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8B106B" w:rsidRPr="008E6014" w14:paraId="6A106CE0" w14:textId="77777777" w:rsidTr="005A1A35">
        <w:trPr>
          <w:trHeight w:val="12444"/>
        </w:trPr>
        <w:tc>
          <w:tcPr>
            <w:tcW w:w="9382" w:type="dxa"/>
            <w:shd w:val="clear" w:color="auto" w:fill="auto"/>
          </w:tcPr>
          <w:p w14:paraId="62D2AFC5" w14:textId="6C35B279" w:rsidR="008A7D34" w:rsidRDefault="006A7CA6" w:rsidP="008A7D34">
            <w:pPr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bookmarkStart w:id="0" w:name="ゼロエミッション支援申込書"/>
            <w:bookmarkStart w:id="1" w:name="_GoBack"/>
            <w:bookmarkEnd w:id="0"/>
            <w:bookmarkEnd w:id="1"/>
            <w:r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>脱炭素・ゼ</w:t>
            </w:r>
            <w:r w:rsidR="002C12F5"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>ロエミッション支援申込書</w:t>
            </w:r>
            <w:r w:rsidR="008B106B" w:rsidRPr="00E97525"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 xml:space="preserve"> </w:t>
            </w:r>
          </w:p>
          <w:p w14:paraId="7C7D9D19" w14:textId="26D8B634" w:rsidR="008B106B" w:rsidRPr="00E97525" w:rsidRDefault="008B106B" w:rsidP="008A7D34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西暦</w:t>
            </w:r>
            <w:r w:rsidRPr="00E97525">
              <w:rPr>
                <w:rFonts w:ascii="ＭＳ 明朝" w:eastAsia="ＭＳ 明朝" w:hAnsi="ＭＳ 明朝" w:cs="Times New Roman" w:hint="eastAsia"/>
                <w:sz w:val="22"/>
              </w:rPr>
              <w:t xml:space="preserve">　　　　年　　月　　日</w:t>
            </w: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276"/>
              <w:gridCol w:w="1134"/>
              <w:gridCol w:w="3463"/>
              <w:gridCol w:w="528"/>
            </w:tblGrid>
            <w:tr w:rsidR="008B106B" w:rsidRPr="00E97525" w14:paraId="3E755CBD" w14:textId="77777777" w:rsidTr="004B648F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7A00D47F" w14:textId="77777777" w:rsidR="008B106B" w:rsidRPr="00E97525" w:rsidRDefault="008B106B" w:rsidP="00E04CA7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E97525">
                    <w:rPr>
                      <w:rFonts w:ascii="ＭＳ 明朝" w:eastAsia="ＭＳ 明朝" w:hAnsi="ＭＳ 明朝" w:cs="Times New Roman" w:hint="eastAsia"/>
                      <w:sz w:val="22"/>
                    </w:rPr>
                    <w:t>（申込者）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CE4F544" w14:textId="77777777" w:rsidR="008B106B" w:rsidRPr="00E97525" w:rsidRDefault="008B106B" w:rsidP="00E04CA7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E97525">
                    <w:rPr>
                      <w:rFonts w:ascii="ＭＳ 明朝" w:eastAsia="ＭＳ 明朝" w:hAnsi="ＭＳ 明朝" w:cs="Times New Roman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46A1DF2F" w14:textId="77777777" w:rsidR="008B106B" w:rsidRPr="00E97525" w:rsidRDefault="008B106B" w:rsidP="00E04CA7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4AFBF1BA" w14:textId="77777777" w:rsidR="008B106B" w:rsidRPr="00E97525" w:rsidRDefault="008B106B" w:rsidP="00E04CA7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8B106B" w:rsidRPr="00E97525" w14:paraId="1B0B2269" w14:textId="77777777" w:rsidTr="004B648F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37739547" w14:textId="77777777" w:rsidR="008B106B" w:rsidRPr="00E97525" w:rsidRDefault="008B106B" w:rsidP="00E04CA7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8329DBB" w14:textId="77777777" w:rsidR="008B106B" w:rsidRPr="00E97525" w:rsidRDefault="008B106B" w:rsidP="00E04CA7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E97525">
                    <w:rPr>
                      <w:rFonts w:ascii="ＭＳ 明朝" w:eastAsia="ＭＳ 明朝" w:hAnsi="ＭＳ 明朝" w:cs="Times New Roman" w:hint="eastAsia"/>
                      <w:sz w:val="22"/>
                    </w:rPr>
                    <w:t>名　　称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78DA0012" w14:textId="77777777" w:rsidR="008B106B" w:rsidRPr="00E97525" w:rsidRDefault="008B106B" w:rsidP="00E04CA7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5E41BD61" w14:textId="77777777" w:rsidR="008B106B" w:rsidRPr="00E97525" w:rsidRDefault="008B106B" w:rsidP="00E04CA7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8B106B" w:rsidRPr="00E97525" w14:paraId="141C7562" w14:textId="77777777" w:rsidTr="004B648F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1533C667" w14:textId="77777777" w:rsidR="008B106B" w:rsidRPr="00E97525" w:rsidRDefault="008B106B" w:rsidP="00E04CA7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E4F0FFE" w14:textId="77777777" w:rsidR="008B106B" w:rsidRPr="00E97525" w:rsidRDefault="008B106B" w:rsidP="00E04CA7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8B106B">
                    <w:rPr>
                      <w:rFonts w:ascii="ＭＳ 明朝" w:eastAsia="ＭＳ 明朝" w:hAnsi="ＭＳ 明朝" w:cs="Times New Roman" w:hint="eastAsia"/>
                      <w:spacing w:val="55"/>
                      <w:kern w:val="0"/>
                      <w:sz w:val="22"/>
                      <w:fitText w:val="880" w:id="-2123051263"/>
                    </w:rPr>
                    <w:t>代表</w:t>
                  </w:r>
                  <w:r w:rsidRPr="008B106B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880" w:id="-2123051263"/>
                    </w:rPr>
                    <w:t>者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3A25746A" w14:textId="77777777" w:rsidR="008B106B" w:rsidRPr="00E97525" w:rsidRDefault="008B106B" w:rsidP="00E04CA7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49EFEB23" w14:textId="77777777" w:rsidR="008B106B" w:rsidRPr="00E97525" w:rsidRDefault="008B106B" w:rsidP="00E04CA7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8B106B" w:rsidRPr="00E97525" w14:paraId="0071572F" w14:textId="77777777" w:rsidTr="004B648F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22CFF803" w14:textId="77777777" w:rsidR="008B106B" w:rsidRPr="00E97525" w:rsidRDefault="008B106B" w:rsidP="00E04CA7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F6A428A" w14:textId="77777777" w:rsidR="008B106B" w:rsidRPr="00E97525" w:rsidRDefault="008B106B" w:rsidP="00E04CA7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E97525">
                    <w:rPr>
                      <w:rFonts w:ascii="ＭＳ 明朝" w:eastAsia="ＭＳ 明朝" w:hAnsi="ＭＳ 明朝" w:cs="Times New Roman" w:hint="eastAsia"/>
                      <w:sz w:val="22"/>
                    </w:rPr>
                    <w:t>電　　話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4A876B7E" w14:textId="77777777" w:rsidR="008B106B" w:rsidRPr="00E97525" w:rsidRDefault="008B106B" w:rsidP="00E04CA7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E97525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　　　（　　　　）　　　　　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14:paraId="4833A5ED" w14:textId="77777777" w:rsidR="008B106B" w:rsidRPr="00E97525" w:rsidRDefault="008B106B" w:rsidP="00E04CA7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</w:tbl>
          <w:p w14:paraId="4D643749" w14:textId="787F0A4C" w:rsidR="008B106B" w:rsidRPr="00E97525" w:rsidRDefault="008B106B" w:rsidP="008A7D34">
            <w:pPr>
              <w:ind w:rightChars="100" w:right="210" w:firstLineChars="50" w:firstLine="11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2"/>
              </w:rPr>
              <w:t xml:space="preserve">≪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融資対象の区分</w:t>
            </w:r>
            <w:r w:rsidRPr="00E97525">
              <w:rPr>
                <w:rFonts w:ascii="ＭＳ 明朝" w:eastAsia="ＭＳ 明朝" w:hAnsi="ＭＳ 明朝" w:cs="Times New Roman" w:hint="eastAsia"/>
                <w:sz w:val="22"/>
              </w:rPr>
              <w:t xml:space="preserve"> ≫</w:t>
            </w:r>
            <w:r w:rsidRPr="001B09E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該当する項目に</w:t>
            </w:r>
            <w:r w:rsidRPr="001B09E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○印を付してください。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</w:t>
            </w:r>
          </w:p>
          <w:tbl>
            <w:tblPr>
              <w:tblW w:w="9046" w:type="dxa"/>
              <w:tblInd w:w="7" w:type="dxa"/>
              <w:tblBorders>
                <w:top w:val="single" w:sz="4" w:space="0" w:color="auto"/>
                <w:left w:val="single" w:sz="8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6"/>
              <w:gridCol w:w="7770"/>
            </w:tblGrid>
            <w:tr w:rsidR="008B106B" w:rsidRPr="00C9211F" w14:paraId="3B1EFFAD" w14:textId="77777777" w:rsidTr="00A92721">
              <w:trPr>
                <w:trHeight w:val="850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A9C819" w14:textId="77777777" w:rsidR="008B106B" w:rsidRPr="000D58E5" w:rsidRDefault="008B106B" w:rsidP="00E04CA7">
                  <w:pPr>
                    <w:framePr w:hSpace="142" w:wrap="around" w:vAnchor="text" w:hAnchor="text" w:y="68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77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446E1756" w14:textId="77777777" w:rsidR="0075308E" w:rsidRDefault="008B106B" w:rsidP="00E04CA7">
                  <w:pPr>
                    <w:framePr w:hSpace="142" w:wrap="around" w:vAnchor="text" w:hAnchor="text" w:y="68"/>
                    <w:spacing w:line="280" w:lineRule="exact"/>
                    <w:ind w:left="840" w:hanging="84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（１）</w:t>
                  </w:r>
                  <w:r w:rsidR="00805BC5" w:rsidRPr="00805BC5">
                    <w:rPr>
                      <w:rFonts w:ascii="ＭＳ 明朝" w:hAnsi="ＭＳ 明朝" w:hint="eastAsia"/>
                      <w:szCs w:val="21"/>
                    </w:rPr>
                    <w:t>東京都の中小規模事業所を対象とした「地球温暖化対策報告書制度」の</w:t>
                  </w:r>
                </w:p>
                <w:p w14:paraId="4E82172E" w14:textId="77777777" w:rsidR="0075308E" w:rsidRDefault="00805BC5" w:rsidP="00E04CA7">
                  <w:pPr>
                    <w:framePr w:hSpace="142" w:wrap="around" w:vAnchor="text" w:hAnchor="text" w:y="68"/>
                    <w:spacing w:line="280" w:lineRule="exact"/>
                    <w:ind w:leftChars="100" w:left="210" w:firstLineChars="200" w:firstLine="420"/>
                    <w:rPr>
                      <w:rFonts w:ascii="ＭＳ 明朝" w:hAnsi="ＭＳ 明朝"/>
                      <w:szCs w:val="21"/>
                    </w:rPr>
                  </w:pPr>
                  <w:r w:rsidRPr="00805BC5">
                    <w:rPr>
                      <w:rFonts w:ascii="ＭＳ 明朝" w:hAnsi="ＭＳ 明朝" w:hint="eastAsia"/>
                      <w:szCs w:val="21"/>
                    </w:rPr>
                    <w:t>報告書を</w:t>
                  </w:r>
                  <w:r w:rsidR="00C9211F">
                    <w:rPr>
                      <w:rFonts w:ascii="ＭＳ 明朝" w:hAnsi="ＭＳ 明朝" w:hint="eastAsia"/>
                      <w:szCs w:val="21"/>
                    </w:rPr>
                    <w:t>提出しており、報告書の内容が東京都環境局のウェブサイトで</w:t>
                  </w:r>
                </w:p>
                <w:p w14:paraId="6FC030DA" w14:textId="77777777" w:rsidR="008B106B" w:rsidRPr="000A648F" w:rsidRDefault="00C9211F" w:rsidP="00E04CA7">
                  <w:pPr>
                    <w:framePr w:hSpace="142" w:wrap="around" w:vAnchor="text" w:hAnchor="text" w:y="68"/>
                    <w:spacing w:line="280" w:lineRule="exact"/>
                    <w:ind w:leftChars="100" w:left="210" w:firstLineChars="200" w:firstLine="42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公表されて</w:t>
                  </w:r>
                  <w:r w:rsidR="00805BC5" w:rsidRPr="00805BC5">
                    <w:rPr>
                      <w:rFonts w:ascii="ＭＳ 明朝" w:hAnsi="ＭＳ 明朝" w:hint="eastAsia"/>
                      <w:szCs w:val="21"/>
                    </w:rPr>
                    <w:t>いる</w:t>
                  </w:r>
                </w:p>
              </w:tc>
            </w:tr>
            <w:tr w:rsidR="00C9211F" w:rsidRPr="00C9211F" w14:paraId="596F5E6B" w14:textId="77777777" w:rsidTr="00A92721">
              <w:trPr>
                <w:trHeight w:val="850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4359A7" w14:textId="77777777" w:rsidR="00C9211F" w:rsidRPr="000D58E5" w:rsidRDefault="00C9211F" w:rsidP="00E04CA7">
                  <w:pPr>
                    <w:framePr w:hSpace="142" w:wrap="around" w:vAnchor="text" w:hAnchor="text" w:y="68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77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45D33249" w14:textId="77777777" w:rsidR="0075308E" w:rsidRDefault="00C9211F" w:rsidP="00E04CA7">
                  <w:pPr>
                    <w:framePr w:hSpace="142" w:wrap="around" w:vAnchor="text" w:hAnchor="text" w:y="68"/>
                    <w:spacing w:line="280" w:lineRule="exact"/>
                    <w:ind w:left="840" w:hanging="84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（２）東京都の「地域の多様な主体と連携した中小規模事業所省エネ支援事業」</w:t>
                  </w:r>
                </w:p>
                <w:p w14:paraId="523CF375" w14:textId="77777777" w:rsidR="0075308E" w:rsidRDefault="0075308E" w:rsidP="00E04CA7">
                  <w:pPr>
                    <w:framePr w:hSpace="142" w:wrap="around" w:vAnchor="text" w:hAnchor="text" w:y="68"/>
                    <w:spacing w:line="280" w:lineRule="exact"/>
                    <w:ind w:left="840" w:hanging="84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r w:rsidR="00C9211F">
                    <w:rPr>
                      <w:rFonts w:ascii="ＭＳ 明朝" w:hAnsi="ＭＳ 明朝" w:hint="eastAsia"/>
                      <w:szCs w:val="21"/>
                    </w:rPr>
                    <w:t>で省エネサポート事業者として登録された事業者の省エネコンサルティ</w:t>
                  </w:r>
                </w:p>
                <w:p w14:paraId="0754C0A6" w14:textId="77777777" w:rsidR="00C9211F" w:rsidRDefault="00C9211F" w:rsidP="00E04CA7">
                  <w:pPr>
                    <w:framePr w:hSpace="142" w:wrap="around" w:vAnchor="text" w:hAnchor="text" w:y="68"/>
                    <w:spacing w:line="280" w:lineRule="exact"/>
                    <w:ind w:leftChars="100" w:left="210" w:firstLineChars="200" w:firstLine="42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ングを利用している</w:t>
                  </w:r>
                </w:p>
              </w:tc>
            </w:tr>
            <w:tr w:rsidR="008B106B" w:rsidRPr="00253B53" w14:paraId="50FA9B4C" w14:textId="77777777" w:rsidTr="005A1A35">
              <w:trPr>
                <w:trHeight w:val="575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0861EF7" w14:textId="77777777" w:rsidR="008B106B" w:rsidRPr="000D58E5" w:rsidRDefault="008B106B" w:rsidP="00E04CA7">
                  <w:pPr>
                    <w:framePr w:hSpace="142" w:wrap="around" w:vAnchor="text" w:hAnchor="text" w:y="68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77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545EB961" w14:textId="77777777" w:rsidR="008B106B" w:rsidRPr="00684ADE" w:rsidRDefault="00C9211F" w:rsidP="00E04CA7">
                  <w:pPr>
                    <w:framePr w:hSpace="142" w:wrap="around" w:vAnchor="text" w:hAnchor="text" w:y="68"/>
                    <w:spacing w:line="280" w:lineRule="exact"/>
                    <w:ind w:left="630" w:hangingChars="300" w:hanging="63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（３</w:t>
                  </w:r>
                  <w:r w:rsidR="008B106B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 w:rsidR="00805BC5" w:rsidRPr="00805BC5">
                    <w:rPr>
                      <w:rFonts w:ascii="ＭＳ 明朝" w:hAnsi="ＭＳ 明朝" w:hint="eastAsia"/>
                      <w:szCs w:val="21"/>
                    </w:rPr>
                    <w:t>ISO14001やエコアクション21の認定を取得している</w:t>
                  </w:r>
                </w:p>
              </w:tc>
            </w:tr>
            <w:tr w:rsidR="008B106B" w:rsidRPr="00253B53" w14:paraId="082F4CB7" w14:textId="77777777" w:rsidTr="005A1A35">
              <w:trPr>
                <w:trHeight w:val="541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924A361" w14:textId="77777777" w:rsidR="008B106B" w:rsidRPr="000D58E5" w:rsidRDefault="008B106B" w:rsidP="00E04CA7">
                  <w:pPr>
                    <w:framePr w:hSpace="142" w:wrap="around" w:vAnchor="text" w:hAnchor="text" w:y="68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77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4D9C81E0" w14:textId="77777777" w:rsidR="008B106B" w:rsidRPr="000A648F" w:rsidRDefault="00C9211F" w:rsidP="00E04CA7">
                  <w:pPr>
                    <w:framePr w:hSpace="142" w:wrap="around" w:vAnchor="text" w:hAnchor="text" w:y="68"/>
                    <w:spacing w:line="280" w:lineRule="exac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（４</w:t>
                  </w:r>
                  <w:r w:rsidR="008B106B">
                    <w:rPr>
                      <w:rFonts w:ascii="ＭＳ 明朝" w:hAnsi="ＭＳ 明朝" w:hint="eastAsia"/>
                      <w:szCs w:val="21"/>
                    </w:rPr>
                    <w:t>）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東京都の</w:t>
                  </w:r>
                  <w:r w:rsidR="00805BC5" w:rsidRPr="00805BC5">
                    <w:rPr>
                      <w:rFonts w:ascii="ＭＳ 明朝" w:hAnsi="ＭＳ 明朝" w:hint="eastAsia"/>
                      <w:szCs w:val="21"/>
                    </w:rPr>
                    <w:t>「LED照明等節電対策促進助成事業」を利用</w:t>
                  </w:r>
                  <w:r w:rsidR="00805BC5">
                    <w:rPr>
                      <w:rFonts w:ascii="ＭＳ 明朝" w:hAnsi="ＭＳ 明朝" w:hint="eastAsia"/>
                      <w:szCs w:val="21"/>
                    </w:rPr>
                    <w:t>している</w:t>
                  </w:r>
                </w:p>
              </w:tc>
            </w:tr>
            <w:tr w:rsidR="00D22A66" w:rsidRPr="00253B53" w14:paraId="213180E3" w14:textId="77777777" w:rsidTr="00A92721">
              <w:trPr>
                <w:trHeight w:val="907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AFDBD4" w14:textId="77777777" w:rsidR="00D22A66" w:rsidRPr="000D58E5" w:rsidRDefault="00D22A66" w:rsidP="00E04CA7">
                  <w:pPr>
                    <w:framePr w:hSpace="142" w:wrap="around" w:vAnchor="text" w:hAnchor="text" w:y="68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77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9912B29" w14:textId="12A87C13" w:rsidR="00D22A66" w:rsidRDefault="00D22A66" w:rsidP="00E04CA7">
                  <w:pPr>
                    <w:framePr w:hSpace="142" w:wrap="around" w:vAnchor="text" w:hAnchor="text" w:y="68"/>
                    <w:spacing w:line="280" w:lineRule="exact"/>
                    <w:ind w:left="630" w:hangingChars="300" w:hanging="63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（５）</w:t>
                  </w:r>
                  <w:r w:rsidRPr="00D22A66">
                    <w:rPr>
                      <w:rFonts w:ascii="ＭＳ 明朝" w:hAnsi="ＭＳ 明朝" w:hint="eastAsia"/>
                      <w:szCs w:val="21"/>
                    </w:rPr>
                    <w:t>公益財団法人東京都中小企業振興公社の「ゼロエミッション実現に向けた経営推進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支援事業」にて「戦略・ロードマップ」を策定し確認を受けている</w:t>
                  </w:r>
                </w:p>
              </w:tc>
            </w:tr>
          </w:tbl>
          <w:p w14:paraId="199EAFE5" w14:textId="77777777" w:rsidR="008B106B" w:rsidRPr="00E97525" w:rsidRDefault="008B106B" w:rsidP="004B648F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7CEAC7E" w14:textId="77777777" w:rsidR="0075308E" w:rsidRDefault="0075308E" w:rsidP="0075308E">
            <w:pPr>
              <w:ind w:leftChars="100" w:left="210" w:rightChars="100" w:right="210"/>
              <w:rPr>
                <w:rFonts w:ascii="ＭＳ 明朝" w:eastAsia="ＭＳ 明朝" w:hAnsi="ＭＳ 明朝" w:cs="Times New Roman"/>
                <w:sz w:val="22"/>
              </w:rPr>
            </w:pPr>
            <w:r w:rsidRPr="00C95D46">
              <w:rPr>
                <w:rFonts w:ascii="ＭＳ 明朝" w:eastAsia="ＭＳ 明朝" w:hAnsi="ＭＳ 明朝" w:cs="Times New Roman" w:hint="eastAsia"/>
                <w:sz w:val="22"/>
              </w:rPr>
              <w:t>≪今年度の具体的な取組≫</w:t>
            </w:r>
          </w:p>
          <w:p w14:paraId="4EBC68D7" w14:textId="77777777" w:rsidR="0075308E" w:rsidRPr="00497BB7" w:rsidRDefault="00321C9C" w:rsidP="0075308E">
            <w:pPr>
              <w:ind w:leftChars="100" w:left="210" w:rightChars="100" w:right="21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今年度実施を予定する環境負荷</w:t>
            </w:r>
            <w:r w:rsidR="0075308E">
              <w:rPr>
                <w:rFonts w:ascii="ＭＳ 明朝" w:eastAsia="ＭＳ 明朝" w:hAnsi="ＭＳ 明朝" w:cs="Times New Roman" w:hint="eastAsia"/>
                <w:sz w:val="22"/>
              </w:rPr>
              <w:t>低減のための具体的な取組</w:t>
            </w:r>
            <w:r w:rsidR="0075308E" w:rsidRPr="00C95D46">
              <w:rPr>
                <w:rFonts w:ascii="ＭＳ 明朝" w:eastAsia="ＭＳ 明朝" w:hAnsi="ＭＳ 明朝" w:cs="Times New Roman" w:hint="eastAsia"/>
                <w:sz w:val="22"/>
              </w:rPr>
              <w:t>を記入してください。</w:t>
            </w:r>
          </w:p>
          <w:tbl>
            <w:tblPr>
              <w:tblW w:w="9202" w:type="dxa"/>
              <w:tblInd w:w="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202"/>
            </w:tblGrid>
            <w:tr w:rsidR="0075308E" w:rsidRPr="006C3D84" w14:paraId="729A72E2" w14:textId="77777777" w:rsidTr="005A1A35">
              <w:trPr>
                <w:trHeight w:val="825"/>
              </w:trPr>
              <w:tc>
                <w:tcPr>
                  <w:tcW w:w="9202" w:type="dxa"/>
                </w:tcPr>
                <w:p w14:paraId="2D0EDEBE" w14:textId="017CD422" w:rsidR="0075308E" w:rsidRDefault="0075308E" w:rsidP="00E04CA7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szCs w:val="21"/>
                    </w:rPr>
                  </w:pPr>
                </w:p>
                <w:p w14:paraId="2E83E24F" w14:textId="77777777" w:rsidR="0075308E" w:rsidRDefault="0075308E" w:rsidP="00E04CA7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szCs w:val="21"/>
                    </w:rPr>
                  </w:pPr>
                </w:p>
                <w:p w14:paraId="1F469A4E" w14:textId="77777777" w:rsidR="0075308E" w:rsidRPr="006C3D84" w:rsidRDefault="0075308E" w:rsidP="00E04CA7">
                  <w:pPr>
                    <w:framePr w:hSpace="142" w:wrap="around" w:vAnchor="text" w:hAnchor="text" w:y="68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2A362C0F" w14:textId="7A41A123" w:rsidR="0075308E" w:rsidRPr="00984F45" w:rsidRDefault="0075308E" w:rsidP="004B648F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B44FAE9" w14:textId="77777777" w:rsidR="008B106B" w:rsidRPr="00E97525" w:rsidRDefault="008B106B" w:rsidP="004B648F">
            <w:pPr>
              <w:spacing w:line="0" w:lineRule="atLeast"/>
              <w:ind w:firstLineChars="100" w:firstLine="22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2"/>
              </w:rPr>
              <w:t>≪ 添付書類 ≫</w:t>
            </w: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（該当するものに○印を付してください。）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0"/>
              <w:gridCol w:w="7916"/>
            </w:tblGrid>
            <w:tr w:rsidR="008B106B" w:rsidRPr="00E97525" w14:paraId="0CF02803" w14:textId="77777777" w:rsidTr="00027C36">
              <w:trPr>
                <w:trHeight w:val="624"/>
                <w:jc w:val="center"/>
              </w:trPr>
              <w:tc>
                <w:tcPr>
                  <w:tcW w:w="12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05AB714" w14:textId="77777777" w:rsidR="008B106B" w:rsidRPr="00E97525" w:rsidRDefault="008B106B" w:rsidP="00E04CA7">
                  <w:pPr>
                    <w:framePr w:hSpace="142" w:wrap="around" w:vAnchor="text" w:hAnchor="text" w:y="68"/>
                    <w:spacing w:beforeLines="20" w:before="72" w:afterLines="20" w:after="72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3DEE6A" w14:textId="1E4061E4" w:rsidR="008B106B" w:rsidRPr="00E97525" w:rsidRDefault="0075308E" w:rsidP="00E04CA7">
                  <w:pPr>
                    <w:framePr w:hSpace="142" w:wrap="around" w:vAnchor="text" w:hAnchor="text" w:y="68"/>
                    <w:spacing w:line="280" w:lineRule="exact"/>
                    <w:ind w:leftChars="100" w:left="21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Cs w:val="21"/>
                    </w:rPr>
                    <w:t>東京都環境局の地球温暖化対策報告書制度のウェブサイトに</w:t>
                  </w:r>
                  <w:r w:rsidR="004B648F" w:rsidRPr="004B648F">
                    <w:rPr>
                      <w:rFonts w:ascii="ＭＳ 明朝" w:eastAsia="ＭＳ 明朝" w:hAnsi="ＭＳ 明朝" w:cs="Times New Roman" w:hint="eastAsia"/>
                      <w:szCs w:val="21"/>
                    </w:rPr>
                    <w:t>報告書の</w:t>
                  </w:r>
                  <w:r>
                    <w:rPr>
                      <w:rFonts w:ascii="ＭＳ 明朝" w:eastAsia="ＭＳ 明朝" w:hAnsi="ＭＳ 明朝" w:cs="Times New Roman" w:hint="eastAsia"/>
                      <w:szCs w:val="21"/>
                    </w:rPr>
                    <w:t>内容を公表していることが確認できるページの写し</w:t>
                  </w:r>
                </w:p>
              </w:tc>
            </w:tr>
            <w:tr w:rsidR="008B106B" w:rsidRPr="00E97525" w14:paraId="119DFF4F" w14:textId="77777777" w:rsidTr="00027C36">
              <w:trPr>
                <w:trHeight w:val="624"/>
                <w:jc w:val="center"/>
              </w:trPr>
              <w:tc>
                <w:tcPr>
                  <w:tcW w:w="12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43BA3D9" w14:textId="77777777" w:rsidR="008B106B" w:rsidRPr="00E97525" w:rsidRDefault="008B106B" w:rsidP="00E04CA7">
                  <w:pPr>
                    <w:framePr w:hSpace="142" w:wrap="around" w:vAnchor="text" w:hAnchor="text" w:y="68"/>
                    <w:spacing w:beforeLines="20" w:before="72" w:afterLines="20" w:after="72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9B4D8" w14:textId="77777777" w:rsidR="0075308E" w:rsidRDefault="0075308E" w:rsidP="00E04CA7">
                  <w:pPr>
                    <w:framePr w:hSpace="142" w:wrap="around" w:vAnchor="text" w:hAnchor="text" w:y="68"/>
                    <w:spacing w:line="280" w:lineRule="exact"/>
                    <w:ind w:leftChars="100" w:left="420" w:hangingChars="100" w:hanging="21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省エネ対策サポート事業者との間で締結した省エネコンサルティングに係る</w:t>
                  </w:r>
                </w:p>
                <w:p w14:paraId="226B836F" w14:textId="77777777" w:rsidR="008B106B" w:rsidRPr="00A2066C" w:rsidRDefault="0075308E" w:rsidP="00E04CA7">
                  <w:pPr>
                    <w:framePr w:hSpace="142" w:wrap="around" w:vAnchor="text" w:hAnchor="text" w:y="68"/>
                    <w:spacing w:line="280" w:lineRule="exact"/>
                    <w:ind w:leftChars="100" w:left="420" w:hangingChars="100" w:hanging="21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契約書</w:t>
                  </w:r>
                  <w:r w:rsidR="005E4D9D">
                    <w:rPr>
                      <w:rFonts w:ascii="ＭＳ 明朝" w:hAnsi="ＭＳ 明朝" w:hint="eastAsia"/>
                      <w:szCs w:val="21"/>
                    </w:rPr>
                    <w:t>等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の写し</w:t>
                  </w:r>
                </w:p>
              </w:tc>
            </w:tr>
            <w:tr w:rsidR="0075308E" w:rsidRPr="00375752" w14:paraId="06DB65B1" w14:textId="77777777" w:rsidTr="00A92721">
              <w:trPr>
                <w:trHeight w:val="510"/>
                <w:jc w:val="center"/>
              </w:trPr>
              <w:tc>
                <w:tcPr>
                  <w:tcW w:w="12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5584633" w14:textId="77777777" w:rsidR="0075308E" w:rsidRPr="00E97525" w:rsidRDefault="0075308E" w:rsidP="00E04CA7">
                  <w:pPr>
                    <w:framePr w:hSpace="142" w:wrap="around" w:vAnchor="text" w:hAnchor="text" w:y="68"/>
                    <w:spacing w:beforeLines="20" w:before="72" w:afterLines="20" w:after="72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89FDD3" w14:textId="77777777" w:rsidR="0075308E" w:rsidRPr="00A2066C" w:rsidRDefault="0075308E" w:rsidP="00E04CA7">
                  <w:pPr>
                    <w:framePr w:hSpace="142" w:wrap="around" w:vAnchor="text" w:hAnchor="text" w:y="68"/>
                    <w:spacing w:line="280" w:lineRule="exact"/>
                    <w:ind w:leftChars="100" w:left="420" w:hangingChars="100" w:hanging="210"/>
                    <w:rPr>
                      <w:rFonts w:ascii="ＭＳ 明朝" w:hAnsi="ＭＳ 明朝"/>
                      <w:szCs w:val="21"/>
                    </w:rPr>
                  </w:pPr>
                  <w:r w:rsidRPr="002F63DC">
                    <w:rPr>
                      <w:rFonts w:ascii="ＭＳ 明朝" w:hAnsi="ＭＳ 明朝" w:hint="eastAsia"/>
                      <w:szCs w:val="21"/>
                    </w:rPr>
                    <w:t>ISO14001やエコアクション21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の</w:t>
                  </w:r>
                  <w:r w:rsidRPr="002F63DC">
                    <w:rPr>
                      <w:rFonts w:ascii="ＭＳ 明朝" w:hAnsi="ＭＳ 明朝" w:hint="eastAsia"/>
                      <w:szCs w:val="21"/>
                    </w:rPr>
                    <w:t>認証、登録証等の写し</w:t>
                  </w:r>
                </w:p>
              </w:tc>
            </w:tr>
            <w:tr w:rsidR="008B106B" w:rsidRPr="00375752" w14:paraId="582C1E6A" w14:textId="77777777" w:rsidTr="00A92721">
              <w:trPr>
                <w:trHeight w:val="510"/>
                <w:jc w:val="center"/>
              </w:trPr>
              <w:tc>
                <w:tcPr>
                  <w:tcW w:w="12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9D8E934" w14:textId="77777777" w:rsidR="008B106B" w:rsidRPr="00E97525" w:rsidRDefault="008B106B" w:rsidP="00E04CA7">
                  <w:pPr>
                    <w:framePr w:hSpace="142" w:wrap="around" w:vAnchor="text" w:hAnchor="text" w:y="68"/>
                    <w:spacing w:beforeLines="20" w:before="72" w:afterLines="20" w:after="72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748AF" w14:textId="77777777" w:rsidR="008B106B" w:rsidRPr="00375752" w:rsidRDefault="0075308E" w:rsidP="00E04CA7">
                  <w:pPr>
                    <w:framePr w:hSpace="142" w:wrap="around" w:vAnchor="text" w:hAnchor="text" w:y="68"/>
                    <w:spacing w:line="280" w:lineRule="exact"/>
                    <w:ind w:leftChars="100" w:left="420" w:hangingChars="100" w:hanging="21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「</w:t>
                  </w:r>
                  <w:r w:rsidR="002F63DC" w:rsidRPr="002F63DC">
                    <w:rPr>
                      <w:rFonts w:ascii="ＭＳ 明朝" w:hAnsi="ＭＳ 明朝" w:hint="eastAsia"/>
                      <w:szCs w:val="21"/>
                    </w:rPr>
                    <w:t>LED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照明等節電対策促進助成金」</w:t>
                  </w:r>
                  <w:r w:rsidR="002F63DC" w:rsidRPr="002F63DC">
                    <w:rPr>
                      <w:rFonts w:ascii="ＭＳ 明朝" w:hAnsi="ＭＳ 明朝" w:hint="eastAsia"/>
                      <w:szCs w:val="21"/>
                    </w:rPr>
                    <w:t>の交付決定通知書の写し</w:t>
                  </w:r>
                </w:p>
              </w:tc>
            </w:tr>
            <w:tr w:rsidR="00D22A66" w:rsidRPr="00375752" w14:paraId="1401C56F" w14:textId="77777777" w:rsidTr="005A1A35">
              <w:trPr>
                <w:trHeight w:val="48"/>
                <w:jc w:val="center"/>
              </w:trPr>
              <w:tc>
                <w:tcPr>
                  <w:tcW w:w="12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DFB6096" w14:textId="77777777" w:rsidR="00D22A66" w:rsidRPr="00E97525" w:rsidRDefault="00D22A66" w:rsidP="00E04CA7">
                  <w:pPr>
                    <w:framePr w:hSpace="142" w:wrap="around" w:vAnchor="text" w:hAnchor="text" w:y="68"/>
                    <w:spacing w:beforeLines="20" w:before="72" w:afterLines="20" w:after="72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D9E0CF" w14:textId="77777777" w:rsidR="00D22A66" w:rsidRDefault="00D22A66" w:rsidP="00E04CA7">
                  <w:pPr>
                    <w:framePr w:hSpace="142" w:wrap="around" w:vAnchor="text" w:hAnchor="text" w:y="68"/>
                    <w:spacing w:line="280" w:lineRule="exact"/>
                    <w:ind w:leftChars="100" w:left="420" w:hangingChars="100" w:hanging="210"/>
                    <w:rPr>
                      <w:rFonts w:ascii="ＭＳ 明朝" w:hAnsi="ＭＳ 明朝"/>
                      <w:szCs w:val="21"/>
                    </w:rPr>
                  </w:pPr>
                  <w:r w:rsidRPr="00D22A66">
                    <w:rPr>
                      <w:rFonts w:ascii="ＭＳ 明朝" w:hAnsi="ＭＳ 明朝" w:hint="eastAsia"/>
                      <w:szCs w:val="21"/>
                    </w:rPr>
                    <w:t>公益財団法人東京都中小企業振興公社の確認を受けた「戦略・ロードマップ」の</w:t>
                  </w:r>
                </w:p>
                <w:p w14:paraId="6FB52964" w14:textId="407B5788" w:rsidR="00D22A66" w:rsidRDefault="00D22A66" w:rsidP="00E04CA7">
                  <w:pPr>
                    <w:framePr w:hSpace="142" w:wrap="around" w:vAnchor="text" w:hAnchor="text" w:y="68"/>
                    <w:spacing w:line="280" w:lineRule="exact"/>
                    <w:ind w:firstLineChars="100" w:firstLine="210"/>
                    <w:rPr>
                      <w:rFonts w:ascii="ＭＳ 明朝" w:hAnsi="ＭＳ 明朝"/>
                      <w:szCs w:val="21"/>
                    </w:rPr>
                  </w:pPr>
                  <w:r w:rsidRPr="00D22A66">
                    <w:rPr>
                      <w:rFonts w:ascii="ＭＳ 明朝" w:hAnsi="ＭＳ 明朝" w:hint="eastAsia"/>
                      <w:szCs w:val="21"/>
                    </w:rPr>
                    <w:t>写し</w:t>
                  </w:r>
                </w:p>
              </w:tc>
            </w:tr>
          </w:tbl>
          <w:p w14:paraId="2F97B53B" w14:textId="77777777" w:rsidR="008B106B" w:rsidRPr="008E6014" w:rsidRDefault="008B106B" w:rsidP="004B648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132DC26B" w14:textId="77777777" w:rsidR="008B106B" w:rsidRDefault="008B106B" w:rsidP="008B106B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0B54CA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61D373A" wp14:editId="7CC83330">
                <wp:simplePos x="0" y="0"/>
                <wp:positionH relativeFrom="margin">
                  <wp:posOffset>1707515</wp:posOffset>
                </wp:positionH>
                <wp:positionV relativeFrom="paragraph">
                  <wp:posOffset>-285750</wp:posOffset>
                </wp:positionV>
                <wp:extent cx="4304665" cy="182880"/>
                <wp:effectExtent l="0" t="0" r="19685" b="26670"/>
                <wp:wrapNone/>
                <wp:docPr id="2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466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6F68C" w14:textId="7F5B56CF" w:rsidR="006B1EE0" w:rsidRDefault="006B1EE0" w:rsidP="00375752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様式6：脱炭素・ゼロエミッション支援申込書（脱炭素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ゼロエミ）全1ページ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D373A" id="_x0000_s1034" style="position:absolute;left:0;text-align:left;margin-left:134.45pt;margin-top:-22.5pt;width:338.95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" strokeweight=".5pt">
                <v:textbox inset="5.85pt,.55mm,5.85pt,.45mm">
                  <w:txbxContent>
                    <w:p w14:paraId="0EE6F68C" w14:textId="7F5B56CF" w:rsidR="006B1EE0" w:rsidRDefault="006B1EE0" w:rsidP="00375752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様式6：脱炭素・ゼロエミッション支援申込書（脱炭素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ゼロエミ）全1ページ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0"/>
          <w:szCs w:val="20"/>
        </w:rPr>
        <w:t>（</w:t>
      </w:r>
      <w:r w:rsidR="00027C36">
        <w:rPr>
          <w:rFonts w:ascii="ＭＳ 明朝" w:eastAsia="ＭＳ 明朝" w:hAnsi="ＭＳ 明朝" w:cs="Times New Roman" w:hint="eastAsia"/>
          <w:sz w:val="20"/>
          <w:szCs w:val="20"/>
        </w:rPr>
        <w:t>※</w:t>
      </w:r>
      <w:r w:rsidRPr="00E97525">
        <w:rPr>
          <w:rFonts w:ascii="ＭＳ 明朝" w:eastAsia="ＭＳ 明朝" w:hAnsi="ＭＳ 明朝" w:cs="Times New Roman" w:hint="eastAsia"/>
          <w:sz w:val="20"/>
          <w:szCs w:val="20"/>
        </w:rPr>
        <w:t>）この計画書は、融資申込時に金融機関等へ提出してください。</w:t>
      </w:r>
    </w:p>
    <w:p w14:paraId="5D882BB5" w14:textId="77777777" w:rsidR="008B106B" w:rsidRPr="001B09E0" w:rsidRDefault="008B106B" w:rsidP="008B106B">
      <w:pPr>
        <w:spacing w:line="0" w:lineRule="atLeast"/>
        <w:ind w:leftChars="100" w:left="210"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 w:rsidRPr="00E97525">
        <w:rPr>
          <w:rFonts w:ascii="ＭＳ 明朝" w:eastAsia="ＭＳ 明朝" w:hAnsi="ＭＳ 明朝" w:cs="Times New Roman" w:hint="eastAsia"/>
          <w:sz w:val="20"/>
          <w:szCs w:val="20"/>
        </w:rPr>
        <w:t>（金融機関等を経由して保証協会に送付されます。）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90"/>
        <w:gridCol w:w="1790"/>
        <w:gridCol w:w="1790"/>
        <w:gridCol w:w="1790"/>
      </w:tblGrid>
      <w:tr w:rsidR="008B106B" w:rsidRPr="00E97525" w14:paraId="3752568C" w14:textId="77777777" w:rsidTr="004B648F">
        <w:trPr>
          <w:trHeight w:val="231"/>
          <w:jc w:val="right"/>
        </w:trPr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1985E" w14:textId="77777777" w:rsidR="008B106B" w:rsidRPr="00E97525" w:rsidRDefault="008B106B" w:rsidP="004B648F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受付機関記入欄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F3147" w14:textId="77777777" w:rsidR="008B106B" w:rsidRPr="00E97525" w:rsidRDefault="008B106B" w:rsidP="004B648F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保証協会記入欄</w:t>
            </w:r>
          </w:p>
        </w:tc>
      </w:tr>
      <w:tr w:rsidR="008B106B" w:rsidRPr="00E97525" w14:paraId="40C815A0" w14:textId="77777777" w:rsidTr="004B648F">
        <w:trPr>
          <w:trHeight w:val="231"/>
          <w:jc w:val="right"/>
        </w:trPr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6CCF061C" w14:textId="77777777" w:rsidR="008B106B" w:rsidRPr="00E97525" w:rsidRDefault="008B106B" w:rsidP="004B648F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5D2A446D" w14:textId="77777777" w:rsidR="008B106B" w:rsidRPr="00E97525" w:rsidRDefault="008B106B" w:rsidP="004B648F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（受付機関名）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398FE4F0" w14:textId="77777777" w:rsidR="008B106B" w:rsidRPr="00E97525" w:rsidRDefault="008B106B" w:rsidP="004B648F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604E8EC5" w14:textId="77777777" w:rsidR="008B106B" w:rsidRPr="00E97525" w:rsidRDefault="008B106B" w:rsidP="004B648F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（担当・内定）</w:t>
            </w:r>
          </w:p>
        </w:tc>
      </w:tr>
      <w:tr w:rsidR="008B106B" w:rsidRPr="00E97525" w14:paraId="12A14D49" w14:textId="77777777" w:rsidTr="005A1A35">
        <w:trPr>
          <w:trHeight w:val="533"/>
          <w:jc w:val="right"/>
        </w:trPr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56F270D8" w14:textId="134AE92D" w:rsidR="005A1A35" w:rsidRDefault="005A1A35" w:rsidP="004B648F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3BE01387" w14:textId="77777777" w:rsidR="008B106B" w:rsidRPr="005A1A35" w:rsidRDefault="008B106B" w:rsidP="005A1A35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2DDFE084" w14:textId="77777777" w:rsidR="008B106B" w:rsidRPr="00E97525" w:rsidRDefault="008B106B" w:rsidP="004B648F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00B4FDD3" w14:textId="77777777" w:rsidR="008B106B" w:rsidRPr="00E97525" w:rsidRDefault="008B106B" w:rsidP="004B648F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7F26E80E" w14:textId="77777777" w:rsidR="008B106B" w:rsidRPr="00E97525" w:rsidRDefault="008B106B" w:rsidP="004B648F">
            <w:pPr>
              <w:spacing w:afterLines="25" w:after="9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</w:tr>
    </w:tbl>
    <w:p w14:paraId="5A579E6B" w14:textId="77777777" w:rsidR="002F63DC" w:rsidRPr="00FA6D59" w:rsidRDefault="002F63DC" w:rsidP="002F63DC">
      <w:pPr>
        <w:widowControl/>
        <w:jc w:val="left"/>
        <w:rPr>
          <w:rFonts w:hint="eastAsia"/>
        </w:rPr>
      </w:pPr>
    </w:p>
    <w:sectPr w:rsidR="002F63DC" w:rsidRPr="00FA6D59" w:rsidSect="00A92787">
      <w:footerReference w:type="default" r:id="rId8"/>
      <w:pgSz w:w="11906" w:h="16838"/>
      <w:pgMar w:top="851" w:right="1247" w:bottom="567" w:left="1247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64C3" w14:textId="77777777" w:rsidR="006B1EE0" w:rsidRDefault="006B1EE0" w:rsidP="00311216">
      <w:r>
        <w:separator/>
      </w:r>
    </w:p>
  </w:endnote>
  <w:endnote w:type="continuationSeparator" w:id="0">
    <w:p w14:paraId="70B0C0FE" w14:textId="77777777" w:rsidR="006B1EE0" w:rsidRDefault="006B1EE0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BAC8F" w14:textId="3D7350EA" w:rsidR="006B1EE0" w:rsidRDefault="006B1EE0">
    <w:pPr>
      <w:pStyle w:val="a5"/>
      <w:jc w:val="center"/>
    </w:pPr>
  </w:p>
  <w:p w14:paraId="20D7BAF3" w14:textId="77777777" w:rsidR="006B1EE0" w:rsidRDefault="006B1EE0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121F" w14:textId="77777777" w:rsidR="006B1EE0" w:rsidRDefault="006B1EE0" w:rsidP="00311216">
      <w:r>
        <w:separator/>
      </w:r>
    </w:p>
  </w:footnote>
  <w:footnote w:type="continuationSeparator" w:id="0">
    <w:p w14:paraId="347C31EB" w14:textId="77777777" w:rsidR="006B1EE0" w:rsidRDefault="006B1EE0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355F"/>
    <w:rsid w:val="00013998"/>
    <w:rsid w:val="00016F39"/>
    <w:rsid w:val="000221BF"/>
    <w:rsid w:val="00027C36"/>
    <w:rsid w:val="0003111F"/>
    <w:rsid w:val="00034052"/>
    <w:rsid w:val="00037B0E"/>
    <w:rsid w:val="00043DF3"/>
    <w:rsid w:val="0004479D"/>
    <w:rsid w:val="000460A8"/>
    <w:rsid w:val="00071042"/>
    <w:rsid w:val="00075E13"/>
    <w:rsid w:val="0009581D"/>
    <w:rsid w:val="000A648F"/>
    <w:rsid w:val="000B0054"/>
    <w:rsid w:val="000B0CEE"/>
    <w:rsid w:val="000B30E5"/>
    <w:rsid w:val="000B54CA"/>
    <w:rsid w:val="000B74AD"/>
    <w:rsid w:val="000C191A"/>
    <w:rsid w:val="000D3586"/>
    <w:rsid w:val="000D3CA6"/>
    <w:rsid w:val="000D4051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75CC"/>
    <w:rsid w:val="001E0EAF"/>
    <w:rsid w:val="001E2D8D"/>
    <w:rsid w:val="001E6702"/>
    <w:rsid w:val="001F4AF1"/>
    <w:rsid w:val="0020060D"/>
    <w:rsid w:val="002022C9"/>
    <w:rsid w:val="002044FF"/>
    <w:rsid w:val="0020733F"/>
    <w:rsid w:val="00207C7B"/>
    <w:rsid w:val="00210B58"/>
    <w:rsid w:val="002134F5"/>
    <w:rsid w:val="0023324A"/>
    <w:rsid w:val="0023417B"/>
    <w:rsid w:val="00235131"/>
    <w:rsid w:val="00240267"/>
    <w:rsid w:val="00240BE3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96BCA"/>
    <w:rsid w:val="002A06C2"/>
    <w:rsid w:val="002A50A9"/>
    <w:rsid w:val="002B6FCD"/>
    <w:rsid w:val="002C08E2"/>
    <w:rsid w:val="002C12F5"/>
    <w:rsid w:val="002E445D"/>
    <w:rsid w:val="002F63DC"/>
    <w:rsid w:val="003111AE"/>
    <w:rsid w:val="00311216"/>
    <w:rsid w:val="0031286D"/>
    <w:rsid w:val="00320ECF"/>
    <w:rsid w:val="00321C9C"/>
    <w:rsid w:val="003263B2"/>
    <w:rsid w:val="00343200"/>
    <w:rsid w:val="0034423D"/>
    <w:rsid w:val="003450E1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693E"/>
    <w:rsid w:val="00392EAB"/>
    <w:rsid w:val="003A613A"/>
    <w:rsid w:val="003B5932"/>
    <w:rsid w:val="003C4A67"/>
    <w:rsid w:val="003C7164"/>
    <w:rsid w:val="003D4F69"/>
    <w:rsid w:val="003D5258"/>
    <w:rsid w:val="003E37A7"/>
    <w:rsid w:val="003E7268"/>
    <w:rsid w:val="003F27BD"/>
    <w:rsid w:val="003F552D"/>
    <w:rsid w:val="0040210E"/>
    <w:rsid w:val="00406801"/>
    <w:rsid w:val="00420745"/>
    <w:rsid w:val="004215E9"/>
    <w:rsid w:val="004254D9"/>
    <w:rsid w:val="00425790"/>
    <w:rsid w:val="00442C97"/>
    <w:rsid w:val="0045145B"/>
    <w:rsid w:val="00451D7A"/>
    <w:rsid w:val="00463B32"/>
    <w:rsid w:val="0047649F"/>
    <w:rsid w:val="00481B75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D22A2"/>
    <w:rsid w:val="004D3B7C"/>
    <w:rsid w:val="004E02D0"/>
    <w:rsid w:val="004E0869"/>
    <w:rsid w:val="004E0BEC"/>
    <w:rsid w:val="004E5D59"/>
    <w:rsid w:val="004E6459"/>
    <w:rsid w:val="004F025A"/>
    <w:rsid w:val="004F790C"/>
    <w:rsid w:val="005062FE"/>
    <w:rsid w:val="0052082F"/>
    <w:rsid w:val="005211E0"/>
    <w:rsid w:val="005246CF"/>
    <w:rsid w:val="005264BC"/>
    <w:rsid w:val="005317AA"/>
    <w:rsid w:val="00532446"/>
    <w:rsid w:val="00533D25"/>
    <w:rsid w:val="005423EE"/>
    <w:rsid w:val="00547D70"/>
    <w:rsid w:val="00556253"/>
    <w:rsid w:val="00575331"/>
    <w:rsid w:val="00584EEE"/>
    <w:rsid w:val="005863F3"/>
    <w:rsid w:val="00586F75"/>
    <w:rsid w:val="00587640"/>
    <w:rsid w:val="00595AD9"/>
    <w:rsid w:val="00596F99"/>
    <w:rsid w:val="005A1A35"/>
    <w:rsid w:val="005A3337"/>
    <w:rsid w:val="005B45CF"/>
    <w:rsid w:val="005B713F"/>
    <w:rsid w:val="005C630D"/>
    <w:rsid w:val="005D114A"/>
    <w:rsid w:val="005D5FCD"/>
    <w:rsid w:val="005D7D19"/>
    <w:rsid w:val="005E208E"/>
    <w:rsid w:val="005E4D9D"/>
    <w:rsid w:val="005F06F2"/>
    <w:rsid w:val="005F1F36"/>
    <w:rsid w:val="006076DA"/>
    <w:rsid w:val="006174AF"/>
    <w:rsid w:val="006236BC"/>
    <w:rsid w:val="00626992"/>
    <w:rsid w:val="00632220"/>
    <w:rsid w:val="00632D04"/>
    <w:rsid w:val="006361C4"/>
    <w:rsid w:val="00637212"/>
    <w:rsid w:val="00640365"/>
    <w:rsid w:val="00651250"/>
    <w:rsid w:val="00655A17"/>
    <w:rsid w:val="00660143"/>
    <w:rsid w:val="00663D30"/>
    <w:rsid w:val="00665A06"/>
    <w:rsid w:val="00666ABC"/>
    <w:rsid w:val="0066796B"/>
    <w:rsid w:val="006709BA"/>
    <w:rsid w:val="00672105"/>
    <w:rsid w:val="0068187E"/>
    <w:rsid w:val="00684ADE"/>
    <w:rsid w:val="00687D4B"/>
    <w:rsid w:val="00690A39"/>
    <w:rsid w:val="006925B9"/>
    <w:rsid w:val="00692D71"/>
    <w:rsid w:val="00694612"/>
    <w:rsid w:val="00697761"/>
    <w:rsid w:val="00697991"/>
    <w:rsid w:val="006A7CA6"/>
    <w:rsid w:val="006B1EE0"/>
    <w:rsid w:val="006B32A2"/>
    <w:rsid w:val="006B48A5"/>
    <w:rsid w:val="006C139E"/>
    <w:rsid w:val="006C3D84"/>
    <w:rsid w:val="006D5BF8"/>
    <w:rsid w:val="006E290F"/>
    <w:rsid w:val="006E3D65"/>
    <w:rsid w:val="006F2125"/>
    <w:rsid w:val="006F329A"/>
    <w:rsid w:val="006F4D0E"/>
    <w:rsid w:val="006F6F2A"/>
    <w:rsid w:val="00704A27"/>
    <w:rsid w:val="00706248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644D"/>
    <w:rsid w:val="007A0F54"/>
    <w:rsid w:val="007A3594"/>
    <w:rsid w:val="007A3AFE"/>
    <w:rsid w:val="007B0F11"/>
    <w:rsid w:val="007C000E"/>
    <w:rsid w:val="007C20FD"/>
    <w:rsid w:val="007C2181"/>
    <w:rsid w:val="007D090A"/>
    <w:rsid w:val="007E3351"/>
    <w:rsid w:val="007F29AC"/>
    <w:rsid w:val="007F53D3"/>
    <w:rsid w:val="007F6797"/>
    <w:rsid w:val="00804AAD"/>
    <w:rsid w:val="00805BC5"/>
    <w:rsid w:val="00816B34"/>
    <w:rsid w:val="00821A3D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900F1"/>
    <w:rsid w:val="00890603"/>
    <w:rsid w:val="008962D4"/>
    <w:rsid w:val="008A7D34"/>
    <w:rsid w:val="008B106B"/>
    <w:rsid w:val="008B644F"/>
    <w:rsid w:val="008B7068"/>
    <w:rsid w:val="008D7F7D"/>
    <w:rsid w:val="008E6014"/>
    <w:rsid w:val="008F4134"/>
    <w:rsid w:val="008F6D5C"/>
    <w:rsid w:val="008F7DA6"/>
    <w:rsid w:val="009022E3"/>
    <w:rsid w:val="00906BD6"/>
    <w:rsid w:val="00926BEE"/>
    <w:rsid w:val="00942A93"/>
    <w:rsid w:val="0094352A"/>
    <w:rsid w:val="00944914"/>
    <w:rsid w:val="009465B2"/>
    <w:rsid w:val="00954787"/>
    <w:rsid w:val="009579DA"/>
    <w:rsid w:val="009609BF"/>
    <w:rsid w:val="00961483"/>
    <w:rsid w:val="0096254C"/>
    <w:rsid w:val="00967CA4"/>
    <w:rsid w:val="00970468"/>
    <w:rsid w:val="00980AD5"/>
    <w:rsid w:val="00984ED0"/>
    <w:rsid w:val="00984F45"/>
    <w:rsid w:val="00987F74"/>
    <w:rsid w:val="00996679"/>
    <w:rsid w:val="009A5BA2"/>
    <w:rsid w:val="009B502C"/>
    <w:rsid w:val="009B77EE"/>
    <w:rsid w:val="009C409B"/>
    <w:rsid w:val="009C6208"/>
    <w:rsid w:val="009D090A"/>
    <w:rsid w:val="009E5333"/>
    <w:rsid w:val="009E5391"/>
    <w:rsid w:val="009F43DD"/>
    <w:rsid w:val="009F6287"/>
    <w:rsid w:val="00A04579"/>
    <w:rsid w:val="00A04935"/>
    <w:rsid w:val="00A124E5"/>
    <w:rsid w:val="00A1605D"/>
    <w:rsid w:val="00A1780A"/>
    <w:rsid w:val="00A2066C"/>
    <w:rsid w:val="00A21431"/>
    <w:rsid w:val="00A33D37"/>
    <w:rsid w:val="00A36DDE"/>
    <w:rsid w:val="00A415F4"/>
    <w:rsid w:val="00A42062"/>
    <w:rsid w:val="00A43F09"/>
    <w:rsid w:val="00A453DA"/>
    <w:rsid w:val="00A47A13"/>
    <w:rsid w:val="00A64BB0"/>
    <w:rsid w:val="00A662C1"/>
    <w:rsid w:val="00A7327C"/>
    <w:rsid w:val="00A75CE6"/>
    <w:rsid w:val="00A90139"/>
    <w:rsid w:val="00A90C46"/>
    <w:rsid w:val="00A92721"/>
    <w:rsid w:val="00A92787"/>
    <w:rsid w:val="00AA3A27"/>
    <w:rsid w:val="00AA71FC"/>
    <w:rsid w:val="00AB4B56"/>
    <w:rsid w:val="00AC1CBA"/>
    <w:rsid w:val="00AC529E"/>
    <w:rsid w:val="00AC7FF4"/>
    <w:rsid w:val="00AD021A"/>
    <w:rsid w:val="00AD1849"/>
    <w:rsid w:val="00AD7BAA"/>
    <w:rsid w:val="00AE38D6"/>
    <w:rsid w:val="00AE7DD5"/>
    <w:rsid w:val="00AF2A51"/>
    <w:rsid w:val="00B01E3D"/>
    <w:rsid w:val="00B05461"/>
    <w:rsid w:val="00B21868"/>
    <w:rsid w:val="00B22072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7119"/>
    <w:rsid w:val="00B872D8"/>
    <w:rsid w:val="00B9328F"/>
    <w:rsid w:val="00B9349D"/>
    <w:rsid w:val="00B95EBA"/>
    <w:rsid w:val="00BA1FBE"/>
    <w:rsid w:val="00BA2343"/>
    <w:rsid w:val="00BA6E0E"/>
    <w:rsid w:val="00BB0098"/>
    <w:rsid w:val="00BB20B1"/>
    <w:rsid w:val="00BC05E3"/>
    <w:rsid w:val="00BC4A3A"/>
    <w:rsid w:val="00BE0D46"/>
    <w:rsid w:val="00BE1B4D"/>
    <w:rsid w:val="00BE3236"/>
    <w:rsid w:val="00BF0DFC"/>
    <w:rsid w:val="00BF5565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75F9"/>
    <w:rsid w:val="00CB2462"/>
    <w:rsid w:val="00CB7550"/>
    <w:rsid w:val="00CB7CC1"/>
    <w:rsid w:val="00CC38AA"/>
    <w:rsid w:val="00CC59CC"/>
    <w:rsid w:val="00CD0B72"/>
    <w:rsid w:val="00CD4D5C"/>
    <w:rsid w:val="00CE47FB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A0236"/>
    <w:rsid w:val="00DA2716"/>
    <w:rsid w:val="00DD33A7"/>
    <w:rsid w:val="00DD4BFB"/>
    <w:rsid w:val="00DD7E51"/>
    <w:rsid w:val="00DE08F3"/>
    <w:rsid w:val="00DE1E6D"/>
    <w:rsid w:val="00DE2735"/>
    <w:rsid w:val="00DF1E58"/>
    <w:rsid w:val="00DF4E5C"/>
    <w:rsid w:val="00DF5FD4"/>
    <w:rsid w:val="00E04CA7"/>
    <w:rsid w:val="00E12BB3"/>
    <w:rsid w:val="00E24186"/>
    <w:rsid w:val="00E31B1A"/>
    <w:rsid w:val="00E34F3F"/>
    <w:rsid w:val="00E423A7"/>
    <w:rsid w:val="00E60479"/>
    <w:rsid w:val="00E63571"/>
    <w:rsid w:val="00E708DD"/>
    <w:rsid w:val="00E7197B"/>
    <w:rsid w:val="00E75E4D"/>
    <w:rsid w:val="00E84950"/>
    <w:rsid w:val="00E90EBC"/>
    <w:rsid w:val="00E97525"/>
    <w:rsid w:val="00EA06D9"/>
    <w:rsid w:val="00EA1753"/>
    <w:rsid w:val="00EA2362"/>
    <w:rsid w:val="00EA28FA"/>
    <w:rsid w:val="00EB13A9"/>
    <w:rsid w:val="00EC061F"/>
    <w:rsid w:val="00EC4E8E"/>
    <w:rsid w:val="00EC6977"/>
    <w:rsid w:val="00ED609D"/>
    <w:rsid w:val="00EE48CB"/>
    <w:rsid w:val="00EF48DF"/>
    <w:rsid w:val="00F0107B"/>
    <w:rsid w:val="00F12961"/>
    <w:rsid w:val="00F200C6"/>
    <w:rsid w:val="00F2630F"/>
    <w:rsid w:val="00F308CC"/>
    <w:rsid w:val="00F378FF"/>
    <w:rsid w:val="00F40E7E"/>
    <w:rsid w:val="00F43247"/>
    <w:rsid w:val="00F4528C"/>
    <w:rsid w:val="00F668CE"/>
    <w:rsid w:val="00F67F1B"/>
    <w:rsid w:val="00F7434C"/>
    <w:rsid w:val="00F85E82"/>
    <w:rsid w:val="00FA0DAA"/>
    <w:rsid w:val="00FA0E1E"/>
    <w:rsid w:val="00FA6D59"/>
    <w:rsid w:val="00FB1D48"/>
    <w:rsid w:val="00FB5E4A"/>
    <w:rsid w:val="00FB7022"/>
    <w:rsid w:val="00FC0EDD"/>
    <w:rsid w:val="00FC15BB"/>
    <w:rsid w:val="00FC6FC5"/>
    <w:rsid w:val="00FE427B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7DFE-9E1C-4EC5-9712-0BF6851C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2021-06-17T05:19:00Z</cp:lastPrinted>
  <dcterms:created xsi:type="dcterms:W3CDTF">2022-03-22T07:46:00Z</dcterms:created>
  <dcterms:modified xsi:type="dcterms:W3CDTF">2022-03-22T07:46:00Z</dcterms:modified>
</cp:coreProperties>
</file>