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CDDF1" w14:textId="77777777" w:rsidR="000355AD" w:rsidRDefault="000355AD" w:rsidP="000355AD">
      <w:pPr>
        <w:pStyle w:val="Default"/>
        <w:rPr>
          <w:rFonts w:hAnsi="ＭＳ 明朝"/>
        </w:rPr>
      </w:pPr>
    </w:p>
    <w:p w14:paraId="13BB63C2" w14:textId="77777777" w:rsidR="002825BE" w:rsidRPr="003A6226" w:rsidRDefault="002825BE" w:rsidP="000355AD">
      <w:pPr>
        <w:pStyle w:val="Default"/>
        <w:rPr>
          <w:rFonts w:hAnsi="ＭＳ 明朝"/>
        </w:rPr>
      </w:pPr>
    </w:p>
    <w:p w14:paraId="16EED0F6" w14:textId="77777777" w:rsidR="000355AD" w:rsidRPr="003A6226" w:rsidRDefault="000355AD" w:rsidP="000355AD">
      <w:pPr>
        <w:pStyle w:val="Default"/>
        <w:rPr>
          <w:rFonts w:hAnsi="ＭＳ 明朝"/>
        </w:rPr>
      </w:pPr>
      <w:bookmarkStart w:id="0" w:name="_GoBack"/>
      <w:bookmarkEnd w:id="0"/>
    </w:p>
    <w:p w14:paraId="62D32BC8" w14:textId="77777777" w:rsidR="000355AD" w:rsidRPr="003A6226" w:rsidRDefault="000355AD" w:rsidP="000355AD">
      <w:pPr>
        <w:pStyle w:val="Default"/>
        <w:rPr>
          <w:rFonts w:hAnsi="ＭＳ 明朝"/>
        </w:rPr>
      </w:pPr>
    </w:p>
    <w:p w14:paraId="5A437D42" w14:textId="77777777" w:rsidR="000355AD" w:rsidRDefault="000355AD" w:rsidP="000355AD">
      <w:pPr>
        <w:pStyle w:val="Default"/>
        <w:rPr>
          <w:rFonts w:hAnsi="ＭＳ 明朝"/>
        </w:rPr>
      </w:pPr>
    </w:p>
    <w:p w14:paraId="6A293281" w14:textId="77777777" w:rsidR="00B04677" w:rsidRDefault="00B04677" w:rsidP="000355AD">
      <w:pPr>
        <w:pStyle w:val="Default"/>
        <w:rPr>
          <w:rFonts w:hAnsi="ＭＳ 明朝"/>
        </w:rPr>
      </w:pPr>
    </w:p>
    <w:p w14:paraId="49835D6C" w14:textId="77777777" w:rsidR="00B04677" w:rsidRDefault="00B04677" w:rsidP="000355AD">
      <w:pPr>
        <w:pStyle w:val="Default"/>
        <w:rPr>
          <w:rFonts w:hAnsi="ＭＳ 明朝"/>
        </w:rPr>
      </w:pPr>
    </w:p>
    <w:p w14:paraId="4FA3DAEA" w14:textId="77777777" w:rsidR="00B04677" w:rsidRPr="00170BBB" w:rsidRDefault="00B04677" w:rsidP="000355AD">
      <w:pPr>
        <w:pStyle w:val="Default"/>
        <w:rPr>
          <w:rFonts w:hAnsi="ＭＳ 明朝"/>
          <w:color w:val="auto"/>
        </w:rPr>
      </w:pPr>
    </w:p>
    <w:p w14:paraId="5C122550" w14:textId="77777777" w:rsidR="000355AD" w:rsidRPr="00170BBB" w:rsidRDefault="000355AD" w:rsidP="000355AD">
      <w:pPr>
        <w:pStyle w:val="Default"/>
        <w:rPr>
          <w:rFonts w:hAnsi="ＭＳ 明朝"/>
          <w:color w:val="auto"/>
        </w:rPr>
      </w:pPr>
    </w:p>
    <w:p w14:paraId="3F2E53E4" w14:textId="77777777" w:rsidR="000355AD" w:rsidRPr="00170BBB" w:rsidRDefault="000355AD" w:rsidP="000355AD">
      <w:pPr>
        <w:pStyle w:val="Default"/>
        <w:rPr>
          <w:rFonts w:hAnsi="ＭＳ 明朝"/>
          <w:color w:val="auto"/>
        </w:rPr>
      </w:pPr>
    </w:p>
    <w:p w14:paraId="6F5525E5" w14:textId="77777777" w:rsidR="001B69D0" w:rsidRPr="00CE5AFA" w:rsidRDefault="0044021B" w:rsidP="000355AD">
      <w:pPr>
        <w:pStyle w:val="Default"/>
        <w:jc w:val="center"/>
        <w:rPr>
          <w:rFonts w:ascii="ＭＳ ゴシック" w:eastAsia="ＭＳ ゴシック" w:hAnsi="ＭＳ ゴシック"/>
          <w:color w:val="auto"/>
          <w:sz w:val="32"/>
          <w:szCs w:val="32"/>
        </w:rPr>
      </w:pPr>
      <w:r w:rsidRPr="00CE5AFA">
        <w:rPr>
          <w:rFonts w:ascii="ＭＳ ゴシック" w:eastAsia="ＭＳ ゴシック" w:hAnsi="ＭＳ ゴシック" w:hint="eastAsia"/>
          <w:color w:val="auto"/>
          <w:sz w:val="32"/>
          <w:szCs w:val="32"/>
        </w:rPr>
        <w:t>「</w:t>
      </w:r>
      <w:r w:rsidR="002825BE" w:rsidRPr="002825BE">
        <w:rPr>
          <w:rFonts w:ascii="ＭＳ ゴシック" w:eastAsia="ＭＳ ゴシック" w:hAnsi="ＭＳ ゴシック" w:hint="eastAsia"/>
          <w:color w:val="auto"/>
          <w:sz w:val="32"/>
          <w:szCs w:val="32"/>
        </w:rPr>
        <w:t>私募債を活用した脱炭素化企業の取組支援</w:t>
      </w:r>
      <w:r w:rsidR="00DA61D6">
        <w:rPr>
          <w:rFonts w:ascii="ＭＳ ゴシック" w:eastAsia="ＭＳ ゴシック" w:hAnsi="ＭＳ ゴシック" w:hint="eastAsia"/>
          <w:color w:val="auto"/>
          <w:sz w:val="32"/>
          <w:szCs w:val="32"/>
        </w:rPr>
        <w:t>事業</w:t>
      </w:r>
      <w:r w:rsidRPr="00CE5AFA">
        <w:rPr>
          <w:rFonts w:ascii="ＭＳ ゴシック" w:eastAsia="ＭＳ ゴシック" w:hAnsi="ＭＳ ゴシック" w:hint="eastAsia"/>
          <w:color w:val="auto"/>
          <w:sz w:val="32"/>
          <w:szCs w:val="32"/>
        </w:rPr>
        <w:t>」</w:t>
      </w:r>
    </w:p>
    <w:p w14:paraId="309BBAC1" w14:textId="77777777" w:rsidR="000355AD" w:rsidRPr="00CE5AFA" w:rsidRDefault="00BD6DBE" w:rsidP="000355AD">
      <w:pPr>
        <w:pStyle w:val="Default"/>
        <w:jc w:val="center"/>
        <w:rPr>
          <w:rFonts w:ascii="ＭＳ ゴシック" w:eastAsia="ＭＳ ゴシック" w:hAnsi="ＭＳ ゴシック"/>
          <w:color w:val="auto"/>
          <w:spacing w:val="26"/>
          <w:sz w:val="32"/>
          <w:szCs w:val="32"/>
        </w:rPr>
      </w:pPr>
      <w:r>
        <w:rPr>
          <w:rFonts w:ascii="ＭＳ ゴシック" w:eastAsia="ＭＳ ゴシック" w:hAnsi="ＭＳ ゴシック" w:hint="eastAsia"/>
          <w:color w:val="auto"/>
          <w:sz w:val="32"/>
          <w:szCs w:val="32"/>
        </w:rPr>
        <w:t>環境</w:t>
      </w:r>
      <w:r w:rsidR="002253D6">
        <w:rPr>
          <w:rFonts w:ascii="ＭＳ ゴシック" w:eastAsia="ＭＳ ゴシック" w:hAnsi="ＭＳ ゴシック" w:hint="eastAsia"/>
          <w:color w:val="auto"/>
          <w:sz w:val="32"/>
          <w:szCs w:val="32"/>
        </w:rPr>
        <w:t>寄付型私募債</w:t>
      </w:r>
      <w:r w:rsidR="00EF4E53" w:rsidRPr="00CE5AFA">
        <w:rPr>
          <w:rFonts w:ascii="ＭＳ ゴシック" w:eastAsia="ＭＳ ゴシック" w:hAnsi="ＭＳ ゴシック" w:hint="eastAsia"/>
          <w:color w:val="auto"/>
          <w:sz w:val="32"/>
          <w:szCs w:val="32"/>
        </w:rPr>
        <w:t>取扱金融機関</w:t>
      </w:r>
      <w:r w:rsidR="00617B5E" w:rsidRPr="00CE5AFA">
        <w:rPr>
          <w:rFonts w:ascii="ＭＳ ゴシック" w:eastAsia="ＭＳ ゴシック" w:hAnsi="ＭＳ ゴシック" w:hint="eastAsia"/>
          <w:color w:val="auto"/>
          <w:sz w:val="32"/>
          <w:szCs w:val="32"/>
        </w:rPr>
        <w:t>募集要項</w:t>
      </w:r>
    </w:p>
    <w:p w14:paraId="61583BA1" w14:textId="77777777" w:rsidR="000355AD" w:rsidRPr="00CE5AFA" w:rsidRDefault="000355AD" w:rsidP="000355AD">
      <w:pPr>
        <w:pStyle w:val="Default"/>
        <w:jc w:val="center"/>
        <w:rPr>
          <w:rFonts w:ascii="ＭＳ ゴシック" w:eastAsia="ＭＳ ゴシック" w:hAnsi="ＭＳ ゴシック"/>
          <w:color w:val="auto"/>
          <w:spacing w:val="26"/>
          <w:sz w:val="32"/>
          <w:szCs w:val="32"/>
        </w:rPr>
      </w:pPr>
    </w:p>
    <w:p w14:paraId="10F46E33" w14:textId="77777777" w:rsidR="000355AD" w:rsidRPr="00CE5AFA" w:rsidRDefault="000355AD" w:rsidP="000355AD">
      <w:pPr>
        <w:pStyle w:val="Default"/>
        <w:jc w:val="center"/>
        <w:rPr>
          <w:rFonts w:ascii="ＭＳ ゴシック" w:eastAsia="ＭＳ ゴシック" w:hAnsi="ＭＳ ゴシック"/>
          <w:color w:val="auto"/>
          <w:sz w:val="32"/>
          <w:szCs w:val="32"/>
        </w:rPr>
      </w:pPr>
    </w:p>
    <w:p w14:paraId="0C3464C9" w14:textId="77777777" w:rsidR="000355AD" w:rsidRPr="00CE5AFA" w:rsidRDefault="000355AD" w:rsidP="000355AD">
      <w:pPr>
        <w:pStyle w:val="Default"/>
        <w:jc w:val="center"/>
        <w:rPr>
          <w:rFonts w:hAnsi="ＭＳ 明朝"/>
          <w:color w:val="auto"/>
          <w:sz w:val="32"/>
          <w:szCs w:val="32"/>
        </w:rPr>
      </w:pPr>
    </w:p>
    <w:p w14:paraId="510B26B8" w14:textId="77777777" w:rsidR="000355AD" w:rsidRPr="00CE5AFA" w:rsidRDefault="000355AD" w:rsidP="000355AD">
      <w:pPr>
        <w:pStyle w:val="Default"/>
        <w:jc w:val="center"/>
        <w:rPr>
          <w:rFonts w:hAnsi="ＭＳ 明朝"/>
          <w:color w:val="auto"/>
          <w:sz w:val="32"/>
          <w:szCs w:val="32"/>
        </w:rPr>
      </w:pPr>
    </w:p>
    <w:p w14:paraId="33D9476C" w14:textId="77777777" w:rsidR="000355AD" w:rsidRPr="00CE5AFA" w:rsidRDefault="000355AD" w:rsidP="000355AD">
      <w:pPr>
        <w:pStyle w:val="Default"/>
        <w:jc w:val="center"/>
        <w:rPr>
          <w:rFonts w:hAnsi="ＭＳ 明朝"/>
          <w:color w:val="auto"/>
          <w:sz w:val="32"/>
          <w:szCs w:val="32"/>
        </w:rPr>
      </w:pPr>
    </w:p>
    <w:p w14:paraId="3195C743" w14:textId="77777777" w:rsidR="000355AD" w:rsidRPr="00CE5AFA" w:rsidRDefault="000355AD" w:rsidP="000355AD">
      <w:pPr>
        <w:pStyle w:val="Default"/>
        <w:jc w:val="center"/>
        <w:rPr>
          <w:rFonts w:hAnsi="ＭＳ 明朝"/>
          <w:color w:val="auto"/>
          <w:sz w:val="32"/>
          <w:szCs w:val="32"/>
        </w:rPr>
      </w:pPr>
    </w:p>
    <w:p w14:paraId="5A0A24B0" w14:textId="77777777" w:rsidR="000355AD" w:rsidRPr="00CE5AFA" w:rsidRDefault="000355AD" w:rsidP="000355AD">
      <w:pPr>
        <w:pStyle w:val="Default"/>
        <w:jc w:val="center"/>
        <w:rPr>
          <w:rFonts w:hAnsi="ＭＳ 明朝"/>
          <w:color w:val="auto"/>
          <w:sz w:val="32"/>
          <w:szCs w:val="32"/>
        </w:rPr>
      </w:pPr>
    </w:p>
    <w:p w14:paraId="522E5B7D" w14:textId="77777777" w:rsidR="000355AD" w:rsidRPr="00CE5AFA" w:rsidRDefault="000355AD" w:rsidP="000355AD">
      <w:pPr>
        <w:pStyle w:val="Default"/>
        <w:jc w:val="center"/>
        <w:rPr>
          <w:rFonts w:hAnsi="ＭＳ 明朝"/>
          <w:color w:val="auto"/>
          <w:sz w:val="32"/>
          <w:szCs w:val="32"/>
        </w:rPr>
      </w:pPr>
    </w:p>
    <w:p w14:paraId="5778A54C" w14:textId="77777777" w:rsidR="000355AD" w:rsidRPr="00CE5AFA" w:rsidRDefault="000355AD" w:rsidP="000355AD">
      <w:pPr>
        <w:pStyle w:val="Default"/>
        <w:jc w:val="center"/>
        <w:rPr>
          <w:rFonts w:hAnsi="ＭＳ 明朝"/>
          <w:color w:val="auto"/>
          <w:sz w:val="32"/>
          <w:szCs w:val="32"/>
        </w:rPr>
      </w:pPr>
    </w:p>
    <w:p w14:paraId="4A6A3B1C" w14:textId="77777777" w:rsidR="000355AD" w:rsidRPr="00CE5AFA" w:rsidRDefault="000355AD" w:rsidP="000355AD">
      <w:pPr>
        <w:pStyle w:val="Default"/>
        <w:rPr>
          <w:rFonts w:hAnsi="ＭＳ 明朝" w:cs="Century"/>
          <w:color w:val="auto"/>
          <w:sz w:val="23"/>
          <w:szCs w:val="23"/>
        </w:rPr>
      </w:pPr>
    </w:p>
    <w:p w14:paraId="686A8D97" w14:textId="77777777" w:rsidR="000355AD" w:rsidRPr="00CE5AFA" w:rsidRDefault="000355AD" w:rsidP="000355AD">
      <w:pPr>
        <w:pStyle w:val="Default"/>
        <w:rPr>
          <w:rFonts w:hAnsi="ＭＳ 明朝" w:cs="Century"/>
          <w:color w:val="auto"/>
          <w:sz w:val="23"/>
          <w:szCs w:val="23"/>
        </w:rPr>
      </w:pPr>
    </w:p>
    <w:p w14:paraId="5AC6D3B0" w14:textId="77777777" w:rsidR="008F11F1" w:rsidRPr="00CE5AFA" w:rsidRDefault="001C5CAF" w:rsidP="000373C3">
      <w:pPr>
        <w:pStyle w:val="Default"/>
        <w:jc w:val="center"/>
        <w:rPr>
          <w:rFonts w:ascii="ＭＳ ゴシック" w:eastAsia="ＭＳ ゴシック" w:hAnsi="ＭＳ ゴシック"/>
          <w:color w:val="auto"/>
          <w:sz w:val="28"/>
          <w:szCs w:val="28"/>
        </w:rPr>
      </w:pPr>
      <w:r w:rsidRPr="00CE5AFA">
        <w:rPr>
          <w:rFonts w:ascii="ＭＳ ゴシック" w:eastAsia="ＭＳ ゴシック" w:hAnsi="ＭＳ ゴシック" w:hint="eastAsia"/>
          <w:color w:val="auto"/>
          <w:sz w:val="28"/>
          <w:szCs w:val="28"/>
        </w:rPr>
        <w:t>令和</w:t>
      </w:r>
      <w:r w:rsidR="002825BE">
        <w:rPr>
          <w:rFonts w:ascii="ＭＳ ゴシック" w:eastAsia="ＭＳ ゴシック" w:hAnsi="ＭＳ ゴシック" w:hint="eastAsia"/>
          <w:color w:val="auto"/>
          <w:sz w:val="28"/>
          <w:szCs w:val="28"/>
        </w:rPr>
        <w:t>５</w:t>
      </w:r>
      <w:r w:rsidR="00194BAD" w:rsidRPr="00CE5AFA">
        <w:rPr>
          <w:rFonts w:ascii="ＭＳ ゴシック" w:eastAsia="ＭＳ ゴシック" w:hAnsi="ＭＳ ゴシック" w:hint="eastAsia"/>
          <w:color w:val="auto"/>
          <w:sz w:val="28"/>
          <w:szCs w:val="28"/>
        </w:rPr>
        <w:t>年</w:t>
      </w:r>
      <w:r w:rsidR="00DE789D">
        <w:rPr>
          <w:rFonts w:ascii="ＭＳ ゴシック" w:eastAsia="ＭＳ ゴシック" w:hAnsi="ＭＳ ゴシック" w:hint="eastAsia"/>
          <w:color w:val="auto"/>
          <w:sz w:val="28"/>
          <w:szCs w:val="28"/>
        </w:rPr>
        <w:t>６</w:t>
      </w:r>
      <w:r w:rsidR="000355AD" w:rsidRPr="00CE5AFA">
        <w:rPr>
          <w:rFonts w:ascii="ＭＳ ゴシック" w:eastAsia="ＭＳ ゴシック" w:hAnsi="ＭＳ ゴシック" w:hint="eastAsia"/>
          <w:color w:val="auto"/>
          <w:sz w:val="28"/>
          <w:szCs w:val="28"/>
        </w:rPr>
        <w:t>月</w:t>
      </w:r>
    </w:p>
    <w:p w14:paraId="18B3EE1E" w14:textId="77777777" w:rsidR="008F11F1" w:rsidRPr="00CE5AFA" w:rsidRDefault="008F11F1">
      <w:pPr>
        <w:widowControl/>
        <w:jc w:val="left"/>
        <w:rPr>
          <w:rFonts w:ascii="ＭＳ ゴシック" w:eastAsia="ＭＳ ゴシック" w:hAnsi="ＭＳ ゴシック" w:cs="ＭＳ 明朝"/>
          <w:kern w:val="0"/>
          <w:sz w:val="28"/>
          <w:szCs w:val="28"/>
        </w:rPr>
      </w:pPr>
      <w:r w:rsidRPr="00CE5AFA">
        <w:rPr>
          <w:rFonts w:ascii="ＭＳ ゴシック" w:eastAsia="ＭＳ ゴシック" w:hAnsi="ＭＳ ゴシック"/>
          <w:sz w:val="28"/>
          <w:szCs w:val="28"/>
        </w:rPr>
        <w:br w:type="page"/>
      </w:r>
    </w:p>
    <w:p w14:paraId="49C2ACF2" w14:textId="77777777" w:rsidR="0067799A" w:rsidRPr="00CE5AFA" w:rsidRDefault="0067799A" w:rsidP="0067799A">
      <w:pPr>
        <w:rPr>
          <w:rFonts w:ascii="ＭＳ 明朝" w:hAnsi="ＭＳ 明朝"/>
          <w:sz w:val="22"/>
          <w:szCs w:val="22"/>
        </w:rPr>
        <w:sectPr w:rsidR="0067799A" w:rsidRPr="00CE5AFA" w:rsidSect="00D26EE0">
          <w:headerReference w:type="first" r:id="rId8"/>
          <w:pgSz w:w="11906" w:h="16838" w:code="9"/>
          <w:pgMar w:top="1134" w:right="1418" w:bottom="1134" w:left="1418" w:header="397" w:footer="0" w:gutter="0"/>
          <w:cols w:space="425"/>
          <w:docGrid w:type="lines" w:linePitch="378" w:charSpace="-3482"/>
        </w:sectPr>
      </w:pPr>
    </w:p>
    <w:p w14:paraId="4C7194A8" w14:textId="77777777" w:rsidR="0067799A" w:rsidRPr="00CE5AFA" w:rsidRDefault="000A0366" w:rsidP="00A3052E">
      <w:pPr>
        <w:pStyle w:val="1"/>
      </w:pPr>
      <w:bookmarkStart w:id="1" w:name="_Toc135835262"/>
      <w:r w:rsidRPr="00CE5AFA">
        <w:rPr>
          <w:rFonts w:hint="eastAsia"/>
        </w:rPr>
        <w:lastRenderedPageBreak/>
        <w:t>第</w:t>
      </w:r>
      <w:r w:rsidR="0067799A" w:rsidRPr="00CE5AFA">
        <w:rPr>
          <w:rFonts w:hint="eastAsia"/>
        </w:rPr>
        <w:t xml:space="preserve">１　</w:t>
      </w:r>
      <w:r w:rsidR="00FF7CF2" w:rsidRPr="00CE5AFA">
        <w:rPr>
          <w:rFonts w:hint="eastAsia"/>
        </w:rPr>
        <w:t>目的</w:t>
      </w:r>
      <w:bookmarkEnd w:id="1"/>
    </w:p>
    <w:p w14:paraId="3C60DB94" w14:textId="77777777" w:rsidR="00803FE4" w:rsidRPr="00CE5AFA" w:rsidRDefault="00E21FF5" w:rsidP="00E21FF5">
      <w:pPr>
        <w:pStyle w:val="Default"/>
        <w:rPr>
          <w:rFonts w:asciiTheme="minorEastAsia" w:eastAsiaTheme="minorEastAsia" w:hAnsiTheme="minorEastAsia"/>
          <w:color w:val="auto"/>
          <w:sz w:val="22"/>
          <w:szCs w:val="22"/>
        </w:rPr>
      </w:pPr>
      <w:r w:rsidRPr="00E21FF5">
        <w:rPr>
          <w:rFonts w:asciiTheme="minorEastAsia" w:eastAsiaTheme="minorEastAsia" w:hAnsiTheme="minorEastAsia" w:hint="eastAsia"/>
          <w:color w:val="auto"/>
          <w:sz w:val="22"/>
          <w:szCs w:val="22"/>
        </w:rPr>
        <w:t xml:space="preserve">　脱炭素社会の実現に向けた機運醸成のため、東京都（以下「都」という。）と金融機関が協定を結び、中小企業等が発行する私募債の手数料の一部を環境団体に寄付する仕組みを通じて、企業のＰＲや社会全体での取組の推進を行う事業です。</w:t>
      </w:r>
    </w:p>
    <w:p w14:paraId="6AD4A1D7" w14:textId="77777777" w:rsidR="00BE653D" w:rsidRPr="00CE5AFA" w:rsidRDefault="00BE653D" w:rsidP="00D732AB">
      <w:pPr>
        <w:pStyle w:val="Default"/>
        <w:rPr>
          <w:rFonts w:asciiTheme="minorEastAsia" w:eastAsiaTheme="minorEastAsia" w:hAnsiTheme="minorEastAsia"/>
          <w:color w:val="auto"/>
          <w:sz w:val="22"/>
          <w:szCs w:val="22"/>
        </w:rPr>
      </w:pPr>
    </w:p>
    <w:p w14:paraId="7A51B694" w14:textId="77777777" w:rsidR="002A305B" w:rsidRDefault="002A305B" w:rsidP="002A305B">
      <w:pPr>
        <w:pStyle w:val="1"/>
      </w:pPr>
      <w:bookmarkStart w:id="2" w:name="_Toc135835263"/>
      <w:r w:rsidRPr="00CE5AFA">
        <w:rPr>
          <w:rFonts w:hint="eastAsia"/>
        </w:rPr>
        <w:t>第</w:t>
      </w:r>
      <w:r w:rsidR="00FA487D" w:rsidRPr="00CE5AFA">
        <w:rPr>
          <w:rFonts w:hint="eastAsia"/>
        </w:rPr>
        <w:t>２</w:t>
      </w:r>
      <w:r w:rsidRPr="00CE5AFA">
        <w:rPr>
          <w:rFonts w:hint="eastAsia"/>
        </w:rPr>
        <w:t xml:space="preserve">　</w:t>
      </w:r>
      <w:r w:rsidR="007B24AB" w:rsidRPr="00CE5AFA">
        <w:rPr>
          <w:rFonts w:hint="eastAsia"/>
        </w:rPr>
        <w:t>事業</w:t>
      </w:r>
      <w:r w:rsidR="008357A6" w:rsidRPr="00CE5AFA">
        <w:rPr>
          <w:rFonts w:hint="eastAsia"/>
        </w:rPr>
        <w:t>内容</w:t>
      </w:r>
      <w:bookmarkEnd w:id="2"/>
    </w:p>
    <w:p w14:paraId="2BD6472D" w14:textId="77777777" w:rsidR="00DA500D" w:rsidRDefault="00DA500D" w:rsidP="00DA500D">
      <w:pPr>
        <w:pStyle w:val="Default"/>
        <w:spacing w:line="0" w:lineRule="atLeast"/>
        <w:ind w:firstLineChars="1400" w:firstLine="3080"/>
        <w:rPr>
          <w:rFonts w:asciiTheme="majorEastAsia" w:eastAsiaTheme="majorEastAsia" w:hAnsiTheme="majorEastAsia"/>
          <w:color w:val="auto"/>
          <w:sz w:val="22"/>
          <w:szCs w:val="22"/>
        </w:rPr>
      </w:pPr>
    </w:p>
    <w:p w14:paraId="5675431E" w14:textId="7C5B3D76" w:rsidR="00DA500D" w:rsidRPr="005C16F6" w:rsidRDefault="009A722F" w:rsidP="002253D6">
      <w:pPr>
        <w:pStyle w:val="Default"/>
        <w:spacing w:line="0" w:lineRule="atLeast"/>
        <w:rPr>
          <w:rFonts w:asciiTheme="majorEastAsia" w:eastAsiaTheme="majorEastAsia" w:hAnsiTheme="majorEastAsia"/>
          <w:color w:val="auto"/>
          <w:sz w:val="22"/>
          <w:szCs w:val="22"/>
        </w:rPr>
      </w:pPr>
      <w:r>
        <w:rPr>
          <w:rFonts w:hint="eastAsia"/>
          <w:noProof/>
          <w:sz w:val="22"/>
          <w:szCs w:val="22"/>
        </w:rPr>
        <mc:AlternateContent>
          <mc:Choice Requires="wps">
            <w:drawing>
              <wp:anchor distT="0" distB="0" distL="114300" distR="114300" simplePos="0" relativeHeight="251662336" behindDoc="0" locked="0" layoutInCell="1" allowOverlap="1" wp14:anchorId="2ABD75CD" wp14:editId="5351D55F">
                <wp:simplePos x="0" y="0"/>
                <wp:positionH relativeFrom="page">
                  <wp:posOffset>6250112</wp:posOffset>
                </wp:positionH>
                <wp:positionV relativeFrom="paragraph">
                  <wp:posOffset>1389644</wp:posOffset>
                </wp:positionV>
                <wp:extent cx="1070610" cy="335280"/>
                <wp:effectExtent l="819150" t="0" r="15240" b="121920"/>
                <wp:wrapNone/>
                <wp:docPr id="1" name="角丸四角形吹き出し 1"/>
                <wp:cNvGraphicFramePr/>
                <a:graphic xmlns:a="http://schemas.openxmlformats.org/drawingml/2006/main">
                  <a:graphicData uri="http://schemas.microsoft.com/office/word/2010/wordprocessingShape">
                    <wps:wsp>
                      <wps:cNvSpPr/>
                      <wps:spPr>
                        <a:xfrm>
                          <a:off x="0" y="0"/>
                          <a:ext cx="1070610" cy="335280"/>
                        </a:xfrm>
                        <a:prstGeom prst="wedgeRoundRectCallout">
                          <a:avLst>
                            <a:gd name="adj1" fmla="val -126031"/>
                            <a:gd name="adj2" fmla="val 76137"/>
                            <a:gd name="adj3" fmla="val 16667"/>
                          </a:avLst>
                        </a:prstGeom>
                        <a:solidFill>
                          <a:sysClr val="window" lastClr="FFFFFF"/>
                        </a:solidFill>
                        <a:ln w="19050" cap="flat" cmpd="sng" algn="ctr">
                          <a:solidFill>
                            <a:sysClr val="windowText" lastClr="000000"/>
                          </a:solidFill>
                          <a:prstDash val="solid"/>
                        </a:ln>
                        <a:effectLst/>
                      </wps:spPr>
                      <wps:txbx>
                        <w:txbxContent>
                          <w:p w14:paraId="447BD58C" w14:textId="77777777" w:rsidR="008505E6" w:rsidRPr="007D4FA9" w:rsidRDefault="002253D6" w:rsidP="00DA500D">
                            <w:pPr>
                              <w:jc w:val="center"/>
                              <w:rPr>
                                <w:b/>
                                <w:color w:val="FF0000"/>
                              </w:rPr>
                            </w:pPr>
                            <w:r>
                              <w:rPr>
                                <w:rFonts w:hint="eastAsia"/>
                                <w:b/>
                                <w:color w:val="FF0000"/>
                              </w:rPr>
                              <w:t>今回</w:t>
                            </w:r>
                            <w:r w:rsidR="008505E6" w:rsidRPr="007D4FA9">
                              <w:rPr>
                                <w:b/>
                                <w:color w:val="FF0000"/>
                              </w:rPr>
                              <w:t>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ABD75C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492.15pt;margin-top:109.4pt;width:84.3pt;height:26.4pt;z-index:2516623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" adj="-16423,27246" fillcolor="window" strokecolor="windowText" strokeweight="1.5pt">
                <v:textbox>
                  <w:txbxContent>
                    <w:p w14:paraId="447BD58C" w14:textId="77777777" w:rsidR="008505E6" w:rsidRPr="007D4FA9" w:rsidRDefault="002253D6" w:rsidP="00DA500D">
                      <w:pPr>
                        <w:jc w:val="center"/>
                        <w:rPr>
                          <w:b/>
                          <w:color w:val="FF0000"/>
                        </w:rPr>
                      </w:pPr>
                      <w:r>
                        <w:rPr>
                          <w:rFonts w:hint="eastAsia"/>
                          <w:b/>
                          <w:color w:val="FF0000"/>
                        </w:rPr>
                        <w:t>今回</w:t>
                      </w:r>
                      <w:r w:rsidR="008505E6" w:rsidRPr="007D4FA9">
                        <w:rPr>
                          <w:b/>
                          <w:color w:val="FF0000"/>
                        </w:rPr>
                        <w:t>募集</w:t>
                      </w:r>
                    </w:p>
                  </w:txbxContent>
                </v:textbox>
                <w10:wrap anchorx="page"/>
              </v:shape>
            </w:pict>
          </mc:Fallback>
        </mc:AlternateContent>
      </w:r>
      <w:r w:rsidR="00DA500D" w:rsidRPr="00CE5AFA">
        <w:rPr>
          <w:rFonts w:asciiTheme="majorEastAsia" w:eastAsiaTheme="majorEastAsia" w:hAnsiTheme="majorEastAsia" w:hint="eastAsia"/>
          <w:color w:val="auto"/>
          <w:sz w:val="22"/>
          <w:szCs w:val="22"/>
        </w:rPr>
        <w:t>【本事業のスキーム図】</w:t>
      </w:r>
      <w:r w:rsidR="005C16F6">
        <w:rPr>
          <w:noProof/>
        </w:rPr>
        <w:drawing>
          <wp:inline distT="0" distB="0" distL="0" distR="0" wp14:anchorId="04797BB8" wp14:editId="32864935">
            <wp:extent cx="5759450" cy="3267710"/>
            <wp:effectExtent l="0" t="0" r="0" b="0"/>
            <wp:docPr id="85"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図 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267710"/>
                    </a:xfrm>
                    <a:prstGeom prst="rect">
                      <a:avLst/>
                    </a:prstGeom>
                    <a:noFill/>
                    <a:extLst/>
                  </pic:spPr>
                </pic:pic>
              </a:graphicData>
            </a:graphic>
          </wp:inline>
        </w:drawing>
      </w:r>
    </w:p>
    <w:p w14:paraId="6B9CB175" w14:textId="77777777" w:rsidR="00555069" w:rsidRPr="00CE5AFA" w:rsidRDefault="00555069" w:rsidP="007A3B36">
      <w:pPr>
        <w:pStyle w:val="Default"/>
        <w:spacing w:line="0" w:lineRule="atLeast"/>
        <w:jc w:val="center"/>
        <w:rPr>
          <w:rFonts w:asciiTheme="majorEastAsia" w:eastAsiaTheme="majorEastAsia" w:hAnsiTheme="majorEastAsia"/>
          <w:color w:val="auto"/>
          <w:sz w:val="22"/>
          <w:szCs w:val="22"/>
        </w:rPr>
      </w:pPr>
    </w:p>
    <w:p w14:paraId="6B6957DB" w14:textId="77777777" w:rsidR="005C16F6" w:rsidRPr="00CE5AFA" w:rsidRDefault="005C16F6" w:rsidP="005C16F6">
      <w:pPr>
        <w:pStyle w:val="Default"/>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１</w:t>
      </w:r>
      <w:r w:rsidRPr="00CE5AFA">
        <w:rPr>
          <w:rFonts w:asciiTheme="majorEastAsia" w:eastAsiaTheme="majorEastAsia" w:hAnsiTheme="majorEastAsia" w:hint="eastAsia"/>
          <w:color w:val="auto"/>
          <w:sz w:val="22"/>
          <w:szCs w:val="22"/>
        </w:rPr>
        <w:t xml:space="preserve">　取扱金融機関</w:t>
      </w:r>
    </w:p>
    <w:p w14:paraId="435C5FF3" w14:textId="77777777" w:rsidR="005C16F6" w:rsidRPr="00CE5AFA" w:rsidRDefault="005C16F6" w:rsidP="005C16F6">
      <w:pPr>
        <w:pStyle w:val="Default"/>
        <w:ind w:left="440" w:hangingChars="200" w:hanging="44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 xml:space="preserve">　　</w:t>
      </w:r>
      <w:r w:rsidRPr="00CE5AFA">
        <w:rPr>
          <w:rFonts w:asciiTheme="minorEastAsia" w:eastAsiaTheme="minorEastAsia" w:hAnsiTheme="minorEastAsia" w:hint="eastAsia"/>
          <w:color w:val="auto"/>
          <w:sz w:val="22"/>
          <w:szCs w:val="22"/>
        </w:rPr>
        <w:t>取扱金融機関は、</w:t>
      </w:r>
      <w:r>
        <w:rPr>
          <w:rFonts w:asciiTheme="minorEastAsia" w:eastAsiaTheme="minorEastAsia" w:hAnsiTheme="minorEastAsia" w:hint="eastAsia"/>
          <w:color w:val="auto"/>
          <w:sz w:val="22"/>
          <w:szCs w:val="22"/>
        </w:rPr>
        <w:t>次</w:t>
      </w:r>
      <w:r w:rsidRPr="00CE5AFA">
        <w:rPr>
          <w:rFonts w:asciiTheme="minorEastAsia" w:eastAsiaTheme="minorEastAsia" w:hAnsiTheme="minorEastAsia" w:hint="eastAsia"/>
          <w:color w:val="auto"/>
          <w:sz w:val="22"/>
          <w:szCs w:val="22"/>
        </w:rPr>
        <w:t>に掲げる</w:t>
      </w:r>
      <w:r>
        <w:rPr>
          <w:rFonts w:asciiTheme="minorEastAsia" w:eastAsiaTheme="minorEastAsia" w:hAnsiTheme="minorEastAsia" w:hint="eastAsia"/>
          <w:color w:val="auto"/>
          <w:sz w:val="22"/>
          <w:szCs w:val="22"/>
        </w:rPr>
        <w:t>事項を行うことを役割</w:t>
      </w:r>
      <w:r w:rsidRPr="00CE5AFA">
        <w:rPr>
          <w:rFonts w:asciiTheme="minorEastAsia" w:eastAsiaTheme="minorEastAsia" w:hAnsiTheme="minorEastAsia" w:hint="eastAsia"/>
          <w:color w:val="auto"/>
          <w:sz w:val="22"/>
          <w:szCs w:val="22"/>
        </w:rPr>
        <w:t>とします。</w:t>
      </w:r>
    </w:p>
    <w:p w14:paraId="49D9BCA0" w14:textId="77777777" w:rsidR="005C16F6" w:rsidRDefault="005C16F6" w:rsidP="005C16F6">
      <w:pPr>
        <w:pStyle w:val="Default"/>
        <w:ind w:left="440" w:hangingChars="200" w:hanging="440"/>
        <w:rPr>
          <w:rFonts w:hAnsi="ＭＳ 明朝"/>
          <w:color w:val="auto"/>
          <w:sz w:val="22"/>
          <w:szCs w:val="22"/>
        </w:rPr>
      </w:pPr>
      <w:r>
        <w:rPr>
          <w:rFonts w:hAnsi="ＭＳ 明朝" w:hint="eastAsia"/>
          <w:color w:val="auto"/>
          <w:sz w:val="22"/>
          <w:szCs w:val="22"/>
        </w:rPr>
        <w:t>（１）</w:t>
      </w:r>
      <w:r w:rsidRPr="00CE5AFA">
        <w:rPr>
          <w:rFonts w:hAnsi="ＭＳ 明朝" w:hint="eastAsia"/>
          <w:color w:val="auto"/>
          <w:sz w:val="22"/>
          <w:szCs w:val="22"/>
        </w:rPr>
        <w:t>取扱金融機関は</w:t>
      </w:r>
      <w:r>
        <w:rPr>
          <w:rFonts w:hAnsi="ＭＳ 明朝" w:hint="eastAsia"/>
          <w:color w:val="auto"/>
          <w:sz w:val="22"/>
          <w:szCs w:val="22"/>
        </w:rPr>
        <w:t>、</w:t>
      </w:r>
      <w:r w:rsidRPr="00CE5AFA">
        <w:rPr>
          <w:rFonts w:hAnsi="ＭＳ 明朝" w:hint="eastAsia"/>
          <w:color w:val="auto"/>
          <w:sz w:val="22"/>
          <w:szCs w:val="22"/>
        </w:rPr>
        <w:t>自らの責任において</w:t>
      </w:r>
      <w:r>
        <w:rPr>
          <w:rFonts w:hAnsi="ＭＳ 明朝" w:hint="eastAsia"/>
          <w:color w:val="auto"/>
          <w:sz w:val="22"/>
          <w:szCs w:val="22"/>
        </w:rPr>
        <w:t>私募債発行に関する</w:t>
      </w:r>
      <w:r w:rsidRPr="00CE5AFA">
        <w:rPr>
          <w:rFonts w:hAnsi="ＭＳ 明朝" w:hint="eastAsia"/>
          <w:color w:val="auto"/>
          <w:sz w:val="22"/>
          <w:szCs w:val="22"/>
        </w:rPr>
        <w:t>審査を</w:t>
      </w:r>
      <w:r>
        <w:rPr>
          <w:rFonts w:hAnsi="ＭＳ 明朝" w:hint="eastAsia"/>
          <w:color w:val="auto"/>
          <w:sz w:val="22"/>
          <w:szCs w:val="22"/>
        </w:rPr>
        <w:t>行い</w:t>
      </w:r>
      <w:r w:rsidRPr="00CE5AFA">
        <w:rPr>
          <w:rFonts w:hAnsi="ＭＳ 明朝" w:hint="eastAsia"/>
          <w:color w:val="auto"/>
          <w:sz w:val="22"/>
          <w:szCs w:val="22"/>
        </w:rPr>
        <w:t>、</w:t>
      </w:r>
      <w:r>
        <w:rPr>
          <w:rFonts w:hAnsi="ＭＳ 明朝" w:hint="eastAsia"/>
          <w:color w:val="auto"/>
          <w:sz w:val="22"/>
          <w:szCs w:val="22"/>
        </w:rPr>
        <w:t>中小企業等</w:t>
      </w:r>
      <w:r w:rsidRPr="002825BE">
        <w:rPr>
          <w:rFonts w:hAnsi="ＭＳ 明朝" w:hint="eastAsia"/>
          <w:color w:val="auto"/>
          <w:sz w:val="22"/>
          <w:szCs w:val="22"/>
        </w:rPr>
        <w:t>の私募債引受を行う</w:t>
      </w:r>
      <w:r w:rsidRPr="00CE5AFA">
        <w:rPr>
          <w:rFonts w:hAnsi="ＭＳ 明朝" w:hint="eastAsia"/>
          <w:color w:val="auto"/>
          <w:sz w:val="22"/>
          <w:szCs w:val="22"/>
        </w:rPr>
        <w:t>ものとします。</w:t>
      </w:r>
      <w:r>
        <w:rPr>
          <w:rFonts w:hAnsi="ＭＳ 明朝" w:hint="eastAsia"/>
          <w:color w:val="auto"/>
          <w:sz w:val="22"/>
          <w:szCs w:val="22"/>
        </w:rPr>
        <w:t>なお、私募債の発行条件は取扱金融機関の定めによるものとします。</w:t>
      </w:r>
    </w:p>
    <w:p w14:paraId="41262DAD" w14:textId="77777777" w:rsidR="005C16F6" w:rsidRDefault="005C16F6" w:rsidP="005C16F6">
      <w:pPr>
        <w:pStyle w:val="Default"/>
        <w:ind w:left="440" w:hangingChars="200" w:hanging="440"/>
        <w:rPr>
          <w:color w:val="auto"/>
          <w:sz w:val="22"/>
          <w:szCs w:val="22"/>
        </w:rPr>
      </w:pPr>
      <w:r>
        <w:rPr>
          <w:rFonts w:hAnsi="ＭＳ 明朝" w:hint="eastAsia"/>
          <w:color w:val="auto"/>
          <w:sz w:val="22"/>
          <w:szCs w:val="22"/>
        </w:rPr>
        <w:t>（２）</w:t>
      </w:r>
      <w:r w:rsidRPr="00CE5AFA">
        <w:rPr>
          <w:rFonts w:hint="eastAsia"/>
          <w:color w:val="auto"/>
          <w:sz w:val="22"/>
          <w:szCs w:val="22"/>
        </w:rPr>
        <w:t>取扱金融機関は、</w:t>
      </w:r>
      <w:r>
        <w:rPr>
          <w:rFonts w:hint="eastAsia"/>
          <w:color w:val="auto"/>
          <w:sz w:val="22"/>
          <w:szCs w:val="22"/>
        </w:rPr>
        <w:t>３（２）及び（３）を満たす複数の寄付先を設定し、中小企業等の希望を確認した後、私募債発行手数料の一部を寄付先に寄付することとします。</w:t>
      </w:r>
    </w:p>
    <w:p w14:paraId="70B320BC" w14:textId="77777777" w:rsidR="005C16F6" w:rsidRDefault="005C16F6" w:rsidP="005C16F6">
      <w:pPr>
        <w:pStyle w:val="Default"/>
        <w:ind w:left="440" w:hangingChars="200" w:hanging="440"/>
        <w:rPr>
          <w:color w:val="auto"/>
          <w:sz w:val="22"/>
          <w:szCs w:val="22"/>
        </w:rPr>
      </w:pPr>
      <w:r>
        <w:rPr>
          <w:rFonts w:hint="eastAsia"/>
          <w:color w:val="auto"/>
          <w:sz w:val="22"/>
          <w:szCs w:val="22"/>
        </w:rPr>
        <w:t>（３）取扱金融機関は、必要に応じて都と連携しながら、環境寄付型私募債を発行した中小企業等の対外的ＰＲを支援することとします。</w:t>
      </w:r>
    </w:p>
    <w:p w14:paraId="22FBB2CD" w14:textId="77777777" w:rsidR="005C16F6" w:rsidRDefault="005C16F6" w:rsidP="005C16F6">
      <w:pPr>
        <w:pStyle w:val="Default"/>
        <w:rPr>
          <w:color w:val="auto"/>
          <w:sz w:val="22"/>
          <w:szCs w:val="22"/>
        </w:rPr>
      </w:pPr>
      <w:r>
        <w:rPr>
          <w:rFonts w:hint="eastAsia"/>
          <w:color w:val="auto"/>
          <w:sz w:val="22"/>
          <w:szCs w:val="22"/>
        </w:rPr>
        <w:t>（４）取扱金融機関は、都と別途協定を締結するものとします。</w:t>
      </w:r>
    </w:p>
    <w:p w14:paraId="2D072888" w14:textId="77777777" w:rsidR="005C16F6" w:rsidRPr="006602DC" w:rsidRDefault="005C16F6" w:rsidP="005C16F6">
      <w:pPr>
        <w:pStyle w:val="Default"/>
        <w:rPr>
          <w:color w:val="auto"/>
          <w:sz w:val="22"/>
          <w:szCs w:val="22"/>
        </w:rPr>
      </w:pPr>
    </w:p>
    <w:p w14:paraId="38EF94D4" w14:textId="5EC2D862" w:rsidR="00452A01" w:rsidRPr="00CE5AFA" w:rsidRDefault="003C7F80" w:rsidP="00452A01">
      <w:pPr>
        <w:pStyle w:val="Default"/>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２</w:t>
      </w:r>
      <w:r w:rsidR="00452A01" w:rsidRPr="00CE5AFA">
        <w:rPr>
          <w:rFonts w:asciiTheme="majorEastAsia" w:eastAsiaTheme="majorEastAsia" w:hAnsiTheme="majorEastAsia" w:hint="eastAsia"/>
          <w:color w:val="auto"/>
          <w:sz w:val="22"/>
          <w:szCs w:val="22"/>
        </w:rPr>
        <w:t xml:space="preserve">　</w:t>
      </w:r>
      <w:r w:rsidR="0008524B">
        <w:rPr>
          <w:rFonts w:asciiTheme="majorEastAsia" w:eastAsiaTheme="majorEastAsia" w:hAnsiTheme="majorEastAsia" w:hint="eastAsia"/>
          <w:color w:val="auto"/>
          <w:sz w:val="22"/>
          <w:szCs w:val="22"/>
        </w:rPr>
        <w:t>私募債発行企業</w:t>
      </w:r>
    </w:p>
    <w:p w14:paraId="5A2D66E6" w14:textId="77777777" w:rsidR="00574349" w:rsidRPr="00CE5AFA" w:rsidRDefault="00574349" w:rsidP="00574349">
      <w:pPr>
        <w:widowControl/>
        <w:jc w:val="left"/>
        <w:rPr>
          <w:rFonts w:asciiTheme="minorEastAsia" w:eastAsiaTheme="minorEastAsia" w:hAnsiTheme="minorEastAsia"/>
          <w:sz w:val="22"/>
          <w:szCs w:val="22"/>
        </w:rPr>
      </w:pPr>
      <w:r w:rsidRPr="00CE5AFA">
        <w:rPr>
          <w:rFonts w:asciiTheme="minorEastAsia" w:eastAsiaTheme="minorEastAsia" w:hAnsiTheme="minorEastAsia" w:hint="eastAsia"/>
          <w:sz w:val="22"/>
          <w:szCs w:val="22"/>
        </w:rPr>
        <w:t xml:space="preserve">　</w:t>
      </w:r>
      <w:r w:rsidR="000803F5" w:rsidRPr="00CE5AFA">
        <w:rPr>
          <w:rFonts w:asciiTheme="minorEastAsia" w:eastAsiaTheme="minorEastAsia" w:hAnsiTheme="minorEastAsia" w:hint="eastAsia"/>
          <w:sz w:val="22"/>
          <w:szCs w:val="22"/>
        </w:rPr>
        <w:t xml:space="preserve">　</w:t>
      </w:r>
      <w:r w:rsidRPr="00CE5AFA">
        <w:rPr>
          <w:rFonts w:asciiTheme="minorEastAsia" w:eastAsiaTheme="minorEastAsia" w:hAnsiTheme="minorEastAsia" w:hint="eastAsia"/>
          <w:sz w:val="22"/>
          <w:szCs w:val="22"/>
        </w:rPr>
        <w:t>本事業</w:t>
      </w:r>
      <w:r w:rsidR="0008524B">
        <w:rPr>
          <w:rFonts w:asciiTheme="minorEastAsia" w:eastAsiaTheme="minorEastAsia" w:hAnsiTheme="minorEastAsia" w:hint="eastAsia"/>
          <w:sz w:val="22"/>
          <w:szCs w:val="22"/>
        </w:rPr>
        <w:t>の私募債発行企業は、</w:t>
      </w:r>
      <w:r w:rsidR="00AB3451">
        <w:rPr>
          <w:rFonts w:asciiTheme="minorEastAsia" w:eastAsiaTheme="minorEastAsia" w:hAnsiTheme="minorEastAsia" w:hint="eastAsia"/>
          <w:sz w:val="22"/>
          <w:szCs w:val="22"/>
        </w:rPr>
        <w:t>次に掲げる条件をいずれも満たす</w:t>
      </w:r>
      <w:r w:rsidR="002825BE">
        <w:rPr>
          <w:rFonts w:asciiTheme="minorEastAsia" w:eastAsiaTheme="minorEastAsia" w:hAnsiTheme="minorEastAsia" w:hint="eastAsia"/>
          <w:sz w:val="22"/>
          <w:szCs w:val="22"/>
        </w:rPr>
        <w:t>中小企業等</w:t>
      </w:r>
      <w:r w:rsidR="00AB3451">
        <w:rPr>
          <w:rFonts w:asciiTheme="minorEastAsia" w:eastAsiaTheme="minorEastAsia" w:hAnsiTheme="minorEastAsia" w:hint="eastAsia"/>
          <w:sz w:val="22"/>
          <w:szCs w:val="22"/>
        </w:rPr>
        <w:t>とします</w:t>
      </w:r>
      <w:r w:rsidRPr="00CE5AFA">
        <w:rPr>
          <w:rFonts w:asciiTheme="minorEastAsia" w:eastAsiaTheme="minorEastAsia" w:hAnsiTheme="minorEastAsia" w:hint="eastAsia"/>
          <w:sz w:val="22"/>
          <w:szCs w:val="22"/>
        </w:rPr>
        <w:t>。</w:t>
      </w:r>
    </w:p>
    <w:p w14:paraId="1AD17640" w14:textId="77777777" w:rsidR="00FC4C1D" w:rsidRDefault="002825BE" w:rsidP="00FC4C1D">
      <w:pPr>
        <w:widowControl/>
        <w:ind w:left="440" w:hangingChars="200" w:hanging="440"/>
        <w:jc w:val="left"/>
        <w:rPr>
          <w:rFonts w:asciiTheme="minorEastAsia" w:eastAsiaTheme="minorEastAsia" w:hAnsiTheme="minorEastAsia"/>
          <w:sz w:val="22"/>
          <w:szCs w:val="22"/>
        </w:rPr>
      </w:pPr>
      <w:r w:rsidRPr="002825BE">
        <w:rPr>
          <w:rFonts w:asciiTheme="minorEastAsia" w:eastAsiaTheme="minorEastAsia" w:hAnsiTheme="minorEastAsia" w:hint="eastAsia"/>
          <w:sz w:val="22"/>
          <w:szCs w:val="22"/>
        </w:rPr>
        <w:t>（１）</w:t>
      </w:r>
      <w:r w:rsidR="00FC4C1D" w:rsidRPr="00FC4C1D">
        <w:rPr>
          <w:rFonts w:asciiTheme="minorEastAsia" w:eastAsiaTheme="minorEastAsia" w:hAnsiTheme="minorEastAsia" w:hint="eastAsia"/>
          <w:sz w:val="22"/>
          <w:szCs w:val="22"/>
        </w:rPr>
        <w:t>会社法（平成十七年法律第八十六号）で定義する会社</w:t>
      </w:r>
      <w:r w:rsidR="00FC4C1D">
        <w:rPr>
          <w:rFonts w:asciiTheme="minorEastAsia" w:eastAsiaTheme="minorEastAsia" w:hAnsiTheme="minorEastAsia" w:hint="eastAsia"/>
          <w:sz w:val="22"/>
          <w:szCs w:val="22"/>
        </w:rPr>
        <w:t>であること。</w:t>
      </w:r>
    </w:p>
    <w:p w14:paraId="70B22FEB" w14:textId="77777777" w:rsidR="002825BE" w:rsidRPr="002825BE" w:rsidRDefault="00FC4C1D" w:rsidP="002825BE">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F13798">
        <w:rPr>
          <w:rFonts w:asciiTheme="minorEastAsia" w:eastAsiaTheme="minorEastAsia" w:hAnsiTheme="minorEastAsia" w:hint="eastAsia"/>
          <w:sz w:val="22"/>
          <w:szCs w:val="22"/>
        </w:rPr>
        <w:t>本事業による取組に賛同している</w:t>
      </w:r>
      <w:r w:rsidR="002825BE" w:rsidRPr="002825BE">
        <w:rPr>
          <w:rFonts w:asciiTheme="minorEastAsia" w:eastAsiaTheme="minorEastAsia" w:hAnsiTheme="minorEastAsia" w:hint="eastAsia"/>
          <w:sz w:val="22"/>
          <w:szCs w:val="22"/>
        </w:rPr>
        <w:t>法人であること。</w:t>
      </w:r>
    </w:p>
    <w:p w14:paraId="7EE52CD3" w14:textId="77777777" w:rsidR="002825BE" w:rsidRPr="002825BE" w:rsidRDefault="00FC4C1D" w:rsidP="002825BE">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2825BE" w:rsidRPr="002825BE">
        <w:rPr>
          <w:rFonts w:asciiTheme="minorEastAsia" w:eastAsiaTheme="minorEastAsia" w:hAnsiTheme="minorEastAsia" w:hint="eastAsia"/>
          <w:sz w:val="22"/>
          <w:szCs w:val="22"/>
        </w:rPr>
        <w:t>）</w:t>
      </w:r>
      <w:r w:rsidRPr="00FC4C1D">
        <w:rPr>
          <w:rFonts w:asciiTheme="minorEastAsia" w:eastAsiaTheme="minorEastAsia" w:hAnsiTheme="minorEastAsia" w:hint="eastAsia"/>
          <w:sz w:val="22"/>
          <w:szCs w:val="22"/>
        </w:rPr>
        <w:t>東京都内に事業所を有する法人であること。</w:t>
      </w:r>
    </w:p>
    <w:p w14:paraId="38F58E91" w14:textId="77777777" w:rsidR="002825BE" w:rsidRPr="002825BE" w:rsidRDefault="00FC4C1D" w:rsidP="002825BE">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2825BE" w:rsidRPr="002825BE">
        <w:rPr>
          <w:rFonts w:asciiTheme="minorEastAsia" w:eastAsiaTheme="minorEastAsia" w:hAnsiTheme="minorEastAsia" w:hint="eastAsia"/>
          <w:sz w:val="22"/>
          <w:szCs w:val="22"/>
        </w:rPr>
        <w:t>）取扱金融機関が直接引受者となり私募債を発行すること。</w:t>
      </w:r>
    </w:p>
    <w:p w14:paraId="3F6B2A84" w14:textId="77777777" w:rsidR="002825BE" w:rsidRPr="002825BE" w:rsidRDefault="00FC4C1D" w:rsidP="002825BE">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（５</w:t>
      </w:r>
      <w:r w:rsidR="002825BE" w:rsidRPr="002825BE">
        <w:rPr>
          <w:rFonts w:asciiTheme="minorEastAsia" w:eastAsiaTheme="minorEastAsia" w:hAnsiTheme="minorEastAsia" w:hint="eastAsia"/>
          <w:sz w:val="22"/>
          <w:szCs w:val="22"/>
        </w:rPr>
        <w:t>）以下の事業を営んでいないこと。</w:t>
      </w:r>
    </w:p>
    <w:p w14:paraId="0D4ADBA1" w14:textId="77777777" w:rsidR="002825BE" w:rsidRPr="002825BE" w:rsidRDefault="002825BE" w:rsidP="00403A1A">
      <w:pPr>
        <w:widowControl/>
        <w:ind w:firstLineChars="300" w:firstLine="660"/>
        <w:jc w:val="left"/>
        <w:rPr>
          <w:rFonts w:asciiTheme="minorEastAsia" w:eastAsiaTheme="minorEastAsia" w:hAnsiTheme="minorEastAsia"/>
          <w:sz w:val="22"/>
          <w:szCs w:val="22"/>
        </w:rPr>
      </w:pPr>
      <w:r w:rsidRPr="002825BE">
        <w:rPr>
          <w:rFonts w:asciiTheme="minorEastAsia" w:eastAsiaTheme="minorEastAsia" w:hAnsiTheme="minorEastAsia" w:hint="eastAsia"/>
          <w:sz w:val="22"/>
          <w:szCs w:val="22"/>
        </w:rPr>
        <w:t>ア　宗教教育その他宗教活動に該当する事業</w:t>
      </w:r>
    </w:p>
    <w:p w14:paraId="0BD86285" w14:textId="77777777" w:rsidR="002825BE" w:rsidRPr="002825BE" w:rsidRDefault="002825BE" w:rsidP="00403A1A">
      <w:pPr>
        <w:widowControl/>
        <w:ind w:firstLineChars="300" w:firstLine="660"/>
        <w:jc w:val="left"/>
        <w:rPr>
          <w:rFonts w:asciiTheme="minorEastAsia" w:eastAsiaTheme="minorEastAsia" w:hAnsiTheme="minorEastAsia"/>
          <w:sz w:val="22"/>
          <w:szCs w:val="22"/>
        </w:rPr>
      </w:pPr>
      <w:r w:rsidRPr="002825BE">
        <w:rPr>
          <w:rFonts w:asciiTheme="minorEastAsia" w:eastAsiaTheme="minorEastAsia" w:hAnsiTheme="minorEastAsia" w:hint="eastAsia"/>
          <w:sz w:val="22"/>
          <w:szCs w:val="22"/>
        </w:rPr>
        <w:t>イ　政治活動に該当する事業</w:t>
      </w:r>
    </w:p>
    <w:p w14:paraId="0748302F" w14:textId="77777777" w:rsidR="002825BE" w:rsidRPr="002825BE" w:rsidRDefault="002825BE" w:rsidP="00403A1A">
      <w:pPr>
        <w:widowControl/>
        <w:ind w:firstLineChars="300" w:firstLine="660"/>
        <w:jc w:val="left"/>
        <w:rPr>
          <w:rFonts w:asciiTheme="minorEastAsia" w:eastAsiaTheme="minorEastAsia" w:hAnsiTheme="minorEastAsia"/>
          <w:sz w:val="22"/>
          <w:szCs w:val="22"/>
        </w:rPr>
      </w:pPr>
      <w:r w:rsidRPr="002825BE">
        <w:rPr>
          <w:rFonts w:asciiTheme="minorEastAsia" w:eastAsiaTheme="minorEastAsia" w:hAnsiTheme="minorEastAsia" w:hint="eastAsia"/>
          <w:sz w:val="22"/>
          <w:szCs w:val="22"/>
        </w:rPr>
        <w:t>ウ　違法若しくは適法性に疑義のある事業又は公序良俗に問題のある事業</w:t>
      </w:r>
    </w:p>
    <w:p w14:paraId="776D2076" w14:textId="77777777" w:rsidR="002825BE" w:rsidRDefault="002825BE" w:rsidP="00403A1A">
      <w:pPr>
        <w:widowControl/>
        <w:ind w:leftChars="300" w:left="1070" w:hangingChars="200" w:hanging="440"/>
        <w:jc w:val="left"/>
        <w:rPr>
          <w:rFonts w:asciiTheme="minorEastAsia" w:eastAsiaTheme="minorEastAsia" w:hAnsiTheme="minorEastAsia"/>
          <w:sz w:val="22"/>
          <w:szCs w:val="22"/>
        </w:rPr>
      </w:pPr>
      <w:r w:rsidRPr="002825BE">
        <w:rPr>
          <w:rFonts w:asciiTheme="minorEastAsia" w:eastAsiaTheme="minorEastAsia" w:hAnsiTheme="minorEastAsia" w:hint="eastAsia"/>
          <w:sz w:val="22"/>
          <w:szCs w:val="22"/>
        </w:rPr>
        <w:t>エ　公的な資金の使途として社会通念上、不適切であると判断される事業（風俗営業等の規制及び業務の適正化等に関する法律（昭和２３年法律第１２２号）により定める風俗営業など）</w:t>
      </w:r>
    </w:p>
    <w:p w14:paraId="30834136" w14:textId="77777777" w:rsidR="00157A27" w:rsidRPr="00157A27" w:rsidRDefault="00157A27" w:rsidP="00403A1A">
      <w:pPr>
        <w:widowControl/>
        <w:ind w:leftChars="300" w:left="1070" w:hangingChars="200" w:hanging="440"/>
        <w:jc w:val="left"/>
        <w:rPr>
          <w:rFonts w:asciiTheme="minorEastAsia" w:eastAsiaTheme="minorEastAsia" w:hAnsiTheme="minorEastAsia"/>
          <w:sz w:val="22"/>
          <w:szCs w:val="22"/>
        </w:rPr>
      </w:pPr>
      <w:r w:rsidRPr="00157A27">
        <w:rPr>
          <w:rFonts w:asciiTheme="minorEastAsia" w:eastAsiaTheme="minorEastAsia" w:hAnsiTheme="minorEastAsia" w:hint="eastAsia"/>
          <w:sz w:val="22"/>
          <w:szCs w:val="22"/>
        </w:rPr>
        <w:t>オ　連鎖販売取引、ネガティブ・オプション(送り付け商法)、催眠商法、霊感商法など公的</w:t>
      </w:r>
      <w:r w:rsidR="00606EF6">
        <w:rPr>
          <w:rFonts w:asciiTheme="minorEastAsia" w:eastAsiaTheme="minorEastAsia" w:hAnsiTheme="minorEastAsia" w:hint="eastAsia"/>
          <w:sz w:val="22"/>
          <w:szCs w:val="22"/>
        </w:rPr>
        <w:t>な</w:t>
      </w:r>
      <w:r w:rsidRPr="00157A27">
        <w:rPr>
          <w:rFonts w:asciiTheme="minorEastAsia" w:eastAsiaTheme="minorEastAsia" w:hAnsiTheme="minorEastAsia" w:hint="eastAsia"/>
          <w:sz w:val="22"/>
          <w:szCs w:val="22"/>
        </w:rPr>
        <w:t>資金の</w:t>
      </w:r>
      <w:r w:rsidR="00606EF6">
        <w:rPr>
          <w:rFonts w:asciiTheme="minorEastAsia" w:eastAsiaTheme="minorEastAsia" w:hAnsiTheme="minorEastAsia" w:hint="eastAsia"/>
          <w:sz w:val="22"/>
          <w:szCs w:val="22"/>
        </w:rPr>
        <w:t>使途</w:t>
      </w:r>
      <w:r w:rsidRPr="00157A27">
        <w:rPr>
          <w:rFonts w:asciiTheme="minorEastAsia" w:eastAsiaTheme="minorEastAsia" w:hAnsiTheme="minorEastAsia" w:hint="eastAsia"/>
          <w:sz w:val="22"/>
          <w:szCs w:val="22"/>
        </w:rPr>
        <w:t>として適切でないと判断される事業</w:t>
      </w:r>
    </w:p>
    <w:p w14:paraId="36696F49" w14:textId="77777777" w:rsidR="002825BE" w:rsidRDefault="00FC4C1D" w:rsidP="00FC4C1D">
      <w:pPr>
        <w:widowControl/>
        <w:ind w:left="440" w:hangingChars="200" w:hanging="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（６</w:t>
      </w:r>
      <w:r w:rsidR="002825BE" w:rsidRPr="002825BE">
        <w:rPr>
          <w:rFonts w:asciiTheme="minorEastAsia" w:eastAsiaTheme="minorEastAsia" w:hAnsiTheme="minorEastAsia" w:hint="eastAsia"/>
          <w:sz w:val="22"/>
          <w:szCs w:val="22"/>
        </w:rPr>
        <w:t>）現在かつ将来にわたって、暴力団員等（東京都暴力団排除条例（平成２３年東京都条例第５４号）第２条第２号に規定する暴力団、同条第３号に規定する暴力団員及び同条第４号に規定する暴力団関係者をいう。以下「暴力団員等」という。）に該当しないこと、暴力団員等が経営を支配していると認められる関係等を有しないこと及び暴力的な要求行為等を行わないこと。</w:t>
      </w:r>
    </w:p>
    <w:p w14:paraId="05DF25FB" w14:textId="77777777" w:rsidR="003F5C49" w:rsidRPr="002825BE" w:rsidRDefault="003F5C49" w:rsidP="00FC4C1D">
      <w:pPr>
        <w:widowControl/>
        <w:ind w:left="440" w:hangingChars="200" w:hanging="440"/>
        <w:jc w:val="left"/>
        <w:rPr>
          <w:rFonts w:asciiTheme="minorEastAsia" w:eastAsiaTheme="minorEastAsia" w:hAnsiTheme="minorEastAsia"/>
          <w:sz w:val="22"/>
          <w:szCs w:val="22"/>
        </w:rPr>
      </w:pPr>
    </w:p>
    <w:p w14:paraId="2AD91609" w14:textId="77777777" w:rsidR="002825BE" w:rsidRPr="00CE5AFA" w:rsidRDefault="002825BE" w:rsidP="002825BE">
      <w:pPr>
        <w:pStyle w:val="Default"/>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３</w:t>
      </w:r>
      <w:r w:rsidRPr="00CE5AFA">
        <w:rPr>
          <w:rFonts w:asciiTheme="majorEastAsia" w:eastAsiaTheme="majorEastAsia" w:hAnsiTheme="majorEastAsia" w:hint="eastAsia"/>
          <w:color w:val="auto"/>
          <w:sz w:val="22"/>
          <w:szCs w:val="22"/>
        </w:rPr>
        <w:t xml:space="preserve">　</w:t>
      </w:r>
      <w:r w:rsidR="002253D6">
        <w:rPr>
          <w:rFonts w:asciiTheme="majorEastAsia" w:eastAsiaTheme="majorEastAsia" w:hAnsiTheme="majorEastAsia" w:hint="eastAsia"/>
          <w:color w:val="auto"/>
          <w:sz w:val="22"/>
          <w:szCs w:val="22"/>
        </w:rPr>
        <w:t>寄付先</w:t>
      </w:r>
    </w:p>
    <w:p w14:paraId="652F2545" w14:textId="77777777" w:rsidR="00B960C0" w:rsidRDefault="00F13798" w:rsidP="00B960C0">
      <w:pPr>
        <w:pStyle w:val="Default"/>
        <w:ind w:leftChars="100" w:left="210" w:firstLineChars="100" w:firstLine="220"/>
        <w:rPr>
          <w:sz w:val="22"/>
        </w:rPr>
      </w:pPr>
      <w:r>
        <w:rPr>
          <w:rFonts w:hint="eastAsia"/>
          <w:sz w:val="22"/>
        </w:rPr>
        <w:t>寄付先は</w:t>
      </w:r>
      <w:r>
        <w:rPr>
          <w:rFonts w:asciiTheme="minorEastAsia" w:eastAsiaTheme="minorEastAsia" w:hAnsiTheme="minorEastAsia" w:hint="eastAsia"/>
          <w:sz w:val="22"/>
          <w:szCs w:val="22"/>
        </w:rPr>
        <w:t>次に掲げる条件をいずれも満たす団体とします</w:t>
      </w:r>
      <w:r w:rsidRPr="00CE5AFA">
        <w:rPr>
          <w:rFonts w:asciiTheme="minorEastAsia" w:eastAsiaTheme="minorEastAsia" w:hAnsiTheme="minorEastAsia" w:hint="eastAsia"/>
          <w:sz w:val="22"/>
          <w:szCs w:val="22"/>
        </w:rPr>
        <w:t>。</w:t>
      </w:r>
    </w:p>
    <w:p w14:paraId="5CB5A547" w14:textId="5D9E969B" w:rsidR="00B960C0" w:rsidRDefault="00B960C0" w:rsidP="00B960C0">
      <w:pPr>
        <w:pStyle w:val="Default"/>
        <w:ind w:left="440" w:hangingChars="200" w:hanging="440"/>
        <w:rPr>
          <w:sz w:val="22"/>
        </w:rPr>
      </w:pPr>
      <w:r>
        <w:rPr>
          <w:rFonts w:hint="eastAsia"/>
          <w:sz w:val="22"/>
        </w:rPr>
        <w:t>（１）</w:t>
      </w:r>
      <w:r w:rsidR="003C7F80">
        <w:rPr>
          <w:rFonts w:hint="eastAsia"/>
          <w:sz w:val="22"/>
        </w:rPr>
        <w:t>１</w:t>
      </w:r>
      <w:r w:rsidR="0008524B">
        <w:rPr>
          <w:rFonts w:hint="eastAsia"/>
          <w:color w:val="auto"/>
          <w:sz w:val="22"/>
        </w:rPr>
        <w:t>（２）により取扱金融機関が</w:t>
      </w:r>
      <w:r w:rsidR="00CD51AE">
        <w:rPr>
          <w:rFonts w:hint="eastAsia"/>
          <w:color w:val="auto"/>
          <w:sz w:val="22"/>
        </w:rPr>
        <w:t>設定した</w:t>
      </w:r>
      <w:r w:rsidR="00871F50">
        <w:rPr>
          <w:rFonts w:hint="eastAsia"/>
          <w:color w:val="auto"/>
          <w:sz w:val="22"/>
        </w:rPr>
        <w:t>寄付</w:t>
      </w:r>
      <w:r w:rsidR="0008524B">
        <w:rPr>
          <w:rFonts w:hint="eastAsia"/>
          <w:color w:val="auto"/>
          <w:sz w:val="22"/>
        </w:rPr>
        <w:t>先で</w:t>
      </w:r>
      <w:r w:rsidR="00606EF6">
        <w:rPr>
          <w:rFonts w:hint="eastAsia"/>
          <w:color w:val="auto"/>
          <w:sz w:val="22"/>
        </w:rPr>
        <w:t>あ</w:t>
      </w:r>
      <w:r w:rsidR="0008524B">
        <w:rPr>
          <w:rFonts w:hint="eastAsia"/>
          <w:color w:val="auto"/>
          <w:sz w:val="22"/>
        </w:rPr>
        <w:t>って</w:t>
      </w:r>
      <w:r w:rsidR="003906B0" w:rsidRPr="00A25CD6">
        <w:rPr>
          <w:rFonts w:hint="eastAsia"/>
          <w:color w:val="auto"/>
          <w:sz w:val="22"/>
        </w:rPr>
        <w:t>、</w:t>
      </w:r>
      <w:r w:rsidR="00F13798">
        <w:rPr>
          <w:rFonts w:hint="eastAsia"/>
          <w:color w:val="auto"/>
          <w:sz w:val="22"/>
        </w:rPr>
        <w:t>中小企業等が寄付</w:t>
      </w:r>
      <w:r w:rsidR="0008524B">
        <w:rPr>
          <w:rFonts w:hint="eastAsia"/>
          <w:color w:val="auto"/>
          <w:sz w:val="22"/>
        </w:rPr>
        <w:t>の対象</w:t>
      </w:r>
      <w:r w:rsidR="00CD51AE">
        <w:rPr>
          <w:rFonts w:hint="eastAsia"/>
          <w:color w:val="auto"/>
          <w:sz w:val="22"/>
        </w:rPr>
        <w:t>先として希望する</w:t>
      </w:r>
      <w:r w:rsidR="00F13798">
        <w:rPr>
          <w:rFonts w:hint="eastAsia"/>
          <w:color w:val="auto"/>
          <w:sz w:val="22"/>
        </w:rPr>
        <w:t>団体であること</w:t>
      </w:r>
      <w:r>
        <w:rPr>
          <w:rFonts w:hint="eastAsia"/>
          <w:sz w:val="22"/>
        </w:rPr>
        <w:t>。</w:t>
      </w:r>
    </w:p>
    <w:p w14:paraId="3F926D22" w14:textId="77777777" w:rsidR="007C1DAD" w:rsidRDefault="00B960C0" w:rsidP="00F13798">
      <w:pPr>
        <w:pStyle w:val="Default"/>
        <w:ind w:left="440" w:hangingChars="200" w:hanging="440"/>
        <w:rPr>
          <w:sz w:val="22"/>
        </w:rPr>
      </w:pPr>
      <w:r>
        <w:rPr>
          <w:rFonts w:hint="eastAsia"/>
          <w:sz w:val="22"/>
        </w:rPr>
        <w:t>（２）</w:t>
      </w:r>
      <w:r w:rsidR="00BD6DBE">
        <w:rPr>
          <w:rFonts w:hint="eastAsia"/>
          <w:sz w:val="22"/>
        </w:rPr>
        <w:t>脱炭素や環境保全</w:t>
      </w:r>
      <w:r w:rsidR="0008524B">
        <w:rPr>
          <w:rFonts w:hint="eastAsia"/>
          <w:sz w:val="22"/>
        </w:rPr>
        <w:t>に関する</w:t>
      </w:r>
      <w:r w:rsidR="00F13798">
        <w:rPr>
          <w:rFonts w:hint="eastAsia"/>
          <w:sz w:val="22"/>
        </w:rPr>
        <w:t>事業</w:t>
      </w:r>
      <w:r w:rsidR="0008524B">
        <w:rPr>
          <w:rFonts w:hint="eastAsia"/>
          <w:sz w:val="22"/>
        </w:rPr>
        <w:t>や取組等を</w:t>
      </w:r>
      <w:r w:rsidR="00F13798">
        <w:rPr>
          <w:rFonts w:hint="eastAsia"/>
          <w:sz w:val="22"/>
        </w:rPr>
        <w:t>行っている</w:t>
      </w:r>
      <w:r w:rsidR="00CD51AE">
        <w:rPr>
          <w:rFonts w:hint="eastAsia"/>
          <w:sz w:val="22"/>
        </w:rPr>
        <w:t>環境関連</w:t>
      </w:r>
      <w:r w:rsidR="0008524B">
        <w:rPr>
          <w:rFonts w:hint="eastAsia"/>
          <w:sz w:val="22"/>
        </w:rPr>
        <w:t>団体である</w:t>
      </w:r>
      <w:r w:rsidR="00F13798">
        <w:rPr>
          <w:rFonts w:hint="eastAsia"/>
          <w:sz w:val="22"/>
        </w:rPr>
        <w:t>こと。</w:t>
      </w:r>
    </w:p>
    <w:p w14:paraId="6F71911B" w14:textId="571357AD" w:rsidR="0008524B" w:rsidRPr="0008524B" w:rsidRDefault="00CD51AE" w:rsidP="00F13798">
      <w:pPr>
        <w:pStyle w:val="Default"/>
        <w:ind w:left="440" w:hangingChars="200" w:hanging="440"/>
        <w:rPr>
          <w:rFonts w:hAnsi="ＭＳ 明朝"/>
          <w:color w:val="auto"/>
          <w:sz w:val="22"/>
          <w:szCs w:val="22"/>
        </w:rPr>
      </w:pPr>
      <w:r>
        <w:rPr>
          <w:rFonts w:hint="eastAsia"/>
          <w:sz w:val="22"/>
        </w:rPr>
        <w:t>（３）</w:t>
      </w:r>
      <w:r w:rsidR="003C7F80">
        <w:rPr>
          <w:rFonts w:hint="eastAsia"/>
          <w:sz w:val="22"/>
        </w:rPr>
        <w:t>２</w:t>
      </w:r>
      <w:r w:rsidR="0008524B">
        <w:rPr>
          <w:rFonts w:hint="eastAsia"/>
          <w:sz w:val="22"/>
        </w:rPr>
        <w:t>（５）</w:t>
      </w:r>
      <w:r w:rsidR="00871F50">
        <w:rPr>
          <w:rFonts w:hint="eastAsia"/>
          <w:sz w:val="22"/>
        </w:rPr>
        <w:t>及び</w:t>
      </w:r>
      <w:r w:rsidR="0008524B">
        <w:rPr>
          <w:rFonts w:hint="eastAsia"/>
          <w:sz w:val="22"/>
        </w:rPr>
        <w:t>（６）を満たす団体であること。</w:t>
      </w:r>
    </w:p>
    <w:p w14:paraId="72D8BE41" w14:textId="77777777" w:rsidR="002825BE" w:rsidRPr="00DE789D" w:rsidRDefault="002825BE" w:rsidP="00015403">
      <w:pPr>
        <w:ind w:left="240" w:hangingChars="100" w:hanging="240"/>
        <w:rPr>
          <w:sz w:val="24"/>
        </w:rPr>
      </w:pPr>
    </w:p>
    <w:p w14:paraId="0007B0CA" w14:textId="77777777" w:rsidR="002E7AB8" w:rsidRPr="00CE5AFA" w:rsidRDefault="002825BE" w:rsidP="002E7AB8">
      <w:pPr>
        <w:pStyle w:val="Default"/>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４</w:t>
      </w:r>
      <w:r w:rsidR="006162C8" w:rsidRPr="00CE5AFA">
        <w:rPr>
          <w:rFonts w:asciiTheme="majorEastAsia" w:eastAsiaTheme="majorEastAsia" w:hAnsiTheme="majorEastAsia" w:hint="eastAsia"/>
          <w:color w:val="auto"/>
          <w:sz w:val="22"/>
          <w:szCs w:val="22"/>
        </w:rPr>
        <w:t xml:space="preserve">　</w:t>
      </w:r>
      <w:r w:rsidR="002E7AB8" w:rsidRPr="00CE5AFA">
        <w:rPr>
          <w:rFonts w:asciiTheme="majorEastAsia" w:eastAsiaTheme="majorEastAsia" w:hAnsiTheme="majorEastAsia" w:hint="eastAsia"/>
          <w:color w:val="auto"/>
          <w:sz w:val="22"/>
          <w:szCs w:val="22"/>
        </w:rPr>
        <w:t>東京都</w:t>
      </w:r>
    </w:p>
    <w:p w14:paraId="4215DB86" w14:textId="77777777" w:rsidR="006162C8" w:rsidRPr="00CE5AFA" w:rsidRDefault="006162C8" w:rsidP="000803F5">
      <w:pPr>
        <w:pStyle w:val="Default"/>
        <w:ind w:firstLineChars="200" w:firstLine="440"/>
        <w:rPr>
          <w:rFonts w:asciiTheme="minorEastAsia" w:eastAsiaTheme="minorEastAsia" w:hAnsiTheme="minorEastAsia"/>
          <w:color w:val="auto"/>
          <w:sz w:val="22"/>
          <w:szCs w:val="22"/>
        </w:rPr>
      </w:pPr>
      <w:r w:rsidRPr="00CE5AFA">
        <w:rPr>
          <w:rFonts w:asciiTheme="minorEastAsia" w:eastAsiaTheme="minorEastAsia" w:hAnsiTheme="minorEastAsia" w:hint="eastAsia"/>
          <w:color w:val="auto"/>
          <w:sz w:val="22"/>
          <w:szCs w:val="22"/>
        </w:rPr>
        <w:t>都が行う事項は</w:t>
      </w:r>
      <w:r w:rsidR="00AB3451">
        <w:rPr>
          <w:rFonts w:asciiTheme="minorEastAsia" w:eastAsiaTheme="minorEastAsia" w:hAnsiTheme="minorEastAsia" w:hint="eastAsia"/>
          <w:color w:val="auto"/>
          <w:sz w:val="22"/>
          <w:szCs w:val="22"/>
        </w:rPr>
        <w:t>、</w:t>
      </w:r>
      <w:r w:rsidRPr="00CE5AFA">
        <w:rPr>
          <w:rFonts w:asciiTheme="minorEastAsia" w:eastAsiaTheme="minorEastAsia" w:hAnsiTheme="minorEastAsia" w:hint="eastAsia"/>
          <w:color w:val="auto"/>
          <w:sz w:val="22"/>
          <w:szCs w:val="22"/>
        </w:rPr>
        <w:t>次のとおりです。</w:t>
      </w:r>
    </w:p>
    <w:p w14:paraId="5B93689D" w14:textId="77777777" w:rsidR="006162C8" w:rsidRPr="00CE5AFA" w:rsidRDefault="00010076" w:rsidP="00F13798">
      <w:pPr>
        <w:pStyle w:val="Default"/>
        <w:ind w:left="660" w:hangingChars="300" w:hanging="660"/>
        <w:rPr>
          <w:rFonts w:asciiTheme="minorEastAsia" w:eastAsiaTheme="minorEastAsia" w:hAnsiTheme="minorEastAsia"/>
          <w:color w:val="auto"/>
          <w:sz w:val="22"/>
          <w:szCs w:val="22"/>
        </w:rPr>
      </w:pPr>
      <w:r w:rsidRPr="00CE5AFA">
        <w:rPr>
          <w:rFonts w:asciiTheme="minorEastAsia" w:eastAsiaTheme="minorEastAsia" w:hAnsiTheme="minorEastAsia" w:hint="eastAsia"/>
          <w:color w:val="auto"/>
          <w:sz w:val="22"/>
          <w:szCs w:val="22"/>
        </w:rPr>
        <w:t>（１）</w:t>
      </w:r>
      <w:r w:rsidR="002825BE" w:rsidRPr="002825BE">
        <w:rPr>
          <w:rFonts w:asciiTheme="minorEastAsia" w:eastAsiaTheme="minorEastAsia" w:hAnsiTheme="minorEastAsia" w:hint="eastAsia"/>
          <w:color w:val="auto"/>
          <w:sz w:val="22"/>
          <w:szCs w:val="22"/>
        </w:rPr>
        <w:t>取扱金融機関</w:t>
      </w:r>
      <w:r w:rsidR="002825BE">
        <w:rPr>
          <w:rFonts w:asciiTheme="minorEastAsia" w:eastAsiaTheme="minorEastAsia" w:hAnsiTheme="minorEastAsia" w:hint="eastAsia"/>
          <w:color w:val="auto"/>
          <w:sz w:val="22"/>
          <w:szCs w:val="22"/>
        </w:rPr>
        <w:t>と</w:t>
      </w:r>
      <w:r w:rsidR="00F13798">
        <w:rPr>
          <w:rFonts w:asciiTheme="minorEastAsia" w:eastAsiaTheme="minorEastAsia" w:hAnsiTheme="minorEastAsia" w:hint="eastAsia"/>
          <w:color w:val="auto"/>
          <w:sz w:val="22"/>
          <w:szCs w:val="22"/>
        </w:rPr>
        <w:t>本事業</w:t>
      </w:r>
      <w:r w:rsidR="002825BE" w:rsidRPr="002825BE">
        <w:rPr>
          <w:rFonts w:asciiTheme="minorEastAsia" w:eastAsiaTheme="minorEastAsia" w:hAnsiTheme="minorEastAsia" w:hint="eastAsia"/>
          <w:color w:val="auto"/>
          <w:sz w:val="22"/>
          <w:szCs w:val="22"/>
        </w:rPr>
        <w:t>の実施に必要な事項について</w:t>
      </w:r>
      <w:r w:rsidR="00E63433">
        <w:rPr>
          <w:rFonts w:asciiTheme="minorEastAsia" w:eastAsiaTheme="minorEastAsia" w:hAnsiTheme="minorEastAsia" w:hint="eastAsia"/>
          <w:color w:val="auto"/>
          <w:sz w:val="22"/>
          <w:szCs w:val="22"/>
        </w:rPr>
        <w:t>、別途協定等を締結する</w:t>
      </w:r>
      <w:r w:rsidR="00871F50">
        <w:rPr>
          <w:rFonts w:asciiTheme="minorEastAsia" w:eastAsiaTheme="minorEastAsia" w:hAnsiTheme="minorEastAsia" w:hint="eastAsia"/>
          <w:color w:val="auto"/>
          <w:sz w:val="22"/>
          <w:szCs w:val="22"/>
        </w:rPr>
        <w:t>。</w:t>
      </w:r>
    </w:p>
    <w:p w14:paraId="41213AB5" w14:textId="77777777" w:rsidR="00C43303" w:rsidRDefault="00F13798" w:rsidP="00442E84">
      <w:pPr>
        <w:pStyle w:val="Default"/>
        <w:ind w:left="440" w:hangingChars="200" w:hanging="44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（２</w:t>
      </w:r>
      <w:r w:rsidR="00010076" w:rsidRPr="00CE5AFA">
        <w:rPr>
          <w:rFonts w:asciiTheme="minorEastAsia" w:eastAsiaTheme="minorEastAsia" w:hAnsiTheme="minorEastAsia" w:hint="eastAsia"/>
          <w:color w:val="auto"/>
          <w:sz w:val="22"/>
          <w:szCs w:val="22"/>
        </w:rPr>
        <w:t>）</w:t>
      </w:r>
      <w:r w:rsidRPr="002825BE">
        <w:rPr>
          <w:rFonts w:asciiTheme="minorEastAsia" w:eastAsiaTheme="minorEastAsia" w:hAnsiTheme="minorEastAsia" w:hint="eastAsia"/>
          <w:color w:val="auto"/>
          <w:sz w:val="22"/>
          <w:szCs w:val="22"/>
        </w:rPr>
        <w:t>取扱金融機関</w:t>
      </w:r>
      <w:r>
        <w:rPr>
          <w:rFonts w:asciiTheme="minorEastAsia" w:eastAsiaTheme="minorEastAsia" w:hAnsiTheme="minorEastAsia" w:hint="eastAsia"/>
          <w:color w:val="auto"/>
          <w:sz w:val="22"/>
          <w:szCs w:val="22"/>
        </w:rPr>
        <w:t>と連携して、必要に応じて都のＨＰ等で</w:t>
      </w:r>
      <w:r w:rsidR="00606EF6">
        <w:rPr>
          <w:rFonts w:asciiTheme="minorEastAsia" w:eastAsiaTheme="minorEastAsia" w:hAnsiTheme="minorEastAsia" w:hint="eastAsia"/>
          <w:color w:val="auto"/>
          <w:sz w:val="22"/>
          <w:szCs w:val="22"/>
        </w:rPr>
        <w:t>情報を</w:t>
      </w:r>
      <w:r>
        <w:rPr>
          <w:rFonts w:asciiTheme="minorEastAsia" w:eastAsiaTheme="minorEastAsia" w:hAnsiTheme="minorEastAsia" w:hint="eastAsia"/>
          <w:color w:val="auto"/>
          <w:sz w:val="22"/>
          <w:szCs w:val="22"/>
        </w:rPr>
        <w:t>発信</w:t>
      </w:r>
      <w:r w:rsidR="00606EF6">
        <w:rPr>
          <w:rFonts w:asciiTheme="minorEastAsia" w:eastAsiaTheme="minorEastAsia" w:hAnsiTheme="minorEastAsia" w:hint="eastAsia"/>
          <w:color w:val="auto"/>
          <w:sz w:val="22"/>
          <w:szCs w:val="22"/>
        </w:rPr>
        <w:t>する</w:t>
      </w:r>
      <w:r w:rsidR="00871F50">
        <w:rPr>
          <w:rFonts w:asciiTheme="minorEastAsia" w:eastAsiaTheme="minorEastAsia" w:hAnsiTheme="minorEastAsia" w:hint="eastAsia"/>
          <w:color w:val="auto"/>
          <w:sz w:val="22"/>
          <w:szCs w:val="22"/>
        </w:rPr>
        <w:t>。</w:t>
      </w:r>
    </w:p>
    <w:p w14:paraId="32D60C45" w14:textId="77777777" w:rsidR="003F7389" w:rsidRDefault="003F7389" w:rsidP="00442E84">
      <w:pPr>
        <w:pStyle w:val="Default"/>
        <w:ind w:left="440" w:hangingChars="200" w:hanging="440"/>
        <w:rPr>
          <w:rFonts w:asciiTheme="minorEastAsia" w:eastAsiaTheme="minorEastAsia" w:hAnsiTheme="minorEastAsia"/>
          <w:color w:val="auto"/>
          <w:sz w:val="22"/>
          <w:szCs w:val="22"/>
        </w:rPr>
      </w:pPr>
    </w:p>
    <w:p w14:paraId="58A176BA" w14:textId="77777777" w:rsidR="001E6FD8" w:rsidRPr="00CE5AFA" w:rsidRDefault="001E6FD8" w:rsidP="00442E84">
      <w:pPr>
        <w:pStyle w:val="Default"/>
        <w:ind w:left="440" w:hangingChars="200" w:hanging="440"/>
        <w:rPr>
          <w:rFonts w:asciiTheme="minorEastAsia" w:eastAsiaTheme="minorEastAsia" w:hAnsiTheme="minorEastAsia"/>
          <w:color w:val="auto"/>
          <w:sz w:val="22"/>
          <w:szCs w:val="22"/>
        </w:rPr>
      </w:pPr>
    </w:p>
    <w:p w14:paraId="4554983C" w14:textId="77777777" w:rsidR="00A70C9D" w:rsidRPr="00CE5AFA" w:rsidRDefault="00FA57D6" w:rsidP="00A70C9D">
      <w:pPr>
        <w:pStyle w:val="1"/>
      </w:pPr>
      <w:bookmarkStart w:id="3" w:name="_Toc135835264"/>
      <w:r w:rsidRPr="00CE5AFA">
        <w:rPr>
          <w:rFonts w:hint="eastAsia"/>
        </w:rPr>
        <w:t>第３</w:t>
      </w:r>
      <w:r w:rsidR="00A70C9D" w:rsidRPr="00CE5AFA">
        <w:rPr>
          <w:rFonts w:hint="eastAsia"/>
        </w:rPr>
        <w:t xml:space="preserve">　本事業の実施に当たっての留意事項</w:t>
      </w:r>
      <w:bookmarkEnd w:id="3"/>
    </w:p>
    <w:p w14:paraId="59610764" w14:textId="77777777" w:rsidR="00FE376A" w:rsidRPr="00CE5AFA" w:rsidRDefault="00100B6D" w:rsidP="00FE376A">
      <w:pPr>
        <w:rPr>
          <w:rFonts w:asciiTheme="majorEastAsia" w:eastAsiaTheme="majorEastAsia" w:hAnsiTheme="majorEastAsia"/>
          <w:sz w:val="22"/>
          <w:szCs w:val="22"/>
        </w:rPr>
      </w:pPr>
      <w:r w:rsidRPr="00CE5AFA">
        <w:rPr>
          <w:rFonts w:asciiTheme="majorEastAsia" w:eastAsiaTheme="majorEastAsia" w:hAnsiTheme="majorEastAsia" w:hint="eastAsia"/>
          <w:sz w:val="22"/>
          <w:szCs w:val="22"/>
        </w:rPr>
        <w:t>１</w:t>
      </w:r>
      <w:r w:rsidR="00FE376A" w:rsidRPr="00CE5AFA">
        <w:rPr>
          <w:rFonts w:asciiTheme="majorEastAsia" w:eastAsiaTheme="majorEastAsia" w:hAnsiTheme="majorEastAsia" w:hint="eastAsia"/>
          <w:sz w:val="22"/>
          <w:szCs w:val="22"/>
        </w:rPr>
        <w:t xml:space="preserve">　相互交流・連携</w:t>
      </w:r>
    </w:p>
    <w:p w14:paraId="7A65801C" w14:textId="1C176D3A" w:rsidR="00B17F3D" w:rsidRPr="00CE5AFA" w:rsidRDefault="00496119" w:rsidP="00732D4F">
      <w:pPr>
        <w:pStyle w:val="Default"/>
        <w:ind w:leftChars="100" w:left="210" w:firstLineChars="100" w:firstLine="216"/>
        <w:rPr>
          <w:rFonts w:hAnsi="ＭＳ 明朝"/>
          <w:color w:val="auto"/>
          <w:spacing w:val="-2"/>
          <w:sz w:val="22"/>
          <w:szCs w:val="22"/>
        </w:rPr>
      </w:pPr>
      <w:r w:rsidRPr="00CE5AFA">
        <w:rPr>
          <w:rFonts w:hAnsi="ＭＳ 明朝" w:hint="eastAsia"/>
          <w:color w:val="auto"/>
          <w:spacing w:val="-2"/>
          <w:sz w:val="22"/>
          <w:szCs w:val="22"/>
        </w:rPr>
        <w:t>取扱金融機関は、本事業を実施するに際し、都と相互</w:t>
      </w:r>
      <w:r w:rsidR="000F2153">
        <w:rPr>
          <w:rFonts w:hAnsi="ＭＳ 明朝" w:hint="eastAsia"/>
          <w:color w:val="auto"/>
          <w:spacing w:val="-2"/>
          <w:sz w:val="22"/>
          <w:szCs w:val="22"/>
        </w:rPr>
        <w:t>に</w:t>
      </w:r>
      <w:r w:rsidRPr="00CE5AFA">
        <w:rPr>
          <w:rFonts w:hAnsi="ＭＳ 明朝" w:hint="eastAsia"/>
          <w:color w:val="auto"/>
          <w:spacing w:val="-2"/>
          <w:sz w:val="22"/>
          <w:szCs w:val="22"/>
        </w:rPr>
        <w:t>課題やノウハウを共有し、連携を深めるための情報共有・相互交流の機会創出に努め</w:t>
      </w:r>
      <w:r w:rsidR="007D058E" w:rsidRPr="00CE5AFA">
        <w:rPr>
          <w:rFonts w:hAnsi="ＭＳ 明朝" w:hint="eastAsia"/>
          <w:color w:val="auto"/>
          <w:spacing w:val="-2"/>
          <w:sz w:val="22"/>
          <w:szCs w:val="22"/>
        </w:rPr>
        <w:t>なければなりません</w:t>
      </w:r>
      <w:r w:rsidR="005B0280" w:rsidRPr="00CE5AFA">
        <w:rPr>
          <w:rFonts w:hAnsi="ＭＳ 明朝" w:hint="eastAsia"/>
          <w:color w:val="auto"/>
          <w:spacing w:val="-2"/>
          <w:sz w:val="22"/>
          <w:szCs w:val="22"/>
        </w:rPr>
        <w:t>。</w:t>
      </w:r>
    </w:p>
    <w:p w14:paraId="22F0AAE2" w14:textId="77777777" w:rsidR="00B17F3D" w:rsidRPr="00CE5AFA" w:rsidRDefault="00B17F3D" w:rsidP="00D732AB">
      <w:pPr>
        <w:pStyle w:val="Default"/>
        <w:rPr>
          <w:rFonts w:hAnsi="ＭＳ 明朝"/>
          <w:color w:val="auto"/>
          <w:sz w:val="22"/>
          <w:szCs w:val="22"/>
        </w:rPr>
      </w:pPr>
    </w:p>
    <w:p w14:paraId="05D86B8F" w14:textId="77777777" w:rsidR="00FE376A" w:rsidRPr="00CE5AFA" w:rsidRDefault="00100B6D" w:rsidP="00FE376A">
      <w:pPr>
        <w:rPr>
          <w:rFonts w:asciiTheme="majorEastAsia" w:eastAsiaTheme="majorEastAsia" w:hAnsiTheme="majorEastAsia"/>
          <w:sz w:val="22"/>
          <w:szCs w:val="22"/>
        </w:rPr>
      </w:pPr>
      <w:r w:rsidRPr="00CE5AFA">
        <w:rPr>
          <w:rFonts w:asciiTheme="majorEastAsia" w:eastAsiaTheme="majorEastAsia" w:hAnsiTheme="majorEastAsia" w:hint="eastAsia"/>
          <w:sz w:val="22"/>
          <w:szCs w:val="22"/>
        </w:rPr>
        <w:t>２</w:t>
      </w:r>
      <w:r w:rsidR="00FE376A" w:rsidRPr="00CE5AFA">
        <w:rPr>
          <w:rFonts w:asciiTheme="majorEastAsia" w:eastAsiaTheme="majorEastAsia" w:hAnsiTheme="majorEastAsia" w:hint="eastAsia"/>
          <w:sz w:val="22"/>
          <w:szCs w:val="22"/>
        </w:rPr>
        <w:t xml:space="preserve">　</w:t>
      </w:r>
      <w:r w:rsidR="009114A2">
        <w:rPr>
          <w:rFonts w:asciiTheme="majorEastAsia" w:eastAsiaTheme="majorEastAsia" w:hAnsiTheme="majorEastAsia" w:hint="eastAsia"/>
          <w:sz w:val="22"/>
          <w:szCs w:val="22"/>
        </w:rPr>
        <w:t>個別協議</w:t>
      </w:r>
    </w:p>
    <w:p w14:paraId="5AA2FD0D" w14:textId="49C61AB1" w:rsidR="009114A2" w:rsidRPr="00CE5AFA" w:rsidRDefault="009114A2" w:rsidP="009114A2">
      <w:pPr>
        <w:pStyle w:val="Default"/>
        <w:ind w:leftChars="100" w:left="210" w:firstLineChars="100" w:firstLine="216"/>
        <w:rPr>
          <w:rFonts w:hAnsi="ＭＳ 明朝"/>
          <w:color w:val="auto"/>
          <w:spacing w:val="-2"/>
          <w:sz w:val="22"/>
          <w:szCs w:val="22"/>
        </w:rPr>
      </w:pPr>
      <w:r w:rsidRPr="00CE5AFA">
        <w:rPr>
          <w:rFonts w:hAnsi="ＭＳ 明朝" w:hint="eastAsia"/>
          <w:color w:val="auto"/>
          <w:spacing w:val="-2"/>
          <w:sz w:val="22"/>
          <w:szCs w:val="22"/>
        </w:rPr>
        <w:t>取扱金融機関は、</w:t>
      </w:r>
      <w:r>
        <w:rPr>
          <w:rFonts w:hAnsi="ＭＳ 明朝" w:hint="eastAsia"/>
          <w:color w:val="auto"/>
          <w:spacing w:val="-2"/>
          <w:sz w:val="22"/>
          <w:szCs w:val="22"/>
        </w:rPr>
        <w:t>都との協定締結</w:t>
      </w:r>
      <w:r w:rsidR="00871F50">
        <w:rPr>
          <w:rFonts w:hAnsi="ＭＳ 明朝" w:hint="eastAsia"/>
          <w:color w:val="auto"/>
          <w:spacing w:val="-2"/>
          <w:sz w:val="22"/>
          <w:szCs w:val="22"/>
        </w:rPr>
        <w:t>及び</w:t>
      </w:r>
      <w:r>
        <w:rPr>
          <w:rFonts w:hAnsi="ＭＳ 明朝" w:hint="eastAsia"/>
          <w:color w:val="auto"/>
          <w:spacing w:val="-2"/>
          <w:sz w:val="22"/>
          <w:szCs w:val="22"/>
        </w:rPr>
        <w:t>事業開始に向けて、必要な事項を協議することとします。</w:t>
      </w:r>
    </w:p>
    <w:p w14:paraId="39D2CD17" w14:textId="77777777" w:rsidR="00646E93" w:rsidRPr="009114A2" w:rsidRDefault="00646E93" w:rsidP="00D732AB">
      <w:pPr>
        <w:pStyle w:val="Default"/>
        <w:rPr>
          <w:rFonts w:hAnsi="ＭＳ 明朝"/>
          <w:color w:val="auto"/>
          <w:sz w:val="22"/>
          <w:szCs w:val="22"/>
        </w:rPr>
      </w:pPr>
    </w:p>
    <w:p w14:paraId="6712BE60" w14:textId="77777777" w:rsidR="00C43303" w:rsidRPr="00CE5AFA" w:rsidRDefault="009114A2" w:rsidP="00C43303">
      <w:pPr>
        <w:rPr>
          <w:rFonts w:hAnsi="ＭＳ 明朝"/>
          <w:sz w:val="22"/>
          <w:szCs w:val="22"/>
        </w:rPr>
      </w:pPr>
      <w:r>
        <w:rPr>
          <w:rFonts w:asciiTheme="majorEastAsia" w:eastAsiaTheme="majorEastAsia" w:hAnsiTheme="majorEastAsia" w:hint="eastAsia"/>
          <w:sz w:val="22"/>
          <w:szCs w:val="22"/>
        </w:rPr>
        <w:t>３</w:t>
      </w:r>
      <w:r w:rsidR="00C43303" w:rsidRPr="00CE5AFA">
        <w:rPr>
          <w:rFonts w:asciiTheme="majorEastAsia" w:eastAsiaTheme="majorEastAsia" w:hAnsiTheme="majorEastAsia" w:hint="eastAsia"/>
          <w:sz w:val="22"/>
          <w:szCs w:val="22"/>
        </w:rPr>
        <w:t xml:space="preserve">　その他の規程の遵守</w:t>
      </w:r>
    </w:p>
    <w:p w14:paraId="551E4C9B" w14:textId="77777777" w:rsidR="00C43303" w:rsidRDefault="00C43303" w:rsidP="00C43303">
      <w:pPr>
        <w:pStyle w:val="Default"/>
        <w:ind w:leftChars="100" w:left="210" w:firstLineChars="100" w:firstLine="220"/>
        <w:rPr>
          <w:rFonts w:hAnsi="ＭＳ 明朝"/>
          <w:color w:val="auto"/>
          <w:sz w:val="22"/>
          <w:szCs w:val="22"/>
        </w:rPr>
      </w:pPr>
      <w:r w:rsidRPr="00CE5AFA">
        <w:rPr>
          <w:rFonts w:hAnsi="ＭＳ 明朝" w:hint="eastAsia"/>
          <w:color w:val="auto"/>
          <w:sz w:val="22"/>
          <w:szCs w:val="22"/>
        </w:rPr>
        <w:t>取扱金融機関は、本募集要項に定めるもののほか、都が定める本事業の実施について必要な規程を遵守する必要があります。</w:t>
      </w:r>
    </w:p>
    <w:p w14:paraId="066DA716" w14:textId="77777777" w:rsidR="00CA6364" w:rsidRDefault="00CA6364" w:rsidP="00CA6364">
      <w:pPr>
        <w:pStyle w:val="Default"/>
        <w:rPr>
          <w:rFonts w:hAnsi="ＭＳ 明朝"/>
          <w:color w:val="auto"/>
          <w:sz w:val="22"/>
          <w:szCs w:val="22"/>
        </w:rPr>
      </w:pPr>
    </w:p>
    <w:p w14:paraId="37AFA320" w14:textId="77777777" w:rsidR="00CA6364" w:rsidRDefault="00442E84" w:rsidP="00CA6364">
      <w:pPr>
        <w:pStyle w:val="Default"/>
        <w:rPr>
          <w:rFonts w:hAnsi="ＭＳ 明朝"/>
          <w:color w:val="auto"/>
          <w:sz w:val="22"/>
          <w:szCs w:val="22"/>
        </w:rPr>
      </w:pPr>
      <w:r>
        <w:rPr>
          <w:rFonts w:hAnsi="ＭＳ 明朝" w:hint="eastAsia"/>
          <w:color w:val="auto"/>
          <w:sz w:val="22"/>
          <w:szCs w:val="22"/>
        </w:rPr>
        <w:t>４</w:t>
      </w:r>
      <w:r w:rsidR="00CA6364">
        <w:rPr>
          <w:rFonts w:hAnsi="ＭＳ 明朝" w:hint="eastAsia"/>
          <w:color w:val="auto"/>
          <w:sz w:val="22"/>
          <w:szCs w:val="22"/>
        </w:rPr>
        <w:t xml:space="preserve">　</w:t>
      </w:r>
      <w:r w:rsidR="00CA6364" w:rsidRPr="00CA6364">
        <w:rPr>
          <w:rFonts w:hAnsi="ＭＳ 明朝" w:hint="eastAsia"/>
          <w:color w:val="auto"/>
          <w:sz w:val="22"/>
          <w:szCs w:val="22"/>
        </w:rPr>
        <w:t>重大な違反行為があった場合の措置</w:t>
      </w:r>
    </w:p>
    <w:p w14:paraId="6811DBF0" w14:textId="66EBE343" w:rsidR="00CA6364" w:rsidRPr="00CE5AFA" w:rsidRDefault="00CA6364" w:rsidP="00CA6364">
      <w:pPr>
        <w:pStyle w:val="Default"/>
        <w:ind w:left="220" w:hangingChars="100" w:hanging="220"/>
        <w:rPr>
          <w:rFonts w:hAnsi="ＭＳ 明朝"/>
          <w:color w:val="auto"/>
          <w:sz w:val="22"/>
          <w:szCs w:val="22"/>
        </w:rPr>
      </w:pPr>
      <w:r>
        <w:rPr>
          <w:rFonts w:hAnsi="ＭＳ 明朝" w:hint="eastAsia"/>
          <w:color w:val="auto"/>
          <w:sz w:val="22"/>
          <w:szCs w:val="22"/>
        </w:rPr>
        <w:t xml:space="preserve">　　都は、</w:t>
      </w:r>
      <w:r w:rsidRPr="00CA6364">
        <w:rPr>
          <w:rFonts w:hAnsi="ＭＳ 明朝" w:hint="eastAsia"/>
          <w:color w:val="auto"/>
          <w:sz w:val="22"/>
          <w:szCs w:val="22"/>
        </w:rPr>
        <w:t>取扱金融機関に、法令又はこの</w:t>
      </w:r>
      <w:r w:rsidR="00871F50">
        <w:rPr>
          <w:rFonts w:hAnsi="ＭＳ 明朝" w:hint="eastAsia"/>
          <w:color w:val="auto"/>
          <w:sz w:val="22"/>
          <w:szCs w:val="22"/>
        </w:rPr>
        <w:t>要項</w:t>
      </w:r>
      <w:r w:rsidRPr="00CA6364">
        <w:rPr>
          <w:rFonts w:hAnsi="ＭＳ 明朝" w:hint="eastAsia"/>
          <w:color w:val="auto"/>
          <w:sz w:val="22"/>
          <w:szCs w:val="22"/>
        </w:rPr>
        <w:t>に</w:t>
      </w:r>
      <w:r w:rsidR="00871F50">
        <w:rPr>
          <w:rFonts w:hAnsi="ＭＳ 明朝" w:hint="eastAsia"/>
          <w:color w:val="auto"/>
          <w:sz w:val="22"/>
          <w:szCs w:val="22"/>
        </w:rPr>
        <w:t>対する</w:t>
      </w:r>
      <w:r w:rsidRPr="00CA6364">
        <w:rPr>
          <w:rFonts w:hAnsi="ＭＳ 明朝" w:hint="eastAsia"/>
          <w:color w:val="auto"/>
          <w:sz w:val="22"/>
          <w:szCs w:val="22"/>
        </w:rPr>
        <w:t>重大な違反行為等があった場合、本制度の実施に当たり都が締結した</w:t>
      </w:r>
      <w:r w:rsidR="00FC4C1D">
        <w:rPr>
          <w:rFonts w:hAnsi="ＭＳ 明朝" w:hint="eastAsia"/>
          <w:color w:val="auto"/>
          <w:sz w:val="22"/>
          <w:szCs w:val="22"/>
        </w:rPr>
        <w:t>協定</w:t>
      </w:r>
      <w:r w:rsidRPr="00CA6364">
        <w:rPr>
          <w:rFonts w:hAnsi="ＭＳ 明朝" w:hint="eastAsia"/>
          <w:color w:val="auto"/>
          <w:sz w:val="22"/>
          <w:szCs w:val="22"/>
        </w:rPr>
        <w:t>を解除するなど、当該機関を本制度の実施主体から除外するため、必要な措置を講じることができる</w:t>
      </w:r>
      <w:r>
        <w:rPr>
          <w:rFonts w:hAnsi="ＭＳ 明朝" w:hint="eastAsia"/>
          <w:color w:val="auto"/>
          <w:sz w:val="22"/>
          <w:szCs w:val="22"/>
        </w:rPr>
        <w:t>ものとします</w:t>
      </w:r>
      <w:r w:rsidRPr="00CA6364">
        <w:rPr>
          <w:rFonts w:hAnsi="ＭＳ 明朝" w:hint="eastAsia"/>
          <w:color w:val="auto"/>
          <w:sz w:val="22"/>
          <w:szCs w:val="22"/>
        </w:rPr>
        <w:t>。</w:t>
      </w:r>
    </w:p>
    <w:p w14:paraId="102F73D0" w14:textId="77777777" w:rsidR="00C43303" w:rsidRPr="009114A2" w:rsidRDefault="00C43303" w:rsidP="00D732AB">
      <w:pPr>
        <w:pStyle w:val="Default"/>
        <w:rPr>
          <w:rFonts w:hAnsi="ＭＳ 明朝"/>
          <w:color w:val="auto"/>
          <w:sz w:val="22"/>
          <w:szCs w:val="22"/>
        </w:rPr>
      </w:pPr>
    </w:p>
    <w:p w14:paraId="077A9C14" w14:textId="77777777" w:rsidR="00FA57D6" w:rsidRPr="00CE5AFA" w:rsidRDefault="00FA57D6" w:rsidP="00FA57D6">
      <w:pPr>
        <w:pStyle w:val="Default"/>
        <w:rPr>
          <w:rFonts w:hAnsi="ＭＳ 明朝"/>
          <w:color w:val="auto"/>
          <w:sz w:val="22"/>
          <w:szCs w:val="22"/>
        </w:rPr>
      </w:pPr>
    </w:p>
    <w:p w14:paraId="05C25082" w14:textId="77777777" w:rsidR="00FA57D6" w:rsidRPr="00CE5AFA" w:rsidRDefault="00083B73" w:rsidP="00FA57D6">
      <w:pPr>
        <w:pStyle w:val="1"/>
      </w:pPr>
      <w:bookmarkStart w:id="4" w:name="_Toc135835265"/>
      <w:r w:rsidRPr="00CE5AFA">
        <w:rPr>
          <w:rFonts w:hint="eastAsia"/>
        </w:rPr>
        <w:t>第４</w:t>
      </w:r>
      <w:r w:rsidR="00FA57D6" w:rsidRPr="00CE5AFA">
        <w:rPr>
          <w:rFonts w:hint="eastAsia"/>
        </w:rPr>
        <w:t xml:space="preserve">　応募資格</w:t>
      </w:r>
      <w:bookmarkEnd w:id="4"/>
    </w:p>
    <w:p w14:paraId="0A974945" w14:textId="027A6E37" w:rsidR="00FA57D6" w:rsidRPr="00CE5AFA" w:rsidRDefault="0010633F" w:rsidP="00B71FAA">
      <w:pPr>
        <w:pStyle w:val="Default"/>
        <w:rPr>
          <w:rFonts w:asciiTheme="minorEastAsia" w:eastAsiaTheme="minorEastAsia" w:hAnsiTheme="minorEastAsia"/>
          <w:color w:val="auto"/>
          <w:sz w:val="22"/>
          <w:szCs w:val="22"/>
        </w:rPr>
      </w:pPr>
      <w:r w:rsidRPr="00CE5AFA">
        <w:rPr>
          <w:rFonts w:asciiTheme="minorEastAsia" w:eastAsiaTheme="minorEastAsia" w:hAnsiTheme="minorEastAsia" w:hint="eastAsia"/>
          <w:color w:val="auto"/>
          <w:sz w:val="22"/>
          <w:szCs w:val="22"/>
        </w:rPr>
        <w:t xml:space="preserve">　</w:t>
      </w:r>
      <w:r w:rsidR="001A3F7F" w:rsidRPr="00CE5AFA">
        <w:rPr>
          <w:rFonts w:asciiTheme="minorEastAsia" w:eastAsiaTheme="minorEastAsia" w:hAnsiTheme="minorEastAsia" w:hint="eastAsia"/>
          <w:color w:val="auto"/>
          <w:sz w:val="22"/>
          <w:szCs w:val="22"/>
        </w:rPr>
        <w:t>取扱金融機関は、次の条件を</w:t>
      </w:r>
      <w:r w:rsidR="000F2153">
        <w:rPr>
          <w:rFonts w:asciiTheme="minorEastAsia" w:eastAsiaTheme="minorEastAsia" w:hAnsiTheme="minorEastAsia" w:hint="eastAsia"/>
          <w:color w:val="auto"/>
          <w:sz w:val="22"/>
          <w:szCs w:val="22"/>
        </w:rPr>
        <w:t>すべて</w:t>
      </w:r>
      <w:r w:rsidR="001A3F7F" w:rsidRPr="00CE5AFA">
        <w:rPr>
          <w:rFonts w:asciiTheme="minorEastAsia" w:eastAsiaTheme="minorEastAsia" w:hAnsiTheme="minorEastAsia" w:hint="eastAsia"/>
          <w:color w:val="auto"/>
          <w:sz w:val="22"/>
          <w:szCs w:val="22"/>
        </w:rPr>
        <w:t>満たす必要があります。</w:t>
      </w:r>
    </w:p>
    <w:p w14:paraId="68E29ED3" w14:textId="77777777" w:rsidR="00EF4E53" w:rsidRPr="00CE5AFA" w:rsidRDefault="009114A2" w:rsidP="00EF4E53">
      <w:pPr>
        <w:pStyle w:val="Default"/>
        <w:ind w:firstLineChars="100" w:firstLine="220"/>
        <w:rPr>
          <w:rFonts w:hAnsi="ＭＳ 明朝"/>
          <w:color w:val="auto"/>
          <w:sz w:val="22"/>
          <w:szCs w:val="22"/>
        </w:rPr>
      </w:pPr>
      <w:r>
        <w:rPr>
          <w:rFonts w:hAnsi="ＭＳ 明朝" w:hint="eastAsia"/>
          <w:color w:val="auto"/>
          <w:sz w:val="22"/>
          <w:szCs w:val="22"/>
        </w:rPr>
        <w:t>１</w:t>
      </w:r>
      <w:r w:rsidR="005A1BF7" w:rsidRPr="00CE5AFA">
        <w:rPr>
          <w:rFonts w:hAnsi="ＭＳ 明朝" w:hint="eastAsia"/>
          <w:color w:val="auto"/>
          <w:sz w:val="22"/>
          <w:szCs w:val="22"/>
        </w:rPr>
        <w:t xml:space="preserve">　東京都内に本</w:t>
      </w:r>
      <w:r>
        <w:rPr>
          <w:rFonts w:hAnsi="ＭＳ 明朝" w:hint="eastAsia"/>
          <w:color w:val="auto"/>
          <w:sz w:val="22"/>
          <w:szCs w:val="22"/>
        </w:rPr>
        <w:t>支</w:t>
      </w:r>
      <w:r w:rsidR="005A1BF7" w:rsidRPr="00CE5AFA">
        <w:rPr>
          <w:rFonts w:hAnsi="ＭＳ 明朝" w:hint="eastAsia"/>
          <w:color w:val="auto"/>
          <w:sz w:val="22"/>
          <w:szCs w:val="22"/>
        </w:rPr>
        <w:t>店を有する金融機関</w:t>
      </w:r>
      <w:r w:rsidR="00EF4E53" w:rsidRPr="00CE5AFA">
        <w:rPr>
          <w:rFonts w:hAnsi="ＭＳ 明朝" w:hint="eastAsia"/>
          <w:color w:val="auto"/>
          <w:sz w:val="22"/>
          <w:szCs w:val="22"/>
        </w:rPr>
        <w:t>であること。</w:t>
      </w:r>
    </w:p>
    <w:p w14:paraId="58F3FEC9" w14:textId="74662A38" w:rsidR="00EF4E53" w:rsidRDefault="009114A2" w:rsidP="001A3F7F">
      <w:pPr>
        <w:pStyle w:val="Default"/>
        <w:ind w:leftChars="100" w:left="430" w:hangingChars="100" w:hanging="220"/>
        <w:rPr>
          <w:rFonts w:hAnsi="ＭＳ 明朝"/>
          <w:color w:val="auto"/>
          <w:sz w:val="22"/>
          <w:szCs w:val="22"/>
        </w:rPr>
      </w:pPr>
      <w:r>
        <w:rPr>
          <w:rFonts w:hAnsi="ＭＳ 明朝" w:hint="eastAsia"/>
          <w:color w:val="auto"/>
          <w:sz w:val="22"/>
          <w:szCs w:val="22"/>
        </w:rPr>
        <w:t>２</w:t>
      </w:r>
      <w:r w:rsidR="00442E84">
        <w:rPr>
          <w:rFonts w:hAnsi="ＭＳ 明朝" w:hint="eastAsia"/>
          <w:color w:val="auto"/>
          <w:sz w:val="22"/>
          <w:szCs w:val="22"/>
        </w:rPr>
        <w:t xml:space="preserve">　東京都内において十分な人員</w:t>
      </w:r>
      <w:r w:rsidR="00871F50">
        <w:rPr>
          <w:rFonts w:hAnsi="ＭＳ 明朝" w:hint="eastAsia"/>
          <w:color w:val="auto"/>
          <w:sz w:val="22"/>
          <w:szCs w:val="22"/>
        </w:rPr>
        <w:t>体</w:t>
      </w:r>
      <w:r w:rsidR="00EF4E53" w:rsidRPr="00CE5AFA">
        <w:rPr>
          <w:rFonts w:hAnsi="ＭＳ 明朝" w:hint="eastAsia"/>
          <w:color w:val="auto"/>
          <w:sz w:val="22"/>
          <w:szCs w:val="22"/>
        </w:rPr>
        <w:t xml:space="preserve">制や営業基盤を有しており、第２　</w:t>
      </w:r>
      <w:r w:rsidR="000F2153">
        <w:rPr>
          <w:rFonts w:hAnsi="ＭＳ 明朝" w:hint="eastAsia"/>
          <w:color w:val="auto"/>
          <w:sz w:val="22"/>
          <w:szCs w:val="22"/>
        </w:rPr>
        <w:t>１</w:t>
      </w:r>
      <w:r w:rsidR="00EF4E53" w:rsidRPr="00CE5AFA">
        <w:rPr>
          <w:rFonts w:hAnsi="ＭＳ 明朝" w:hint="eastAsia"/>
          <w:color w:val="auto"/>
          <w:sz w:val="22"/>
          <w:szCs w:val="22"/>
        </w:rPr>
        <w:t>に掲げる事項を実施することが可能であること。</w:t>
      </w:r>
    </w:p>
    <w:p w14:paraId="238241B5" w14:textId="77777777" w:rsidR="006463E8" w:rsidRDefault="006463E8" w:rsidP="00FA57D6">
      <w:pPr>
        <w:pStyle w:val="Default"/>
        <w:rPr>
          <w:rFonts w:asciiTheme="minorEastAsia" w:eastAsiaTheme="minorEastAsia" w:hAnsiTheme="minorEastAsia"/>
          <w:color w:val="auto"/>
          <w:sz w:val="22"/>
          <w:szCs w:val="22"/>
        </w:rPr>
      </w:pPr>
    </w:p>
    <w:p w14:paraId="571F8AAE" w14:textId="77777777" w:rsidR="001E6FD8" w:rsidRPr="00442E84" w:rsidRDefault="001E6FD8" w:rsidP="00FA57D6">
      <w:pPr>
        <w:pStyle w:val="Default"/>
        <w:rPr>
          <w:rFonts w:asciiTheme="minorEastAsia" w:eastAsiaTheme="minorEastAsia" w:hAnsiTheme="minorEastAsia"/>
          <w:color w:val="auto"/>
          <w:sz w:val="22"/>
          <w:szCs w:val="22"/>
        </w:rPr>
      </w:pPr>
    </w:p>
    <w:p w14:paraId="70180B73" w14:textId="77777777" w:rsidR="00D732AB" w:rsidRPr="00CE5AFA" w:rsidRDefault="0091740A" w:rsidP="00A3052E">
      <w:pPr>
        <w:pStyle w:val="1"/>
        <w:rPr>
          <w:rFonts w:hAnsi="ＭＳ 明朝"/>
          <w:sz w:val="22"/>
          <w:szCs w:val="22"/>
        </w:rPr>
      </w:pPr>
      <w:bookmarkStart w:id="5" w:name="_Toc135835267"/>
      <w:r w:rsidRPr="00CE5AFA">
        <w:rPr>
          <w:rFonts w:hint="eastAsia"/>
        </w:rPr>
        <w:t>第</w:t>
      </w:r>
      <w:r w:rsidR="00442E84">
        <w:rPr>
          <w:rFonts w:hint="eastAsia"/>
        </w:rPr>
        <w:t>５</w:t>
      </w:r>
      <w:r w:rsidR="00FF7CF2" w:rsidRPr="00CE5AFA">
        <w:rPr>
          <w:rFonts w:hint="eastAsia"/>
        </w:rPr>
        <w:t xml:space="preserve">　募集期間</w:t>
      </w:r>
      <w:bookmarkEnd w:id="5"/>
    </w:p>
    <w:p w14:paraId="657C3D9A" w14:textId="77777777" w:rsidR="0056273C" w:rsidRPr="00B4605F" w:rsidRDefault="00194BAD" w:rsidP="00D732AB">
      <w:pPr>
        <w:pStyle w:val="Default"/>
        <w:rPr>
          <w:rFonts w:hAnsi="ＭＳ 明朝"/>
          <w:color w:val="auto"/>
          <w:sz w:val="22"/>
          <w:szCs w:val="22"/>
        </w:rPr>
      </w:pPr>
      <w:r w:rsidRPr="00CE5AFA">
        <w:rPr>
          <w:rFonts w:hAnsi="ＭＳ 明朝" w:hint="eastAsia"/>
          <w:color w:val="auto"/>
          <w:sz w:val="22"/>
          <w:szCs w:val="22"/>
        </w:rPr>
        <w:t xml:space="preserve">　</w:t>
      </w:r>
      <w:r w:rsidR="00A07650" w:rsidRPr="00CE5AFA">
        <w:rPr>
          <w:rFonts w:hAnsi="ＭＳ 明朝" w:hint="eastAsia"/>
          <w:color w:val="auto"/>
          <w:sz w:val="22"/>
          <w:szCs w:val="22"/>
        </w:rPr>
        <w:t>令和</w:t>
      </w:r>
      <w:r w:rsidR="00896A58">
        <w:rPr>
          <w:rFonts w:hAnsi="ＭＳ 明朝" w:hint="eastAsia"/>
          <w:color w:val="auto"/>
          <w:sz w:val="22"/>
          <w:szCs w:val="22"/>
        </w:rPr>
        <w:t>５</w:t>
      </w:r>
      <w:r w:rsidR="00A07650" w:rsidRPr="00CE5AFA">
        <w:rPr>
          <w:rFonts w:hAnsi="ＭＳ 明朝" w:hint="eastAsia"/>
          <w:color w:val="auto"/>
          <w:sz w:val="22"/>
          <w:szCs w:val="22"/>
        </w:rPr>
        <w:t>年</w:t>
      </w:r>
      <w:r w:rsidR="00896A58">
        <w:rPr>
          <w:rFonts w:hAnsi="ＭＳ 明朝" w:hint="eastAsia"/>
          <w:color w:val="auto"/>
          <w:sz w:val="22"/>
          <w:szCs w:val="22"/>
        </w:rPr>
        <w:t>６</w:t>
      </w:r>
      <w:r w:rsidR="00A07650" w:rsidRPr="00B4605F">
        <w:rPr>
          <w:rFonts w:hAnsi="ＭＳ 明朝" w:hint="eastAsia"/>
          <w:color w:val="auto"/>
          <w:sz w:val="22"/>
          <w:szCs w:val="22"/>
        </w:rPr>
        <w:t>月</w:t>
      </w:r>
      <w:r w:rsidR="00DE789D">
        <w:rPr>
          <w:rFonts w:hAnsi="ＭＳ 明朝" w:hint="eastAsia"/>
          <w:color w:val="auto"/>
          <w:sz w:val="22"/>
          <w:szCs w:val="22"/>
        </w:rPr>
        <w:t>２１</w:t>
      </w:r>
      <w:r w:rsidR="00A07650" w:rsidRPr="00B4605F">
        <w:rPr>
          <w:rFonts w:hAnsi="ＭＳ 明朝" w:hint="eastAsia"/>
          <w:color w:val="auto"/>
          <w:sz w:val="22"/>
          <w:szCs w:val="22"/>
        </w:rPr>
        <w:t>日(</w:t>
      </w:r>
      <w:r w:rsidR="00DE789D">
        <w:rPr>
          <w:rFonts w:hAnsi="ＭＳ 明朝" w:hint="eastAsia"/>
          <w:color w:val="auto"/>
          <w:sz w:val="22"/>
          <w:szCs w:val="22"/>
        </w:rPr>
        <w:t>水</w:t>
      </w:r>
      <w:r w:rsidR="00A07650" w:rsidRPr="00B4605F">
        <w:rPr>
          <w:rFonts w:hAnsi="ＭＳ 明朝" w:hint="eastAsia"/>
          <w:color w:val="auto"/>
          <w:sz w:val="22"/>
          <w:szCs w:val="22"/>
        </w:rPr>
        <w:t>)から同年</w:t>
      </w:r>
      <w:r w:rsidR="00AA292C">
        <w:rPr>
          <w:rFonts w:hAnsi="ＭＳ 明朝" w:hint="eastAsia"/>
          <w:color w:val="auto"/>
          <w:sz w:val="22"/>
          <w:szCs w:val="22"/>
        </w:rPr>
        <w:t>１２</w:t>
      </w:r>
      <w:r w:rsidR="00A07650" w:rsidRPr="00B4605F">
        <w:rPr>
          <w:rFonts w:hAnsi="ＭＳ 明朝" w:hint="eastAsia"/>
          <w:color w:val="auto"/>
          <w:sz w:val="22"/>
          <w:szCs w:val="22"/>
        </w:rPr>
        <w:t>月</w:t>
      </w:r>
      <w:r w:rsidR="00AA292C">
        <w:rPr>
          <w:rFonts w:hAnsi="ＭＳ 明朝" w:hint="eastAsia"/>
          <w:color w:val="auto"/>
          <w:sz w:val="22"/>
          <w:szCs w:val="22"/>
        </w:rPr>
        <w:t>２５</w:t>
      </w:r>
      <w:r w:rsidR="00A07650" w:rsidRPr="00B4605F">
        <w:rPr>
          <w:rFonts w:hAnsi="ＭＳ 明朝" w:hint="eastAsia"/>
          <w:color w:val="auto"/>
          <w:sz w:val="22"/>
          <w:szCs w:val="22"/>
        </w:rPr>
        <w:t>日(</w:t>
      </w:r>
      <w:r w:rsidR="00AA292C">
        <w:rPr>
          <w:rFonts w:hAnsi="ＭＳ 明朝" w:hint="eastAsia"/>
          <w:color w:val="auto"/>
          <w:sz w:val="22"/>
          <w:szCs w:val="22"/>
        </w:rPr>
        <w:t>月</w:t>
      </w:r>
      <w:r w:rsidR="00A07650" w:rsidRPr="00B4605F">
        <w:rPr>
          <w:rFonts w:hAnsi="ＭＳ 明朝" w:hint="eastAsia"/>
          <w:color w:val="auto"/>
          <w:sz w:val="22"/>
          <w:szCs w:val="22"/>
        </w:rPr>
        <w:t>)まで</w:t>
      </w:r>
    </w:p>
    <w:p w14:paraId="6A541C7A" w14:textId="77777777" w:rsidR="00FF7CF2" w:rsidRPr="00B4605F" w:rsidRDefault="00FF7CF2" w:rsidP="00D732AB">
      <w:pPr>
        <w:pStyle w:val="Default"/>
        <w:rPr>
          <w:rFonts w:hAnsi="ＭＳ 明朝"/>
          <w:color w:val="auto"/>
          <w:sz w:val="22"/>
          <w:szCs w:val="22"/>
        </w:rPr>
      </w:pPr>
    </w:p>
    <w:p w14:paraId="37D564DD" w14:textId="77777777" w:rsidR="009A57E6" w:rsidRPr="00B4605F" w:rsidRDefault="009A57E6" w:rsidP="00D732AB">
      <w:pPr>
        <w:pStyle w:val="Default"/>
        <w:rPr>
          <w:rFonts w:hAnsi="ＭＳ 明朝"/>
          <w:color w:val="auto"/>
          <w:sz w:val="22"/>
          <w:szCs w:val="22"/>
        </w:rPr>
      </w:pPr>
    </w:p>
    <w:p w14:paraId="108B4562" w14:textId="77777777" w:rsidR="0056273C" w:rsidRPr="00B4605F" w:rsidRDefault="0091740A" w:rsidP="00A3052E">
      <w:pPr>
        <w:pStyle w:val="1"/>
        <w:rPr>
          <w:rFonts w:hAnsi="ＭＳ 明朝"/>
          <w:sz w:val="22"/>
          <w:szCs w:val="22"/>
        </w:rPr>
      </w:pPr>
      <w:bookmarkStart w:id="6" w:name="_Toc135835268"/>
      <w:r w:rsidRPr="00B4605F">
        <w:rPr>
          <w:rFonts w:hint="eastAsia"/>
        </w:rPr>
        <w:t>第</w:t>
      </w:r>
      <w:r w:rsidR="00442E84">
        <w:rPr>
          <w:rFonts w:hint="eastAsia"/>
        </w:rPr>
        <w:t>６</w:t>
      </w:r>
      <w:r w:rsidR="00FF7CF2" w:rsidRPr="00B4605F">
        <w:rPr>
          <w:rFonts w:hint="eastAsia"/>
        </w:rPr>
        <w:t xml:space="preserve">　質問受付期間</w:t>
      </w:r>
      <w:bookmarkEnd w:id="6"/>
    </w:p>
    <w:p w14:paraId="49F184F0" w14:textId="77777777" w:rsidR="00B4605F" w:rsidRDefault="00AA292C" w:rsidP="00251D03">
      <w:pPr>
        <w:pStyle w:val="Default"/>
        <w:ind w:firstLineChars="100" w:firstLine="220"/>
        <w:rPr>
          <w:rFonts w:hAnsi="ＭＳ 明朝"/>
          <w:color w:val="auto"/>
          <w:sz w:val="22"/>
          <w:szCs w:val="22"/>
        </w:rPr>
      </w:pPr>
      <w:r>
        <w:rPr>
          <w:rFonts w:hAnsi="ＭＳ 明朝" w:hint="eastAsia"/>
          <w:color w:val="auto"/>
          <w:sz w:val="22"/>
          <w:szCs w:val="22"/>
        </w:rPr>
        <w:t>上記期間中随時受け付けます。</w:t>
      </w:r>
      <w:r w:rsidR="00B4605F">
        <w:rPr>
          <w:rFonts w:hAnsi="ＭＳ 明朝" w:hint="eastAsia"/>
          <w:color w:val="auto"/>
          <w:sz w:val="22"/>
          <w:szCs w:val="22"/>
        </w:rPr>
        <w:t>（</w:t>
      </w:r>
      <w:r w:rsidR="00B4605F" w:rsidRPr="00D94208">
        <w:rPr>
          <w:rFonts w:hAnsi="ＭＳ 明朝" w:hint="eastAsia"/>
          <w:color w:val="auto"/>
          <w:sz w:val="22"/>
          <w:szCs w:val="22"/>
        </w:rPr>
        <w:t>様式自由</w:t>
      </w:r>
      <w:r w:rsidR="00B4605F">
        <w:rPr>
          <w:rFonts w:hAnsi="ＭＳ 明朝" w:hint="eastAsia"/>
          <w:color w:val="auto"/>
          <w:sz w:val="22"/>
          <w:szCs w:val="22"/>
        </w:rPr>
        <w:t>）。</w:t>
      </w:r>
    </w:p>
    <w:p w14:paraId="5185B7D7" w14:textId="77777777" w:rsidR="00B4605F" w:rsidRDefault="00B4605F" w:rsidP="00B4605F">
      <w:pPr>
        <w:pStyle w:val="Default"/>
        <w:ind w:leftChars="100" w:left="430" w:hangingChars="100" w:hanging="220"/>
        <w:rPr>
          <w:rFonts w:hAnsi="ＭＳ 明朝"/>
          <w:color w:val="auto"/>
          <w:sz w:val="22"/>
          <w:szCs w:val="22"/>
        </w:rPr>
      </w:pPr>
      <w:r>
        <w:rPr>
          <w:rFonts w:hAnsi="ＭＳ 明朝" w:hint="eastAsia"/>
          <w:color w:val="auto"/>
          <w:sz w:val="22"/>
          <w:szCs w:val="22"/>
        </w:rPr>
        <w:t>・</w:t>
      </w:r>
      <w:r w:rsidRPr="00493179">
        <w:rPr>
          <w:rFonts w:hAnsi="ＭＳ 明朝" w:hint="eastAsia"/>
          <w:color w:val="auto"/>
          <w:sz w:val="22"/>
          <w:szCs w:val="22"/>
          <w:u w:val="single"/>
        </w:rPr>
        <w:t>回答の送付先（</w:t>
      </w:r>
      <w:r>
        <w:rPr>
          <w:rFonts w:hAnsi="ＭＳ 明朝" w:hint="eastAsia"/>
          <w:color w:val="auto"/>
          <w:sz w:val="22"/>
          <w:szCs w:val="22"/>
          <w:u w:val="single"/>
        </w:rPr>
        <w:t>質問者の金融機関</w:t>
      </w:r>
      <w:r w:rsidRPr="00493179">
        <w:rPr>
          <w:rFonts w:hAnsi="ＭＳ 明朝" w:hint="eastAsia"/>
          <w:color w:val="auto"/>
          <w:sz w:val="22"/>
          <w:szCs w:val="22"/>
          <w:u w:val="single"/>
        </w:rPr>
        <w:t>名・担当部署・担当者職氏名・E-mailアドレス）を</w:t>
      </w:r>
      <w:r>
        <w:rPr>
          <w:rFonts w:hAnsi="ＭＳ 明朝" w:hint="eastAsia"/>
          <w:color w:val="auto"/>
          <w:sz w:val="22"/>
          <w:szCs w:val="22"/>
          <w:u w:val="single"/>
        </w:rPr>
        <w:t>、</w:t>
      </w:r>
      <w:r w:rsidRPr="00493179">
        <w:rPr>
          <w:rFonts w:hAnsi="ＭＳ 明朝" w:hint="eastAsia"/>
          <w:color w:val="auto"/>
          <w:sz w:val="22"/>
          <w:szCs w:val="22"/>
          <w:u w:val="single"/>
        </w:rPr>
        <w:t>質問のメール本文中に記載</w:t>
      </w:r>
      <w:r>
        <w:rPr>
          <w:rFonts w:hAnsi="ＭＳ 明朝" w:hint="eastAsia"/>
          <w:color w:val="auto"/>
          <w:sz w:val="22"/>
          <w:szCs w:val="22"/>
        </w:rPr>
        <w:t>してください</w:t>
      </w:r>
      <w:r w:rsidRPr="00D94208">
        <w:rPr>
          <w:rFonts w:hAnsi="ＭＳ 明朝" w:hint="eastAsia"/>
          <w:color w:val="auto"/>
          <w:sz w:val="22"/>
          <w:szCs w:val="22"/>
        </w:rPr>
        <w:t>。</w:t>
      </w:r>
    </w:p>
    <w:p w14:paraId="11EA85FB" w14:textId="77777777" w:rsidR="00B4605F" w:rsidRPr="00493179" w:rsidRDefault="00B4605F" w:rsidP="00B4605F">
      <w:pPr>
        <w:pStyle w:val="Default"/>
        <w:ind w:firstLineChars="100" w:firstLine="220"/>
        <w:rPr>
          <w:color w:val="auto"/>
          <w:sz w:val="22"/>
          <w:szCs w:val="22"/>
          <w:u w:val="single"/>
        </w:rPr>
      </w:pPr>
      <w:r w:rsidRPr="00493179">
        <w:rPr>
          <w:rFonts w:hint="eastAsia"/>
          <w:color w:val="auto"/>
          <w:sz w:val="22"/>
          <w:szCs w:val="22"/>
        </w:rPr>
        <w:t>・</w:t>
      </w:r>
      <w:r w:rsidRPr="00D94208">
        <w:rPr>
          <w:rFonts w:hint="eastAsia"/>
          <w:color w:val="auto"/>
          <w:sz w:val="22"/>
          <w:szCs w:val="22"/>
          <w:u w:val="single"/>
        </w:rPr>
        <w:t>メールの件名は、「（</w:t>
      </w:r>
      <w:r w:rsidR="00BD6DBE">
        <w:rPr>
          <w:rFonts w:hint="eastAsia"/>
          <w:color w:val="auto"/>
          <w:sz w:val="22"/>
          <w:szCs w:val="22"/>
          <w:u w:val="single"/>
        </w:rPr>
        <w:t>環境</w:t>
      </w:r>
      <w:r w:rsidR="00AA292C">
        <w:rPr>
          <w:rFonts w:hint="eastAsia"/>
          <w:color w:val="auto"/>
          <w:sz w:val="22"/>
          <w:szCs w:val="22"/>
          <w:u w:val="single"/>
        </w:rPr>
        <w:t>寄付型</w:t>
      </w:r>
      <w:r w:rsidR="00173669">
        <w:rPr>
          <w:rFonts w:hint="eastAsia"/>
          <w:color w:val="auto"/>
          <w:sz w:val="22"/>
          <w:szCs w:val="22"/>
          <w:u w:val="single"/>
        </w:rPr>
        <w:t>私募債</w:t>
      </w:r>
      <w:r>
        <w:rPr>
          <w:rFonts w:hint="eastAsia"/>
          <w:color w:val="auto"/>
          <w:sz w:val="22"/>
          <w:szCs w:val="22"/>
          <w:u w:val="single"/>
        </w:rPr>
        <w:t>・取扱金融機関</w:t>
      </w:r>
      <w:r w:rsidRPr="00D94208">
        <w:rPr>
          <w:rFonts w:hint="eastAsia"/>
          <w:color w:val="auto"/>
          <w:sz w:val="22"/>
          <w:szCs w:val="22"/>
          <w:u w:val="single"/>
        </w:rPr>
        <w:t>）質問」</w:t>
      </w:r>
      <w:r w:rsidRPr="00493179">
        <w:rPr>
          <w:rFonts w:hint="eastAsia"/>
          <w:color w:val="auto"/>
          <w:sz w:val="22"/>
          <w:szCs w:val="22"/>
        </w:rPr>
        <w:t>としてください。</w:t>
      </w:r>
    </w:p>
    <w:p w14:paraId="6D229D9C" w14:textId="77777777" w:rsidR="001A3F7F" w:rsidRPr="00AA292C" w:rsidRDefault="00251D03" w:rsidP="00251D03">
      <w:pPr>
        <w:pStyle w:val="Default"/>
        <w:spacing w:beforeLines="50" w:before="180" w:afterLines="50" w:after="180"/>
        <w:ind w:firstLineChars="350" w:firstLine="770"/>
        <w:rPr>
          <w:color w:val="auto"/>
          <w:sz w:val="22"/>
          <w:szCs w:val="22"/>
        </w:rPr>
      </w:pPr>
      <w:r>
        <w:rPr>
          <w:rFonts w:ascii="ＭＳ ゴシック" w:eastAsia="ＭＳ ゴシック" w:hAnsi="ＭＳ ゴシック"/>
          <w:color w:val="auto"/>
          <w:sz w:val="22"/>
          <w:szCs w:val="22"/>
          <w:bdr w:val="single" w:sz="4" w:space="0" w:color="auto"/>
        </w:rPr>
        <w:t xml:space="preserve"> E</w:t>
      </w:r>
      <w:r w:rsidR="00B4605F" w:rsidRPr="00D94208">
        <w:rPr>
          <w:rFonts w:ascii="ＭＳ ゴシック" w:eastAsia="ＭＳ ゴシック" w:hAnsi="ＭＳ ゴシック" w:hint="eastAsia"/>
          <w:color w:val="auto"/>
          <w:sz w:val="22"/>
          <w:szCs w:val="22"/>
          <w:bdr w:val="single" w:sz="4" w:space="0" w:color="auto"/>
        </w:rPr>
        <w:t>-mail送付先</w:t>
      </w:r>
      <w:r>
        <w:rPr>
          <w:rFonts w:ascii="ＭＳ ゴシック" w:eastAsia="ＭＳ ゴシック" w:hAnsi="ＭＳ ゴシック" w:hint="eastAsia"/>
          <w:color w:val="auto"/>
          <w:sz w:val="22"/>
          <w:szCs w:val="22"/>
          <w:bdr w:val="single" w:sz="4" w:space="0" w:color="auto"/>
        </w:rPr>
        <w:t xml:space="preserve"> </w:t>
      </w:r>
      <w:r w:rsidR="00B4605F" w:rsidRPr="00D94208">
        <w:rPr>
          <w:rFonts w:hAnsi="ＭＳ 明朝" w:hint="eastAsia"/>
          <w:color w:val="auto"/>
          <w:sz w:val="22"/>
          <w:szCs w:val="22"/>
        </w:rPr>
        <w:t xml:space="preserve">　</w:t>
      </w:r>
      <w:r w:rsidR="00B4605F" w:rsidRPr="00D94208">
        <w:rPr>
          <w:rFonts w:hint="eastAsia"/>
          <w:color w:val="auto"/>
          <w:sz w:val="22"/>
          <w:szCs w:val="22"/>
        </w:rPr>
        <w:t>S0000480@section.metro.tokyo.jp</w:t>
      </w:r>
    </w:p>
    <w:p w14:paraId="6405690C" w14:textId="77777777" w:rsidR="00B4605F" w:rsidRPr="00CE5AFA" w:rsidRDefault="00B4605F" w:rsidP="00B4605F">
      <w:pPr>
        <w:pStyle w:val="Default"/>
        <w:rPr>
          <w:rFonts w:hAnsi="ＭＳ 明朝"/>
          <w:color w:val="auto"/>
          <w:sz w:val="22"/>
          <w:szCs w:val="22"/>
        </w:rPr>
      </w:pPr>
    </w:p>
    <w:p w14:paraId="3E9BE978" w14:textId="77777777" w:rsidR="00B4605F" w:rsidRPr="00CE5AFA" w:rsidRDefault="00B4605F" w:rsidP="00B4605F">
      <w:pPr>
        <w:pStyle w:val="1"/>
        <w:rPr>
          <w:rFonts w:asciiTheme="majorEastAsia" w:hAnsiTheme="majorEastAsia"/>
          <w:sz w:val="22"/>
          <w:szCs w:val="22"/>
        </w:rPr>
      </w:pPr>
      <w:bookmarkStart w:id="7" w:name="_Toc135835269"/>
      <w:r w:rsidRPr="00CE5AFA">
        <w:rPr>
          <w:rFonts w:asciiTheme="majorEastAsia" w:hAnsiTheme="majorEastAsia" w:hint="eastAsia"/>
        </w:rPr>
        <w:t>第</w:t>
      </w:r>
      <w:r w:rsidR="007C7D3A">
        <w:rPr>
          <w:rFonts w:asciiTheme="majorEastAsia" w:hAnsiTheme="majorEastAsia" w:hint="eastAsia"/>
        </w:rPr>
        <w:t>７</w:t>
      </w:r>
      <w:r>
        <w:rPr>
          <w:rFonts w:asciiTheme="majorEastAsia" w:hAnsiTheme="majorEastAsia" w:hint="eastAsia"/>
        </w:rPr>
        <w:t xml:space="preserve">　応募</w:t>
      </w:r>
      <w:r w:rsidRPr="00CE5AFA">
        <w:rPr>
          <w:rFonts w:asciiTheme="majorEastAsia" w:hAnsiTheme="majorEastAsia" w:hint="eastAsia"/>
        </w:rPr>
        <w:t>書類</w:t>
      </w:r>
      <w:bookmarkEnd w:id="7"/>
    </w:p>
    <w:p w14:paraId="7E5880F3" w14:textId="77777777" w:rsidR="00B4605F" w:rsidRPr="00CE5AFA" w:rsidRDefault="00D83415" w:rsidP="00B4605F">
      <w:pPr>
        <w:pStyle w:val="Default"/>
        <w:rPr>
          <w:rFonts w:hAnsi="ＭＳ 明朝"/>
          <w:color w:val="auto"/>
          <w:sz w:val="22"/>
          <w:szCs w:val="22"/>
        </w:rPr>
      </w:pPr>
      <w:r>
        <w:rPr>
          <w:rFonts w:hAnsi="ＭＳ 明朝" w:hint="eastAsia"/>
          <w:color w:val="auto"/>
          <w:sz w:val="22"/>
          <w:szCs w:val="22"/>
        </w:rPr>
        <w:t xml:space="preserve">　応募に際し、都に提出する書類</w:t>
      </w:r>
      <w:r w:rsidR="00B4605F" w:rsidRPr="00CE5AFA">
        <w:rPr>
          <w:rFonts w:hAnsi="ＭＳ 明朝" w:hint="eastAsia"/>
          <w:color w:val="auto"/>
          <w:sz w:val="22"/>
          <w:szCs w:val="22"/>
        </w:rPr>
        <w:t>は次のとおりとします。</w:t>
      </w:r>
    </w:p>
    <w:tbl>
      <w:tblPr>
        <w:tblStyle w:val="a4"/>
        <w:tblW w:w="0" w:type="auto"/>
        <w:tblInd w:w="250" w:type="dxa"/>
        <w:tblLook w:val="04A0" w:firstRow="1" w:lastRow="0" w:firstColumn="1" w:lastColumn="0" w:noHBand="0" w:noVBand="1"/>
      </w:tblPr>
      <w:tblGrid>
        <w:gridCol w:w="4281"/>
        <w:gridCol w:w="1701"/>
        <w:gridCol w:w="2828"/>
      </w:tblGrid>
      <w:tr w:rsidR="00B4605F" w:rsidRPr="00CE5AFA" w14:paraId="7C22874F" w14:textId="77777777" w:rsidTr="00251D03">
        <w:trPr>
          <w:trHeight w:val="264"/>
        </w:trPr>
        <w:tc>
          <w:tcPr>
            <w:tcW w:w="4281" w:type="dxa"/>
            <w:shd w:val="clear" w:color="auto" w:fill="BFBFBF" w:themeFill="background1" w:themeFillShade="BF"/>
          </w:tcPr>
          <w:p w14:paraId="2457DABF" w14:textId="77777777" w:rsidR="00B4605F" w:rsidRPr="00CE5AFA" w:rsidRDefault="00B4605F" w:rsidP="006D2577">
            <w:pPr>
              <w:pStyle w:val="Default"/>
              <w:jc w:val="center"/>
              <w:rPr>
                <w:rFonts w:hAnsi="ＭＳ 明朝"/>
                <w:color w:val="auto"/>
                <w:sz w:val="22"/>
                <w:szCs w:val="22"/>
              </w:rPr>
            </w:pPr>
            <w:r>
              <w:rPr>
                <w:rFonts w:hAnsi="ＭＳ 明朝" w:hint="eastAsia"/>
                <w:color w:val="auto"/>
                <w:sz w:val="22"/>
                <w:szCs w:val="22"/>
              </w:rPr>
              <w:t>応募</w:t>
            </w:r>
            <w:r w:rsidRPr="00CE5AFA">
              <w:rPr>
                <w:rFonts w:hAnsi="ＭＳ 明朝" w:hint="eastAsia"/>
                <w:color w:val="auto"/>
                <w:sz w:val="22"/>
                <w:szCs w:val="22"/>
              </w:rPr>
              <w:t>書類</w:t>
            </w:r>
          </w:p>
        </w:tc>
        <w:tc>
          <w:tcPr>
            <w:tcW w:w="1701" w:type="dxa"/>
            <w:shd w:val="clear" w:color="auto" w:fill="BFBFBF" w:themeFill="background1" w:themeFillShade="BF"/>
          </w:tcPr>
          <w:p w14:paraId="596F9D96" w14:textId="77777777" w:rsidR="00B4605F" w:rsidRPr="00CE5AFA" w:rsidRDefault="00B4605F" w:rsidP="006D2577">
            <w:pPr>
              <w:pStyle w:val="Default"/>
              <w:jc w:val="center"/>
              <w:rPr>
                <w:rFonts w:hAnsi="ＭＳ 明朝"/>
                <w:color w:val="auto"/>
                <w:sz w:val="22"/>
                <w:szCs w:val="22"/>
              </w:rPr>
            </w:pPr>
            <w:r w:rsidRPr="00CE5AFA">
              <w:rPr>
                <w:rFonts w:hAnsi="ＭＳ 明朝" w:hint="eastAsia"/>
                <w:color w:val="auto"/>
                <w:sz w:val="22"/>
                <w:szCs w:val="22"/>
              </w:rPr>
              <w:t>必要部数</w:t>
            </w:r>
          </w:p>
        </w:tc>
        <w:tc>
          <w:tcPr>
            <w:tcW w:w="2828" w:type="dxa"/>
            <w:shd w:val="clear" w:color="auto" w:fill="BFBFBF" w:themeFill="background1" w:themeFillShade="BF"/>
          </w:tcPr>
          <w:p w14:paraId="29FD7948" w14:textId="77777777" w:rsidR="00B4605F" w:rsidRPr="00CE5AFA" w:rsidRDefault="00B4605F" w:rsidP="006D2577">
            <w:pPr>
              <w:pStyle w:val="Default"/>
              <w:jc w:val="center"/>
              <w:rPr>
                <w:rFonts w:hAnsi="ＭＳ 明朝"/>
                <w:color w:val="auto"/>
                <w:sz w:val="22"/>
                <w:szCs w:val="22"/>
              </w:rPr>
            </w:pPr>
            <w:r w:rsidRPr="00CE5AFA">
              <w:rPr>
                <w:rFonts w:hAnsi="ＭＳ 明朝" w:hint="eastAsia"/>
                <w:color w:val="auto"/>
                <w:sz w:val="22"/>
                <w:szCs w:val="22"/>
              </w:rPr>
              <w:t>備考</w:t>
            </w:r>
          </w:p>
        </w:tc>
      </w:tr>
      <w:tr w:rsidR="00B4605F" w:rsidRPr="00CE5AFA" w14:paraId="2BC81895" w14:textId="77777777" w:rsidTr="00251D03">
        <w:trPr>
          <w:trHeight w:val="587"/>
        </w:trPr>
        <w:tc>
          <w:tcPr>
            <w:tcW w:w="4281" w:type="dxa"/>
            <w:vAlign w:val="center"/>
          </w:tcPr>
          <w:p w14:paraId="53ADDED4" w14:textId="77777777" w:rsidR="00B4605F" w:rsidRPr="00CE5AFA" w:rsidRDefault="00251D03" w:rsidP="006D2577">
            <w:pPr>
              <w:pStyle w:val="Default"/>
              <w:rPr>
                <w:rFonts w:hAnsi="ＭＳ 明朝"/>
                <w:color w:val="auto"/>
                <w:sz w:val="22"/>
                <w:szCs w:val="22"/>
              </w:rPr>
            </w:pPr>
            <w:r>
              <w:rPr>
                <w:rFonts w:hAnsi="ＭＳ 明朝" w:hint="eastAsia"/>
                <w:color w:val="auto"/>
                <w:sz w:val="22"/>
                <w:szCs w:val="22"/>
              </w:rPr>
              <w:t>応募</w:t>
            </w:r>
            <w:r w:rsidR="00000065">
              <w:rPr>
                <w:rFonts w:hAnsi="ＭＳ 明朝" w:hint="eastAsia"/>
                <w:color w:val="auto"/>
                <w:sz w:val="22"/>
                <w:szCs w:val="22"/>
              </w:rPr>
              <w:t>申請書（様式：別紙</w:t>
            </w:r>
            <w:r w:rsidR="00774BA8">
              <w:rPr>
                <w:rFonts w:hAnsi="ＭＳ 明朝" w:hint="eastAsia"/>
                <w:color w:val="auto"/>
                <w:sz w:val="22"/>
                <w:szCs w:val="22"/>
              </w:rPr>
              <w:t>１</w:t>
            </w:r>
            <w:r w:rsidR="00B4605F" w:rsidRPr="00CE5AFA">
              <w:rPr>
                <w:rFonts w:hAnsi="ＭＳ 明朝" w:hint="eastAsia"/>
                <w:color w:val="auto"/>
                <w:sz w:val="22"/>
                <w:szCs w:val="22"/>
              </w:rPr>
              <w:t>）</w:t>
            </w:r>
          </w:p>
        </w:tc>
        <w:tc>
          <w:tcPr>
            <w:tcW w:w="1701" w:type="dxa"/>
            <w:vAlign w:val="center"/>
          </w:tcPr>
          <w:p w14:paraId="504A520B" w14:textId="77777777" w:rsidR="00B4605F" w:rsidRPr="00CE5AFA" w:rsidRDefault="00B4605F" w:rsidP="006D2577">
            <w:pPr>
              <w:pStyle w:val="Default"/>
              <w:jc w:val="center"/>
              <w:rPr>
                <w:rFonts w:hAnsi="ＭＳ 明朝"/>
                <w:color w:val="auto"/>
                <w:sz w:val="22"/>
                <w:szCs w:val="22"/>
              </w:rPr>
            </w:pPr>
            <w:r w:rsidRPr="00CE5AFA">
              <w:rPr>
                <w:rFonts w:hAnsi="ＭＳ 明朝" w:hint="eastAsia"/>
                <w:color w:val="auto"/>
                <w:sz w:val="22"/>
                <w:szCs w:val="22"/>
              </w:rPr>
              <w:t>１部</w:t>
            </w:r>
          </w:p>
        </w:tc>
        <w:tc>
          <w:tcPr>
            <w:tcW w:w="2828" w:type="dxa"/>
            <w:vAlign w:val="center"/>
          </w:tcPr>
          <w:p w14:paraId="4E3A4078" w14:textId="77777777" w:rsidR="00B4605F" w:rsidRPr="00CE5AFA" w:rsidRDefault="00B4605F" w:rsidP="006D2577">
            <w:pPr>
              <w:pStyle w:val="Default"/>
              <w:rPr>
                <w:rFonts w:hAnsi="ＭＳ 明朝"/>
                <w:color w:val="auto"/>
                <w:sz w:val="20"/>
                <w:szCs w:val="22"/>
                <w:highlight w:val="cyan"/>
              </w:rPr>
            </w:pPr>
          </w:p>
        </w:tc>
      </w:tr>
    </w:tbl>
    <w:p w14:paraId="3663CF91" w14:textId="77777777" w:rsidR="001A3F7F" w:rsidRDefault="001A3F7F" w:rsidP="00496F6E">
      <w:pPr>
        <w:pStyle w:val="Default"/>
        <w:rPr>
          <w:rFonts w:hAnsi="ＭＳ 明朝"/>
          <w:color w:val="auto"/>
          <w:sz w:val="22"/>
          <w:szCs w:val="22"/>
        </w:rPr>
      </w:pPr>
    </w:p>
    <w:p w14:paraId="2E1EB36F" w14:textId="77777777" w:rsidR="00B4605F" w:rsidRPr="00B4605F" w:rsidRDefault="00B4605F" w:rsidP="00496F6E">
      <w:pPr>
        <w:pStyle w:val="Default"/>
        <w:rPr>
          <w:rFonts w:hAnsi="ＭＳ 明朝"/>
          <w:color w:val="auto"/>
          <w:sz w:val="22"/>
          <w:szCs w:val="22"/>
        </w:rPr>
      </w:pPr>
    </w:p>
    <w:p w14:paraId="6AD68748" w14:textId="77777777" w:rsidR="0056273C" w:rsidRPr="00CE5AFA" w:rsidRDefault="0091740A" w:rsidP="00A3052E">
      <w:pPr>
        <w:pStyle w:val="1"/>
        <w:rPr>
          <w:rFonts w:hAnsi="ＭＳ 明朝"/>
          <w:sz w:val="22"/>
          <w:szCs w:val="22"/>
        </w:rPr>
      </w:pPr>
      <w:bookmarkStart w:id="8" w:name="_Toc135835270"/>
      <w:r w:rsidRPr="00B4605F">
        <w:rPr>
          <w:rFonts w:hint="eastAsia"/>
        </w:rPr>
        <w:t>第</w:t>
      </w:r>
      <w:r w:rsidR="007C7D3A">
        <w:rPr>
          <w:rFonts w:hint="eastAsia"/>
        </w:rPr>
        <w:t>８</w:t>
      </w:r>
      <w:r w:rsidR="00FF7CF2" w:rsidRPr="00B4605F">
        <w:rPr>
          <w:rFonts w:hint="eastAsia"/>
        </w:rPr>
        <w:t xml:space="preserve">　応募書類の提出</w:t>
      </w:r>
      <w:r w:rsidR="006A21CD" w:rsidRPr="00B4605F">
        <w:rPr>
          <w:rFonts w:hint="eastAsia"/>
        </w:rPr>
        <w:t>先</w:t>
      </w:r>
      <w:bookmarkEnd w:id="8"/>
    </w:p>
    <w:p w14:paraId="4310CCD1" w14:textId="77777777" w:rsidR="00D732AB" w:rsidRPr="00CE5AFA" w:rsidRDefault="00F8104F" w:rsidP="00D732AB">
      <w:pPr>
        <w:pStyle w:val="Default"/>
        <w:rPr>
          <w:rFonts w:hAnsi="ＭＳ 明朝"/>
          <w:color w:val="auto"/>
          <w:sz w:val="22"/>
          <w:szCs w:val="22"/>
        </w:rPr>
      </w:pPr>
      <w:r w:rsidRPr="00CE5AFA">
        <w:rPr>
          <w:rFonts w:hAnsi="ＭＳ 明朝" w:hint="eastAsia"/>
          <w:color w:val="auto"/>
          <w:sz w:val="22"/>
          <w:szCs w:val="22"/>
        </w:rPr>
        <w:t xml:space="preserve">　募集期間内</w:t>
      </w:r>
      <w:r w:rsidR="004D00E8" w:rsidRPr="00CE5AFA">
        <w:rPr>
          <w:rFonts w:hAnsi="ＭＳ 明朝" w:hint="eastAsia"/>
          <w:color w:val="auto"/>
          <w:sz w:val="22"/>
          <w:szCs w:val="22"/>
        </w:rPr>
        <w:t>に、</w:t>
      </w:r>
      <w:r w:rsidR="00A43C84" w:rsidRPr="00CE5AFA">
        <w:rPr>
          <w:rFonts w:hAnsi="ＭＳ 明朝" w:hint="eastAsia"/>
          <w:color w:val="auto"/>
          <w:sz w:val="22"/>
          <w:szCs w:val="22"/>
        </w:rPr>
        <w:t>次の提出</w:t>
      </w:r>
      <w:r w:rsidRPr="00CE5AFA">
        <w:rPr>
          <w:rFonts w:hAnsi="ＭＳ 明朝" w:hint="eastAsia"/>
          <w:color w:val="auto"/>
          <w:sz w:val="22"/>
          <w:szCs w:val="22"/>
        </w:rPr>
        <w:t>先まで</w:t>
      </w:r>
      <w:r w:rsidR="00251D03" w:rsidRPr="00D94208">
        <w:rPr>
          <w:rFonts w:hAnsi="ＭＳ 明朝" w:hint="eastAsia"/>
          <w:color w:val="auto"/>
          <w:sz w:val="22"/>
          <w:szCs w:val="22"/>
        </w:rPr>
        <w:t>E-mailにより送付してください</w:t>
      </w:r>
      <w:r w:rsidR="004D00E8" w:rsidRPr="00CE5AFA">
        <w:rPr>
          <w:rFonts w:hAnsi="ＭＳ 明朝" w:hint="eastAsia"/>
          <w:color w:val="auto"/>
          <w:sz w:val="22"/>
          <w:szCs w:val="22"/>
        </w:rPr>
        <w:t>。</w:t>
      </w:r>
    </w:p>
    <w:p w14:paraId="768E4AE9" w14:textId="77777777" w:rsidR="00A43C84" w:rsidRPr="00CE5AFA" w:rsidRDefault="00827D06" w:rsidP="009A57E6">
      <w:pPr>
        <w:pStyle w:val="Default"/>
        <w:spacing w:beforeLines="50" w:before="180"/>
        <w:rPr>
          <w:rFonts w:hAnsi="ＭＳ 明朝"/>
          <w:color w:val="auto"/>
          <w:sz w:val="22"/>
          <w:szCs w:val="22"/>
        </w:rPr>
      </w:pPr>
      <w:r w:rsidRPr="00CE5AFA">
        <w:rPr>
          <w:rFonts w:hAnsi="ＭＳ 明朝" w:hint="eastAsia"/>
          <w:color w:val="auto"/>
          <w:sz w:val="22"/>
          <w:szCs w:val="22"/>
        </w:rPr>
        <w:t xml:space="preserve">　</w:t>
      </w:r>
      <w:r w:rsidR="00251D03">
        <w:rPr>
          <w:rFonts w:ascii="ＭＳ ゴシック" w:eastAsia="ＭＳ ゴシック" w:hAnsi="ＭＳ ゴシック"/>
          <w:color w:val="auto"/>
          <w:sz w:val="22"/>
          <w:szCs w:val="22"/>
          <w:bdr w:val="single" w:sz="4" w:space="0" w:color="auto"/>
        </w:rPr>
        <w:t xml:space="preserve"> E</w:t>
      </w:r>
      <w:r w:rsidR="00251D03" w:rsidRPr="00D94208">
        <w:rPr>
          <w:rFonts w:ascii="ＭＳ ゴシック" w:eastAsia="ＭＳ ゴシック" w:hAnsi="ＭＳ ゴシック" w:hint="eastAsia"/>
          <w:color w:val="auto"/>
          <w:sz w:val="22"/>
          <w:szCs w:val="22"/>
          <w:bdr w:val="single" w:sz="4" w:space="0" w:color="auto"/>
        </w:rPr>
        <w:t>-mail送付</w:t>
      </w:r>
      <w:r w:rsidRPr="00CE5AFA">
        <w:rPr>
          <w:rFonts w:ascii="ＭＳ ゴシック" w:eastAsia="ＭＳ ゴシック" w:hAnsi="ＭＳ ゴシック" w:hint="eastAsia"/>
          <w:color w:val="auto"/>
          <w:sz w:val="22"/>
          <w:szCs w:val="22"/>
          <w:bdr w:val="single" w:sz="4" w:space="0" w:color="auto"/>
        </w:rPr>
        <w:t>先</w:t>
      </w:r>
      <w:r w:rsidR="00251D03">
        <w:rPr>
          <w:rFonts w:ascii="ＭＳ ゴシック" w:eastAsia="ＭＳ ゴシック" w:hAnsi="ＭＳ ゴシック" w:hint="eastAsia"/>
          <w:color w:val="auto"/>
          <w:sz w:val="22"/>
          <w:szCs w:val="22"/>
          <w:bdr w:val="single" w:sz="4" w:space="0" w:color="auto"/>
        </w:rPr>
        <w:t xml:space="preserve"> </w:t>
      </w:r>
      <w:r w:rsidRPr="00CE5AFA">
        <w:rPr>
          <w:rFonts w:hAnsi="ＭＳ 明朝" w:hint="eastAsia"/>
          <w:color w:val="auto"/>
          <w:sz w:val="22"/>
          <w:szCs w:val="22"/>
        </w:rPr>
        <w:t xml:space="preserve">　</w:t>
      </w:r>
      <w:r w:rsidR="00A43C84" w:rsidRPr="00CE5AFA">
        <w:rPr>
          <w:rFonts w:hAnsi="ＭＳ 明朝" w:hint="eastAsia"/>
          <w:color w:val="auto"/>
          <w:sz w:val="22"/>
          <w:szCs w:val="22"/>
        </w:rPr>
        <w:t>東京都</w:t>
      </w:r>
      <w:r w:rsidR="008F6D75" w:rsidRPr="00CE5AFA">
        <w:rPr>
          <w:rFonts w:hAnsi="ＭＳ 明朝" w:hint="eastAsia"/>
          <w:color w:val="auto"/>
          <w:sz w:val="22"/>
          <w:szCs w:val="22"/>
        </w:rPr>
        <w:t xml:space="preserve"> </w:t>
      </w:r>
      <w:r w:rsidR="00A43C84" w:rsidRPr="00CE5AFA">
        <w:rPr>
          <w:rFonts w:hAnsi="ＭＳ 明朝" w:hint="eastAsia"/>
          <w:color w:val="auto"/>
          <w:sz w:val="22"/>
          <w:szCs w:val="22"/>
        </w:rPr>
        <w:t>産業労働局</w:t>
      </w:r>
      <w:r w:rsidR="00CB7222">
        <w:rPr>
          <w:rFonts w:hAnsi="ＭＳ 明朝" w:hint="eastAsia"/>
          <w:color w:val="auto"/>
          <w:sz w:val="22"/>
          <w:szCs w:val="22"/>
        </w:rPr>
        <w:t xml:space="preserve"> </w:t>
      </w:r>
      <w:r w:rsidR="005B7BF6" w:rsidRPr="005B7BF6">
        <w:rPr>
          <w:rFonts w:hAnsi="ＭＳ 明朝" w:hint="eastAsia"/>
          <w:color w:val="auto"/>
          <w:sz w:val="22"/>
          <w:szCs w:val="22"/>
        </w:rPr>
        <w:t>産業・エネルギー政策部</w:t>
      </w:r>
      <w:r w:rsidR="00CB7222">
        <w:rPr>
          <w:rFonts w:hAnsi="ＭＳ 明朝" w:hint="eastAsia"/>
          <w:color w:val="auto"/>
          <w:sz w:val="22"/>
          <w:szCs w:val="22"/>
        </w:rPr>
        <w:t xml:space="preserve"> </w:t>
      </w:r>
      <w:r w:rsidR="005B7BF6" w:rsidRPr="005B7BF6">
        <w:rPr>
          <w:rFonts w:hAnsi="ＭＳ 明朝" w:hint="eastAsia"/>
          <w:color w:val="auto"/>
          <w:sz w:val="22"/>
          <w:szCs w:val="22"/>
        </w:rPr>
        <w:t>計画課</w:t>
      </w:r>
      <w:r w:rsidR="00CB7222">
        <w:rPr>
          <w:rFonts w:hAnsi="ＭＳ 明朝" w:hint="eastAsia"/>
          <w:color w:val="auto"/>
          <w:sz w:val="22"/>
          <w:szCs w:val="22"/>
        </w:rPr>
        <w:t xml:space="preserve">　調整</w:t>
      </w:r>
      <w:r w:rsidR="00F340E3" w:rsidRPr="00CE5AFA">
        <w:rPr>
          <w:rFonts w:hAnsi="ＭＳ 明朝" w:hint="eastAsia"/>
          <w:color w:val="auto"/>
          <w:sz w:val="22"/>
          <w:szCs w:val="22"/>
        </w:rPr>
        <w:t>担当</w:t>
      </w:r>
    </w:p>
    <w:p w14:paraId="4BDCB671" w14:textId="77777777" w:rsidR="00251D03" w:rsidRPr="00AA292C" w:rsidRDefault="00251D03" w:rsidP="00251D03">
      <w:pPr>
        <w:pStyle w:val="Default"/>
        <w:spacing w:afterLines="50" w:after="180"/>
        <w:ind w:firstLineChars="950" w:firstLine="2090"/>
        <w:rPr>
          <w:color w:val="auto"/>
          <w:sz w:val="22"/>
          <w:szCs w:val="22"/>
        </w:rPr>
      </w:pPr>
      <w:r w:rsidRPr="00D94208">
        <w:rPr>
          <w:rFonts w:hint="eastAsia"/>
          <w:color w:val="auto"/>
          <w:sz w:val="22"/>
          <w:szCs w:val="22"/>
        </w:rPr>
        <w:t>S0000480@section.metro.tokyo.jp</w:t>
      </w:r>
    </w:p>
    <w:p w14:paraId="6D4FF92B" w14:textId="798085E9" w:rsidR="00496F6E" w:rsidRDefault="00496F6E" w:rsidP="00496F6E">
      <w:pPr>
        <w:pStyle w:val="Default"/>
        <w:rPr>
          <w:rFonts w:hAnsi="ＭＳ 明朝"/>
          <w:color w:val="auto"/>
          <w:sz w:val="22"/>
          <w:szCs w:val="22"/>
        </w:rPr>
      </w:pPr>
    </w:p>
    <w:p w14:paraId="68C324A2" w14:textId="18C5C56D" w:rsidR="006A2A32" w:rsidRPr="00CE5AFA" w:rsidRDefault="006A2A32" w:rsidP="006A2A32">
      <w:pPr>
        <w:pStyle w:val="1"/>
        <w:rPr>
          <w:rFonts w:hAnsi="ＭＳ 明朝"/>
          <w:sz w:val="22"/>
          <w:szCs w:val="22"/>
        </w:rPr>
      </w:pPr>
      <w:r w:rsidRPr="00B4605F">
        <w:rPr>
          <w:rFonts w:hint="eastAsia"/>
        </w:rPr>
        <w:lastRenderedPageBreak/>
        <w:t>第</w:t>
      </w:r>
      <w:r>
        <w:rPr>
          <w:rFonts w:hint="eastAsia"/>
        </w:rPr>
        <w:t>９</w:t>
      </w:r>
      <w:r w:rsidRPr="00B4605F">
        <w:rPr>
          <w:rFonts w:hint="eastAsia"/>
        </w:rPr>
        <w:t xml:space="preserve">　応募</w:t>
      </w:r>
      <w:r w:rsidR="001F075E">
        <w:rPr>
          <w:rFonts w:hint="eastAsia"/>
        </w:rPr>
        <w:t>結果の通知</w:t>
      </w:r>
    </w:p>
    <w:p w14:paraId="529E3255" w14:textId="71D39F34" w:rsidR="006A2A32" w:rsidRPr="00251D03" w:rsidRDefault="006A2A32" w:rsidP="00496F6E">
      <w:pPr>
        <w:pStyle w:val="Default"/>
        <w:rPr>
          <w:rFonts w:hAnsi="ＭＳ 明朝"/>
          <w:color w:val="auto"/>
          <w:sz w:val="22"/>
          <w:szCs w:val="22"/>
        </w:rPr>
      </w:pPr>
      <w:r>
        <w:rPr>
          <w:rFonts w:hAnsi="ＭＳ 明朝" w:hint="eastAsia"/>
          <w:color w:val="auto"/>
          <w:sz w:val="22"/>
          <w:szCs w:val="22"/>
        </w:rPr>
        <w:t xml:space="preserve">　</w:t>
      </w:r>
      <w:r w:rsidRPr="00CE5AFA">
        <w:rPr>
          <w:rFonts w:hAnsi="ＭＳ 明朝" w:hint="eastAsia"/>
          <w:color w:val="auto"/>
          <w:sz w:val="22"/>
          <w:szCs w:val="22"/>
        </w:rPr>
        <w:t>応募者が第４</w:t>
      </w:r>
      <w:r>
        <w:rPr>
          <w:rFonts w:hAnsi="ＭＳ 明朝" w:hint="eastAsia"/>
          <w:color w:val="auto"/>
          <w:sz w:val="22"/>
          <w:szCs w:val="22"/>
        </w:rPr>
        <w:t>に掲げる応募資格</w:t>
      </w:r>
      <w:r w:rsidRPr="00CE5AFA">
        <w:rPr>
          <w:rFonts w:hAnsi="ＭＳ 明朝" w:hint="eastAsia"/>
          <w:color w:val="auto"/>
          <w:sz w:val="22"/>
          <w:szCs w:val="22"/>
        </w:rPr>
        <w:t>を満たしているか</w:t>
      </w:r>
      <w:r>
        <w:rPr>
          <w:rFonts w:hAnsi="ＭＳ 明朝" w:hint="eastAsia"/>
          <w:color w:val="auto"/>
          <w:sz w:val="22"/>
          <w:szCs w:val="22"/>
        </w:rPr>
        <w:t>どうか</w:t>
      </w:r>
      <w:r w:rsidRPr="00CE5AFA">
        <w:rPr>
          <w:rFonts w:hAnsi="ＭＳ 明朝" w:hint="eastAsia"/>
          <w:color w:val="auto"/>
          <w:sz w:val="22"/>
          <w:szCs w:val="22"/>
        </w:rPr>
        <w:t>について確認を行い</w:t>
      </w:r>
      <w:r>
        <w:rPr>
          <w:rFonts w:hAnsi="ＭＳ 明朝" w:hint="eastAsia"/>
          <w:color w:val="auto"/>
          <w:sz w:val="22"/>
          <w:szCs w:val="22"/>
        </w:rPr>
        <w:t>、</w:t>
      </w:r>
      <w:r w:rsidR="001F075E">
        <w:rPr>
          <w:rFonts w:hAnsi="ＭＳ 明朝" w:hint="eastAsia"/>
          <w:color w:val="auto"/>
          <w:sz w:val="22"/>
          <w:szCs w:val="22"/>
        </w:rPr>
        <w:t>確認結果を文書にて随時通知します。</w:t>
      </w:r>
    </w:p>
    <w:p w14:paraId="3016EAF2" w14:textId="77777777" w:rsidR="005F6EBD" w:rsidRPr="00CE5AFA" w:rsidRDefault="005F6EBD" w:rsidP="00442E84">
      <w:pPr>
        <w:pStyle w:val="Default"/>
        <w:rPr>
          <w:rFonts w:hAnsi="ＭＳ 明朝"/>
          <w:color w:val="auto"/>
          <w:sz w:val="22"/>
          <w:szCs w:val="22"/>
        </w:rPr>
      </w:pPr>
    </w:p>
    <w:p w14:paraId="7A40175C" w14:textId="77777777" w:rsidR="0029749A" w:rsidRPr="00CE5AFA" w:rsidRDefault="0029749A" w:rsidP="0029749A">
      <w:pPr>
        <w:widowControl/>
        <w:jc w:val="left"/>
        <w:rPr>
          <w:rFonts w:ascii="ＭＳ 明朝" w:hAnsi="ＭＳ 明朝" w:cs="ＭＳ 明朝"/>
          <w:kern w:val="0"/>
          <w:sz w:val="22"/>
          <w:szCs w:val="22"/>
        </w:rPr>
        <w:sectPr w:rsidR="0029749A" w:rsidRPr="00CE5AFA" w:rsidSect="00217CDA">
          <w:footerReference w:type="default" r:id="rId10"/>
          <w:pgSz w:w="11906" w:h="16838"/>
          <w:pgMar w:top="1134" w:right="1418" w:bottom="1134" w:left="1418" w:header="340" w:footer="284" w:gutter="0"/>
          <w:pgNumType w:start="1"/>
          <w:cols w:space="425"/>
          <w:docGrid w:type="lines" w:linePitch="360"/>
        </w:sectPr>
      </w:pPr>
    </w:p>
    <w:p w14:paraId="07CD0F46" w14:textId="77777777" w:rsidR="00393EC0" w:rsidRPr="00CE5AFA" w:rsidRDefault="00393EC0" w:rsidP="00393EC0">
      <w:pPr>
        <w:pStyle w:val="1"/>
        <w:jc w:val="right"/>
        <w:rPr>
          <w:bdr w:val="single" w:sz="4" w:space="0" w:color="auto"/>
        </w:rPr>
      </w:pPr>
      <w:bookmarkStart w:id="9" w:name="_Toc135835273"/>
      <w:r w:rsidRPr="00CE5AFA">
        <w:rPr>
          <w:rFonts w:hint="eastAsia"/>
          <w:bdr w:val="single" w:sz="4" w:space="0" w:color="auto"/>
        </w:rPr>
        <w:lastRenderedPageBreak/>
        <w:t>別紙</w:t>
      </w:r>
      <w:r w:rsidR="008505E6">
        <w:rPr>
          <w:rFonts w:hint="eastAsia"/>
          <w:bdr w:val="single" w:sz="4" w:space="0" w:color="auto"/>
        </w:rPr>
        <w:t>１</w:t>
      </w:r>
      <w:bookmarkEnd w:id="9"/>
    </w:p>
    <w:p w14:paraId="60CFA4CE" w14:textId="77777777" w:rsidR="00BD6DBE" w:rsidRDefault="006602DC" w:rsidP="00393EC0">
      <w:pPr>
        <w:jc w:val="center"/>
        <w:rPr>
          <w:rFonts w:ascii="ＭＳ ゴシック" w:eastAsia="ＭＳ ゴシック" w:hAnsi="ＭＳ ゴシック"/>
          <w:sz w:val="24"/>
        </w:rPr>
      </w:pPr>
      <w:r>
        <w:rPr>
          <w:rFonts w:ascii="ＭＳ ゴシック" w:eastAsia="ＭＳ ゴシック" w:hAnsi="ＭＳ ゴシック" w:hint="eastAsia"/>
          <w:sz w:val="24"/>
        </w:rPr>
        <w:t>「</w:t>
      </w:r>
      <w:r w:rsidR="00173669" w:rsidRPr="00173669">
        <w:rPr>
          <w:rFonts w:ascii="ＭＳ ゴシック" w:eastAsia="ＭＳ ゴシック" w:hAnsi="ＭＳ ゴシック" w:hint="eastAsia"/>
          <w:sz w:val="24"/>
        </w:rPr>
        <w:t>私募債を活用した脱炭素化企業の取組支援</w:t>
      </w:r>
      <w:r w:rsidR="00DA61D6">
        <w:rPr>
          <w:rFonts w:ascii="ＭＳ ゴシック" w:eastAsia="ＭＳ ゴシック" w:hAnsi="ＭＳ ゴシック" w:hint="eastAsia"/>
          <w:sz w:val="24"/>
        </w:rPr>
        <w:t>事業</w:t>
      </w:r>
      <w:r>
        <w:rPr>
          <w:rFonts w:ascii="ＭＳ ゴシック" w:eastAsia="ＭＳ ゴシック" w:hAnsi="ＭＳ ゴシック" w:hint="eastAsia"/>
          <w:sz w:val="24"/>
        </w:rPr>
        <w:t>」</w:t>
      </w:r>
      <w:r w:rsidR="00BD6DBE">
        <w:rPr>
          <w:rFonts w:ascii="ＭＳ ゴシック" w:eastAsia="ＭＳ ゴシック" w:hAnsi="ＭＳ ゴシック" w:hint="eastAsia"/>
          <w:sz w:val="24"/>
        </w:rPr>
        <w:t>環境</w:t>
      </w:r>
      <w:r>
        <w:rPr>
          <w:rFonts w:ascii="ＭＳ ゴシック" w:eastAsia="ＭＳ ゴシック" w:hAnsi="ＭＳ ゴシック" w:hint="eastAsia"/>
          <w:sz w:val="24"/>
        </w:rPr>
        <w:t>寄付型私募債</w:t>
      </w:r>
    </w:p>
    <w:p w14:paraId="18F24B67" w14:textId="77777777" w:rsidR="00725954" w:rsidRPr="00BD6DBE" w:rsidRDefault="00487FA8" w:rsidP="00BD6DBE">
      <w:pPr>
        <w:jc w:val="center"/>
        <w:rPr>
          <w:rFonts w:ascii="ＭＳ ゴシック" w:eastAsia="ＭＳ ゴシック" w:hAnsi="ＭＳ ゴシック"/>
          <w:sz w:val="24"/>
        </w:rPr>
      </w:pPr>
      <w:r w:rsidRPr="00CE5AFA">
        <w:rPr>
          <w:rFonts w:ascii="ＭＳ ゴシック" w:eastAsia="ＭＳ ゴシック" w:hAnsi="ＭＳ ゴシック" w:hint="eastAsia"/>
          <w:sz w:val="24"/>
        </w:rPr>
        <w:t>取扱金融機関の</w:t>
      </w:r>
      <w:r w:rsidR="006602DC">
        <w:rPr>
          <w:rFonts w:asciiTheme="majorEastAsia" w:eastAsiaTheme="majorEastAsia" w:hAnsiTheme="majorEastAsia" w:hint="eastAsia"/>
          <w:sz w:val="24"/>
        </w:rPr>
        <w:t>応募</w:t>
      </w:r>
      <w:r w:rsidRPr="00CE5AFA">
        <w:rPr>
          <w:rFonts w:asciiTheme="majorEastAsia" w:eastAsiaTheme="majorEastAsia" w:hAnsiTheme="majorEastAsia" w:hint="eastAsia"/>
          <w:sz w:val="24"/>
        </w:rPr>
        <w:t>申請書</w:t>
      </w:r>
    </w:p>
    <w:p w14:paraId="22437CB8" w14:textId="77777777" w:rsidR="00725954" w:rsidRPr="00BD6DBE" w:rsidRDefault="00725954" w:rsidP="00393EC0">
      <w:pPr>
        <w:jc w:val="center"/>
        <w:rPr>
          <w:rFonts w:asciiTheme="majorEastAsia" w:eastAsiaTheme="majorEastAsia" w:hAnsiTheme="majorEastAsia"/>
          <w:sz w:val="24"/>
        </w:rPr>
      </w:pPr>
    </w:p>
    <w:p w14:paraId="12147191" w14:textId="77777777" w:rsidR="00725954" w:rsidRPr="00CE5AFA" w:rsidRDefault="002E0202" w:rsidP="009850C6">
      <w:pPr>
        <w:ind w:firstLineChars="100" w:firstLine="210"/>
        <w:jc w:val="left"/>
        <w:rPr>
          <w:rFonts w:ascii="ＭＳ 明朝" w:hAnsi="ＭＳ 明朝"/>
        </w:rPr>
      </w:pPr>
      <w:r>
        <w:rPr>
          <w:rFonts w:ascii="ＭＳ 明朝" w:hAnsi="ＭＳ 明朝" w:hint="eastAsia"/>
        </w:rPr>
        <w:t>「</w:t>
      </w:r>
      <w:r w:rsidR="00173669" w:rsidRPr="00173669">
        <w:rPr>
          <w:rFonts w:ascii="ＭＳ 明朝" w:hAnsi="ＭＳ 明朝" w:hint="eastAsia"/>
        </w:rPr>
        <w:t>私募債を活用した脱炭素化企業の取組支援</w:t>
      </w:r>
      <w:r w:rsidR="00DA61D6">
        <w:rPr>
          <w:rFonts w:ascii="ＭＳ 明朝" w:hAnsi="ＭＳ 明朝" w:hint="eastAsia"/>
        </w:rPr>
        <w:t>事業</w:t>
      </w:r>
      <w:r w:rsidR="003F5C49">
        <w:rPr>
          <w:rFonts w:ascii="ＭＳ 明朝" w:hAnsi="ＭＳ 明朝" w:hint="eastAsia"/>
        </w:rPr>
        <w:t>」</w:t>
      </w:r>
      <w:r w:rsidR="009850C6" w:rsidRPr="00CE5AFA">
        <w:rPr>
          <w:rFonts w:ascii="ＭＳ 明朝" w:hAnsi="ＭＳ 明朝" w:hint="eastAsia"/>
        </w:rPr>
        <w:t>に係る</w:t>
      </w:r>
      <w:r w:rsidR="00BD6DBE">
        <w:rPr>
          <w:rFonts w:ascii="ＭＳ 明朝" w:hAnsi="ＭＳ 明朝" w:hint="eastAsia"/>
        </w:rPr>
        <w:t>環境</w:t>
      </w:r>
      <w:r w:rsidR="006602DC">
        <w:rPr>
          <w:rFonts w:ascii="ＭＳ 明朝" w:hAnsi="ＭＳ 明朝" w:hint="eastAsia"/>
        </w:rPr>
        <w:t>寄付型私募債</w:t>
      </w:r>
      <w:r w:rsidR="00487FA8" w:rsidRPr="00CE5AFA">
        <w:rPr>
          <w:rFonts w:ascii="ＭＳ 明朝" w:hAnsi="ＭＳ 明朝" w:hint="eastAsia"/>
        </w:rPr>
        <w:t>取扱金融機関として</w:t>
      </w:r>
      <w:r w:rsidR="00BD6DBE">
        <w:rPr>
          <w:rFonts w:ascii="ＭＳ 明朝" w:hAnsi="ＭＳ 明朝" w:hint="eastAsia"/>
        </w:rPr>
        <w:t>、取扱</w:t>
      </w:r>
      <w:r w:rsidR="000F2153">
        <w:rPr>
          <w:rFonts w:ascii="ＭＳ 明朝" w:hAnsi="ＭＳ 明朝" w:hint="eastAsia"/>
        </w:rPr>
        <w:t>い</w:t>
      </w:r>
      <w:r w:rsidR="00BD6DBE">
        <w:rPr>
          <w:rFonts w:ascii="ＭＳ 明朝" w:hAnsi="ＭＳ 明朝" w:hint="eastAsia"/>
        </w:rPr>
        <w:t>をし</w:t>
      </w:r>
      <w:r w:rsidR="006602DC">
        <w:rPr>
          <w:rFonts w:ascii="ＭＳ 明朝" w:hAnsi="ＭＳ 明朝" w:hint="eastAsia"/>
        </w:rPr>
        <w:t>たく、応募</w:t>
      </w:r>
      <w:r w:rsidR="00487FA8" w:rsidRPr="00CE5AFA">
        <w:rPr>
          <w:rFonts w:ascii="ＭＳ 明朝" w:hAnsi="ＭＳ 明朝" w:hint="eastAsia"/>
        </w:rPr>
        <w:t>いたします</w:t>
      </w:r>
      <w:r w:rsidR="009850C6" w:rsidRPr="00CE5AFA">
        <w:rPr>
          <w:rFonts w:ascii="ＭＳ 明朝" w:hAnsi="ＭＳ 明朝" w:hint="eastAsia"/>
        </w:rPr>
        <w:t>。</w:t>
      </w:r>
    </w:p>
    <w:p w14:paraId="35558F88" w14:textId="77777777" w:rsidR="009850C6" w:rsidRPr="00CE5AFA" w:rsidRDefault="009850C6" w:rsidP="009850C6">
      <w:pPr>
        <w:jc w:val="left"/>
        <w:rPr>
          <w:rFonts w:ascii="ＭＳ ゴシック" w:eastAsia="ＭＳ ゴシック" w:hAnsi="ＭＳ ゴシック"/>
        </w:rPr>
      </w:pPr>
    </w:p>
    <w:tbl>
      <w:tblPr>
        <w:tblStyle w:val="12"/>
        <w:tblW w:w="0" w:type="auto"/>
        <w:tblInd w:w="250" w:type="dxa"/>
        <w:tblLook w:val="01E0" w:firstRow="1" w:lastRow="1" w:firstColumn="1" w:lastColumn="1" w:noHBand="0" w:noVBand="0"/>
      </w:tblPr>
      <w:tblGrid>
        <w:gridCol w:w="2509"/>
        <w:gridCol w:w="6301"/>
      </w:tblGrid>
      <w:tr w:rsidR="00050B56" w:rsidRPr="00CE5AFA" w14:paraId="21C78BC2" w14:textId="77777777" w:rsidTr="00BC57AE">
        <w:trPr>
          <w:trHeight w:val="515"/>
        </w:trPr>
        <w:tc>
          <w:tcPr>
            <w:tcW w:w="8810" w:type="dxa"/>
            <w:gridSpan w:val="2"/>
            <w:tcBorders>
              <w:top w:val="nil"/>
              <w:left w:val="nil"/>
              <w:right w:val="nil"/>
            </w:tcBorders>
            <w:vAlign w:val="bottom"/>
          </w:tcPr>
          <w:p w14:paraId="2E7035AA" w14:textId="77777777" w:rsidR="00050B56" w:rsidRPr="00CE5AFA" w:rsidRDefault="00BC57AE" w:rsidP="00BC57AE">
            <w:pPr>
              <w:rPr>
                <w:kern w:val="2"/>
                <w:sz w:val="22"/>
                <w:szCs w:val="22"/>
              </w:rPr>
            </w:pPr>
            <w:r>
              <w:rPr>
                <w:rFonts w:hint="eastAsia"/>
                <w:kern w:val="2"/>
                <w:sz w:val="22"/>
                <w:szCs w:val="22"/>
              </w:rPr>
              <w:t>＜</w:t>
            </w:r>
            <w:r w:rsidR="00050B56" w:rsidRPr="00CE5AFA">
              <w:rPr>
                <w:rFonts w:hint="eastAsia"/>
                <w:kern w:val="2"/>
                <w:sz w:val="22"/>
                <w:szCs w:val="22"/>
              </w:rPr>
              <w:t>金融機関</w:t>
            </w:r>
            <w:r w:rsidR="00050B56">
              <w:rPr>
                <w:rFonts w:hint="eastAsia"/>
                <w:kern w:val="2"/>
                <w:sz w:val="22"/>
                <w:szCs w:val="22"/>
              </w:rPr>
              <w:t>概要</w:t>
            </w:r>
            <w:r>
              <w:rPr>
                <w:rFonts w:hint="eastAsia"/>
                <w:kern w:val="2"/>
                <w:sz w:val="22"/>
                <w:szCs w:val="22"/>
              </w:rPr>
              <w:t>＞</w:t>
            </w:r>
          </w:p>
        </w:tc>
      </w:tr>
      <w:tr w:rsidR="00CE5AFA" w:rsidRPr="00CE5AFA" w14:paraId="7111B766" w14:textId="77777777" w:rsidTr="00C36AA1">
        <w:trPr>
          <w:trHeight w:val="1587"/>
        </w:trPr>
        <w:tc>
          <w:tcPr>
            <w:tcW w:w="2509" w:type="dxa"/>
            <w:vAlign w:val="center"/>
          </w:tcPr>
          <w:p w14:paraId="7F495283" w14:textId="77777777" w:rsidR="00F16A60" w:rsidRDefault="00F16A60" w:rsidP="00BE653D">
            <w:pPr>
              <w:rPr>
                <w:kern w:val="2"/>
                <w:sz w:val="22"/>
                <w:szCs w:val="22"/>
              </w:rPr>
            </w:pPr>
            <w:r>
              <w:rPr>
                <w:rFonts w:hint="eastAsia"/>
                <w:kern w:val="2"/>
                <w:sz w:val="22"/>
                <w:szCs w:val="22"/>
              </w:rPr>
              <w:t>住所</w:t>
            </w:r>
          </w:p>
          <w:p w14:paraId="3AEF5EE8" w14:textId="77777777" w:rsidR="00F16A60" w:rsidRDefault="00F16A60" w:rsidP="00BE653D">
            <w:pPr>
              <w:rPr>
                <w:kern w:val="2"/>
                <w:sz w:val="22"/>
                <w:szCs w:val="22"/>
              </w:rPr>
            </w:pPr>
            <w:r>
              <w:rPr>
                <w:rFonts w:hint="eastAsia"/>
                <w:kern w:val="2"/>
                <w:sz w:val="22"/>
                <w:szCs w:val="22"/>
              </w:rPr>
              <w:t>法人名</w:t>
            </w:r>
          </w:p>
          <w:p w14:paraId="0C18B2BE" w14:textId="77777777" w:rsidR="00F16A60" w:rsidRPr="00CE5AFA" w:rsidRDefault="00F16A60" w:rsidP="00BE653D">
            <w:pPr>
              <w:rPr>
                <w:kern w:val="2"/>
                <w:sz w:val="22"/>
                <w:szCs w:val="22"/>
              </w:rPr>
            </w:pPr>
            <w:r>
              <w:rPr>
                <w:rFonts w:hint="eastAsia"/>
                <w:kern w:val="2"/>
                <w:sz w:val="22"/>
                <w:szCs w:val="22"/>
              </w:rPr>
              <w:t>代表者名</w:t>
            </w:r>
          </w:p>
        </w:tc>
        <w:tc>
          <w:tcPr>
            <w:tcW w:w="6301" w:type="dxa"/>
            <w:tcBorders>
              <w:bottom w:val="single" w:sz="4" w:space="0" w:color="auto"/>
            </w:tcBorders>
            <w:vAlign w:val="center"/>
          </w:tcPr>
          <w:p w14:paraId="2A8DC8F0" w14:textId="77777777" w:rsidR="00725954" w:rsidRDefault="00725954" w:rsidP="00BE653D">
            <w:pPr>
              <w:rPr>
                <w:kern w:val="2"/>
                <w:sz w:val="22"/>
                <w:szCs w:val="22"/>
              </w:rPr>
            </w:pPr>
          </w:p>
          <w:p w14:paraId="1C627595" w14:textId="77777777" w:rsidR="00F16A60" w:rsidRDefault="00F16A60" w:rsidP="00BE653D">
            <w:pPr>
              <w:rPr>
                <w:kern w:val="2"/>
                <w:sz w:val="22"/>
                <w:szCs w:val="22"/>
              </w:rPr>
            </w:pPr>
          </w:p>
          <w:p w14:paraId="0845992B" w14:textId="77777777" w:rsidR="00F16A60" w:rsidRPr="00CE5AFA" w:rsidRDefault="00F16A60" w:rsidP="00BE653D">
            <w:pPr>
              <w:rPr>
                <w:kern w:val="2"/>
                <w:sz w:val="22"/>
                <w:szCs w:val="22"/>
              </w:rPr>
            </w:pPr>
          </w:p>
        </w:tc>
      </w:tr>
      <w:tr w:rsidR="00050B56" w:rsidRPr="00CE5AFA" w14:paraId="06E43B98" w14:textId="77777777" w:rsidTr="00BC57AE">
        <w:trPr>
          <w:trHeight w:val="510"/>
        </w:trPr>
        <w:tc>
          <w:tcPr>
            <w:tcW w:w="8810" w:type="dxa"/>
            <w:gridSpan w:val="2"/>
            <w:tcBorders>
              <w:left w:val="nil"/>
              <w:right w:val="nil"/>
            </w:tcBorders>
            <w:vAlign w:val="bottom"/>
          </w:tcPr>
          <w:p w14:paraId="4FB5A769" w14:textId="77777777" w:rsidR="00050B56" w:rsidRPr="00CE5AFA" w:rsidRDefault="00BC57AE" w:rsidP="00BC57AE">
            <w:pPr>
              <w:rPr>
                <w:kern w:val="2"/>
                <w:sz w:val="22"/>
                <w:szCs w:val="22"/>
              </w:rPr>
            </w:pPr>
            <w:r>
              <w:rPr>
                <w:rFonts w:hint="eastAsia"/>
                <w:kern w:val="2"/>
                <w:sz w:val="22"/>
                <w:szCs w:val="22"/>
              </w:rPr>
              <w:t>＜</w:t>
            </w:r>
            <w:r w:rsidR="00050B56" w:rsidRPr="00CE5AFA">
              <w:rPr>
                <w:rFonts w:hint="eastAsia"/>
                <w:kern w:val="2"/>
                <w:sz w:val="22"/>
                <w:szCs w:val="22"/>
              </w:rPr>
              <w:t>担当</w:t>
            </w:r>
            <w:r w:rsidR="00050B56">
              <w:rPr>
                <w:rFonts w:hint="eastAsia"/>
                <w:kern w:val="2"/>
                <w:sz w:val="22"/>
                <w:szCs w:val="22"/>
              </w:rPr>
              <w:t>者</w:t>
            </w:r>
            <w:r>
              <w:rPr>
                <w:rFonts w:hint="eastAsia"/>
                <w:kern w:val="2"/>
                <w:sz w:val="22"/>
                <w:szCs w:val="22"/>
              </w:rPr>
              <w:t>連絡先＞</w:t>
            </w:r>
          </w:p>
        </w:tc>
      </w:tr>
      <w:tr w:rsidR="00CE5AFA" w:rsidRPr="00CE5AFA" w14:paraId="77190DBB" w14:textId="77777777" w:rsidTr="00173669">
        <w:trPr>
          <w:trHeight w:val="1020"/>
        </w:trPr>
        <w:tc>
          <w:tcPr>
            <w:tcW w:w="2509" w:type="dxa"/>
            <w:vAlign w:val="center"/>
          </w:tcPr>
          <w:p w14:paraId="7CCEDE87" w14:textId="77777777" w:rsidR="00050B56" w:rsidRDefault="00725954" w:rsidP="00BE653D">
            <w:pPr>
              <w:rPr>
                <w:kern w:val="2"/>
                <w:sz w:val="22"/>
                <w:szCs w:val="22"/>
              </w:rPr>
            </w:pPr>
            <w:r w:rsidRPr="00CE5AFA">
              <w:rPr>
                <w:rFonts w:hint="eastAsia"/>
                <w:kern w:val="2"/>
                <w:sz w:val="22"/>
                <w:szCs w:val="22"/>
              </w:rPr>
              <w:t>担当者</w:t>
            </w:r>
          </w:p>
          <w:p w14:paraId="273BD69B" w14:textId="77777777" w:rsidR="00725954" w:rsidRPr="00CE5AFA" w:rsidRDefault="00050B56" w:rsidP="00BE653D">
            <w:pPr>
              <w:rPr>
                <w:kern w:val="2"/>
                <w:sz w:val="22"/>
                <w:szCs w:val="22"/>
              </w:rPr>
            </w:pPr>
            <w:r>
              <w:rPr>
                <w:rFonts w:hint="eastAsia"/>
                <w:kern w:val="2"/>
                <w:sz w:val="22"/>
                <w:szCs w:val="22"/>
              </w:rPr>
              <w:t>(</w:t>
            </w:r>
            <w:r>
              <w:rPr>
                <w:rFonts w:hint="eastAsia"/>
                <w:kern w:val="2"/>
                <w:sz w:val="22"/>
                <w:szCs w:val="22"/>
              </w:rPr>
              <w:t>所属・</w:t>
            </w:r>
            <w:r w:rsidR="00725954" w:rsidRPr="00CE5AFA">
              <w:rPr>
                <w:rFonts w:hint="eastAsia"/>
                <w:kern w:val="2"/>
                <w:sz w:val="22"/>
                <w:szCs w:val="22"/>
              </w:rPr>
              <w:t>職・氏名）</w:t>
            </w:r>
          </w:p>
        </w:tc>
        <w:tc>
          <w:tcPr>
            <w:tcW w:w="6301" w:type="dxa"/>
            <w:vAlign w:val="center"/>
          </w:tcPr>
          <w:p w14:paraId="3DA4D200" w14:textId="77777777" w:rsidR="00725954" w:rsidRPr="00CE5AFA" w:rsidRDefault="00725954" w:rsidP="00BE653D">
            <w:pPr>
              <w:rPr>
                <w:kern w:val="2"/>
                <w:sz w:val="22"/>
                <w:szCs w:val="22"/>
              </w:rPr>
            </w:pPr>
          </w:p>
        </w:tc>
      </w:tr>
      <w:tr w:rsidR="00BC57AE" w:rsidRPr="00CE5AFA" w14:paraId="1EF25ADB" w14:textId="77777777" w:rsidTr="001972F1">
        <w:trPr>
          <w:trHeight w:val="1020"/>
        </w:trPr>
        <w:tc>
          <w:tcPr>
            <w:tcW w:w="2509" w:type="dxa"/>
            <w:vAlign w:val="center"/>
          </w:tcPr>
          <w:p w14:paraId="1730C6EE" w14:textId="77777777" w:rsidR="00BC57AE" w:rsidRPr="00CE5AFA" w:rsidRDefault="00BC57AE" w:rsidP="00BE653D">
            <w:pPr>
              <w:rPr>
                <w:rFonts w:ascii="ＭＳ 明朝" w:hAnsi="ＭＳ 明朝"/>
                <w:kern w:val="2"/>
                <w:sz w:val="22"/>
                <w:szCs w:val="22"/>
              </w:rPr>
            </w:pPr>
            <w:r w:rsidRPr="00CE5AFA">
              <w:rPr>
                <w:rFonts w:ascii="ＭＳ 明朝" w:hAnsi="ＭＳ 明朝" w:hint="eastAsia"/>
                <w:kern w:val="2"/>
                <w:sz w:val="22"/>
                <w:szCs w:val="22"/>
              </w:rPr>
              <w:t>Tel</w:t>
            </w:r>
          </w:p>
        </w:tc>
        <w:tc>
          <w:tcPr>
            <w:tcW w:w="6301" w:type="dxa"/>
            <w:tcBorders>
              <w:bottom w:val="single" w:sz="4" w:space="0" w:color="auto"/>
            </w:tcBorders>
            <w:vAlign w:val="center"/>
          </w:tcPr>
          <w:p w14:paraId="454C6603" w14:textId="77777777" w:rsidR="00BC57AE" w:rsidRPr="00CE5AFA" w:rsidRDefault="00BC57AE" w:rsidP="00BE653D">
            <w:pPr>
              <w:rPr>
                <w:kern w:val="2"/>
                <w:sz w:val="22"/>
                <w:szCs w:val="22"/>
              </w:rPr>
            </w:pPr>
          </w:p>
        </w:tc>
      </w:tr>
      <w:tr w:rsidR="00BC57AE" w:rsidRPr="00CE5AFA" w14:paraId="5ED0A20B" w14:textId="77777777" w:rsidTr="001972F1">
        <w:trPr>
          <w:trHeight w:val="1020"/>
        </w:trPr>
        <w:tc>
          <w:tcPr>
            <w:tcW w:w="2509" w:type="dxa"/>
            <w:vAlign w:val="center"/>
          </w:tcPr>
          <w:p w14:paraId="52944E43" w14:textId="77777777" w:rsidR="00BC57AE" w:rsidRPr="00CE5AFA" w:rsidRDefault="00BC57AE" w:rsidP="00BE653D">
            <w:pPr>
              <w:rPr>
                <w:rFonts w:ascii="ＭＳ 明朝" w:hAnsi="ＭＳ 明朝"/>
                <w:kern w:val="2"/>
                <w:sz w:val="22"/>
                <w:szCs w:val="22"/>
              </w:rPr>
            </w:pPr>
            <w:r w:rsidRPr="00CE5AFA">
              <w:rPr>
                <w:rFonts w:ascii="ＭＳ 明朝" w:hAnsi="ＭＳ 明朝" w:hint="eastAsia"/>
                <w:kern w:val="2"/>
                <w:sz w:val="22"/>
                <w:szCs w:val="22"/>
              </w:rPr>
              <w:t>E-mail</w:t>
            </w:r>
          </w:p>
        </w:tc>
        <w:tc>
          <w:tcPr>
            <w:tcW w:w="6301" w:type="dxa"/>
            <w:tcBorders>
              <w:top w:val="single" w:sz="4" w:space="0" w:color="auto"/>
            </w:tcBorders>
            <w:vAlign w:val="center"/>
          </w:tcPr>
          <w:p w14:paraId="1E8B3DDA" w14:textId="77777777" w:rsidR="00BC57AE" w:rsidRPr="00CE5AFA" w:rsidRDefault="00BC57AE" w:rsidP="00BE653D">
            <w:pPr>
              <w:rPr>
                <w:kern w:val="2"/>
                <w:sz w:val="22"/>
                <w:szCs w:val="22"/>
              </w:rPr>
            </w:pPr>
          </w:p>
        </w:tc>
      </w:tr>
    </w:tbl>
    <w:p w14:paraId="04E575A3" w14:textId="77777777" w:rsidR="001E6BFC" w:rsidRDefault="001E6BFC" w:rsidP="009850C6">
      <w:pPr>
        <w:widowControl/>
        <w:rPr>
          <w:rFonts w:asciiTheme="majorEastAsia" w:eastAsiaTheme="majorEastAsia" w:hAnsiTheme="majorEastAsia"/>
          <w:sz w:val="24"/>
        </w:rPr>
      </w:pPr>
    </w:p>
    <w:p w14:paraId="71DEA86E" w14:textId="77777777" w:rsidR="00765058" w:rsidRPr="00CE5AFA" w:rsidRDefault="00765058" w:rsidP="009850C6">
      <w:pPr>
        <w:widowControl/>
        <w:rPr>
          <w:rFonts w:asciiTheme="majorEastAsia" w:eastAsiaTheme="majorEastAsia" w:hAnsiTheme="majorEastAsia"/>
          <w:sz w:val="24"/>
        </w:rPr>
      </w:pPr>
    </w:p>
    <w:p w14:paraId="05F08956" w14:textId="77777777" w:rsidR="00CE5AFA" w:rsidRPr="00251D03" w:rsidRDefault="00C9042B" w:rsidP="00251D03">
      <w:pPr>
        <w:widowControl/>
        <w:ind w:firstLineChars="100" w:firstLine="210"/>
        <w:rPr>
          <w:rFonts w:ascii="ＭＳ ゴシック" w:eastAsia="ＭＳ ゴシック" w:hAnsi="ＭＳ ゴシック"/>
        </w:rPr>
      </w:pPr>
      <w:r w:rsidRPr="00FD0725">
        <w:rPr>
          <w:rFonts w:ascii="ＭＳ ゴシック" w:eastAsia="ＭＳ ゴシック" w:hAnsi="ＭＳ ゴシック" w:hint="eastAsia"/>
        </w:rPr>
        <w:t>「</w:t>
      </w:r>
      <w:r w:rsidR="00173669" w:rsidRPr="00173669">
        <w:rPr>
          <w:rFonts w:ascii="ＭＳ ゴシック" w:eastAsia="ＭＳ ゴシック" w:hAnsi="ＭＳ ゴシック" w:hint="eastAsia"/>
        </w:rPr>
        <w:t>私募債を活用した脱炭素化企業の取組支援</w:t>
      </w:r>
      <w:r w:rsidR="00DA61D6">
        <w:rPr>
          <w:rFonts w:ascii="ＭＳ ゴシック" w:eastAsia="ＭＳ ゴシック" w:hAnsi="ＭＳ ゴシック" w:hint="eastAsia"/>
        </w:rPr>
        <w:t>事業</w:t>
      </w:r>
      <w:r w:rsidR="00FE65BF">
        <w:rPr>
          <w:rFonts w:ascii="ＭＳ ゴシック" w:eastAsia="ＭＳ ゴシック" w:hAnsi="ＭＳ ゴシック" w:hint="eastAsia"/>
        </w:rPr>
        <w:t>」</w:t>
      </w:r>
      <w:r w:rsidR="00BD6DBE">
        <w:rPr>
          <w:rFonts w:ascii="ＭＳ ゴシック" w:eastAsia="ＭＳ ゴシック" w:hAnsi="ＭＳ ゴシック" w:hint="eastAsia"/>
        </w:rPr>
        <w:t>環境</w:t>
      </w:r>
      <w:r w:rsidR="006602DC">
        <w:rPr>
          <w:rFonts w:ascii="ＭＳ ゴシック" w:eastAsia="ＭＳ ゴシック" w:hAnsi="ＭＳ ゴシック" w:hint="eastAsia"/>
        </w:rPr>
        <w:t>寄付型私募債</w:t>
      </w:r>
      <w:r w:rsidR="00487FA8" w:rsidRPr="00FD0725">
        <w:rPr>
          <w:rFonts w:ascii="ＭＳ ゴシック" w:eastAsia="ＭＳ ゴシック" w:hAnsi="ＭＳ ゴシック" w:hint="eastAsia"/>
        </w:rPr>
        <w:t>取扱金融機関</w:t>
      </w:r>
      <w:r w:rsidRPr="00FD0725">
        <w:rPr>
          <w:rFonts w:ascii="ＭＳ ゴシック" w:eastAsia="ＭＳ ゴシック" w:hAnsi="ＭＳ ゴシック" w:hint="eastAsia"/>
        </w:rPr>
        <w:t>募集</w:t>
      </w:r>
      <w:r w:rsidR="00FE65BF">
        <w:rPr>
          <w:rFonts w:ascii="ＭＳ ゴシック" w:eastAsia="ＭＳ ゴシック" w:hAnsi="ＭＳ ゴシック" w:hint="eastAsia"/>
        </w:rPr>
        <w:t>要項（以下「募集要項」という。）</w:t>
      </w:r>
      <w:r w:rsidRPr="00FD0725">
        <w:rPr>
          <w:rFonts w:ascii="ＭＳ ゴシック" w:eastAsia="ＭＳ ゴシック" w:hAnsi="ＭＳ ゴシック" w:hint="eastAsia"/>
        </w:rPr>
        <w:t>第</w:t>
      </w:r>
      <w:r w:rsidR="00541637" w:rsidRPr="00FD0725">
        <w:rPr>
          <w:rFonts w:ascii="ＭＳ ゴシック" w:eastAsia="ＭＳ ゴシック" w:hAnsi="ＭＳ ゴシック" w:hint="eastAsia"/>
        </w:rPr>
        <w:t>４</w:t>
      </w:r>
      <w:r w:rsidR="00C478BB">
        <w:rPr>
          <w:rFonts w:ascii="ＭＳ ゴシック" w:eastAsia="ＭＳ ゴシック" w:hAnsi="ＭＳ ゴシック" w:hint="eastAsia"/>
        </w:rPr>
        <w:t>に記載の応募資格の条件</w:t>
      </w:r>
      <w:r w:rsidRPr="00FD0725">
        <w:rPr>
          <w:rFonts w:ascii="ＭＳ ゴシック" w:eastAsia="ＭＳ ゴシック" w:hAnsi="ＭＳ ゴシック" w:hint="eastAsia"/>
        </w:rPr>
        <w:t>を</w:t>
      </w:r>
      <w:r w:rsidR="006C30D8">
        <w:rPr>
          <w:rFonts w:ascii="ＭＳ ゴシック" w:eastAsia="ＭＳ ゴシック" w:hAnsi="ＭＳ ゴシック" w:hint="eastAsia"/>
        </w:rPr>
        <w:t>いずれも</w:t>
      </w:r>
      <w:r w:rsidRPr="00FD0725">
        <w:rPr>
          <w:rFonts w:ascii="ＭＳ ゴシック" w:eastAsia="ＭＳ ゴシック" w:hAnsi="ＭＳ ゴシック" w:hint="eastAsia"/>
        </w:rPr>
        <w:t>満たすことを</w:t>
      </w:r>
      <w:r w:rsidR="00442727">
        <w:rPr>
          <w:rFonts w:ascii="ＭＳ ゴシック" w:eastAsia="ＭＳ ゴシック" w:hAnsi="ＭＳ ゴシック" w:hint="eastAsia"/>
        </w:rPr>
        <w:t>以下のとおり</w:t>
      </w:r>
      <w:r w:rsidRPr="00FD0725">
        <w:rPr>
          <w:rFonts w:ascii="ＭＳ ゴシック" w:eastAsia="ＭＳ ゴシック" w:hAnsi="ＭＳ ゴシック" w:hint="eastAsia"/>
        </w:rPr>
        <w:t>確認しました。</w:t>
      </w:r>
    </w:p>
    <w:p w14:paraId="77D16801" w14:textId="77777777" w:rsidR="00CE5AFA" w:rsidRPr="00D231A5" w:rsidRDefault="009943AE" w:rsidP="00CE5AFA">
      <w:pPr>
        <w:pStyle w:val="Default"/>
        <w:ind w:firstLineChars="100" w:firstLine="220"/>
        <w:rPr>
          <w:rFonts w:hAnsi="ＭＳ 明朝"/>
          <w:color w:val="auto"/>
          <w:sz w:val="22"/>
          <w:szCs w:val="22"/>
        </w:rPr>
      </w:pPr>
      <w:sdt>
        <w:sdtPr>
          <w:rPr>
            <w:rFonts w:hAnsi="ＭＳ 明朝" w:hint="eastAsia"/>
            <w:color w:val="auto"/>
            <w:sz w:val="22"/>
            <w:szCs w:val="22"/>
          </w:rPr>
          <w:id w:val="-888724151"/>
          <w14:checkbox>
            <w14:checked w14:val="0"/>
            <w14:checkedState w14:val="00FE" w14:font="Wingdings"/>
            <w14:uncheckedState w14:val="2610" w14:font="ＭＳ ゴシック"/>
          </w14:checkbox>
        </w:sdtPr>
        <w:sdtEndPr/>
        <w:sdtContent>
          <w:r w:rsidR="00FF41F9">
            <w:rPr>
              <w:rFonts w:ascii="ＭＳ ゴシック" w:eastAsia="ＭＳ ゴシック" w:hAnsi="ＭＳ ゴシック" w:hint="eastAsia"/>
              <w:color w:val="auto"/>
              <w:sz w:val="22"/>
              <w:szCs w:val="22"/>
            </w:rPr>
            <w:t>☐</w:t>
          </w:r>
        </w:sdtContent>
      </w:sdt>
      <w:r w:rsidR="00CE5AFA" w:rsidRPr="00D231A5">
        <w:rPr>
          <w:rFonts w:hAnsi="ＭＳ 明朝" w:hint="eastAsia"/>
          <w:color w:val="auto"/>
          <w:sz w:val="22"/>
          <w:szCs w:val="22"/>
        </w:rPr>
        <w:t xml:space="preserve">　東京都内に</w:t>
      </w:r>
      <w:r w:rsidR="00CE5AFA" w:rsidRPr="005C16F6">
        <w:rPr>
          <w:rFonts w:hAnsi="ＭＳ 明朝" w:hint="eastAsia"/>
          <w:color w:val="auto"/>
          <w:sz w:val="22"/>
          <w:szCs w:val="22"/>
        </w:rPr>
        <w:t>本</w:t>
      </w:r>
      <w:r w:rsidR="00251D03" w:rsidRPr="005C16F6">
        <w:rPr>
          <w:rFonts w:hAnsi="ＭＳ 明朝" w:hint="eastAsia"/>
          <w:color w:val="auto"/>
          <w:sz w:val="22"/>
          <w:szCs w:val="22"/>
        </w:rPr>
        <w:t>支</w:t>
      </w:r>
      <w:r w:rsidR="00CE5AFA" w:rsidRPr="005C16F6">
        <w:rPr>
          <w:rFonts w:hAnsi="ＭＳ 明朝" w:hint="eastAsia"/>
          <w:color w:val="auto"/>
          <w:sz w:val="22"/>
          <w:szCs w:val="22"/>
        </w:rPr>
        <w:t>店</w:t>
      </w:r>
      <w:r w:rsidR="00CE5AFA" w:rsidRPr="00D231A5">
        <w:rPr>
          <w:rFonts w:hAnsi="ＭＳ 明朝" w:hint="eastAsia"/>
          <w:color w:val="auto"/>
          <w:sz w:val="22"/>
          <w:szCs w:val="22"/>
        </w:rPr>
        <w:t>を有する金融機関であること。</w:t>
      </w:r>
    </w:p>
    <w:p w14:paraId="378FDE4F" w14:textId="1CFAC0D3" w:rsidR="00CE5AFA" w:rsidRPr="00D231A5" w:rsidRDefault="009943AE" w:rsidP="00CE5AFA">
      <w:pPr>
        <w:pStyle w:val="Default"/>
        <w:ind w:leftChars="100" w:left="430" w:hangingChars="100" w:hanging="220"/>
        <w:rPr>
          <w:rFonts w:hAnsi="ＭＳ 明朝"/>
          <w:color w:val="auto"/>
          <w:sz w:val="22"/>
          <w:szCs w:val="22"/>
          <w:highlight w:val="yellow"/>
        </w:rPr>
      </w:pPr>
      <w:sdt>
        <w:sdtPr>
          <w:rPr>
            <w:rFonts w:hAnsi="ＭＳ 明朝" w:hint="eastAsia"/>
            <w:color w:val="auto"/>
            <w:sz w:val="22"/>
            <w:szCs w:val="22"/>
          </w:rPr>
          <w:id w:val="1178618889"/>
          <w14:checkbox>
            <w14:checked w14:val="0"/>
            <w14:checkedState w14:val="00FE" w14:font="Wingdings"/>
            <w14:uncheckedState w14:val="2610" w14:font="ＭＳ ゴシック"/>
          </w14:checkbox>
        </w:sdtPr>
        <w:sdtEndPr/>
        <w:sdtContent>
          <w:r w:rsidR="00F446B0" w:rsidRPr="00D231A5">
            <w:rPr>
              <w:rFonts w:hAnsi="ＭＳ 明朝" w:hint="eastAsia"/>
              <w:color w:val="auto"/>
              <w:sz w:val="22"/>
              <w:szCs w:val="22"/>
            </w:rPr>
            <w:t>☐</w:t>
          </w:r>
        </w:sdtContent>
      </w:sdt>
      <w:r w:rsidR="00CE5AFA" w:rsidRPr="00D231A5">
        <w:rPr>
          <w:rFonts w:hAnsi="ＭＳ 明朝" w:hint="eastAsia"/>
          <w:color w:val="auto"/>
          <w:sz w:val="22"/>
          <w:szCs w:val="22"/>
        </w:rPr>
        <w:t xml:space="preserve">　東京都内において十分な人員体制や営業基盤を有しており、</w:t>
      </w:r>
      <w:r w:rsidR="00FE65BF" w:rsidRPr="00D231A5">
        <w:rPr>
          <w:rFonts w:hAnsi="ＭＳ 明朝" w:hint="eastAsia"/>
          <w:color w:val="auto"/>
          <w:sz w:val="22"/>
          <w:szCs w:val="22"/>
        </w:rPr>
        <w:t>募集要項</w:t>
      </w:r>
      <w:r w:rsidR="00B3611E">
        <w:rPr>
          <w:rFonts w:hAnsi="ＭＳ 明朝" w:hint="eastAsia"/>
          <w:color w:val="auto"/>
          <w:sz w:val="22"/>
          <w:szCs w:val="22"/>
        </w:rPr>
        <w:t xml:space="preserve">第２　</w:t>
      </w:r>
      <w:r w:rsidR="000F2153">
        <w:rPr>
          <w:rFonts w:hAnsi="ＭＳ 明朝" w:hint="eastAsia"/>
          <w:color w:val="auto"/>
          <w:sz w:val="22"/>
          <w:szCs w:val="22"/>
        </w:rPr>
        <w:t>１</w:t>
      </w:r>
      <w:r w:rsidR="00CE5AFA" w:rsidRPr="00D231A5">
        <w:rPr>
          <w:rFonts w:hAnsi="ＭＳ 明朝" w:hint="eastAsia"/>
          <w:color w:val="auto"/>
          <w:sz w:val="22"/>
          <w:szCs w:val="22"/>
        </w:rPr>
        <w:t>に掲げる事項を実施することが可能であること。</w:t>
      </w:r>
    </w:p>
    <w:p w14:paraId="25503E90" w14:textId="77777777" w:rsidR="00DE7E61" w:rsidRDefault="00DE7E61" w:rsidP="00D50898">
      <w:pPr>
        <w:widowControl/>
        <w:spacing w:beforeLines="50" w:before="180"/>
        <w:ind w:firstLineChars="100" w:firstLine="180"/>
        <w:rPr>
          <w:rFonts w:ascii="ＭＳ 明朝" w:hAnsi="ＭＳ 明朝"/>
          <w:sz w:val="18"/>
        </w:rPr>
      </w:pPr>
      <w:r w:rsidRPr="00D231A5">
        <w:rPr>
          <w:rFonts w:ascii="ＭＳ 明朝" w:hAnsi="ＭＳ 明朝" w:hint="eastAsia"/>
          <w:sz w:val="18"/>
        </w:rPr>
        <w:t>※</w:t>
      </w:r>
      <w:r w:rsidR="00D50898">
        <w:rPr>
          <w:rFonts w:ascii="ＭＳ 明朝" w:hAnsi="ＭＳ 明朝" w:hint="eastAsia"/>
          <w:sz w:val="18"/>
        </w:rPr>
        <w:t xml:space="preserve"> </w:t>
      </w:r>
      <w:r w:rsidRPr="00D231A5">
        <w:rPr>
          <w:rFonts w:ascii="ＭＳ 明朝" w:hAnsi="ＭＳ 明朝" w:hint="eastAsia"/>
          <w:sz w:val="18"/>
        </w:rPr>
        <w:t>確認した各事項の□にチェックを入れてください。</w:t>
      </w:r>
    </w:p>
    <w:p w14:paraId="127CE731" w14:textId="77777777" w:rsidR="00050B56" w:rsidRDefault="00050B56">
      <w:pPr>
        <w:widowControl/>
        <w:jc w:val="left"/>
        <w:rPr>
          <w:rFonts w:ascii="ＭＳ 明朝" w:hAnsi="ＭＳ 明朝"/>
          <w:sz w:val="18"/>
        </w:rPr>
      </w:pPr>
    </w:p>
    <w:sectPr w:rsidR="00050B56" w:rsidSect="00000065">
      <w:footerReference w:type="default" r:id="rId11"/>
      <w:pgSz w:w="11906" w:h="16838" w:code="9"/>
      <w:pgMar w:top="1134" w:right="1418" w:bottom="1077" w:left="1418" w:header="510"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349A7" w14:textId="77777777" w:rsidR="009D272E" w:rsidRDefault="009D272E">
      <w:r>
        <w:separator/>
      </w:r>
    </w:p>
  </w:endnote>
  <w:endnote w:type="continuationSeparator" w:id="0">
    <w:p w14:paraId="35CFB752" w14:textId="77777777" w:rsidR="009D272E" w:rsidRDefault="009D2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313387"/>
      <w:docPartObj>
        <w:docPartGallery w:val="Page Numbers (Bottom of Page)"/>
        <w:docPartUnique/>
      </w:docPartObj>
    </w:sdtPr>
    <w:sdtEndPr>
      <w:rPr>
        <w:rFonts w:asciiTheme="minorEastAsia" w:eastAsiaTheme="minorEastAsia" w:hAnsiTheme="minorEastAsia"/>
      </w:rPr>
    </w:sdtEndPr>
    <w:sdtContent>
      <w:p w14:paraId="27DCFBC0" w14:textId="36138BAC" w:rsidR="008505E6" w:rsidRPr="0029749A" w:rsidRDefault="008505E6">
        <w:pPr>
          <w:pStyle w:val="aa"/>
          <w:jc w:val="center"/>
          <w:rPr>
            <w:rFonts w:asciiTheme="minorEastAsia" w:eastAsiaTheme="minorEastAsia" w:hAnsiTheme="minorEastAsia"/>
          </w:rPr>
        </w:pPr>
        <w:r w:rsidRPr="007A14FB">
          <w:rPr>
            <w:rFonts w:asciiTheme="minorEastAsia" w:eastAsiaTheme="minorEastAsia" w:hAnsiTheme="minorEastAsia"/>
          </w:rPr>
          <w:fldChar w:fldCharType="begin"/>
        </w:r>
        <w:r w:rsidRPr="007A14FB">
          <w:rPr>
            <w:rFonts w:asciiTheme="minorEastAsia" w:eastAsiaTheme="minorEastAsia" w:hAnsiTheme="minorEastAsia"/>
          </w:rPr>
          <w:instrText>PAGE   \* MERGEFORMAT</w:instrText>
        </w:r>
        <w:r w:rsidRPr="007A14FB">
          <w:rPr>
            <w:rFonts w:asciiTheme="minorEastAsia" w:eastAsiaTheme="minorEastAsia" w:hAnsiTheme="minorEastAsia"/>
          </w:rPr>
          <w:fldChar w:fldCharType="separate"/>
        </w:r>
        <w:r w:rsidR="009943AE" w:rsidRPr="009943AE">
          <w:rPr>
            <w:rFonts w:asciiTheme="minorEastAsia" w:eastAsiaTheme="minorEastAsia" w:hAnsiTheme="minorEastAsia"/>
            <w:noProof/>
            <w:lang w:val="ja-JP"/>
          </w:rPr>
          <w:t>4</w:t>
        </w:r>
        <w:r w:rsidRPr="007A14FB">
          <w:rPr>
            <w:rFonts w:asciiTheme="minorEastAsia" w:eastAsiaTheme="minorEastAsia" w:hAnsiTheme="minorEastAsia"/>
          </w:rPr>
          <w:fldChar w:fldCharType="end"/>
        </w:r>
      </w:p>
    </w:sdtContent>
  </w:sdt>
  <w:p w14:paraId="63B2C718" w14:textId="77777777" w:rsidR="008505E6" w:rsidRDefault="008505E6">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820944"/>
      <w:docPartObj>
        <w:docPartGallery w:val="Page Numbers (Bottom of Page)"/>
        <w:docPartUnique/>
      </w:docPartObj>
    </w:sdtPr>
    <w:sdtEndPr>
      <w:rPr>
        <w:rFonts w:asciiTheme="minorEastAsia" w:eastAsiaTheme="minorEastAsia" w:hAnsiTheme="minorEastAsia"/>
      </w:rPr>
    </w:sdtEndPr>
    <w:sdtContent>
      <w:p w14:paraId="21E5DF5E" w14:textId="65270641" w:rsidR="008505E6" w:rsidRPr="00BD410C" w:rsidRDefault="008505E6">
        <w:pPr>
          <w:pStyle w:val="aa"/>
          <w:jc w:val="center"/>
          <w:rPr>
            <w:rFonts w:asciiTheme="minorEastAsia" w:eastAsiaTheme="minorEastAsia" w:hAnsiTheme="minorEastAsia"/>
          </w:rPr>
        </w:pPr>
        <w:r w:rsidRPr="00BD410C">
          <w:rPr>
            <w:rFonts w:asciiTheme="minorEastAsia" w:eastAsiaTheme="minorEastAsia" w:hAnsiTheme="minorEastAsia"/>
          </w:rPr>
          <w:fldChar w:fldCharType="begin"/>
        </w:r>
        <w:r w:rsidRPr="00BD410C">
          <w:rPr>
            <w:rFonts w:asciiTheme="minorEastAsia" w:eastAsiaTheme="minorEastAsia" w:hAnsiTheme="minorEastAsia"/>
          </w:rPr>
          <w:instrText>PAGE   \* MERGEFORMAT</w:instrText>
        </w:r>
        <w:r w:rsidRPr="00BD410C">
          <w:rPr>
            <w:rFonts w:asciiTheme="minorEastAsia" w:eastAsiaTheme="minorEastAsia" w:hAnsiTheme="minorEastAsia"/>
          </w:rPr>
          <w:fldChar w:fldCharType="separate"/>
        </w:r>
        <w:r w:rsidR="009943AE" w:rsidRPr="009943AE">
          <w:rPr>
            <w:rFonts w:asciiTheme="minorEastAsia" w:eastAsiaTheme="minorEastAsia" w:hAnsiTheme="minorEastAsia"/>
            <w:noProof/>
            <w:lang w:val="ja-JP"/>
          </w:rPr>
          <w:t>5</w:t>
        </w:r>
        <w:r w:rsidRPr="00BD410C">
          <w:rPr>
            <w:rFonts w:asciiTheme="minorEastAsia" w:eastAsiaTheme="minorEastAsia" w:hAnsiTheme="minorEastAsia"/>
          </w:rPr>
          <w:fldChar w:fldCharType="end"/>
        </w:r>
      </w:p>
    </w:sdtContent>
  </w:sdt>
  <w:p w14:paraId="0AB6E847" w14:textId="77777777" w:rsidR="008505E6" w:rsidRPr="00BD410C" w:rsidRDefault="008505E6">
    <w:pPr>
      <w:pStyle w:val="aa"/>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291F3" w14:textId="77777777" w:rsidR="009D272E" w:rsidRDefault="009D272E">
      <w:r>
        <w:separator/>
      </w:r>
    </w:p>
  </w:footnote>
  <w:footnote w:type="continuationSeparator" w:id="0">
    <w:p w14:paraId="01BF56CB" w14:textId="77777777" w:rsidR="009D272E" w:rsidRDefault="009D2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64C47" w14:textId="77777777" w:rsidR="008505E6" w:rsidRDefault="008505E6" w:rsidP="008B6035">
    <w:pPr>
      <w:pStyle w:val="a5"/>
      <w:jc w:val="center"/>
    </w:pPr>
    <w:r>
      <w:rPr>
        <w:rFonts w:hint="eastAsia"/>
      </w:rPr>
      <w:t>（案）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25A6A"/>
    <w:multiLevelType w:val="hybridMultilevel"/>
    <w:tmpl w:val="04F20B04"/>
    <w:lvl w:ilvl="0" w:tplc="04090017">
      <w:start w:val="1"/>
      <w:numFmt w:val="aiueoFullWidth"/>
      <w:lvlText w:val="(%1)"/>
      <w:lvlJc w:val="left"/>
      <w:pPr>
        <w:tabs>
          <w:tab w:val="num" w:pos="2593"/>
        </w:tabs>
        <w:ind w:left="2593" w:hanging="720"/>
      </w:pPr>
      <w:rPr>
        <w:rFonts w:hint="default"/>
        <w:lang w:val="en-US"/>
      </w:rPr>
    </w:lvl>
    <w:lvl w:ilvl="1" w:tplc="04090017" w:tentative="1">
      <w:start w:val="1"/>
      <w:numFmt w:val="aiueoFullWidth"/>
      <w:lvlText w:val="(%2)"/>
      <w:lvlJc w:val="left"/>
      <w:pPr>
        <w:tabs>
          <w:tab w:val="num" w:pos="2429"/>
        </w:tabs>
        <w:ind w:left="2429" w:hanging="420"/>
      </w:pPr>
    </w:lvl>
    <w:lvl w:ilvl="2" w:tplc="04090011" w:tentative="1">
      <w:start w:val="1"/>
      <w:numFmt w:val="decimalEnclosedCircle"/>
      <w:lvlText w:val="%3"/>
      <w:lvlJc w:val="left"/>
      <w:pPr>
        <w:tabs>
          <w:tab w:val="num" w:pos="2849"/>
        </w:tabs>
        <w:ind w:left="2849" w:hanging="420"/>
      </w:pPr>
    </w:lvl>
    <w:lvl w:ilvl="3" w:tplc="0409000F" w:tentative="1">
      <w:start w:val="1"/>
      <w:numFmt w:val="decimal"/>
      <w:lvlText w:val="%4."/>
      <w:lvlJc w:val="left"/>
      <w:pPr>
        <w:tabs>
          <w:tab w:val="num" w:pos="3269"/>
        </w:tabs>
        <w:ind w:left="3269" w:hanging="420"/>
      </w:pPr>
    </w:lvl>
    <w:lvl w:ilvl="4" w:tplc="04090017" w:tentative="1">
      <w:start w:val="1"/>
      <w:numFmt w:val="aiueoFullWidth"/>
      <w:lvlText w:val="(%5)"/>
      <w:lvlJc w:val="left"/>
      <w:pPr>
        <w:tabs>
          <w:tab w:val="num" w:pos="3689"/>
        </w:tabs>
        <w:ind w:left="3689" w:hanging="420"/>
      </w:pPr>
    </w:lvl>
    <w:lvl w:ilvl="5" w:tplc="04090011" w:tentative="1">
      <w:start w:val="1"/>
      <w:numFmt w:val="decimalEnclosedCircle"/>
      <w:lvlText w:val="%6"/>
      <w:lvlJc w:val="left"/>
      <w:pPr>
        <w:tabs>
          <w:tab w:val="num" w:pos="4109"/>
        </w:tabs>
        <w:ind w:left="4109" w:hanging="420"/>
      </w:pPr>
    </w:lvl>
    <w:lvl w:ilvl="6" w:tplc="0409000F" w:tentative="1">
      <w:start w:val="1"/>
      <w:numFmt w:val="decimal"/>
      <w:lvlText w:val="%7."/>
      <w:lvlJc w:val="left"/>
      <w:pPr>
        <w:tabs>
          <w:tab w:val="num" w:pos="4529"/>
        </w:tabs>
        <w:ind w:left="4529" w:hanging="420"/>
      </w:pPr>
    </w:lvl>
    <w:lvl w:ilvl="7" w:tplc="04090017" w:tentative="1">
      <w:start w:val="1"/>
      <w:numFmt w:val="aiueoFullWidth"/>
      <w:lvlText w:val="(%8)"/>
      <w:lvlJc w:val="left"/>
      <w:pPr>
        <w:tabs>
          <w:tab w:val="num" w:pos="4949"/>
        </w:tabs>
        <w:ind w:left="4949" w:hanging="420"/>
      </w:pPr>
    </w:lvl>
    <w:lvl w:ilvl="8" w:tplc="04090011" w:tentative="1">
      <w:start w:val="1"/>
      <w:numFmt w:val="decimalEnclosedCircle"/>
      <w:lvlText w:val="%9"/>
      <w:lvlJc w:val="left"/>
      <w:pPr>
        <w:tabs>
          <w:tab w:val="num" w:pos="5369"/>
        </w:tabs>
        <w:ind w:left="5369" w:hanging="420"/>
      </w:pPr>
    </w:lvl>
  </w:abstractNum>
  <w:abstractNum w:abstractNumId="1" w15:restartNumberingAfterBreak="0">
    <w:nsid w:val="14163992"/>
    <w:multiLevelType w:val="hybridMultilevel"/>
    <w:tmpl w:val="C13A80B0"/>
    <w:lvl w:ilvl="0" w:tplc="ABB489AA">
      <w:numFmt w:val="bullet"/>
      <w:lvlText w:val="・"/>
      <w:lvlJc w:val="left"/>
      <w:pPr>
        <w:ind w:left="990" w:hanging="360"/>
      </w:pPr>
      <w:rPr>
        <w:rFonts w:ascii="ＭＳ 明朝" w:eastAsia="ＭＳ 明朝" w:hAnsi="ＭＳ 明朝" w:cs="Times New Roman"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42E6E5C"/>
    <w:multiLevelType w:val="hybridMultilevel"/>
    <w:tmpl w:val="2438EE22"/>
    <w:lvl w:ilvl="0" w:tplc="23C0C858">
      <w:start w:val="1"/>
      <w:numFmt w:val="aiueoFullWidth"/>
      <w:lvlText w:val="（%1）"/>
      <w:lvlJc w:val="left"/>
      <w:pPr>
        <w:ind w:left="940" w:hanging="720"/>
      </w:pPr>
      <w:rPr>
        <w:rFonts w:hint="eastAsia"/>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4BF04C6"/>
    <w:multiLevelType w:val="hybridMultilevel"/>
    <w:tmpl w:val="E07A2576"/>
    <w:lvl w:ilvl="0" w:tplc="EFE6F5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744CB0"/>
    <w:multiLevelType w:val="hybridMultilevel"/>
    <w:tmpl w:val="A7BEAC24"/>
    <w:lvl w:ilvl="0" w:tplc="8E8E7E4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5C222D"/>
    <w:multiLevelType w:val="hybridMultilevel"/>
    <w:tmpl w:val="316A3BF6"/>
    <w:lvl w:ilvl="0" w:tplc="5690530A">
      <w:start w:val="5"/>
      <w:numFmt w:val="bullet"/>
      <w:lvlText w:val="・"/>
      <w:lvlJc w:val="left"/>
      <w:pPr>
        <w:tabs>
          <w:tab w:val="num" w:pos="741"/>
        </w:tabs>
        <w:ind w:left="741" w:hanging="360"/>
      </w:pPr>
      <w:rPr>
        <w:rFonts w:ascii="ＭＳ 明朝" w:eastAsia="ＭＳ 明朝" w:hAnsi="ＭＳ 明朝" w:cs="Times New Roman" w:hint="eastAsia"/>
      </w:rPr>
    </w:lvl>
    <w:lvl w:ilvl="1" w:tplc="0409000B" w:tentative="1">
      <w:start w:val="1"/>
      <w:numFmt w:val="bullet"/>
      <w:lvlText w:val=""/>
      <w:lvlJc w:val="left"/>
      <w:pPr>
        <w:tabs>
          <w:tab w:val="num" w:pos="1221"/>
        </w:tabs>
        <w:ind w:left="1221" w:hanging="420"/>
      </w:pPr>
      <w:rPr>
        <w:rFonts w:ascii="Wingdings" w:hAnsi="Wingdings" w:hint="default"/>
      </w:rPr>
    </w:lvl>
    <w:lvl w:ilvl="2" w:tplc="0409000D" w:tentative="1">
      <w:start w:val="1"/>
      <w:numFmt w:val="bullet"/>
      <w:lvlText w:val=""/>
      <w:lvlJc w:val="left"/>
      <w:pPr>
        <w:tabs>
          <w:tab w:val="num" w:pos="1641"/>
        </w:tabs>
        <w:ind w:left="1641" w:hanging="420"/>
      </w:pPr>
      <w:rPr>
        <w:rFonts w:ascii="Wingdings" w:hAnsi="Wingdings" w:hint="default"/>
      </w:rPr>
    </w:lvl>
    <w:lvl w:ilvl="3" w:tplc="04090001" w:tentative="1">
      <w:start w:val="1"/>
      <w:numFmt w:val="bullet"/>
      <w:lvlText w:val=""/>
      <w:lvlJc w:val="left"/>
      <w:pPr>
        <w:tabs>
          <w:tab w:val="num" w:pos="2061"/>
        </w:tabs>
        <w:ind w:left="2061" w:hanging="420"/>
      </w:pPr>
      <w:rPr>
        <w:rFonts w:ascii="Wingdings" w:hAnsi="Wingdings" w:hint="default"/>
      </w:rPr>
    </w:lvl>
    <w:lvl w:ilvl="4" w:tplc="0409000B" w:tentative="1">
      <w:start w:val="1"/>
      <w:numFmt w:val="bullet"/>
      <w:lvlText w:val=""/>
      <w:lvlJc w:val="left"/>
      <w:pPr>
        <w:tabs>
          <w:tab w:val="num" w:pos="2481"/>
        </w:tabs>
        <w:ind w:left="2481" w:hanging="420"/>
      </w:pPr>
      <w:rPr>
        <w:rFonts w:ascii="Wingdings" w:hAnsi="Wingdings" w:hint="default"/>
      </w:rPr>
    </w:lvl>
    <w:lvl w:ilvl="5" w:tplc="0409000D" w:tentative="1">
      <w:start w:val="1"/>
      <w:numFmt w:val="bullet"/>
      <w:lvlText w:val=""/>
      <w:lvlJc w:val="left"/>
      <w:pPr>
        <w:tabs>
          <w:tab w:val="num" w:pos="2901"/>
        </w:tabs>
        <w:ind w:left="2901" w:hanging="420"/>
      </w:pPr>
      <w:rPr>
        <w:rFonts w:ascii="Wingdings" w:hAnsi="Wingdings" w:hint="default"/>
      </w:rPr>
    </w:lvl>
    <w:lvl w:ilvl="6" w:tplc="04090001" w:tentative="1">
      <w:start w:val="1"/>
      <w:numFmt w:val="bullet"/>
      <w:lvlText w:val=""/>
      <w:lvlJc w:val="left"/>
      <w:pPr>
        <w:tabs>
          <w:tab w:val="num" w:pos="3321"/>
        </w:tabs>
        <w:ind w:left="3321" w:hanging="420"/>
      </w:pPr>
      <w:rPr>
        <w:rFonts w:ascii="Wingdings" w:hAnsi="Wingdings" w:hint="default"/>
      </w:rPr>
    </w:lvl>
    <w:lvl w:ilvl="7" w:tplc="0409000B" w:tentative="1">
      <w:start w:val="1"/>
      <w:numFmt w:val="bullet"/>
      <w:lvlText w:val=""/>
      <w:lvlJc w:val="left"/>
      <w:pPr>
        <w:tabs>
          <w:tab w:val="num" w:pos="3741"/>
        </w:tabs>
        <w:ind w:left="3741" w:hanging="420"/>
      </w:pPr>
      <w:rPr>
        <w:rFonts w:ascii="Wingdings" w:hAnsi="Wingdings" w:hint="default"/>
      </w:rPr>
    </w:lvl>
    <w:lvl w:ilvl="8" w:tplc="0409000D" w:tentative="1">
      <w:start w:val="1"/>
      <w:numFmt w:val="bullet"/>
      <w:lvlText w:val=""/>
      <w:lvlJc w:val="left"/>
      <w:pPr>
        <w:tabs>
          <w:tab w:val="num" w:pos="4161"/>
        </w:tabs>
        <w:ind w:left="4161" w:hanging="420"/>
      </w:pPr>
      <w:rPr>
        <w:rFonts w:ascii="Wingdings" w:hAnsi="Wingdings" w:hint="default"/>
      </w:rPr>
    </w:lvl>
  </w:abstractNum>
  <w:abstractNum w:abstractNumId="6" w15:restartNumberingAfterBreak="0">
    <w:nsid w:val="29084C3F"/>
    <w:multiLevelType w:val="hybridMultilevel"/>
    <w:tmpl w:val="F4D0946A"/>
    <w:lvl w:ilvl="0" w:tplc="6270F0C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58C7AD9"/>
    <w:multiLevelType w:val="hybridMultilevel"/>
    <w:tmpl w:val="1D828E66"/>
    <w:lvl w:ilvl="0" w:tplc="C87E1146">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7273DD"/>
    <w:multiLevelType w:val="hybridMultilevel"/>
    <w:tmpl w:val="561AB762"/>
    <w:lvl w:ilvl="0" w:tplc="B6C055A0">
      <w:start w:val="6"/>
      <w:numFmt w:val="decimalFullWidth"/>
      <w:lvlText w:val="%1"/>
      <w:lvlJc w:val="left"/>
      <w:pPr>
        <w:tabs>
          <w:tab w:val="num" w:pos="471"/>
        </w:tabs>
        <w:ind w:left="471" w:hanging="36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EDD5FB5"/>
    <w:multiLevelType w:val="hybridMultilevel"/>
    <w:tmpl w:val="41AE3C70"/>
    <w:lvl w:ilvl="0" w:tplc="90CE9EA8">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3F182AED"/>
    <w:multiLevelType w:val="hybridMultilevel"/>
    <w:tmpl w:val="898E99CE"/>
    <w:lvl w:ilvl="0" w:tplc="4F70E0B8">
      <w:start w:val="1"/>
      <w:numFmt w:val="aiueoFullWidth"/>
      <w:lvlText w:val="%1"/>
      <w:lvlJc w:val="left"/>
      <w:pPr>
        <w:tabs>
          <w:tab w:val="num" w:pos="1117"/>
        </w:tabs>
        <w:ind w:left="794" w:hanging="397"/>
      </w:pPr>
      <w:rPr>
        <w:rFonts w:hint="default"/>
      </w:rPr>
    </w:lvl>
    <w:lvl w:ilvl="1" w:tplc="04090017" w:tentative="1">
      <w:start w:val="1"/>
      <w:numFmt w:val="aiueoFullWidth"/>
      <w:lvlText w:val="(%2)"/>
      <w:lvlJc w:val="left"/>
      <w:pPr>
        <w:ind w:left="-636" w:hanging="420"/>
      </w:pPr>
    </w:lvl>
    <w:lvl w:ilvl="2" w:tplc="04090011" w:tentative="1">
      <w:start w:val="1"/>
      <w:numFmt w:val="decimalEnclosedCircle"/>
      <w:lvlText w:val="%3"/>
      <w:lvlJc w:val="left"/>
      <w:pPr>
        <w:ind w:left="-216" w:hanging="420"/>
      </w:pPr>
    </w:lvl>
    <w:lvl w:ilvl="3" w:tplc="0409000F" w:tentative="1">
      <w:start w:val="1"/>
      <w:numFmt w:val="decimal"/>
      <w:lvlText w:val="%4."/>
      <w:lvlJc w:val="left"/>
      <w:pPr>
        <w:ind w:left="204" w:hanging="420"/>
      </w:pPr>
    </w:lvl>
    <w:lvl w:ilvl="4" w:tplc="04090017" w:tentative="1">
      <w:start w:val="1"/>
      <w:numFmt w:val="aiueoFullWidth"/>
      <w:lvlText w:val="(%5)"/>
      <w:lvlJc w:val="left"/>
      <w:pPr>
        <w:ind w:left="624" w:hanging="420"/>
      </w:pPr>
    </w:lvl>
    <w:lvl w:ilvl="5" w:tplc="04090011" w:tentative="1">
      <w:start w:val="1"/>
      <w:numFmt w:val="decimalEnclosedCircle"/>
      <w:lvlText w:val="%6"/>
      <w:lvlJc w:val="left"/>
      <w:pPr>
        <w:ind w:left="1044" w:hanging="420"/>
      </w:pPr>
    </w:lvl>
    <w:lvl w:ilvl="6" w:tplc="0409000F" w:tentative="1">
      <w:start w:val="1"/>
      <w:numFmt w:val="decimal"/>
      <w:lvlText w:val="%7."/>
      <w:lvlJc w:val="left"/>
      <w:pPr>
        <w:ind w:left="1464" w:hanging="420"/>
      </w:pPr>
    </w:lvl>
    <w:lvl w:ilvl="7" w:tplc="04090017" w:tentative="1">
      <w:start w:val="1"/>
      <w:numFmt w:val="aiueoFullWidth"/>
      <w:lvlText w:val="(%8)"/>
      <w:lvlJc w:val="left"/>
      <w:pPr>
        <w:ind w:left="1884" w:hanging="420"/>
      </w:pPr>
    </w:lvl>
    <w:lvl w:ilvl="8" w:tplc="04090011" w:tentative="1">
      <w:start w:val="1"/>
      <w:numFmt w:val="decimalEnclosedCircle"/>
      <w:lvlText w:val="%9"/>
      <w:lvlJc w:val="left"/>
      <w:pPr>
        <w:ind w:left="2304" w:hanging="420"/>
      </w:pPr>
    </w:lvl>
  </w:abstractNum>
  <w:abstractNum w:abstractNumId="11" w15:restartNumberingAfterBreak="0">
    <w:nsid w:val="47B64E57"/>
    <w:multiLevelType w:val="hybridMultilevel"/>
    <w:tmpl w:val="7C623B70"/>
    <w:lvl w:ilvl="0" w:tplc="7E121ED0">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48AB107D"/>
    <w:multiLevelType w:val="hybridMultilevel"/>
    <w:tmpl w:val="E0FCBD2A"/>
    <w:lvl w:ilvl="0" w:tplc="4A28643C">
      <w:start w:val="1"/>
      <w:numFmt w:val="bullet"/>
      <w:lvlText w:val="＊"/>
      <w:lvlJc w:val="left"/>
      <w:pPr>
        <w:tabs>
          <w:tab w:val="num" w:pos="672"/>
        </w:tabs>
        <w:ind w:left="672" w:hanging="450"/>
      </w:pPr>
      <w:rPr>
        <w:rFonts w:ascii="ＭＳ 明朝" w:eastAsia="ＭＳ 明朝" w:hAnsi="ＭＳ 明朝" w:cs="Times New Roman" w:hint="eastAsia"/>
      </w:rPr>
    </w:lvl>
    <w:lvl w:ilvl="1" w:tplc="0409000B" w:tentative="1">
      <w:start w:val="1"/>
      <w:numFmt w:val="bullet"/>
      <w:lvlText w:val=""/>
      <w:lvlJc w:val="left"/>
      <w:pPr>
        <w:tabs>
          <w:tab w:val="num" w:pos="1062"/>
        </w:tabs>
        <w:ind w:left="1062" w:hanging="420"/>
      </w:pPr>
      <w:rPr>
        <w:rFonts w:ascii="Wingdings" w:hAnsi="Wingdings" w:hint="default"/>
      </w:rPr>
    </w:lvl>
    <w:lvl w:ilvl="2" w:tplc="0409000D" w:tentative="1">
      <w:start w:val="1"/>
      <w:numFmt w:val="bullet"/>
      <w:lvlText w:val=""/>
      <w:lvlJc w:val="left"/>
      <w:pPr>
        <w:tabs>
          <w:tab w:val="num" w:pos="1482"/>
        </w:tabs>
        <w:ind w:left="1482" w:hanging="420"/>
      </w:pPr>
      <w:rPr>
        <w:rFonts w:ascii="Wingdings" w:hAnsi="Wingdings" w:hint="default"/>
      </w:rPr>
    </w:lvl>
    <w:lvl w:ilvl="3" w:tplc="04090001" w:tentative="1">
      <w:start w:val="1"/>
      <w:numFmt w:val="bullet"/>
      <w:lvlText w:val=""/>
      <w:lvlJc w:val="left"/>
      <w:pPr>
        <w:tabs>
          <w:tab w:val="num" w:pos="1902"/>
        </w:tabs>
        <w:ind w:left="1902" w:hanging="420"/>
      </w:pPr>
      <w:rPr>
        <w:rFonts w:ascii="Wingdings" w:hAnsi="Wingdings" w:hint="default"/>
      </w:rPr>
    </w:lvl>
    <w:lvl w:ilvl="4" w:tplc="0409000B" w:tentative="1">
      <w:start w:val="1"/>
      <w:numFmt w:val="bullet"/>
      <w:lvlText w:val=""/>
      <w:lvlJc w:val="left"/>
      <w:pPr>
        <w:tabs>
          <w:tab w:val="num" w:pos="2322"/>
        </w:tabs>
        <w:ind w:left="2322" w:hanging="420"/>
      </w:pPr>
      <w:rPr>
        <w:rFonts w:ascii="Wingdings" w:hAnsi="Wingdings" w:hint="default"/>
      </w:rPr>
    </w:lvl>
    <w:lvl w:ilvl="5" w:tplc="0409000D" w:tentative="1">
      <w:start w:val="1"/>
      <w:numFmt w:val="bullet"/>
      <w:lvlText w:val=""/>
      <w:lvlJc w:val="left"/>
      <w:pPr>
        <w:tabs>
          <w:tab w:val="num" w:pos="2742"/>
        </w:tabs>
        <w:ind w:left="2742" w:hanging="420"/>
      </w:pPr>
      <w:rPr>
        <w:rFonts w:ascii="Wingdings" w:hAnsi="Wingdings" w:hint="default"/>
      </w:rPr>
    </w:lvl>
    <w:lvl w:ilvl="6" w:tplc="04090001" w:tentative="1">
      <w:start w:val="1"/>
      <w:numFmt w:val="bullet"/>
      <w:lvlText w:val=""/>
      <w:lvlJc w:val="left"/>
      <w:pPr>
        <w:tabs>
          <w:tab w:val="num" w:pos="3162"/>
        </w:tabs>
        <w:ind w:left="3162" w:hanging="420"/>
      </w:pPr>
      <w:rPr>
        <w:rFonts w:ascii="Wingdings" w:hAnsi="Wingdings" w:hint="default"/>
      </w:rPr>
    </w:lvl>
    <w:lvl w:ilvl="7" w:tplc="0409000B" w:tentative="1">
      <w:start w:val="1"/>
      <w:numFmt w:val="bullet"/>
      <w:lvlText w:val=""/>
      <w:lvlJc w:val="left"/>
      <w:pPr>
        <w:tabs>
          <w:tab w:val="num" w:pos="3582"/>
        </w:tabs>
        <w:ind w:left="3582" w:hanging="420"/>
      </w:pPr>
      <w:rPr>
        <w:rFonts w:ascii="Wingdings" w:hAnsi="Wingdings" w:hint="default"/>
      </w:rPr>
    </w:lvl>
    <w:lvl w:ilvl="8" w:tplc="0409000D" w:tentative="1">
      <w:start w:val="1"/>
      <w:numFmt w:val="bullet"/>
      <w:lvlText w:val=""/>
      <w:lvlJc w:val="left"/>
      <w:pPr>
        <w:tabs>
          <w:tab w:val="num" w:pos="4002"/>
        </w:tabs>
        <w:ind w:left="4002" w:hanging="420"/>
      </w:pPr>
      <w:rPr>
        <w:rFonts w:ascii="Wingdings" w:hAnsi="Wingdings" w:hint="default"/>
      </w:rPr>
    </w:lvl>
  </w:abstractNum>
  <w:abstractNum w:abstractNumId="13" w15:restartNumberingAfterBreak="0">
    <w:nsid w:val="4F941C6E"/>
    <w:multiLevelType w:val="hybridMultilevel"/>
    <w:tmpl w:val="DC2AE7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102EE2"/>
    <w:multiLevelType w:val="hybridMultilevel"/>
    <w:tmpl w:val="1CAA1DBA"/>
    <w:lvl w:ilvl="0" w:tplc="3124BB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5"/>
  </w:num>
  <w:num w:numId="3">
    <w:abstractNumId w:val="11"/>
  </w:num>
  <w:num w:numId="4">
    <w:abstractNumId w:val="7"/>
  </w:num>
  <w:num w:numId="5">
    <w:abstractNumId w:val="2"/>
  </w:num>
  <w:num w:numId="6">
    <w:abstractNumId w:val="9"/>
  </w:num>
  <w:num w:numId="7">
    <w:abstractNumId w:val="1"/>
  </w:num>
  <w:num w:numId="8">
    <w:abstractNumId w:val="4"/>
  </w:num>
  <w:num w:numId="9">
    <w:abstractNumId w:val="3"/>
  </w:num>
  <w:num w:numId="10">
    <w:abstractNumId w:val="14"/>
  </w:num>
  <w:num w:numId="11">
    <w:abstractNumId w:val="6"/>
  </w:num>
  <w:num w:numId="12">
    <w:abstractNumId w:val="8"/>
  </w:num>
  <w:num w:numId="13">
    <w:abstractNumId w:val="0"/>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9A"/>
    <w:rsid w:val="00000065"/>
    <w:rsid w:val="0000107C"/>
    <w:rsid w:val="00005959"/>
    <w:rsid w:val="00010076"/>
    <w:rsid w:val="00015403"/>
    <w:rsid w:val="0001679B"/>
    <w:rsid w:val="00024A45"/>
    <w:rsid w:val="000355AD"/>
    <w:rsid w:val="000373C3"/>
    <w:rsid w:val="00041050"/>
    <w:rsid w:val="000469F2"/>
    <w:rsid w:val="000474EB"/>
    <w:rsid w:val="00050B56"/>
    <w:rsid w:val="00054B9C"/>
    <w:rsid w:val="000566D9"/>
    <w:rsid w:val="00056AC6"/>
    <w:rsid w:val="00057040"/>
    <w:rsid w:val="00061590"/>
    <w:rsid w:val="000647ED"/>
    <w:rsid w:val="0006780C"/>
    <w:rsid w:val="000731A2"/>
    <w:rsid w:val="00073789"/>
    <w:rsid w:val="000803F5"/>
    <w:rsid w:val="00080823"/>
    <w:rsid w:val="0008157A"/>
    <w:rsid w:val="00083B73"/>
    <w:rsid w:val="0008524B"/>
    <w:rsid w:val="00087314"/>
    <w:rsid w:val="00090201"/>
    <w:rsid w:val="000916BA"/>
    <w:rsid w:val="000922ED"/>
    <w:rsid w:val="00093087"/>
    <w:rsid w:val="00095866"/>
    <w:rsid w:val="00096A0C"/>
    <w:rsid w:val="00096CF5"/>
    <w:rsid w:val="00097509"/>
    <w:rsid w:val="000A0366"/>
    <w:rsid w:val="000A064E"/>
    <w:rsid w:val="000A0B73"/>
    <w:rsid w:val="000A7985"/>
    <w:rsid w:val="000B1206"/>
    <w:rsid w:val="000B19B7"/>
    <w:rsid w:val="000B3180"/>
    <w:rsid w:val="000B5B95"/>
    <w:rsid w:val="000C09DE"/>
    <w:rsid w:val="000C0F14"/>
    <w:rsid w:val="000C1F88"/>
    <w:rsid w:val="000C2D3B"/>
    <w:rsid w:val="000C2FA2"/>
    <w:rsid w:val="000C6F7C"/>
    <w:rsid w:val="000D2F49"/>
    <w:rsid w:val="000D41BC"/>
    <w:rsid w:val="000E14FD"/>
    <w:rsid w:val="000E1CB0"/>
    <w:rsid w:val="000E3829"/>
    <w:rsid w:val="000E4194"/>
    <w:rsid w:val="000E7EC0"/>
    <w:rsid w:val="000E7FA5"/>
    <w:rsid w:val="000F04B5"/>
    <w:rsid w:val="000F0B75"/>
    <w:rsid w:val="000F1C56"/>
    <w:rsid w:val="000F2153"/>
    <w:rsid w:val="000F69D9"/>
    <w:rsid w:val="00100B6D"/>
    <w:rsid w:val="00101130"/>
    <w:rsid w:val="00101455"/>
    <w:rsid w:val="001056D2"/>
    <w:rsid w:val="0010633F"/>
    <w:rsid w:val="001104D3"/>
    <w:rsid w:val="00110E92"/>
    <w:rsid w:val="001156A8"/>
    <w:rsid w:val="0011696E"/>
    <w:rsid w:val="001173DD"/>
    <w:rsid w:val="0012187F"/>
    <w:rsid w:val="001219DD"/>
    <w:rsid w:val="001230B0"/>
    <w:rsid w:val="00130E4A"/>
    <w:rsid w:val="001345ED"/>
    <w:rsid w:val="00134661"/>
    <w:rsid w:val="001432B4"/>
    <w:rsid w:val="00145EBF"/>
    <w:rsid w:val="00147590"/>
    <w:rsid w:val="00147616"/>
    <w:rsid w:val="0015132B"/>
    <w:rsid w:val="00154D12"/>
    <w:rsid w:val="00157A27"/>
    <w:rsid w:val="00162823"/>
    <w:rsid w:val="00164FFC"/>
    <w:rsid w:val="00166B4E"/>
    <w:rsid w:val="001702A9"/>
    <w:rsid w:val="00170BBB"/>
    <w:rsid w:val="001717D8"/>
    <w:rsid w:val="00173669"/>
    <w:rsid w:val="00174D13"/>
    <w:rsid w:val="00174F64"/>
    <w:rsid w:val="00176D1A"/>
    <w:rsid w:val="00180C17"/>
    <w:rsid w:val="0018152D"/>
    <w:rsid w:val="00181788"/>
    <w:rsid w:val="00184017"/>
    <w:rsid w:val="00184E97"/>
    <w:rsid w:val="00185AF6"/>
    <w:rsid w:val="00185DDC"/>
    <w:rsid w:val="0019105E"/>
    <w:rsid w:val="001910C0"/>
    <w:rsid w:val="00194BAD"/>
    <w:rsid w:val="00195EDD"/>
    <w:rsid w:val="001972F1"/>
    <w:rsid w:val="00197AB0"/>
    <w:rsid w:val="001A289B"/>
    <w:rsid w:val="001A3621"/>
    <w:rsid w:val="001A3F7F"/>
    <w:rsid w:val="001A4704"/>
    <w:rsid w:val="001A4E00"/>
    <w:rsid w:val="001B08AA"/>
    <w:rsid w:val="001B113C"/>
    <w:rsid w:val="001B318F"/>
    <w:rsid w:val="001B4AA2"/>
    <w:rsid w:val="001B69D0"/>
    <w:rsid w:val="001B74FA"/>
    <w:rsid w:val="001B763A"/>
    <w:rsid w:val="001C0ED9"/>
    <w:rsid w:val="001C1F03"/>
    <w:rsid w:val="001C5CAF"/>
    <w:rsid w:val="001D1572"/>
    <w:rsid w:val="001D2277"/>
    <w:rsid w:val="001D57C9"/>
    <w:rsid w:val="001E3F9B"/>
    <w:rsid w:val="001E597E"/>
    <w:rsid w:val="001E5FC8"/>
    <w:rsid w:val="001E6BFC"/>
    <w:rsid w:val="001E6FD8"/>
    <w:rsid w:val="001F075E"/>
    <w:rsid w:val="001F18C0"/>
    <w:rsid w:val="001F2028"/>
    <w:rsid w:val="001F34CE"/>
    <w:rsid w:val="001F6DD8"/>
    <w:rsid w:val="00201DD3"/>
    <w:rsid w:val="002178BF"/>
    <w:rsid w:val="0021790C"/>
    <w:rsid w:val="00217CDA"/>
    <w:rsid w:val="00221008"/>
    <w:rsid w:val="00223804"/>
    <w:rsid w:val="0022505D"/>
    <w:rsid w:val="002253D6"/>
    <w:rsid w:val="00225578"/>
    <w:rsid w:val="00230DBC"/>
    <w:rsid w:val="00231054"/>
    <w:rsid w:val="00232B96"/>
    <w:rsid w:val="00233335"/>
    <w:rsid w:val="002358C8"/>
    <w:rsid w:val="00245464"/>
    <w:rsid w:val="00246F7D"/>
    <w:rsid w:val="00251D03"/>
    <w:rsid w:val="0025260F"/>
    <w:rsid w:val="00256EF3"/>
    <w:rsid w:val="00264C94"/>
    <w:rsid w:val="002706CD"/>
    <w:rsid w:val="00276178"/>
    <w:rsid w:val="00277955"/>
    <w:rsid w:val="00277EA2"/>
    <w:rsid w:val="00281715"/>
    <w:rsid w:val="00282550"/>
    <w:rsid w:val="002825BE"/>
    <w:rsid w:val="00285144"/>
    <w:rsid w:val="002860A6"/>
    <w:rsid w:val="00292A8E"/>
    <w:rsid w:val="002938B9"/>
    <w:rsid w:val="002939F5"/>
    <w:rsid w:val="002958CC"/>
    <w:rsid w:val="00296988"/>
    <w:rsid w:val="0029749A"/>
    <w:rsid w:val="002A04C6"/>
    <w:rsid w:val="002A0FAD"/>
    <w:rsid w:val="002A305B"/>
    <w:rsid w:val="002A34C8"/>
    <w:rsid w:val="002A650D"/>
    <w:rsid w:val="002A7501"/>
    <w:rsid w:val="002B0597"/>
    <w:rsid w:val="002B21B4"/>
    <w:rsid w:val="002B2B3B"/>
    <w:rsid w:val="002B5025"/>
    <w:rsid w:val="002B56A7"/>
    <w:rsid w:val="002C4412"/>
    <w:rsid w:val="002C4696"/>
    <w:rsid w:val="002C6E71"/>
    <w:rsid w:val="002D3C1B"/>
    <w:rsid w:val="002D7C97"/>
    <w:rsid w:val="002E0202"/>
    <w:rsid w:val="002E32CC"/>
    <w:rsid w:val="002E37E2"/>
    <w:rsid w:val="002E51F4"/>
    <w:rsid w:val="002E7AB8"/>
    <w:rsid w:val="002F0D71"/>
    <w:rsid w:val="002F2270"/>
    <w:rsid w:val="002F34B7"/>
    <w:rsid w:val="00301B16"/>
    <w:rsid w:val="0030504E"/>
    <w:rsid w:val="00306750"/>
    <w:rsid w:val="003071DA"/>
    <w:rsid w:val="003077BC"/>
    <w:rsid w:val="003100A5"/>
    <w:rsid w:val="003144A8"/>
    <w:rsid w:val="00315160"/>
    <w:rsid w:val="003215E2"/>
    <w:rsid w:val="00321BAF"/>
    <w:rsid w:val="00323D68"/>
    <w:rsid w:val="0032482E"/>
    <w:rsid w:val="00326F92"/>
    <w:rsid w:val="00330A0C"/>
    <w:rsid w:val="0033120A"/>
    <w:rsid w:val="00331628"/>
    <w:rsid w:val="00332281"/>
    <w:rsid w:val="0033435A"/>
    <w:rsid w:val="003353FE"/>
    <w:rsid w:val="003371EB"/>
    <w:rsid w:val="003413E3"/>
    <w:rsid w:val="0034264E"/>
    <w:rsid w:val="00342BE9"/>
    <w:rsid w:val="00344591"/>
    <w:rsid w:val="0034474D"/>
    <w:rsid w:val="0035243C"/>
    <w:rsid w:val="00354051"/>
    <w:rsid w:val="00356096"/>
    <w:rsid w:val="0036256C"/>
    <w:rsid w:val="003662F5"/>
    <w:rsid w:val="0037003F"/>
    <w:rsid w:val="00371705"/>
    <w:rsid w:val="00375D4F"/>
    <w:rsid w:val="00375FAB"/>
    <w:rsid w:val="003800D6"/>
    <w:rsid w:val="003845C5"/>
    <w:rsid w:val="003906B0"/>
    <w:rsid w:val="003917AF"/>
    <w:rsid w:val="00392209"/>
    <w:rsid w:val="00393E1D"/>
    <w:rsid w:val="00393EC0"/>
    <w:rsid w:val="00396E20"/>
    <w:rsid w:val="003A0B62"/>
    <w:rsid w:val="003A1F64"/>
    <w:rsid w:val="003A6D92"/>
    <w:rsid w:val="003B452F"/>
    <w:rsid w:val="003B4D9F"/>
    <w:rsid w:val="003B63AE"/>
    <w:rsid w:val="003B74E9"/>
    <w:rsid w:val="003B790A"/>
    <w:rsid w:val="003B7B85"/>
    <w:rsid w:val="003C0DD7"/>
    <w:rsid w:val="003C5D03"/>
    <w:rsid w:val="003C7A5B"/>
    <w:rsid w:val="003C7F80"/>
    <w:rsid w:val="003D0997"/>
    <w:rsid w:val="003D0DCA"/>
    <w:rsid w:val="003D1718"/>
    <w:rsid w:val="003D1B3E"/>
    <w:rsid w:val="003D1D45"/>
    <w:rsid w:val="003E1214"/>
    <w:rsid w:val="003E38AA"/>
    <w:rsid w:val="003F22ED"/>
    <w:rsid w:val="003F5C49"/>
    <w:rsid w:val="003F7389"/>
    <w:rsid w:val="003F7BD8"/>
    <w:rsid w:val="00401FF7"/>
    <w:rsid w:val="00402D96"/>
    <w:rsid w:val="00403A1A"/>
    <w:rsid w:val="00404E4A"/>
    <w:rsid w:val="00407464"/>
    <w:rsid w:val="004074C8"/>
    <w:rsid w:val="004127DD"/>
    <w:rsid w:val="00412F49"/>
    <w:rsid w:val="004202EA"/>
    <w:rsid w:val="00420B20"/>
    <w:rsid w:val="0042101B"/>
    <w:rsid w:val="0044021B"/>
    <w:rsid w:val="00441262"/>
    <w:rsid w:val="00441C0D"/>
    <w:rsid w:val="00442727"/>
    <w:rsid w:val="00442E84"/>
    <w:rsid w:val="00447C78"/>
    <w:rsid w:val="004505A0"/>
    <w:rsid w:val="004516C7"/>
    <w:rsid w:val="00452A01"/>
    <w:rsid w:val="004536E5"/>
    <w:rsid w:val="00457118"/>
    <w:rsid w:val="00462BB2"/>
    <w:rsid w:val="00471C28"/>
    <w:rsid w:val="00472132"/>
    <w:rsid w:val="00472BB8"/>
    <w:rsid w:val="00477F2A"/>
    <w:rsid w:val="00480E9E"/>
    <w:rsid w:val="00482570"/>
    <w:rsid w:val="00487FA8"/>
    <w:rsid w:val="00490B14"/>
    <w:rsid w:val="00491857"/>
    <w:rsid w:val="00496119"/>
    <w:rsid w:val="00496F6E"/>
    <w:rsid w:val="004A20E8"/>
    <w:rsid w:val="004A52B3"/>
    <w:rsid w:val="004A5F5A"/>
    <w:rsid w:val="004A7F39"/>
    <w:rsid w:val="004B52FF"/>
    <w:rsid w:val="004B609D"/>
    <w:rsid w:val="004B732A"/>
    <w:rsid w:val="004C158E"/>
    <w:rsid w:val="004C2845"/>
    <w:rsid w:val="004C34A3"/>
    <w:rsid w:val="004C48D8"/>
    <w:rsid w:val="004C5881"/>
    <w:rsid w:val="004C762B"/>
    <w:rsid w:val="004D00E8"/>
    <w:rsid w:val="004D5F6B"/>
    <w:rsid w:val="004D721D"/>
    <w:rsid w:val="004F3474"/>
    <w:rsid w:val="004F6186"/>
    <w:rsid w:val="00502838"/>
    <w:rsid w:val="00502874"/>
    <w:rsid w:val="0050410E"/>
    <w:rsid w:val="00504E79"/>
    <w:rsid w:val="005059AE"/>
    <w:rsid w:val="00506631"/>
    <w:rsid w:val="0050707B"/>
    <w:rsid w:val="00511A76"/>
    <w:rsid w:val="00511E9A"/>
    <w:rsid w:val="00525245"/>
    <w:rsid w:val="0052667A"/>
    <w:rsid w:val="00527893"/>
    <w:rsid w:val="00537F5A"/>
    <w:rsid w:val="0054033D"/>
    <w:rsid w:val="00541637"/>
    <w:rsid w:val="005525F2"/>
    <w:rsid w:val="00555069"/>
    <w:rsid w:val="00556EF1"/>
    <w:rsid w:val="005605D7"/>
    <w:rsid w:val="00561535"/>
    <w:rsid w:val="00562617"/>
    <w:rsid w:val="0056273C"/>
    <w:rsid w:val="00562C5B"/>
    <w:rsid w:val="00572988"/>
    <w:rsid w:val="00574349"/>
    <w:rsid w:val="00576BD1"/>
    <w:rsid w:val="00581DD2"/>
    <w:rsid w:val="00581F9F"/>
    <w:rsid w:val="00582A89"/>
    <w:rsid w:val="00584AAC"/>
    <w:rsid w:val="005850EC"/>
    <w:rsid w:val="00587167"/>
    <w:rsid w:val="0059056D"/>
    <w:rsid w:val="00592EDD"/>
    <w:rsid w:val="00597021"/>
    <w:rsid w:val="005A0C35"/>
    <w:rsid w:val="005A1BF7"/>
    <w:rsid w:val="005A7B23"/>
    <w:rsid w:val="005B0280"/>
    <w:rsid w:val="005B0C05"/>
    <w:rsid w:val="005B0D2E"/>
    <w:rsid w:val="005B1095"/>
    <w:rsid w:val="005B1EA7"/>
    <w:rsid w:val="005B4624"/>
    <w:rsid w:val="005B7BF6"/>
    <w:rsid w:val="005C16F6"/>
    <w:rsid w:val="005C2B24"/>
    <w:rsid w:val="005C3B9A"/>
    <w:rsid w:val="005C3E37"/>
    <w:rsid w:val="005C4BE0"/>
    <w:rsid w:val="005C6A6E"/>
    <w:rsid w:val="005C7B48"/>
    <w:rsid w:val="005D0EC8"/>
    <w:rsid w:val="005D6736"/>
    <w:rsid w:val="005D6EBC"/>
    <w:rsid w:val="005E1638"/>
    <w:rsid w:val="005E1C0B"/>
    <w:rsid w:val="005E5742"/>
    <w:rsid w:val="005E7A0A"/>
    <w:rsid w:val="005F069D"/>
    <w:rsid w:val="005F07DD"/>
    <w:rsid w:val="005F0BE4"/>
    <w:rsid w:val="005F3EA6"/>
    <w:rsid w:val="005F4D1E"/>
    <w:rsid w:val="005F5388"/>
    <w:rsid w:val="005F5693"/>
    <w:rsid w:val="005F62B2"/>
    <w:rsid w:val="005F6EA2"/>
    <w:rsid w:val="005F6EBD"/>
    <w:rsid w:val="005F7597"/>
    <w:rsid w:val="00600E9B"/>
    <w:rsid w:val="00602FD3"/>
    <w:rsid w:val="00603D85"/>
    <w:rsid w:val="00604265"/>
    <w:rsid w:val="00604A62"/>
    <w:rsid w:val="00604C77"/>
    <w:rsid w:val="00605716"/>
    <w:rsid w:val="006057FF"/>
    <w:rsid w:val="00606EF6"/>
    <w:rsid w:val="006073E9"/>
    <w:rsid w:val="00607B6F"/>
    <w:rsid w:val="006117AD"/>
    <w:rsid w:val="0061290A"/>
    <w:rsid w:val="00612EE7"/>
    <w:rsid w:val="0061410D"/>
    <w:rsid w:val="00614A7D"/>
    <w:rsid w:val="006162C8"/>
    <w:rsid w:val="006175D6"/>
    <w:rsid w:val="00617B5E"/>
    <w:rsid w:val="00622431"/>
    <w:rsid w:val="00622BC6"/>
    <w:rsid w:val="006252E2"/>
    <w:rsid w:val="00630AD2"/>
    <w:rsid w:val="0063238E"/>
    <w:rsid w:val="006323F7"/>
    <w:rsid w:val="006324D0"/>
    <w:rsid w:val="006402FB"/>
    <w:rsid w:val="00640A8A"/>
    <w:rsid w:val="006416DC"/>
    <w:rsid w:val="00643DB5"/>
    <w:rsid w:val="00645B04"/>
    <w:rsid w:val="006463E8"/>
    <w:rsid w:val="0064666F"/>
    <w:rsid w:val="00646E93"/>
    <w:rsid w:val="00651316"/>
    <w:rsid w:val="0065307C"/>
    <w:rsid w:val="00654644"/>
    <w:rsid w:val="006548EC"/>
    <w:rsid w:val="00654B49"/>
    <w:rsid w:val="006602DC"/>
    <w:rsid w:val="00664DC1"/>
    <w:rsid w:val="00671E9D"/>
    <w:rsid w:val="00672513"/>
    <w:rsid w:val="00674FD3"/>
    <w:rsid w:val="0067799A"/>
    <w:rsid w:val="0068078F"/>
    <w:rsid w:val="00680B3F"/>
    <w:rsid w:val="006829B7"/>
    <w:rsid w:val="00683F48"/>
    <w:rsid w:val="00686579"/>
    <w:rsid w:val="006910DA"/>
    <w:rsid w:val="00693687"/>
    <w:rsid w:val="00695697"/>
    <w:rsid w:val="00695B89"/>
    <w:rsid w:val="0069661A"/>
    <w:rsid w:val="00696AD3"/>
    <w:rsid w:val="006974F0"/>
    <w:rsid w:val="00697B9A"/>
    <w:rsid w:val="006A21CD"/>
    <w:rsid w:val="006A2A32"/>
    <w:rsid w:val="006A5F56"/>
    <w:rsid w:val="006A6045"/>
    <w:rsid w:val="006A7682"/>
    <w:rsid w:val="006B02DC"/>
    <w:rsid w:val="006B0BF9"/>
    <w:rsid w:val="006B0E64"/>
    <w:rsid w:val="006B2C34"/>
    <w:rsid w:val="006B379E"/>
    <w:rsid w:val="006B4D8F"/>
    <w:rsid w:val="006B4FC6"/>
    <w:rsid w:val="006B5354"/>
    <w:rsid w:val="006B7A88"/>
    <w:rsid w:val="006C30D8"/>
    <w:rsid w:val="006C3D88"/>
    <w:rsid w:val="006C3E47"/>
    <w:rsid w:val="006C67C0"/>
    <w:rsid w:val="006C77E7"/>
    <w:rsid w:val="006D2577"/>
    <w:rsid w:val="006E04C6"/>
    <w:rsid w:val="006E4FD7"/>
    <w:rsid w:val="006E6140"/>
    <w:rsid w:val="006F0E3E"/>
    <w:rsid w:val="006F1DA0"/>
    <w:rsid w:val="006F1EF6"/>
    <w:rsid w:val="0070512D"/>
    <w:rsid w:val="00705F42"/>
    <w:rsid w:val="00707A11"/>
    <w:rsid w:val="00710F1B"/>
    <w:rsid w:val="007127ED"/>
    <w:rsid w:val="00715ADB"/>
    <w:rsid w:val="00716B67"/>
    <w:rsid w:val="00725954"/>
    <w:rsid w:val="00730923"/>
    <w:rsid w:val="00731E20"/>
    <w:rsid w:val="00732D4F"/>
    <w:rsid w:val="0073491D"/>
    <w:rsid w:val="007375AF"/>
    <w:rsid w:val="00740521"/>
    <w:rsid w:val="007412EE"/>
    <w:rsid w:val="00744B65"/>
    <w:rsid w:val="00746350"/>
    <w:rsid w:val="007477C7"/>
    <w:rsid w:val="007533D7"/>
    <w:rsid w:val="007548C1"/>
    <w:rsid w:val="0075558E"/>
    <w:rsid w:val="00755BEF"/>
    <w:rsid w:val="00756B8A"/>
    <w:rsid w:val="007574B5"/>
    <w:rsid w:val="007630DD"/>
    <w:rsid w:val="00765058"/>
    <w:rsid w:val="00767A9A"/>
    <w:rsid w:val="00772C16"/>
    <w:rsid w:val="00774BA8"/>
    <w:rsid w:val="00776956"/>
    <w:rsid w:val="007803F3"/>
    <w:rsid w:val="007813D9"/>
    <w:rsid w:val="00782D3D"/>
    <w:rsid w:val="00793600"/>
    <w:rsid w:val="007951FE"/>
    <w:rsid w:val="007A10C1"/>
    <w:rsid w:val="007A14FB"/>
    <w:rsid w:val="007A21DB"/>
    <w:rsid w:val="007A3104"/>
    <w:rsid w:val="007A3B36"/>
    <w:rsid w:val="007A7114"/>
    <w:rsid w:val="007B1B77"/>
    <w:rsid w:val="007B24AB"/>
    <w:rsid w:val="007B441A"/>
    <w:rsid w:val="007B4B62"/>
    <w:rsid w:val="007C1DAD"/>
    <w:rsid w:val="007C3C93"/>
    <w:rsid w:val="007C5B27"/>
    <w:rsid w:val="007C7D3A"/>
    <w:rsid w:val="007D058E"/>
    <w:rsid w:val="007D1BD3"/>
    <w:rsid w:val="007D4350"/>
    <w:rsid w:val="007D725A"/>
    <w:rsid w:val="007E0428"/>
    <w:rsid w:val="007E151E"/>
    <w:rsid w:val="007E610C"/>
    <w:rsid w:val="007E76B9"/>
    <w:rsid w:val="007F080B"/>
    <w:rsid w:val="007F0DCA"/>
    <w:rsid w:val="007F1AA7"/>
    <w:rsid w:val="007F2980"/>
    <w:rsid w:val="007F39F1"/>
    <w:rsid w:val="007F4865"/>
    <w:rsid w:val="007F7A1A"/>
    <w:rsid w:val="008038D0"/>
    <w:rsid w:val="00803A78"/>
    <w:rsid w:val="00803FE4"/>
    <w:rsid w:val="00812E61"/>
    <w:rsid w:val="00813362"/>
    <w:rsid w:val="00814880"/>
    <w:rsid w:val="00815219"/>
    <w:rsid w:val="00815465"/>
    <w:rsid w:val="00816E91"/>
    <w:rsid w:val="00820D14"/>
    <w:rsid w:val="00821233"/>
    <w:rsid w:val="00824F72"/>
    <w:rsid w:val="00827D06"/>
    <w:rsid w:val="00833DC0"/>
    <w:rsid w:val="008357A6"/>
    <w:rsid w:val="00835B9D"/>
    <w:rsid w:val="00837693"/>
    <w:rsid w:val="0084054A"/>
    <w:rsid w:val="00843CDA"/>
    <w:rsid w:val="008443FD"/>
    <w:rsid w:val="008505E6"/>
    <w:rsid w:val="00850F7B"/>
    <w:rsid w:val="00852102"/>
    <w:rsid w:val="00852F4E"/>
    <w:rsid w:val="00857420"/>
    <w:rsid w:val="00866EBD"/>
    <w:rsid w:val="00871F50"/>
    <w:rsid w:val="008728DC"/>
    <w:rsid w:val="00874BDA"/>
    <w:rsid w:val="0088002F"/>
    <w:rsid w:val="00885A14"/>
    <w:rsid w:val="00894511"/>
    <w:rsid w:val="00896A58"/>
    <w:rsid w:val="008979D2"/>
    <w:rsid w:val="008A49EE"/>
    <w:rsid w:val="008A5C64"/>
    <w:rsid w:val="008A6823"/>
    <w:rsid w:val="008A7C7F"/>
    <w:rsid w:val="008B01BD"/>
    <w:rsid w:val="008B09A4"/>
    <w:rsid w:val="008B46EF"/>
    <w:rsid w:val="008B6035"/>
    <w:rsid w:val="008B6281"/>
    <w:rsid w:val="008C09CE"/>
    <w:rsid w:val="008C37FF"/>
    <w:rsid w:val="008C4FE7"/>
    <w:rsid w:val="008C6E6A"/>
    <w:rsid w:val="008D1A1D"/>
    <w:rsid w:val="008D1F1F"/>
    <w:rsid w:val="008D2182"/>
    <w:rsid w:val="008D4075"/>
    <w:rsid w:val="008D4E82"/>
    <w:rsid w:val="008D60AF"/>
    <w:rsid w:val="008D6BCB"/>
    <w:rsid w:val="008E456A"/>
    <w:rsid w:val="008E6671"/>
    <w:rsid w:val="008E6EC6"/>
    <w:rsid w:val="008F11F1"/>
    <w:rsid w:val="008F460D"/>
    <w:rsid w:val="008F4D14"/>
    <w:rsid w:val="008F5EE8"/>
    <w:rsid w:val="008F6B13"/>
    <w:rsid w:val="008F6D75"/>
    <w:rsid w:val="00904812"/>
    <w:rsid w:val="00905F9F"/>
    <w:rsid w:val="00907793"/>
    <w:rsid w:val="009114A2"/>
    <w:rsid w:val="00916422"/>
    <w:rsid w:val="0091740A"/>
    <w:rsid w:val="00917ED3"/>
    <w:rsid w:val="009228C3"/>
    <w:rsid w:val="009229FA"/>
    <w:rsid w:val="00923D56"/>
    <w:rsid w:val="009279F0"/>
    <w:rsid w:val="0093011D"/>
    <w:rsid w:val="00933659"/>
    <w:rsid w:val="00936698"/>
    <w:rsid w:val="009370C5"/>
    <w:rsid w:val="00940E5A"/>
    <w:rsid w:val="00941C9A"/>
    <w:rsid w:val="00941F7B"/>
    <w:rsid w:val="00947464"/>
    <w:rsid w:val="00947E8E"/>
    <w:rsid w:val="00950789"/>
    <w:rsid w:val="00952E80"/>
    <w:rsid w:val="00954F5A"/>
    <w:rsid w:val="0095628F"/>
    <w:rsid w:val="00957566"/>
    <w:rsid w:val="00960D48"/>
    <w:rsid w:val="00962315"/>
    <w:rsid w:val="009731AF"/>
    <w:rsid w:val="00982926"/>
    <w:rsid w:val="00982B20"/>
    <w:rsid w:val="00982C39"/>
    <w:rsid w:val="009850C6"/>
    <w:rsid w:val="0099298C"/>
    <w:rsid w:val="009943AE"/>
    <w:rsid w:val="00995545"/>
    <w:rsid w:val="009957E5"/>
    <w:rsid w:val="009A57E6"/>
    <w:rsid w:val="009A6F56"/>
    <w:rsid w:val="009A722F"/>
    <w:rsid w:val="009B1EDE"/>
    <w:rsid w:val="009B2A73"/>
    <w:rsid w:val="009B6E72"/>
    <w:rsid w:val="009C30BC"/>
    <w:rsid w:val="009C37B8"/>
    <w:rsid w:val="009D272E"/>
    <w:rsid w:val="009D2765"/>
    <w:rsid w:val="009D2AE0"/>
    <w:rsid w:val="009D4560"/>
    <w:rsid w:val="009D5B22"/>
    <w:rsid w:val="009E44A6"/>
    <w:rsid w:val="009E4541"/>
    <w:rsid w:val="009E4FB4"/>
    <w:rsid w:val="009E5524"/>
    <w:rsid w:val="009F03B9"/>
    <w:rsid w:val="009F127D"/>
    <w:rsid w:val="009F4A6A"/>
    <w:rsid w:val="00A0134A"/>
    <w:rsid w:val="00A021DF"/>
    <w:rsid w:val="00A07650"/>
    <w:rsid w:val="00A1074A"/>
    <w:rsid w:val="00A1482D"/>
    <w:rsid w:val="00A14C76"/>
    <w:rsid w:val="00A171D7"/>
    <w:rsid w:val="00A204C7"/>
    <w:rsid w:val="00A2294A"/>
    <w:rsid w:val="00A238DE"/>
    <w:rsid w:val="00A25CD6"/>
    <w:rsid w:val="00A30254"/>
    <w:rsid w:val="00A3052E"/>
    <w:rsid w:val="00A3375B"/>
    <w:rsid w:val="00A35982"/>
    <w:rsid w:val="00A364A2"/>
    <w:rsid w:val="00A36C74"/>
    <w:rsid w:val="00A37A32"/>
    <w:rsid w:val="00A43C84"/>
    <w:rsid w:val="00A44AA2"/>
    <w:rsid w:val="00A505D8"/>
    <w:rsid w:val="00A51D8C"/>
    <w:rsid w:val="00A53AED"/>
    <w:rsid w:val="00A54D57"/>
    <w:rsid w:val="00A575FF"/>
    <w:rsid w:val="00A615A6"/>
    <w:rsid w:val="00A62745"/>
    <w:rsid w:val="00A63052"/>
    <w:rsid w:val="00A707DD"/>
    <w:rsid w:val="00A70C9D"/>
    <w:rsid w:val="00A70EF6"/>
    <w:rsid w:val="00A7200B"/>
    <w:rsid w:val="00A777D4"/>
    <w:rsid w:val="00A77849"/>
    <w:rsid w:val="00A77940"/>
    <w:rsid w:val="00A77CB4"/>
    <w:rsid w:val="00A802D0"/>
    <w:rsid w:val="00A843F5"/>
    <w:rsid w:val="00A84D4E"/>
    <w:rsid w:val="00A8670B"/>
    <w:rsid w:val="00A867BB"/>
    <w:rsid w:val="00A87738"/>
    <w:rsid w:val="00A931AE"/>
    <w:rsid w:val="00A955FA"/>
    <w:rsid w:val="00AA042B"/>
    <w:rsid w:val="00AA11FD"/>
    <w:rsid w:val="00AA292C"/>
    <w:rsid w:val="00AA40B0"/>
    <w:rsid w:val="00AB3451"/>
    <w:rsid w:val="00AB504E"/>
    <w:rsid w:val="00AB6E36"/>
    <w:rsid w:val="00AB75F3"/>
    <w:rsid w:val="00AB7C8F"/>
    <w:rsid w:val="00AC1B91"/>
    <w:rsid w:val="00AC2890"/>
    <w:rsid w:val="00AC4F8D"/>
    <w:rsid w:val="00AC575A"/>
    <w:rsid w:val="00AC5EB5"/>
    <w:rsid w:val="00AD058E"/>
    <w:rsid w:val="00AD0A5C"/>
    <w:rsid w:val="00AD1237"/>
    <w:rsid w:val="00AD586F"/>
    <w:rsid w:val="00AE1EA6"/>
    <w:rsid w:val="00AE36BD"/>
    <w:rsid w:val="00AE7F02"/>
    <w:rsid w:val="00AF297A"/>
    <w:rsid w:val="00AF3AC9"/>
    <w:rsid w:val="00AF4A7D"/>
    <w:rsid w:val="00B000B7"/>
    <w:rsid w:val="00B0251B"/>
    <w:rsid w:val="00B04677"/>
    <w:rsid w:val="00B04BDD"/>
    <w:rsid w:val="00B11EA8"/>
    <w:rsid w:val="00B13A6D"/>
    <w:rsid w:val="00B16106"/>
    <w:rsid w:val="00B17B0D"/>
    <w:rsid w:val="00B17F3D"/>
    <w:rsid w:val="00B228BD"/>
    <w:rsid w:val="00B26237"/>
    <w:rsid w:val="00B278AD"/>
    <w:rsid w:val="00B339CA"/>
    <w:rsid w:val="00B3582B"/>
    <w:rsid w:val="00B3611E"/>
    <w:rsid w:val="00B42F91"/>
    <w:rsid w:val="00B42FE3"/>
    <w:rsid w:val="00B4605F"/>
    <w:rsid w:val="00B52D6B"/>
    <w:rsid w:val="00B53B6E"/>
    <w:rsid w:val="00B55BFC"/>
    <w:rsid w:val="00B62857"/>
    <w:rsid w:val="00B64023"/>
    <w:rsid w:val="00B71FAA"/>
    <w:rsid w:val="00B735FE"/>
    <w:rsid w:val="00B8126E"/>
    <w:rsid w:val="00B835CE"/>
    <w:rsid w:val="00B84E3B"/>
    <w:rsid w:val="00B853AD"/>
    <w:rsid w:val="00B85A25"/>
    <w:rsid w:val="00B960C0"/>
    <w:rsid w:val="00BA16CA"/>
    <w:rsid w:val="00BA24D2"/>
    <w:rsid w:val="00BA4571"/>
    <w:rsid w:val="00BA4CD2"/>
    <w:rsid w:val="00BA4F2A"/>
    <w:rsid w:val="00BA558D"/>
    <w:rsid w:val="00BA5973"/>
    <w:rsid w:val="00BA69BB"/>
    <w:rsid w:val="00BB2449"/>
    <w:rsid w:val="00BB54C3"/>
    <w:rsid w:val="00BB5E69"/>
    <w:rsid w:val="00BB6B34"/>
    <w:rsid w:val="00BC1EB6"/>
    <w:rsid w:val="00BC28D9"/>
    <w:rsid w:val="00BC29D0"/>
    <w:rsid w:val="00BC4962"/>
    <w:rsid w:val="00BC4980"/>
    <w:rsid w:val="00BC5675"/>
    <w:rsid w:val="00BC57AE"/>
    <w:rsid w:val="00BC587E"/>
    <w:rsid w:val="00BC78A4"/>
    <w:rsid w:val="00BD02B7"/>
    <w:rsid w:val="00BD1621"/>
    <w:rsid w:val="00BD383D"/>
    <w:rsid w:val="00BD410C"/>
    <w:rsid w:val="00BD6DBE"/>
    <w:rsid w:val="00BD7FEA"/>
    <w:rsid w:val="00BE1A6D"/>
    <w:rsid w:val="00BE1F5A"/>
    <w:rsid w:val="00BE2A5F"/>
    <w:rsid w:val="00BE30D4"/>
    <w:rsid w:val="00BE3781"/>
    <w:rsid w:val="00BE653D"/>
    <w:rsid w:val="00BF36EE"/>
    <w:rsid w:val="00BF4C1B"/>
    <w:rsid w:val="00BF4F44"/>
    <w:rsid w:val="00C05A89"/>
    <w:rsid w:val="00C111AA"/>
    <w:rsid w:val="00C11F4D"/>
    <w:rsid w:val="00C20859"/>
    <w:rsid w:val="00C211DB"/>
    <w:rsid w:val="00C2168A"/>
    <w:rsid w:val="00C22AD4"/>
    <w:rsid w:val="00C253EF"/>
    <w:rsid w:val="00C305C2"/>
    <w:rsid w:val="00C3362A"/>
    <w:rsid w:val="00C3489A"/>
    <w:rsid w:val="00C34A65"/>
    <w:rsid w:val="00C352A7"/>
    <w:rsid w:val="00C36AA1"/>
    <w:rsid w:val="00C36BA6"/>
    <w:rsid w:val="00C4055F"/>
    <w:rsid w:val="00C42B85"/>
    <w:rsid w:val="00C43303"/>
    <w:rsid w:val="00C478BB"/>
    <w:rsid w:val="00C47998"/>
    <w:rsid w:val="00C47C63"/>
    <w:rsid w:val="00C51B08"/>
    <w:rsid w:val="00C67C4B"/>
    <w:rsid w:val="00C714BC"/>
    <w:rsid w:val="00C71D83"/>
    <w:rsid w:val="00C727D1"/>
    <w:rsid w:val="00C728DA"/>
    <w:rsid w:val="00C8035D"/>
    <w:rsid w:val="00C81B73"/>
    <w:rsid w:val="00C822CB"/>
    <w:rsid w:val="00C82479"/>
    <w:rsid w:val="00C8345E"/>
    <w:rsid w:val="00C8432B"/>
    <w:rsid w:val="00C9042B"/>
    <w:rsid w:val="00C90C9D"/>
    <w:rsid w:val="00C915EC"/>
    <w:rsid w:val="00C9311B"/>
    <w:rsid w:val="00C93BFD"/>
    <w:rsid w:val="00C94606"/>
    <w:rsid w:val="00CA0814"/>
    <w:rsid w:val="00CA11D2"/>
    <w:rsid w:val="00CA1280"/>
    <w:rsid w:val="00CA14CF"/>
    <w:rsid w:val="00CA3B1F"/>
    <w:rsid w:val="00CA5B58"/>
    <w:rsid w:val="00CA5CE9"/>
    <w:rsid w:val="00CA6364"/>
    <w:rsid w:val="00CA6711"/>
    <w:rsid w:val="00CA6C6F"/>
    <w:rsid w:val="00CB7222"/>
    <w:rsid w:val="00CB7ECF"/>
    <w:rsid w:val="00CC1B8A"/>
    <w:rsid w:val="00CC2E81"/>
    <w:rsid w:val="00CC3116"/>
    <w:rsid w:val="00CC48BE"/>
    <w:rsid w:val="00CC71BF"/>
    <w:rsid w:val="00CD051A"/>
    <w:rsid w:val="00CD4EB0"/>
    <w:rsid w:val="00CD50CA"/>
    <w:rsid w:val="00CD51AE"/>
    <w:rsid w:val="00CE158D"/>
    <w:rsid w:val="00CE26B7"/>
    <w:rsid w:val="00CE524D"/>
    <w:rsid w:val="00CE5AFA"/>
    <w:rsid w:val="00CE7164"/>
    <w:rsid w:val="00CE71D4"/>
    <w:rsid w:val="00CE776D"/>
    <w:rsid w:val="00CE78F8"/>
    <w:rsid w:val="00CF1023"/>
    <w:rsid w:val="00CF13AA"/>
    <w:rsid w:val="00CF5393"/>
    <w:rsid w:val="00CF76B4"/>
    <w:rsid w:val="00D00647"/>
    <w:rsid w:val="00D105BF"/>
    <w:rsid w:val="00D10CCE"/>
    <w:rsid w:val="00D15206"/>
    <w:rsid w:val="00D15522"/>
    <w:rsid w:val="00D15EEE"/>
    <w:rsid w:val="00D231A5"/>
    <w:rsid w:val="00D233F0"/>
    <w:rsid w:val="00D263B6"/>
    <w:rsid w:val="00D26EE0"/>
    <w:rsid w:val="00D3041D"/>
    <w:rsid w:val="00D30745"/>
    <w:rsid w:val="00D34838"/>
    <w:rsid w:val="00D4043D"/>
    <w:rsid w:val="00D40C34"/>
    <w:rsid w:val="00D43D91"/>
    <w:rsid w:val="00D45F6D"/>
    <w:rsid w:val="00D4607E"/>
    <w:rsid w:val="00D46B3C"/>
    <w:rsid w:val="00D47DB4"/>
    <w:rsid w:val="00D50898"/>
    <w:rsid w:val="00D56DE4"/>
    <w:rsid w:val="00D6000D"/>
    <w:rsid w:val="00D60B29"/>
    <w:rsid w:val="00D63B2E"/>
    <w:rsid w:val="00D65F9D"/>
    <w:rsid w:val="00D732AB"/>
    <w:rsid w:val="00D732EE"/>
    <w:rsid w:val="00D7555E"/>
    <w:rsid w:val="00D776D1"/>
    <w:rsid w:val="00D82539"/>
    <w:rsid w:val="00D83415"/>
    <w:rsid w:val="00D90D9E"/>
    <w:rsid w:val="00D921F3"/>
    <w:rsid w:val="00D95A92"/>
    <w:rsid w:val="00D96C75"/>
    <w:rsid w:val="00DA0CD6"/>
    <w:rsid w:val="00DA3345"/>
    <w:rsid w:val="00DA500D"/>
    <w:rsid w:val="00DA61D6"/>
    <w:rsid w:val="00DA7F17"/>
    <w:rsid w:val="00DB1249"/>
    <w:rsid w:val="00DB2C8C"/>
    <w:rsid w:val="00DB3302"/>
    <w:rsid w:val="00DB39D5"/>
    <w:rsid w:val="00DC059C"/>
    <w:rsid w:val="00DC0C1B"/>
    <w:rsid w:val="00DD010F"/>
    <w:rsid w:val="00DD12AE"/>
    <w:rsid w:val="00DD1667"/>
    <w:rsid w:val="00DD2315"/>
    <w:rsid w:val="00DD2EC3"/>
    <w:rsid w:val="00DD564E"/>
    <w:rsid w:val="00DE00E7"/>
    <w:rsid w:val="00DE1218"/>
    <w:rsid w:val="00DE5D2B"/>
    <w:rsid w:val="00DE789D"/>
    <w:rsid w:val="00DE7E61"/>
    <w:rsid w:val="00DF5463"/>
    <w:rsid w:val="00DF6F39"/>
    <w:rsid w:val="00DF7D64"/>
    <w:rsid w:val="00E01B81"/>
    <w:rsid w:val="00E033E1"/>
    <w:rsid w:val="00E041E0"/>
    <w:rsid w:val="00E05ACD"/>
    <w:rsid w:val="00E0672A"/>
    <w:rsid w:val="00E12BBB"/>
    <w:rsid w:val="00E135E2"/>
    <w:rsid w:val="00E15357"/>
    <w:rsid w:val="00E16B81"/>
    <w:rsid w:val="00E16D7F"/>
    <w:rsid w:val="00E1700F"/>
    <w:rsid w:val="00E205C0"/>
    <w:rsid w:val="00E215AC"/>
    <w:rsid w:val="00E21FF5"/>
    <w:rsid w:val="00E23433"/>
    <w:rsid w:val="00E23C8A"/>
    <w:rsid w:val="00E24661"/>
    <w:rsid w:val="00E27BE7"/>
    <w:rsid w:val="00E352E2"/>
    <w:rsid w:val="00E363CD"/>
    <w:rsid w:val="00E37C59"/>
    <w:rsid w:val="00E41199"/>
    <w:rsid w:val="00E41BB7"/>
    <w:rsid w:val="00E42831"/>
    <w:rsid w:val="00E440AA"/>
    <w:rsid w:val="00E449BE"/>
    <w:rsid w:val="00E45EFD"/>
    <w:rsid w:val="00E47869"/>
    <w:rsid w:val="00E502B0"/>
    <w:rsid w:val="00E51B82"/>
    <w:rsid w:val="00E52AA0"/>
    <w:rsid w:val="00E52DD1"/>
    <w:rsid w:val="00E537DA"/>
    <w:rsid w:val="00E54902"/>
    <w:rsid w:val="00E55FB3"/>
    <w:rsid w:val="00E63433"/>
    <w:rsid w:val="00E74A5E"/>
    <w:rsid w:val="00E767DA"/>
    <w:rsid w:val="00E81C5E"/>
    <w:rsid w:val="00E833C9"/>
    <w:rsid w:val="00E85031"/>
    <w:rsid w:val="00E856AE"/>
    <w:rsid w:val="00E87B8E"/>
    <w:rsid w:val="00E9104E"/>
    <w:rsid w:val="00E95508"/>
    <w:rsid w:val="00E96791"/>
    <w:rsid w:val="00EB1DB2"/>
    <w:rsid w:val="00EB22D9"/>
    <w:rsid w:val="00EB27ED"/>
    <w:rsid w:val="00EB295F"/>
    <w:rsid w:val="00EB370D"/>
    <w:rsid w:val="00EB39B7"/>
    <w:rsid w:val="00EB4447"/>
    <w:rsid w:val="00EB70F9"/>
    <w:rsid w:val="00EC5E2C"/>
    <w:rsid w:val="00EC78A1"/>
    <w:rsid w:val="00EC7BAD"/>
    <w:rsid w:val="00ED1A64"/>
    <w:rsid w:val="00ED31A3"/>
    <w:rsid w:val="00EE2247"/>
    <w:rsid w:val="00EE2624"/>
    <w:rsid w:val="00EE32B7"/>
    <w:rsid w:val="00EE366C"/>
    <w:rsid w:val="00EE4221"/>
    <w:rsid w:val="00EE4346"/>
    <w:rsid w:val="00EE4990"/>
    <w:rsid w:val="00EE78B9"/>
    <w:rsid w:val="00EF07E8"/>
    <w:rsid w:val="00EF33F7"/>
    <w:rsid w:val="00EF35E7"/>
    <w:rsid w:val="00EF4E53"/>
    <w:rsid w:val="00EF4E9D"/>
    <w:rsid w:val="00F01E52"/>
    <w:rsid w:val="00F040C3"/>
    <w:rsid w:val="00F04437"/>
    <w:rsid w:val="00F04825"/>
    <w:rsid w:val="00F04D0F"/>
    <w:rsid w:val="00F061E4"/>
    <w:rsid w:val="00F0706D"/>
    <w:rsid w:val="00F110BB"/>
    <w:rsid w:val="00F13798"/>
    <w:rsid w:val="00F16A60"/>
    <w:rsid w:val="00F215E9"/>
    <w:rsid w:val="00F25EA7"/>
    <w:rsid w:val="00F31CC4"/>
    <w:rsid w:val="00F340E3"/>
    <w:rsid w:val="00F37B10"/>
    <w:rsid w:val="00F37DC6"/>
    <w:rsid w:val="00F424A9"/>
    <w:rsid w:val="00F441F3"/>
    <w:rsid w:val="00F446B0"/>
    <w:rsid w:val="00F44E52"/>
    <w:rsid w:val="00F45919"/>
    <w:rsid w:val="00F50DE6"/>
    <w:rsid w:val="00F51F44"/>
    <w:rsid w:val="00F52F46"/>
    <w:rsid w:val="00F60AAD"/>
    <w:rsid w:val="00F61805"/>
    <w:rsid w:val="00F61C48"/>
    <w:rsid w:val="00F62A28"/>
    <w:rsid w:val="00F640C8"/>
    <w:rsid w:val="00F656DC"/>
    <w:rsid w:val="00F6747B"/>
    <w:rsid w:val="00F766D9"/>
    <w:rsid w:val="00F8104F"/>
    <w:rsid w:val="00F8694D"/>
    <w:rsid w:val="00F9048B"/>
    <w:rsid w:val="00F90667"/>
    <w:rsid w:val="00F90859"/>
    <w:rsid w:val="00F918AB"/>
    <w:rsid w:val="00F931BC"/>
    <w:rsid w:val="00F945DA"/>
    <w:rsid w:val="00F96706"/>
    <w:rsid w:val="00FA0602"/>
    <w:rsid w:val="00FA1F06"/>
    <w:rsid w:val="00FA255B"/>
    <w:rsid w:val="00FA3730"/>
    <w:rsid w:val="00FA487D"/>
    <w:rsid w:val="00FA57D6"/>
    <w:rsid w:val="00FA60DD"/>
    <w:rsid w:val="00FA6ED6"/>
    <w:rsid w:val="00FB2AD7"/>
    <w:rsid w:val="00FB3F72"/>
    <w:rsid w:val="00FB55F5"/>
    <w:rsid w:val="00FC0C7A"/>
    <w:rsid w:val="00FC4C1D"/>
    <w:rsid w:val="00FC5A1A"/>
    <w:rsid w:val="00FD0583"/>
    <w:rsid w:val="00FD0725"/>
    <w:rsid w:val="00FD1B95"/>
    <w:rsid w:val="00FD2543"/>
    <w:rsid w:val="00FE26FF"/>
    <w:rsid w:val="00FE2D21"/>
    <w:rsid w:val="00FE376A"/>
    <w:rsid w:val="00FE4AAF"/>
    <w:rsid w:val="00FE65BF"/>
    <w:rsid w:val="00FE6FCA"/>
    <w:rsid w:val="00FE78BF"/>
    <w:rsid w:val="00FE7E18"/>
    <w:rsid w:val="00FF2961"/>
    <w:rsid w:val="00FF2B19"/>
    <w:rsid w:val="00FF41F9"/>
    <w:rsid w:val="00FF534B"/>
    <w:rsid w:val="00FF64E5"/>
    <w:rsid w:val="00FF6EEA"/>
    <w:rsid w:val="00FF7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DF73D22"/>
  <w15:docId w15:val="{2032904D-3483-4A57-A415-303D8F6F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99A"/>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0373C3"/>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A3052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732AB"/>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3">
    <w:name w:val="一太郎"/>
    <w:rsid w:val="0067799A"/>
    <w:pPr>
      <w:widowControl w:val="0"/>
      <w:wordWrap w:val="0"/>
      <w:autoSpaceDE w:val="0"/>
      <w:autoSpaceDN w:val="0"/>
      <w:adjustRightInd w:val="0"/>
      <w:spacing w:line="333" w:lineRule="exact"/>
      <w:jc w:val="both"/>
    </w:pPr>
    <w:rPr>
      <w:rFonts w:ascii="Times New Roman" w:eastAsia="ＭＳ 明朝" w:hAnsi="Times New Roman" w:cs="ＭＳ 明朝"/>
      <w:spacing w:val="-1"/>
      <w:kern w:val="0"/>
      <w:szCs w:val="21"/>
    </w:rPr>
  </w:style>
  <w:style w:type="table" w:styleId="a4">
    <w:name w:val="Table Grid"/>
    <w:basedOn w:val="a1"/>
    <w:rsid w:val="0067799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7799A"/>
    <w:pPr>
      <w:tabs>
        <w:tab w:val="center" w:pos="4252"/>
        <w:tab w:val="right" w:pos="8504"/>
      </w:tabs>
      <w:snapToGrid w:val="0"/>
    </w:pPr>
  </w:style>
  <w:style w:type="character" w:customStyle="1" w:styleId="a6">
    <w:name w:val="ヘッダー (文字)"/>
    <w:basedOn w:val="a0"/>
    <w:link w:val="a5"/>
    <w:rsid w:val="0067799A"/>
    <w:rPr>
      <w:rFonts w:ascii="Century" w:eastAsia="ＭＳ 明朝" w:hAnsi="Century" w:cs="Times New Roman"/>
      <w:szCs w:val="24"/>
    </w:rPr>
  </w:style>
  <w:style w:type="character" w:styleId="a7">
    <w:name w:val="annotation reference"/>
    <w:basedOn w:val="a0"/>
    <w:rsid w:val="0067799A"/>
    <w:rPr>
      <w:sz w:val="18"/>
      <w:szCs w:val="18"/>
    </w:rPr>
  </w:style>
  <w:style w:type="paragraph" w:styleId="a8">
    <w:name w:val="Balloon Text"/>
    <w:basedOn w:val="a"/>
    <w:link w:val="a9"/>
    <w:uiPriority w:val="99"/>
    <w:semiHidden/>
    <w:unhideWhenUsed/>
    <w:rsid w:val="006779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799A"/>
    <w:rPr>
      <w:rFonts w:asciiTheme="majorHAnsi" w:eastAsiaTheme="majorEastAsia" w:hAnsiTheme="majorHAnsi" w:cstheme="majorBidi"/>
      <w:sz w:val="18"/>
      <w:szCs w:val="18"/>
    </w:rPr>
  </w:style>
  <w:style w:type="paragraph" w:styleId="aa">
    <w:name w:val="footer"/>
    <w:basedOn w:val="a"/>
    <w:link w:val="ab"/>
    <w:unhideWhenUsed/>
    <w:rsid w:val="0029749A"/>
    <w:pPr>
      <w:tabs>
        <w:tab w:val="center" w:pos="4252"/>
        <w:tab w:val="right" w:pos="8504"/>
      </w:tabs>
      <w:snapToGrid w:val="0"/>
    </w:pPr>
  </w:style>
  <w:style w:type="character" w:customStyle="1" w:styleId="ab">
    <w:name w:val="フッター (文字)"/>
    <w:basedOn w:val="a0"/>
    <w:link w:val="aa"/>
    <w:uiPriority w:val="99"/>
    <w:rsid w:val="0029749A"/>
    <w:rPr>
      <w:rFonts w:ascii="Century" w:eastAsia="ＭＳ 明朝" w:hAnsi="Century" w:cs="Times New Roman"/>
      <w:szCs w:val="24"/>
    </w:rPr>
  </w:style>
  <w:style w:type="paragraph" w:styleId="ac">
    <w:name w:val="annotation text"/>
    <w:basedOn w:val="a"/>
    <w:link w:val="ad"/>
    <w:unhideWhenUsed/>
    <w:rsid w:val="00A43C84"/>
    <w:pPr>
      <w:jc w:val="left"/>
    </w:pPr>
  </w:style>
  <w:style w:type="character" w:customStyle="1" w:styleId="ad">
    <w:name w:val="コメント文字列 (文字)"/>
    <w:basedOn w:val="a0"/>
    <w:link w:val="ac"/>
    <w:rsid w:val="00A43C84"/>
    <w:rPr>
      <w:rFonts w:ascii="Century" w:eastAsia="ＭＳ 明朝" w:hAnsi="Century" w:cs="Times New Roman"/>
      <w:szCs w:val="24"/>
    </w:rPr>
  </w:style>
  <w:style w:type="paragraph" w:styleId="ae">
    <w:name w:val="annotation subject"/>
    <w:basedOn w:val="ac"/>
    <w:next w:val="ac"/>
    <w:link w:val="af"/>
    <w:uiPriority w:val="99"/>
    <w:semiHidden/>
    <w:unhideWhenUsed/>
    <w:rsid w:val="00A43C84"/>
    <w:rPr>
      <w:b/>
      <w:bCs/>
    </w:rPr>
  </w:style>
  <w:style w:type="character" w:customStyle="1" w:styleId="af">
    <w:name w:val="コメント内容 (文字)"/>
    <w:basedOn w:val="ad"/>
    <w:link w:val="ae"/>
    <w:uiPriority w:val="99"/>
    <w:semiHidden/>
    <w:rsid w:val="00A43C84"/>
    <w:rPr>
      <w:rFonts w:ascii="Century" w:eastAsia="ＭＳ 明朝" w:hAnsi="Century" w:cs="Times New Roman"/>
      <w:b/>
      <w:bCs/>
      <w:szCs w:val="24"/>
    </w:rPr>
  </w:style>
  <w:style w:type="paragraph" w:styleId="af0">
    <w:name w:val="Date"/>
    <w:basedOn w:val="a"/>
    <w:next w:val="a"/>
    <w:link w:val="af1"/>
    <w:uiPriority w:val="99"/>
    <w:semiHidden/>
    <w:unhideWhenUsed/>
    <w:rsid w:val="000373C3"/>
  </w:style>
  <w:style w:type="character" w:customStyle="1" w:styleId="af1">
    <w:name w:val="日付 (文字)"/>
    <w:basedOn w:val="a0"/>
    <w:link w:val="af0"/>
    <w:uiPriority w:val="99"/>
    <w:semiHidden/>
    <w:rsid w:val="000373C3"/>
    <w:rPr>
      <w:rFonts w:ascii="Century" w:eastAsia="ＭＳ 明朝" w:hAnsi="Century" w:cs="Times New Roman"/>
      <w:szCs w:val="24"/>
    </w:rPr>
  </w:style>
  <w:style w:type="character" w:customStyle="1" w:styleId="10">
    <w:name w:val="見出し 1 (文字)"/>
    <w:basedOn w:val="a0"/>
    <w:link w:val="1"/>
    <w:uiPriority w:val="9"/>
    <w:rsid w:val="000373C3"/>
    <w:rPr>
      <w:rFonts w:asciiTheme="majorHAnsi" w:eastAsiaTheme="majorEastAsia" w:hAnsiTheme="majorHAnsi" w:cstheme="majorBidi"/>
      <w:sz w:val="24"/>
      <w:szCs w:val="24"/>
    </w:rPr>
  </w:style>
  <w:style w:type="paragraph" w:styleId="af2">
    <w:name w:val="TOC Heading"/>
    <w:basedOn w:val="1"/>
    <w:next w:val="a"/>
    <w:uiPriority w:val="39"/>
    <w:semiHidden/>
    <w:unhideWhenUsed/>
    <w:qFormat/>
    <w:rsid w:val="000373C3"/>
    <w:pPr>
      <w:keepLines/>
      <w:widowControl/>
      <w:spacing w:before="480" w:line="276" w:lineRule="auto"/>
      <w:jc w:val="left"/>
      <w:outlineLvl w:val="9"/>
    </w:pPr>
    <w:rPr>
      <w:b/>
      <w:bCs/>
      <w:color w:val="365F91" w:themeColor="accent1" w:themeShade="BF"/>
      <w:kern w:val="0"/>
      <w:sz w:val="28"/>
      <w:szCs w:val="28"/>
    </w:rPr>
  </w:style>
  <w:style w:type="character" w:customStyle="1" w:styleId="20">
    <w:name w:val="見出し 2 (文字)"/>
    <w:basedOn w:val="a0"/>
    <w:link w:val="2"/>
    <w:uiPriority w:val="9"/>
    <w:rsid w:val="00A3052E"/>
    <w:rPr>
      <w:rFonts w:asciiTheme="majorHAnsi" w:eastAsiaTheme="majorEastAsia" w:hAnsiTheme="majorHAnsi" w:cstheme="majorBidi"/>
      <w:szCs w:val="24"/>
    </w:rPr>
  </w:style>
  <w:style w:type="paragraph" w:styleId="11">
    <w:name w:val="toc 1"/>
    <w:basedOn w:val="a"/>
    <w:next w:val="a"/>
    <w:autoRedefine/>
    <w:uiPriority w:val="39"/>
    <w:unhideWhenUsed/>
    <w:rsid w:val="00A3052E"/>
  </w:style>
  <w:style w:type="paragraph" w:styleId="21">
    <w:name w:val="toc 2"/>
    <w:basedOn w:val="a"/>
    <w:next w:val="a"/>
    <w:autoRedefine/>
    <w:uiPriority w:val="39"/>
    <w:unhideWhenUsed/>
    <w:rsid w:val="00A3052E"/>
    <w:pPr>
      <w:ind w:leftChars="100" w:left="210"/>
    </w:pPr>
  </w:style>
  <w:style w:type="character" w:styleId="af3">
    <w:name w:val="Hyperlink"/>
    <w:basedOn w:val="a0"/>
    <w:uiPriority w:val="99"/>
    <w:unhideWhenUsed/>
    <w:rsid w:val="00A3052E"/>
    <w:rPr>
      <w:color w:val="0000FF" w:themeColor="hyperlink"/>
      <w:u w:val="single"/>
    </w:rPr>
  </w:style>
  <w:style w:type="paragraph" w:styleId="22">
    <w:name w:val="Body Text Indent 2"/>
    <w:basedOn w:val="a"/>
    <w:link w:val="23"/>
    <w:rsid w:val="00716B67"/>
    <w:pPr>
      <w:ind w:firstLineChars="100" w:firstLine="210"/>
    </w:pPr>
  </w:style>
  <w:style w:type="character" w:customStyle="1" w:styleId="23">
    <w:name w:val="本文インデント 2 (文字)"/>
    <w:basedOn w:val="a0"/>
    <w:link w:val="22"/>
    <w:rsid w:val="00716B67"/>
    <w:rPr>
      <w:rFonts w:ascii="Century" w:eastAsia="ＭＳ 明朝" w:hAnsi="Century" w:cs="Times New Roman"/>
      <w:szCs w:val="24"/>
    </w:rPr>
  </w:style>
  <w:style w:type="paragraph" w:styleId="af4">
    <w:name w:val="List Paragraph"/>
    <w:basedOn w:val="a"/>
    <w:uiPriority w:val="34"/>
    <w:qFormat/>
    <w:rsid w:val="0061290A"/>
    <w:pPr>
      <w:ind w:leftChars="400" w:left="840"/>
    </w:pPr>
  </w:style>
  <w:style w:type="table" w:customStyle="1" w:styleId="12">
    <w:name w:val="表 (格子)1"/>
    <w:basedOn w:val="a1"/>
    <w:next w:val="a4"/>
    <w:rsid w:val="007C3C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te Heading"/>
    <w:basedOn w:val="a"/>
    <w:next w:val="a"/>
    <w:link w:val="af6"/>
    <w:rsid w:val="00AA11FD"/>
    <w:pPr>
      <w:jc w:val="center"/>
    </w:pPr>
  </w:style>
  <w:style w:type="character" w:customStyle="1" w:styleId="af6">
    <w:name w:val="記 (文字)"/>
    <w:basedOn w:val="a0"/>
    <w:link w:val="af5"/>
    <w:rsid w:val="00AA11FD"/>
    <w:rPr>
      <w:rFonts w:ascii="Century" w:eastAsia="ＭＳ 明朝" w:hAnsi="Century" w:cs="Times New Roman"/>
      <w:szCs w:val="24"/>
    </w:rPr>
  </w:style>
  <w:style w:type="paragraph" w:styleId="af7">
    <w:name w:val="Revision"/>
    <w:hidden/>
    <w:uiPriority w:val="99"/>
    <w:semiHidden/>
    <w:rsid w:val="00936698"/>
    <w:rPr>
      <w:rFonts w:ascii="Century" w:eastAsia="ＭＳ 明朝" w:hAnsi="Century" w:cs="Times New Roman"/>
      <w:szCs w:val="24"/>
    </w:rPr>
  </w:style>
  <w:style w:type="character" w:styleId="af8">
    <w:name w:val="FollowedHyperlink"/>
    <w:basedOn w:val="a0"/>
    <w:uiPriority w:val="99"/>
    <w:semiHidden/>
    <w:unhideWhenUsed/>
    <w:rsid w:val="00EB1D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806616">
      <w:bodyDiv w:val="1"/>
      <w:marLeft w:val="0"/>
      <w:marRight w:val="0"/>
      <w:marTop w:val="0"/>
      <w:marBottom w:val="0"/>
      <w:divBdr>
        <w:top w:val="none" w:sz="0" w:space="0" w:color="auto"/>
        <w:left w:val="none" w:sz="0" w:space="0" w:color="auto"/>
        <w:bottom w:val="none" w:sz="0" w:space="0" w:color="auto"/>
        <w:right w:val="none" w:sz="0" w:space="0" w:color="auto"/>
      </w:divBdr>
    </w:div>
    <w:div w:id="1034188817">
      <w:bodyDiv w:val="1"/>
      <w:marLeft w:val="0"/>
      <w:marRight w:val="0"/>
      <w:marTop w:val="0"/>
      <w:marBottom w:val="0"/>
      <w:divBdr>
        <w:top w:val="none" w:sz="0" w:space="0" w:color="auto"/>
        <w:left w:val="none" w:sz="0" w:space="0" w:color="auto"/>
        <w:bottom w:val="none" w:sz="0" w:space="0" w:color="auto"/>
        <w:right w:val="none" w:sz="0" w:space="0" w:color="auto"/>
      </w:divBdr>
    </w:div>
    <w:div w:id="1501312243">
      <w:bodyDiv w:val="1"/>
      <w:marLeft w:val="0"/>
      <w:marRight w:val="0"/>
      <w:marTop w:val="0"/>
      <w:marBottom w:val="0"/>
      <w:divBdr>
        <w:top w:val="none" w:sz="0" w:space="0" w:color="auto"/>
        <w:left w:val="none" w:sz="0" w:space="0" w:color="auto"/>
        <w:bottom w:val="none" w:sz="0" w:space="0" w:color="auto"/>
        <w:right w:val="none" w:sz="0" w:space="0" w:color="auto"/>
      </w:divBdr>
    </w:div>
    <w:div w:id="16144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BCA29-D05D-47A2-876F-238990F2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402</Words>
  <Characters>2294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cp:revision>
  <cp:lastPrinted>2021-10-15T12:29:00Z</cp:lastPrinted>
  <dcterms:created xsi:type="dcterms:W3CDTF">2023-06-16T00:51:00Z</dcterms:created>
  <dcterms:modified xsi:type="dcterms:W3CDTF">2023-06-19T07:35:00Z</dcterms:modified>
</cp:coreProperties>
</file>