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AB0C9" w14:textId="18017B11" w:rsidR="009E6B72" w:rsidRPr="00F5600A" w:rsidRDefault="00EF7BF1" w:rsidP="009E6B72">
      <w:pPr>
        <w:rPr>
          <w:rStyle w:val="aff0"/>
          <w:rFonts w:hAnsi="Meiryo UI"/>
        </w:rPr>
      </w:pPr>
      <w:bookmarkStart w:id="1" w:name="_Hlk189492712"/>
      <w:bookmarkEnd w:id="1"/>
      <w:r>
        <w:rPr>
          <w:rStyle w:val="aff0"/>
          <w:rFonts w:hAnsi="Meiryo UI" w:hint="eastAsia"/>
        </w:rPr>
        <w:t xml:space="preserve">　　　</w:t>
      </w:r>
      <w:r w:rsidR="0040484A" w:rsidRPr="00F5600A">
        <w:rPr>
          <w:rStyle w:val="aff0"/>
          <w:rFonts w:hAnsi="Meiryo UI"/>
        </w:rPr>
        <w:tab/>
      </w:r>
      <w:r w:rsidR="00386B2B" w:rsidRPr="00F5600A">
        <w:rPr>
          <w:rStyle w:val="aff0"/>
          <w:rFonts w:hAnsi="Meiryo UI"/>
        </w:rPr>
        <w:tab/>
      </w:r>
      <w:r w:rsidR="004676FC" w:rsidRPr="00F5600A">
        <w:rPr>
          <w:rStyle w:val="aff0"/>
          <w:rFonts w:hAnsi="Meiryo UI"/>
        </w:rPr>
        <w:tab/>
      </w:r>
      <w:r w:rsidR="00D1142A" w:rsidRPr="00F5600A">
        <w:rPr>
          <w:rStyle w:val="aff0"/>
          <w:rFonts w:hAnsi="Meiryo UI"/>
        </w:rPr>
        <w:tab/>
      </w:r>
      <w:r w:rsidR="00EB1DFA" w:rsidRPr="00F5600A">
        <w:rPr>
          <w:rStyle w:val="aff0"/>
          <w:rFonts w:hAnsi="Meiryo UI"/>
        </w:rPr>
        <w:tab/>
      </w:r>
      <w:r w:rsidR="0021072D" w:rsidRPr="00F5600A">
        <w:rPr>
          <w:rStyle w:val="aff0"/>
          <w:rFonts w:hAnsi="Meiryo UI"/>
        </w:rPr>
        <w:tab/>
      </w:r>
      <w:r w:rsidR="0021072D" w:rsidRPr="00F5600A">
        <w:rPr>
          <w:rStyle w:val="aff0"/>
          <w:rFonts w:hAnsi="Meiryo UI"/>
        </w:rPr>
        <w:tab/>
      </w:r>
      <w:r w:rsidR="00E46817" w:rsidRPr="00F5600A">
        <w:rPr>
          <w:rStyle w:val="aff0"/>
          <w:rFonts w:hAnsi="Meiryo UI"/>
        </w:rPr>
        <w:tab/>
      </w:r>
      <w:r w:rsidR="000D10C0" w:rsidRPr="00F5600A">
        <w:rPr>
          <w:rStyle w:val="aff0"/>
          <w:rFonts w:hAnsi="Meiryo UI"/>
        </w:rPr>
        <w:tab/>
      </w:r>
      <w:r w:rsidR="001773D4" w:rsidRPr="00F5600A">
        <w:rPr>
          <w:rStyle w:val="aff0"/>
          <w:rFonts w:hAnsi="Meiryo UI"/>
        </w:rPr>
        <w:tab/>
      </w:r>
      <w:r w:rsidR="008F5854" w:rsidRPr="00F5600A">
        <w:rPr>
          <w:rStyle w:val="aff0"/>
          <w:rFonts w:hAnsi="Meiryo UI"/>
        </w:rPr>
        <w:tab/>
      </w:r>
    </w:p>
    <w:p w14:paraId="2E6025C0" w14:textId="77777777" w:rsidR="00CE508B" w:rsidRPr="00F5600A" w:rsidRDefault="00CE508B" w:rsidP="009E6B72">
      <w:pPr>
        <w:rPr>
          <w:rStyle w:val="aff0"/>
          <w:rFonts w:hAnsi="Meiryo UI"/>
        </w:rPr>
      </w:pPr>
    </w:p>
    <w:p w14:paraId="41CCE88F" w14:textId="7CB0E671" w:rsidR="00692B7E" w:rsidRPr="00F5600A" w:rsidRDefault="00E01BB2" w:rsidP="00E01BB2">
      <w:pPr>
        <w:tabs>
          <w:tab w:val="left" w:pos="8940"/>
        </w:tabs>
        <w:rPr>
          <w:rFonts w:hAnsi="Meiryo UI"/>
        </w:rPr>
      </w:pPr>
      <w:r w:rsidRPr="00F5600A">
        <w:rPr>
          <w:rFonts w:hAnsi="Meiryo UI"/>
        </w:rPr>
        <w:tab/>
      </w:r>
    </w:p>
    <w:p w14:paraId="5C0BC7EE" w14:textId="77777777" w:rsidR="00285B68" w:rsidRPr="00F5600A" w:rsidRDefault="00285B68" w:rsidP="009E6B72">
      <w:pPr>
        <w:rPr>
          <w:rFonts w:hAnsi="Meiryo UI"/>
        </w:rPr>
      </w:pPr>
    </w:p>
    <w:p w14:paraId="6D02921C" w14:textId="77777777" w:rsidR="00692B7E" w:rsidRPr="00F5600A" w:rsidRDefault="00692B7E" w:rsidP="009E6B72">
      <w:pPr>
        <w:rPr>
          <w:rFonts w:hAnsi="Meiryo UI"/>
        </w:rPr>
      </w:pPr>
    </w:p>
    <w:p w14:paraId="6DAD783B" w14:textId="77777777" w:rsidR="00EA182E" w:rsidRPr="00F5600A" w:rsidRDefault="00EA182E" w:rsidP="009E6B72">
      <w:pPr>
        <w:rPr>
          <w:rFonts w:hAnsi="Meiryo UI"/>
        </w:rPr>
      </w:pPr>
    </w:p>
    <w:p w14:paraId="644E4E9E" w14:textId="77777777" w:rsidR="00EA182E" w:rsidRPr="00F5600A" w:rsidRDefault="00EA182E" w:rsidP="009E6B72">
      <w:pPr>
        <w:rPr>
          <w:rFonts w:hAnsi="Meiryo UI"/>
        </w:rPr>
      </w:pPr>
    </w:p>
    <w:p w14:paraId="26FD58C1" w14:textId="77777777" w:rsidR="00EA182E" w:rsidRPr="00F5600A" w:rsidRDefault="00EA182E" w:rsidP="009E6B72">
      <w:pPr>
        <w:rPr>
          <w:rFonts w:hAnsi="Meiryo UI"/>
        </w:rPr>
      </w:pPr>
    </w:p>
    <w:p w14:paraId="774DD550" w14:textId="6CF5B5C1" w:rsidR="007A00DE" w:rsidRPr="00F5600A" w:rsidRDefault="007A00DE" w:rsidP="00A35059">
      <w:pPr>
        <w:rPr>
          <w:rFonts w:hAnsi="Meiryo UI"/>
        </w:rPr>
      </w:pPr>
    </w:p>
    <w:p w14:paraId="16C54256" w14:textId="77777777" w:rsidR="00F75E61" w:rsidRPr="00F5600A" w:rsidRDefault="00F75E61" w:rsidP="00A35059">
      <w:pPr>
        <w:rPr>
          <w:rFonts w:hAnsi="Meiryo UI"/>
        </w:rPr>
      </w:pPr>
    </w:p>
    <w:tbl>
      <w:tblPr>
        <w:tblpPr w:leftFromText="180" w:rightFromText="180" w:vertAnchor="text" w:tblpXSpec="right" w:tblpY="1"/>
        <w:tblOverlap w:val="never"/>
        <w:tblW w:w="0" w:type="auto"/>
        <w:tblLook w:val="00A0" w:firstRow="1" w:lastRow="0" w:firstColumn="1" w:lastColumn="0" w:noHBand="0" w:noVBand="0"/>
      </w:tblPr>
      <w:tblGrid>
        <w:gridCol w:w="7009"/>
      </w:tblGrid>
      <w:tr w:rsidR="007E0D4C" w:rsidRPr="00ED0CC2" w14:paraId="57E3AEBF" w14:textId="77777777" w:rsidTr="00CA3516">
        <w:trPr>
          <w:trHeight w:val="643"/>
        </w:trPr>
        <w:tc>
          <w:tcPr>
            <w:tcW w:w="7009" w:type="dxa"/>
            <w:vAlign w:val="center"/>
          </w:tcPr>
          <w:p w14:paraId="52DF343B" w14:textId="54F88B2F" w:rsidR="007E0D4C" w:rsidRPr="00743B93" w:rsidRDefault="00743B93" w:rsidP="00F203E5">
            <w:pPr>
              <w:rPr>
                <w:rFonts w:hAnsi="Meiryo UI" w:cstheme="majorHAnsi"/>
                <w:b/>
                <w:color w:val="1F497D" w:themeColor="text2"/>
                <w:sz w:val="28"/>
              </w:rPr>
            </w:pPr>
            <w:r>
              <w:rPr>
                <w:rFonts w:hAnsi="Meiryo UI" w:cstheme="majorHAnsi" w:hint="eastAsia"/>
                <w:b/>
                <w:color w:val="1F497D" w:themeColor="text2"/>
                <w:sz w:val="28"/>
              </w:rPr>
              <w:t>水冷</w:t>
            </w:r>
            <w:r w:rsidR="001B3441">
              <w:rPr>
                <w:rFonts w:hAnsi="Meiryo UI" w:cstheme="majorHAnsi" w:hint="eastAsia"/>
                <w:b/>
                <w:color w:val="1F497D" w:themeColor="text2"/>
                <w:sz w:val="28"/>
              </w:rPr>
              <w:t>システムの導入ガイドライン</w:t>
            </w:r>
          </w:p>
        </w:tc>
      </w:tr>
      <w:tr w:rsidR="007E0D4C" w:rsidRPr="00ED0CC2" w14:paraId="547DB001" w14:textId="77777777" w:rsidTr="006F533A">
        <w:trPr>
          <w:trHeight w:val="978"/>
        </w:trPr>
        <w:tc>
          <w:tcPr>
            <w:tcW w:w="7009" w:type="dxa"/>
          </w:tcPr>
          <w:p w14:paraId="54B3C421" w14:textId="77777777" w:rsidR="007E0D4C" w:rsidRPr="00F203E5" w:rsidRDefault="007E0D4C" w:rsidP="00CA3516">
            <w:pPr>
              <w:rPr>
                <w:rFonts w:hAnsi="Meiryo UI" w:cstheme="majorHAnsi"/>
                <w:color w:val="1F497D" w:themeColor="text2"/>
              </w:rPr>
            </w:pPr>
          </w:p>
          <w:p w14:paraId="7742B098" w14:textId="044E1916" w:rsidR="007E0D4C" w:rsidRPr="00F203E5" w:rsidRDefault="006F533A" w:rsidP="00CA3516">
            <w:pPr>
              <w:rPr>
                <w:rFonts w:hAnsi="Meiryo UI" w:cstheme="majorHAnsi"/>
                <w:color w:val="1F497D" w:themeColor="text2"/>
              </w:rPr>
            </w:pPr>
            <w:r w:rsidRPr="006F533A">
              <w:rPr>
                <w:rFonts w:hAnsi="Meiryo UI" w:cstheme="majorHAnsi"/>
                <w:b/>
                <w:color w:val="1F497D" w:themeColor="text2"/>
              </w:rPr>
              <w:t>Copyright (c)2026 KDDI Corp.</w:t>
            </w:r>
          </w:p>
        </w:tc>
      </w:tr>
    </w:tbl>
    <w:p w14:paraId="74D5E8B5" w14:textId="77777777" w:rsidR="007E0D4C" w:rsidRPr="00ED0CC2" w:rsidRDefault="007E0D4C" w:rsidP="007E0D4C">
      <w:pPr>
        <w:rPr>
          <w:rFonts w:asciiTheme="majorHAnsi" w:eastAsiaTheme="minorEastAsia" w:hAnsiTheme="majorHAnsi" w:cstheme="majorHAnsi"/>
          <w:color w:val="0070C0"/>
        </w:rPr>
      </w:pPr>
    </w:p>
    <w:p w14:paraId="4D4D597F" w14:textId="77777777" w:rsidR="007E0D4C" w:rsidRPr="00ED0CC2" w:rsidRDefault="007E0D4C" w:rsidP="007E0D4C">
      <w:pPr>
        <w:rPr>
          <w:rFonts w:asciiTheme="majorHAnsi" w:eastAsiaTheme="minorEastAsia" w:hAnsiTheme="majorHAnsi" w:cstheme="majorHAnsi"/>
          <w:color w:val="0070C0"/>
        </w:rPr>
      </w:pPr>
    </w:p>
    <w:p w14:paraId="2B6F2CC9" w14:textId="77777777" w:rsidR="007E0D4C" w:rsidRPr="00ED0CC2" w:rsidRDefault="007E0D4C" w:rsidP="007E0D4C">
      <w:pPr>
        <w:rPr>
          <w:rFonts w:asciiTheme="majorHAnsi" w:eastAsiaTheme="minorEastAsia" w:hAnsiTheme="majorHAnsi" w:cstheme="majorHAnsi"/>
          <w:color w:val="0070C0"/>
        </w:rPr>
      </w:pPr>
    </w:p>
    <w:p w14:paraId="6315F814" w14:textId="77777777" w:rsidR="007E0D4C" w:rsidRPr="00ED0CC2" w:rsidRDefault="007E0D4C" w:rsidP="007E0D4C">
      <w:pPr>
        <w:tabs>
          <w:tab w:val="left" w:pos="1395"/>
          <w:tab w:val="center" w:pos="2667"/>
        </w:tabs>
        <w:rPr>
          <w:rFonts w:asciiTheme="majorHAnsi" w:eastAsiaTheme="minorEastAsia" w:hAnsiTheme="majorHAnsi" w:cstheme="majorHAnsi"/>
          <w:color w:val="0070C0"/>
        </w:rPr>
      </w:pPr>
    </w:p>
    <w:p w14:paraId="5CDB0808" w14:textId="77777777" w:rsidR="007E0D4C" w:rsidRPr="00ED0CC2" w:rsidRDefault="007E0D4C" w:rsidP="007E0D4C">
      <w:pPr>
        <w:tabs>
          <w:tab w:val="left" w:pos="1395"/>
          <w:tab w:val="center" w:pos="2667"/>
        </w:tabs>
        <w:rPr>
          <w:rFonts w:asciiTheme="majorHAnsi" w:eastAsiaTheme="minorEastAsia" w:hAnsiTheme="majorHAnsi" w:cstheme="majorHAnsi"/>
          <w:color w:val="0070C0"/>
        </w:rPr>
      </w:pPr>
    </w:p>
    <w:p w14:paraId="59D002E8" w14:textId="77777777" w:rsidR="007E0D4C" w:rsidRPr="00ED0CC2" w:rsidRDefault="007E0D4C" w:rsidP="007E0D4C">
      <w:pPr>
        <w:tabs>
          <w:tab w:val="left" w:pos="1395"/>
          <w:tab w:val="center" w:pos="2667"/>
        </w:tabs>
        <w:rPr>
          <w:rFonts w:asciiTheme="majorHAnsi" w:eastAsiaTheme="minorEastAsia" w:hAnsiTheme="majorHAnsi" w:cstheme="majorHAnsi"/>
          <w:color w:val="0070C0"/>
        </w:rPr>
      </w:pPr>
    </w:p>
    <w:p w14:paraId="1C0C5C9E" w14:textId="77777777" w:rsidR="007E0D4C" w:rsidRPr="00ED0CC2" w:rsidRDefault="007E0D4C" w:rsidP="007E0D4C">
      <w:pPr>
        <w:tabs>
          <w:tab w:val="left" w:pos="1395"/>
          <w:tab w:val="center" w:pos="2667"/>
        </w:tabs>
        <w:rPr>
          <w:rFonts w:asciiTheme="majorHAnsi" w:eastAsiaTheme="minorEastAsia" w:hAnsiTheme="majorHAnsi" w:cstheme="majorHAnsi"/>
          <w:color w:val="0070C0"/>
        </w:rPr>
      </w:pPr>
    </w:p>
    <w:p w14:paraId="7FFD4F20" w14:textId="77777777" w:rsidR="007A4F64" w:rsidRPr="00F5600A" w:rsidRDefault="007A4F64" w:rsidP="00A35059">
      <w:pPr>
        <w:rPr>
          <w:rFonts w:hAnsi="Meiryo UI"/>
        </w:rPr>
      </w:pPr>
    </w:p>
    <w:p w14:paraId="33D18293" w14:textId="77777777" w:rsidR="004C5685" w:rsidRPr="00F5600A" w:rsidRDefault="004C5685" w:rsidP="00A35059">
      <w:pPr>
        <w:rPr>
          <w:rFonts w:hAnsi="Meiryo UI"/>
        </w:rPr>
      </w:pPr>
    </w:p>
    <w:p w14:paraId="078B164D" w14:textId="77777777" w:rsidR="004C5685" w:rsidRPr="00F5600A" w:rsidRDefault="004C5685" w:rsidP="00A35059">
      <w:pPr>
        <w:rPr>
          <w:rFonts w:hAnsi="Meiryo UI"/>
        </w:rPr>
      </w:pPr>
    </w:p>
    <w:p w14:paraId="7DE333BA" w14:textId="77777777" w:rsidR="004C5685" w:rsidRPr="00F5600A" w:rsidRDefault="004C5685" w:rsidP="00A35059">
      <w:pPr>
        <w:rPr>
          <w:rFonts w:hAnsi="Meiryo UI"/>
        </w:rPr>
      </w:pPr>
    </w:p>
    <w:p w14:paraId="104469C6" w14:textId="6ADD2075" w:rsidR="004C5685" w:rsidRPr="00F5600A" w:rsidRDefault="004C5685" w:rsidP="00A35059">
      <w:pPr>
        <w:rPr>
          <w:rFonts w:hAnsi="Meiryo UI"/>
        </w:rPr>
      </w:pPr>
    </w:p>
    <w:p w14:paraId="40332077" w14:textId="047147BB" w:rsidR="00D72ADF" w:rsidRPr="00F5600A" w:rsidRDefault="00D72ADF" w:rsidP="00A35059">
      <w:pPr>
        <w:rPr>
          <w:rFonts w:hAnsi="Meiryo UI"/>
        </w:rPr>
      </w:pPr>
    </w:p>
    <w:p w14:paraId="08D983E3" w14:textId="1BA562B9" w:rsidR="00D72ADF" w:rsidRPr="00F5600A" w:rsidRDefault="00D72ADF" w:rsidP="00A35059">
      <w:pPr>
        <w:rPr>
          <w:rFonts w:hAnsi="Meiryo UI"/>
        </w:rPr>
      </w:pPr>
    </w:p>
    <w:p w14:paraId="32C92315" w14:textId="6953A83B" w:rsidR="00D72ADF" w:rsidRPr="00F5600A" w:rsidRDefault="00D72ADF" w:rsidP="00A35059">
      <w:pPr>
        <w:rPr>
          <w:rFonts w:hAnsi="Meiryo UI"/>
        </w:rPr>
      </w:pPr>
    </w:p>
    <w:p w14:paraId="4969C3D6" w14:textId="66046A6B" w:rsidR="00D72ADF" w:rsidRPr="00F5600A" w:rsidRDefault="00D72ADF" w:rsidP="00C265EA">
      <w:pPr>
        <w:rPr>
          <w:rFonts w:hAnsi="Meiryo UI"/>
          <w:szCs w:val="21"/>
        </w:rPr>
      </w:pPr>
    </w:p>
    <w:p w14:paraId="5DA2056B" w14:textId="2BB6B6B5" w:rsidR="00D72ADF" w:rsidRPr="00F5600A" w:rsidRDefault="00D72ADF" w:rsidP="00A35059">
      <w:pPr>
        <w:rPr>
          <w:rFonts w:hAnsi="Meiryo UI"/>
        </w:rPr>
      </w:pPr>
    </w:p>
    <w:p w14:paraId="58B6E12D" w14:textId="77777777" w:rsidR="003031C9" w:rsidRPr="00F5600A" w:rsidRDefault="003031C9" w:rsidP="00A35059">
      <w:pPr>
        <w:rPr>
          <w:rFonts w:hAnsi="Meiryo UI"/>
        </w:rPr>
      </w:pPr>
    </w:p>
    <w:p w14:paraId="1B8C199E" w14:textId="68BF9066" w:rsidR="00D72ADF" w:rsidRPr="00F5600A" w:rsidRDefault="00D72ADF" w:rsidP="00A35059">
      <w:pPr>
        <w:rPr>
          <w:rFonts w:hAnsi="Meiryo UI"/>
        </w:rPr>
      </w:pPr>
    </w:p>
    <w:p w14:paraId="18137645" w14:textId="3DACE70B" w:rsidR="00D72ADF" w:rsidRPr="00F5600A" w:rsidRDefault="00D72ADF" w:rsidP="00A35059">
      <w:pPr>
        <w:rPr>
          <w:rFonts w:hAnsi="Meiryo UI"/>
        </w:rPr>
      </w:pPr>
    </w:p>
    <w:p w14:paraId="2D2870C2" w14:textId="037A7B34" w:rsidR="00D72ADF" w:rsidRPr="00F5600A" w:rsidRDefault="00D72ADF" w:rsidP="00A35059">
      <w:pPr>
        <w:rPr>
          <w:rFonts w:hAnsi="Meiryo UI"/>
        </w:rPr>
      </w:pPr>
    </w:p>
    <w:p w14:paraId="2FCF1FFD" w14:textId="380B058D" w:rsidR="00D72ADF" w:rsidRPr="00F5600A" w:rsidRDefault="00D72ADF" w:rsidP="00A35059">
      <w:pPr>
        <w:rPr>
          <w:rFonts w:hAnsi="Meiryo UI"/>
        </w:rPr>
      </w:pPr>
    </w:p>
    <w:p w14:paraId="02436D5E" w14:textId="77777777" w:rsidR="00EA182E" w:rsidRPr="00F5600A" w:rsidRDefault="00EA182E" w:rsidP="00A35059">
      <w:pPr>
        <w:rPr>
          <w:rFonts w:hAnsi="Meiryo UI"/>
        </w:rPr>
      </w:pPr>
    </w:p>
    <w:p w14:paraId="2B9A8681" w14:textId="77777777" w:rsidR="004C5685" w:rsidRPr="00F5600A" w:rsidRDefault="004C5685" w:rsidP="00A35059">
      <w:pPr>
        <w:rPr>
          <w:rFonts w:hAnsi="Meiryo UI"/>
        </w:rPr>
      </w:pPr>
    </w:p>
    <w:p w14:paraId="0732DF79" w14:textId="45801A99" w:rsidR="00B04920" w:rsidRPr="00F5600A" w:rsidRDefault="00B04920" w:rsidP="00A35059">
      <w:pPr>
        <w:rPr>
          <w:rFonts w:hAnsi="Meiryo UI" w:cs="Meiryo UI"/>
        </w:rPr>
      </w:pPr>
    </w:p>
    <w:p w14:paraId="39123FC8" w14:textId="77777777" w:rsidR="00CA076F" w:rsidRDefault="00CA076F" w:rsidP="00A35059">
      <w:pPr>
        <w:rPr>
          <w:rFonts w:hAnsi="Meiryo UI" w:cs="Meiryo UI"/>
        </w:rPr>
      </w:pPr>
    </w:p>
    <w:p w14:paraId="59269867" w14:textId="77777777" w:rsidR="00B271E9" w:rsidRDefault="00B271E9" w:rsidP="00A35059">
      <w:pPr>
        <w:rPr>
          <w:rFonts w:hAnsi="Meiryo UI" w:cs="Meiryo UI"/>
        </w:rPr>
      </w:pPr>
    </w:p>
    <w:p w14:paraId="0BB24679" w14:textId="77777777" w:rsidR="00B271E9" w:rsidRPr="00F5600A" w:rsidRDefault="00B271E9" w:rsidP="00A35059">
      <w:pPr>
        <w:rPr>
          <w:rFonts w:hAnsi="Meiryo UI" w:cs="Meiryo UI"/>
        </w:rPr>
      </w:pPr>
    </w:p>
    <w:p w14:paraId="45B3D74F" w14:textId="281F0665" w:rsidR="007A00DE" w:rsidRPr="00F5600A" w:rsidRDefault="007A00DE" w:rsidP="00D72ADF">
      <w:pPr>
        <w:jc w:val="right"/>
        <w:rPr>
          <w:rFonts w:hAnsi="Meiryo UI" w:cs="Meiryo UI"/>
        </w:rPr>
      </w:pPr>
    </w:p>
    <w:p w14:paraId="06843AAC" w14:textId="1C18B92C" w:rsidR="00D37A81" w:rsidRDefault="00D37A81" w:rsidP="00D72ADF">
      <w:pPr>
        <w:jc w:val="right"/>
        <w:rPr>
          <w:rFonts w:hAnsi="Meiryo UI" w:cs="Meiryo UI"/>
        </w:rPr>
      </w:pPr>
    </w:p>
    <w:p w14:paraId="404E983F" w14:textId="2C000663" w:rsidR="00D37A81" w:rsidRPr="00F5600A" w:rsidRDefault="00D37A81" w:rsidP="0071559F">
      <w:pPr>
        <w:rPr>
          <w:rFonts w:hAnsi="Meiryo UI"/>
        </w:rPr>
      </w:pPr>
    </w:p>
    <w:p w14:paraId="7B2E1F0B" w14:textId="77777777" w:rsidR="00C40B4C" w:rsidRPr="00F5600A" w:rsidRDefault="0071559F" w:rsidP="00A35059">
      <w:pPr>
        <w:rPr>
          <w:rFonts w:hAnsi="Meiryo UI" w:cs="Meiryo UI"/>
          <w:szCs w:val="21"/>
        </w:rPr>
      </w:pPr>
      <w:r w:rsidRPr="00F5600A">
        <w:rPr>
          <w:rFonts w:hAnsi="Meiryo UI" w:cs="Meiryo UI"/>
          <w:szCs w:val="21"/>
        </w:rPr>
        <w:lastRenderedPageBreak/>
        <w:t>目次</w:t>
      </w:r>
    </w:p>
    <w:p w14:paraId="52864A94" w14:textId="37D21445" w:rsidR="00743B93" w:rsidRDefault="00C850C4">
      <w:pPr>
        <w:pStyle w:val="13"/>
        <w:rPr>
          <w:rFonts w:asciiTheme="minorHAnsi" w:eastAsiaTheme="minorEastAsia" w:hAnsiTheme="minorHAnsi" w:cstheme="minorBidi"/>
          <w:b w:val="0"/>
          <w:bCs w:val="0"/>
          <w:color w:val="auto"/>
          <w:sz w:val="22"/>
          <w:shd w:val="clear" w:color="auto" w:fill="auto"/>
          <w14:ligatures w14:val="standardContextual"/>
        </w:rPr>
      </w:pPr>
      <w:r w:rsidRPr="00F5600A">
        <w:rPr>
          <w:szCs w:val="21"/>
        </w:rPr>
        <w:fldChar w:fldCharType="begin"/>
      </w:r>
      <w:r w:rsidR="00E3512F" w:rsidRPr="00F5600A">
        <w:rPr>
          <w:szCs w:val="21"/>
        </w:rPr>
        <w:instrText>TOC \o "1-3" \h \z \u</w:instrText>
      </w:r>
      <w:r w:rsidRPr="00F5600A">
        <w:rPr>
          <w:szCs w:val="21"/>
        </w:rPr>
        <w:fldChar w:fldCharType="separate"/>
      </w:r>
      <w:hyperlink w:anchor="_Toc216691748" w:history="1">
        <w:r w:rsidR="00743B93" w:rsidRPr="009F0505">
          <w:rPr>
            <w:rStyle w:val="af0"/>
          </w:rPr>
          <w:t>1.</w:t>
        </w:r>
        <w:r w:rsidR="00743B93">
          <w:rPr>
            <w:rFonts w:asciiTheme="minorHAnsi" w:eastAsiaTheme="minorEastAsia" w:hAnsiTheme="minorHAnsi" w:cstheme="minorBidi"/>
            <w:b w:val="0"/>
            <w:bCs w:val="0"/>
            <w:color w:val="auto"/>
            <w:sz w:val="22"/>
            <w:shd w:val="clear" w:color="auto" w:fill="auto"/>
            <w14:ligatures w14:val="standardContextual"/>
          </w:rPr>
          <w:tab/>
        </w:r>
        <w:r w:rsidR="00743B93" w:rsidRPr="009F0505">
          <w:rPr>
            <w:rStyle w:val="af0"/>
          </w:rPr>
          <w:t>適用</w:t>
        </w:r>
        <w:r w:rsidR="00743B93">
          <w:rPr>
            <w:webHidden/>
          </w:rPr>
          <w:tab/>
        </w:r>
        <w:r w:rsidR="00743B93">
          <w:rPr>
            <w:webHidden/>
          </w:rPr>
          <w:fldChar w:fldCharType="begin"/>
        </w:r>
        <w:r w:rsidR="00743B93">
          <w:rPr>
            <w:webHidden/>
          </w:rPr>
          <w:instrText xml:space="preserve"> PAGEREF _Toc216691748 \h </w:instrText>
        </w:r>
        <w:r w:rsidR="00743B93">
          <w:rPr>
            <w:webHidden/>
          </w:rPr>
        </w:r>
        <w:r w:rsidR="00743B93">
          <w:rPr>
            <w:webHidden/>
          </w:rPr>
          <w:fldChar w:fldCharType="separate"/>
        </w:r>
        <w:r w:rsidR="00743B93">
          <w:rPr>
            <w:webHidden/>
          </w:rPr>
          <w:t>4</w:t>
        </w:r>
        <w:r w:rsidR="00743B93">
          <w:rPr>
            <w:webHidden/>
          </w:rPr>
          <w:fldChar w:fldCharType="end"/>
        </w:r>
      </w:hyperlink>
    </w:p>
    <w:p w14:paraId="04E7F17A" w14:textId="3B606D11" w:rsidR="00743B93" w:rsidRDefault="00743B93">
      <w:pPr>
        <w:pStyle w:val="21"/>
        <w:rPr>
          <w:rFonts w:asciiTheme="minorHAnsi" w:eastAsiaTheme="minorEastAsia" w:hAnsiTheme="minorHAnsi" w:cstheme="minorBidi"/>
          <w:noProof/>
          <w:sz w:val="22"/>
          <w14:ligatures w14:val="standardContextual"/>
        </w:rPr>
      </w:pPr>
      <w:hyperlink w:anchor="_Toc216691749" w:history="1">
        <w:r w:rsidRPr="009F0505">
          <w:rPr>
            <w:rStyle w:val="af0"/>
            <w:noProof/>
          </w:rPr>
          <w:t>1.1.</w:t>
        </w:r>
        <w:r>
          <w:rPr>
            <w:rFonts w:asciiTheme="minorHAnsi" w:eastAsiaTheme="minorEastAsia" w:hAnsiTheme="minorHAnsi" w:cstheme="minorBidi"/>
            <w:noProof/>
            <w:sz w:val="22"/>
            <w14:ligatures w14:val="standardContextual"/>
          </w:rPr>
          <w:tab/>
        </w:r>
        <w:r w:rsidRPr="009F0505">
          <w:rPr>
            <w:rStyle w:val="af0"/>
            <w:noProof/>
          </w:rPr>
          <w:t>はじめに</w:t>
        </w:r>
        <w:r>
          <w:rPr>
            <w:noProof/>
            <w:webHidden/>
          </w:rPr>
          <w:tab/>
        </w:r>
        <w:r>
          <w:rPr>
            <w:noProof/>
            <w:webHidden/>
          </w:rPr>
          <w:fldChar w:fldCharType="begin"/>
        </w:r>
        <w:r>
          <w:rPr>
            <w:noProof/>
            <w:webHidden/>
          </w:rPr>
          <w:instrText xml:space="preserve"> PAGEREF _Toc216691749 \h </w:instrText>
        </w:r>
        <w:r>
          <w:rPr>
            <w:noProof/>
            <w:webHidden/>
          </w:rPr>
        </w:r>
        <w:r>
          <w:rPr>
            <w:noProof/>
            <w:webHidden/>
          </w:rPr>
          <w:fldChar w:fldCharType="separate"/>
        </w:r>
        <w:r>
          <w:rPr>
            <w:noProof/>
            <w:webHidden/>
          </w:rPr>
          <w:t>4</w:t>
        </w:r>
        <w:r>
          <w:rPr>
            <w:noProof/>
            <w:webHidden/>
          </w:rPr>
          <w:fldChar w:fldCharType="end"/>
        </w:r>
      </w:hyperlink>
    </w:p>
    <w:p w14:paraId="51278367" w14:textId="4A27FC59" w:rsidR="00743B93" w:rsidRDefault="00743B93">
      <w:pPr>
        <w:pStyle w:val="21"/>
        <w:rPr>
          <w:rFonts w:asciiTheme="minorHAnsi" w:eastAsiaTheme="minorEastAsia" w:hAnsiTheme="minorHAnsi" w:cstheme="minorBidi"/>
          <w:noProof/>
          <w:sz w:val="22"/>
          <w14:ligatures w14:val="standardContextual"/>
        </w:rPr>
      </w:pPr>
      <w:hyperlink w:anchor="_Toc216691750" w:history="1">
        <w:r w:rsidRPr="009F0505">
          <w:rPr>
            <w:rStyle w:val="af0"/>
            <w:noProof/>
          </w:rPr>
          <w:t>1.2.</w:t>
        </w:r>
        <w:r>
          <w:rPr>
            <w:rFonts w:asciiTheme="minorHAnsi" w:eastAsiaTheme="minorEastAsia" w:hAnsiTheme="minorHAnsi" w:cstheme="minorBidi"/>
            <w:noProof/>
            <w:sz w:val="22"/>
            <w14:ligatures w14:val="standardContextual"/>
          </w:rPr>
          <w:tab/>
        </w:r>
        <w:r w:rsidRPr="009F0505">
          <w:rPr>
            <w:rStyle w:val="af0"/>
            <w:noProof/>
          </w:rPr>
          <w:t>適用範囲</w:t>
        </w:r>
        <w:r>
          <w:rPr>
            <w:noProof/>
            <w:webHidden/>
          </w:rPr>
          <w:tab/>
        </w:r>
        <w:r>
          <w:rPr>
            <w:noProof/>
            <w:webHidden/>
          </w:rPr>
          <w:fldChar w:fldCharType="begin"/>
        </w:r>
        <w:r>
          <w:rPr>
            <w:noProof/>
            <w:webHidden/>
          </w:rPr>
          <w:instrText xml:space="preserve"> PAGEREF _Toc216691750 \h </w:instrText>
        </w:r>
        <w:r>
          <w:rPr>
            <w:noProof/>
            <w:webHidden/>
          </w:rPr>
        </w:r>
        <w:r>
          <w:rPr>
            <w:noProof/>
            <w:webHidden/>
          </w:rPr>
          <w:fldChar w:fldCharType="separate"/>
        </w:r>
        <w:r>
          <w:rPr>
            <w:noProof/>
            <w:webHidden/>
          </w:rPr>
          <w:t>4</w:t>
        </w:r>
        <w:r>
          <w:rPr>
            <w:noProof/>
            <w:webHidden/>
          </w:rPr>
          <w:fldChar w:fldCharType="end"/>
        </w:r>
      </w:hyperlink>
    </w:p>
    <w:p w14:paraId="73E8D517" w14:textId="1F45A80D" w:rsidR="00743B93" w:rsidRDefault="00743B93">
      <w:pPr>
        <w:pStyle w:val="21"/>
        <w:rPr>
          <w:rFonts w:asciiTheme="minorHAnsi" w:eastAsiaTheme="minorEastAsia" w:hAnsiTheme="minorHAnsi" w:cstheme="minorBidi"/>
          <w:noProof/>
          <w:sz w:val="22"/>
          <w14:ligatures w14:val="standardContextual"/>
        </w:rPr>
      </w:pPr>
      <w:hyperlink w:anchor="_Toc216691751" w:history="1">
        <w:r w:rsidRPr="009F0505">
          <w:rPr>
            <w:rStyle w:val="af0"/>
            <w:noProof/>
          </w:rPr>
          <w:t>1.3.</w:t>
        </w:r>
        <w:r>
          <w:rPr>
            <w:rFonts w:asciiTheme="minorHAnsi" w:eastAsiaTheme="minorEastAsia" w:hAnsiTheme="minorHAnsi" w:cstheme="minorBidi"/>
            <w:noProof/>
            <w:sz w:val="22"/>
            <w14:ligatures w14:val="standardContextual"/>
          </w:rPr>
          <w:tab/>
        </w:r>
        <w:r w:rsidRPr="009F0505">
          <w:rPr>
            <w:rStyle w:val="af0"/>
            <w:noProof/>
          </w:rPr>
          <w:t>目的</w:t>
        </w:r>
        <w:r>
          <w:rPr>
            <w:noProof/>
            <w:webHidden/>
          </w:rPr>
          <w:tab/>
        </w:r>
        <w:r>
          <w:rPr>
            <w:noProof/>
            <w:webHidden/>
          </w:rPr>
          <w:fldChar w:fldCharType="begin"/>
        </w:r>
        <w:r>
          <w:rPr>
            <w:noProof/>
            <w:webHidden/>
          </w:rPr>
          <w:instrText xml:space="preserve"> PAGEREF _Toc216691751 \h </w:instrText>
        </w:r>
        <w:r>
          <w:rPr>
            <w:noProof/>
            <w:webHidden/>
          </w:rPr>
        </w:r>
        <w:r>
          <w:rPr>
            <w:noProof/>
            <w:webHidden/>
          </w:rPr>
          <w:fldChar w:fldCharType="separate"/>
        </w:r>
        <w:r>
          <w:rPr>
            <w:noProof/>
            <w:webHidden/>
          </w:rPr>
          <w:t>4</w:t>
        </w:r>
        <w:r>
          <w:rPr>
            <w:noProof/>
            <w:webHidden/>
          </w:rPr>
          <w:fldChar w:fldCharType="end"/>
        </w:r>
      </w:hyperlink>
    </w:p>
    <w:p w14:paraId="4643C8EB" w14:textId="0CF8EF70" w:rsidR="00743B93" w:rsidRDefault="00743B93">
      <w:pPr>
        <w:pStyle w:val="21"/>
        <w:rPr>
          <w:rFonts w:asciiTheme="minorHAnsi" w:eastAsiaTheme="minorEastAsia" w:hAnsiTheme="minorHAnsi" w:cstheme="minorBidi"/>
          <w:noProof/>
          <w:sz w:val="22"/>
          <w14:ligatures w14:val="standardContextual"/>
        </w:rPr>
      </w:pPr>
      <w:hyperlink w:anchor="_Toc216691752" w:history="1">
        <w:r w:rsidRPr="009F0505">
          <w:rPr>
            <w:rStyle w:val="af0"/>
            <w:noProof/>
          </w:rPr>
          <w:t>1.4.</w:t>
        </w:r>
        <w:r>
          <w:rPr>
            <w:rFonts w:asciiTheme="minorHAnsi" w:eastAsiaTheme="minorEastAsia" w:hAnsiTheme="minorHAnsi" w:cstheme="minorBidi"/>
            <w:noProof/>
            <w:sz w:val="22"/>
            <w14:ligatures w14:val="standardContextual"/>
          </w:rPr>
          <w:tab/>
        </w:r>
        <w:r w:rsidRPr="009F0505">
          <w:rPr>
            <w:rStyle w:val="af0"/>
            <w:noProof/>
          </w:rPr>
          <w:t>本書の構成</w:t>
        </w:r>
        <w:r>
          <w:rPr>
            <w:noProof/>
            <w:webHidden/>
          </w:rPr>
          <w:tab/>
        </w:r>
        <w:r>
          <w:rPr>
            <w:noProof/>
            <w:webHidden/>
          </w:rPr>
          <w:fldChar w:fldCharType="begin"/>
        </w:r>
        <w:r>
          <w:rPr>
            <w:noProof/>
            <w:webHidden/>
          </w:rPr>
          <w:instrText xml:space="preserve"> PAGEREF _Toc216691752 \h </w:instrText>
        </w:r>
        <w:r>
          <w:rPr>
            <w:noProof/>
            <w:webHidden/>
          </w:rPr>
        </w:r>
        <w:r>
          <w:rPr>
            <w:noProof/>
            <w:webHidden/>
          </w:rPr>
          <w:fldChar w:fldCharType="separate"/>
        </w:r>
        <w:r>
          <w:rPr>
            <w:noProof/>
            <w:webHidden/>
          </w:rPr>
          <w:t>4</w:t>
        </w:r>
        <w:r>
          <w:rPr>
            <w:noProof/>
            <w:webHidden/>
          </w:rPr>
          <w:fldChar w:fldCharType="end"/>
        </w:r>
      </w:hyperlink>
    </w:p>
    <w:p w14:paraId="317FB910" w14:textId="78DE3929" w:rsidR="00743B93" w:rsidRDefault="00743B93">
      <w:pPr>
        <w:pStyle w:val="21"/>
        <w:rPr>
          <w:rFonts w:asciiTheme="minorHAnsi" w:eastAsiaTheme="minorEastAsia" w:hAnsiTheme="minorHAnsi" w:cstheme="minorBidi"/>
          <w:noProof/>
          <w:sz w:val="22"/>
          <w14:ligatures w14:val="standardContextual"/>
        </w:rPr>
      </w:pPr>
      <w:hyperlink w:anchor="_Toc216691753" w:history="1">
        <w:r w:rsidRPr="009F0505">
          <w:rPr>
            <w:rStyle w:val="af0"/>
            <w:noProof/>
          </w:rPr>
          <w:t>1.5.</w:t>
        </w:r>
        <w:r>
          <w:rPr>
            <w:rFonts w:asciiTheme="minorHAnsi" w:eastAsiaTheme="minorEastAsia" w:hAnsiTheme="minorHAnsi" w:cstheme="minorBidi"/>
            <w:noProof/>
            <w:sz w:val="22"/>
            <w14:ligatures w14:val="standardContextual"/>
          </w:rPr>
          <w:tab/>
        </w:r>
        <w:r w:rsidRPr="009F0505">
          <w:rPr>
            <w:rStyle w:val="af0"/>
            <w:noProof/>
          </w:rPr>
          <w:t>用語・略語</w:t>
        </w:r>
        <w:r>
          <w:rPr>
            <w:noProof/>
            <w:webHidden/>
          </w:rPr>
          <w:tab/>
        </w:r>
        <w:r>
          <w:rPr>
            <w:noProof/>
            <w:webHidden/>
          </w:rPr>
          <w:fldChar w:fldCharType="begin"/>
        </w:r>
        <w:r>
          <w:rPr>
            <w:noProof/>
            <w:webHidden/>
          </w:rPr>
          <w:instrText xml:space="preserve"> PAGEREF _Toc216691753 \h </w:instrText>
        </w:r>
        <w:r>
          <w:rPr>
            <w:noProof/>
            <w:webHidden/>
          </w:rPr>
        </w:r>
        <w:r>
          <w:rPr>
            <w:noProof/>
            <w:webHidden/>
          </w:rPr>
          <w:fldChar w:fldCharType="separate"/>
        </w:r>
        <w:r>
          <w:rPr>
            <w:noProof/>
            <w:webHidden/>
          </w:rPr>
          <w:t>5</w:t>
        </w:r>
        <w:r>
          <w:rPr>
            <w:noProof/>
            <w:webHidden/>
          </w:rPr>
          <w:fldChar w:fldCharType="end"/>
        </w:r>
      </w:hyperlink>
    </w:p>
    <w:p w14:paraId="0BEB5E8D" w14:textId="13A7AE07" w:rsidR="00743B93" w:rsidRDefault="00743B93">
      <w:pPr>
        <w:pStyle w:val="32"/>
        <w:rPr>
          <w:rFonts w:asciiTheme="minorHAnsi" w:eastAsiaTheme="minorEastAsia" w:hAnsiTheme="minorHAnsi" w:cstheme="minorBidi"/>
          <w:noProof/>
          <w:sz w:val="22"/>
          <w14:ligatures w14:val="standardContextual"/>
        </w:rPr>
      </w:pPr>
      <w:hyperlink w:anchor="_Toc216691754" w:history="1">
        <w:r w:rsidRPr="009F0505">
          <w:rPr>
            <w:rStyle w:val="af0"/>
            <w:noProof/>
          </w:rPr>
          <w:t>1.5.1.</w:t>
        </w:r>
        <w:r>
          <w:rPr>
            <w:rFonts w:asciiTheme="minorHAnsi" w:eastAsiaTheme="minorEastAsia" w:hAnsiTheme="minorHAnsi" w:cstheme="minorBidi"/>
            <w:noProof/>
            <w:sz w:val="22"/>
            <w14:ligatures w14:val="standardContextual"/>
          </w:rPr>
          <w:tab/>
        </w:r>
        <w:r w:rsidRPr="009F0505">
          <w:rPr>
            <w:rStyle w:val="af0"/>
            <w:noProof/>
          </w:rPr>
          <w:t>用語・略語の定義</w:t>
        </w:r>
        <w:r>
          <w:rPr>
            <w:noProof/>
            <w:webHidden/>
          </w:rPr>
          <w:tab/>
        </w:r>
        <w:r>
          <w:rPr>
            <w:noProof/>
            <w:webHidden/>
          </w:rPr>
          <w:fldChar w:fldCharType="begin"/>
        </w:r>
        <w:r>
          <w:rPr>
            <w:noProof/>
            <w:webHidden/>
          </w:rPr>
          <w:instrText xml:space="preserve"> PAGEREF _Toc216691754 \h </w:instrText>
        </w:r>
        <w:r>
          <w:rPr>
            <w:noProof/>
            <w:webHidden/>
          </w:rPr>
        </w:r>
        <w:r>
          <w:rPr>
            <w:noProof/>
            <w:webHidden/>
          </w:rPr>
          <w:fldChar w:fldCharType="separate"/>
        </w:r>
        <w:r>
          <w:rPr>
            <w:noProof/>
            <w:webHidden/>
          </w:rPr>
          <w:t>5</w:t>
        </w:r>
        <w:r>
          <w:rPr>
            <w:noProof/>
            <w:webHidden/>
          </w:rPr>
          <w:fldChar w:fldCharType="end"/>
        </w:r>
      </w:hyperlink>
    </w:p>
    <w:p w14:paraId="5F97027D" w14:textId="6D161655" w:rsidR="00743B93" w:rsidRDefault="00743B93">
      <w:pPr>
        <w:pStyle w:val="13"/>
        <w:rPr>
          <w:rFonts w:asciiTheme="minorHAnsi" w:eastAsiaTheme="minorEastAsia" w:hAnsiTheme="minorHAnsi" w:cstheme="minorBidi"/>
          <w:b w:val="0"/>
          <w:bCs w:val="0"/>
          <w:color w:val="auto"/>
          <w:sz w:val="22"/>
          <w:shd w:val="clear" w:color="auto" w:fill="auto"/>
          <w14:ligatures w14:val="standardContextual"/>
        </w:rPr>
      </w:pPr>
      <w:hyperlink w:anchor="_Toc216691755" w:history="1">
        <w:r w:rsidRPr="009F0505">
          <w:rPr>
            <w:rStyle w:val="af0"/>
          </w:rPr>
          <w:t>2.</w:t>
        </w:r>
        <w:r>
          <w:rPr>
            <w:rFonts w:asciiTheme="minorHAnsi" w:eastAsiaTheme="minorEastAsia" w:hAnsiTheme="minorHAnsi" w:cstheme="minorBidi"/>
            <w:b w:val="0"/>
            <w:bCs w:val="0"/>
            <w:color w:val="auto"/>
            <w:sz w:val="22"/>
            <w:shd w:val="clear" w:color="auto" w:fill="auto"/>
            <w14:ligatures w14:val="standardContextual"/>
          </w:rPr>
          <w:tab/>
        </w:r>
        <w:r w:rsidRPr="009F0505">
          <w:rPr>
            <w:rStyle w:val="af0"/>
          </w:rPr>
          <w:t>概要編</w:t>
        </w:r>
        <w:r>
          <w:rPr>
            <w:webHidden/>
          </w:rPr>
          <w:tab/>
        </w:r>
        <w:r>
          <w:rPr>
            <w:webHidden/>
          </w:rPr>
          <w:fldChar w:fldCharType="begin"/>
        </w:r>
        <w:r>
          <w:rPr>
            <w:webHidden/>
          </w:rPr>
          <w:instrText xml:space="preserve"> PAGEREF _Toc216691755 \h </w:instrText>
        </w:r>
        <w:r>
          <w:rPr>
            <w:webHidden/>
          </w:rPr>
        </w:r>
        <w:r>
          <w:rPr>
            <w:webHidden/>
          </w:rPr>
          <w:fldChar w:fldCharType="separate"/>
        </w:r>
        <w:r>
          <w:rPr>
            <w:webHidden/>
          </w:rPr>
          <w:t>8</w:t>
        </w:r>
        <w:r>
          <w:rPr>
            <w:webHidden/>
          </w:rPr>
          <w:fldChar w:fldCharType="end"/>
        </w:r>
      </w:hyperlink>
    </w:p>
    <w:p w14:paraId="3F476940" w14:textId="7D3F34B2" w:rsidR="00743B93" w:rsidRDefault="00743B93">
      <w:pPr>
        <w:pStyle w:val="21"/>
        <w:rPr>
          <w:rFonts w:asciiTheme="minorHAnsi" w:eastAsiaTheme="minorEastAsia" w:hAnsiTheme="minorHAnsi" w:cstheme="minorBidi"/>
          <w:noProof/>
          <w:sz w:val="22"/>
          <w14:ligatures w14:val="standardContextual"/>
        </w:rPr>
      </w:pPr>
      <w:hyperlink w:anchor="_Toc216691756" w:history="1">
        <w:r w:rsidRPr="009F0505">
          <w:rPr>
            <w:rStyle w:val="af0"/>
            <w:noProof/>
          </w:rPr>
          <w:t>2.1.</w:t>
        </w:r>
        <w:r>
          <w:rPr>
            <w:rFonts w:asciiTheme="minorHAnsi" w:eastAsiaTheme="minorEastAsia" w:hAnsiTheme="minorHAnsi" w:cstheme="minorBidi"/>
            <w:noProof/>
            <w:sz w:val="22"/>
            <w14:ligatures w14:val="standardContextual"/>
          </w:rPr>
          <w:tab/>
        </w:r>
        <w:r w:rsidRPr="009F0505">
          <w:rPr>
            <w:rStyle w:val="af0"/>
            <w:noProof/>
          </w:rPr>
          <w:t>高密度ラックの冷却方式概要</w:t>
        </w:r>
        <w:r>
          <w:rPr>
            <w:noProof/>
            <w:webHidden/>
          </w:rPr>
          <w:tab/>
        </w:r>
        <w:r>
          <w:rPr>
            <w:noProof/>
            <w:webHidden/>
          </w:rPr>
          <w:fldChar w:fldCharType="begin"/>
        </w:r>
        <w:r>
          <w:rPr>
            <w:noProof/>
            <w:webHidden/>
          </w:rPr>
          <w:instrText xml:space="preserve"> PAGEREF _Toc216691756 \h </w:instrText>
        </w:r>
        <w:r>
          <w:rPr>
            <w:noProof/>
            <w:webHidden/>
          </w:rPr>
        </w:r>
        <w:r>
          <w:rPr>
            <w:noProof/>
            <w:webHidden/>
          </w:rPr>
          <w:fldChar w:fldCharType="separate"/>
        </w:r>
        <w:r>
          <w:rPr>
            <w:noProof/>
            <w:webHidden/>
          </w:rPr>
          <w:t>8</w:t>
        </w:r>
        <w:r>
          <w:rPr>
            <w:noProof/>
            <w:webHidden/>
          </w:rPr>
          <w:fldChar w:fldCharType="end"/>
        </w:r>
      </w:hyperlink>
    </w:p>
    <w:p w14:paraId="319D8F0C" w14:textId="5A0B2625" w:rsidR="00743B93" w:rsidRDefault="00743B93">
      <w:pPr>
        <w:pStyle w:val="32"/>
        <w:rPr>
          <w:rFonts w:asciiTheme="minorHAnsi" w:eastAsiaTheme="minorEastAsia" w:hAnsiTheme="minorHAnsi" w:cstheme="minorBidi"/>
          <w:noProof/>
          <w:sz w:val="22"/>
          <w14:ligatures w14:val="standardContextual"/>
        </w:rPr>
      </w:pPr>
      <w:hyperlink w:anchor="_Toc216691757" w:history="1">
        <w:r w:rsidRPr="009F0505">
          <w:rPr>
            <w:rStyle w:val="af0"/>
            <w:noProof/>
          </w:rPr>
          <w:t>2.1.1.</w:t>
        </w:r>
        <w:r>
          <w:rPr>
            <w:rFonts w:asciiTheme="minorHAnsi" w:eastAsiaTheme="minorEastAsia" w:hAnsiTheme="minorHAnsi" w:cstheme="minorBidi"/>
            <w:noProof/>
            <w:sz w:val="22"/>
            <w14:ligatures w14:val="standardContextual"/>
          </w:rPr>
          <w:tab/>
        </w:r>
        <w:r w:rsidRPr="009F0505">
          <w:rPr>
            <w:rStyle w:val="af0"/>
            <w:noProof/>
          </w:rPr>
          <w:t>求められる冷却方式の変化</w:t>
        </w:r>
        <w:r>
          <w:rPr>
            <w:noProof/>
            <w:webHidden/>
          </w:rPr>
          <w:tab/>
        </w:r>
        <w:r>
          <w:rPr>
            <w:noProof/>
            <w:webHidden/>
          </w:rPr>
          <w:fldChar w:fldCharType="begin"/>
        </w:r>
        <w:r>
          <w:rPr>
            <w:noProof/>
            <w:webHidden/>
          </w:rPr>
          <w:instrText xml:space="preserve"> PAGEREF _Toc216691757 \h </w:instrText>
        </w:r>
        <w:r>
          <w:rPr>
            <w:noProof/>
            <w:webHidden/>
          </w:rPr>
        </w:r>
        <w:r>
          <w:rPr>
            <w:noProof/>
            <w:webHidden/>
          </w:rPr>
          <w:fldChar w:fldCharType="separate"/>
        </w:r>
        <w:r>
          <w:rPr>
            <w:noProof/>
            <w:webHidden/>
          </w:rPr>
          <w:t>8</w:t>
        </w:r>
        <w:r>
          <w:rPr>
            <w:noProof/>
            <w:webHidden/>
          </w:rPr>
          <w:fldChar w:fldCharType="end"/>
        </w:r>
      </w:hyperlink>
    </w:p>
    <w:p w14:paraId="04858E30" w14:textId="3BA4546E" w:rsidR="00743B93" w:rsidRDefault="00743B93">
      <w:pPr>
        <w:pStyle w:val="32"/>
        <w:rPr>
          <w:rFonts w:asciiTheme="minorHAnsi" w:eastAsiaTheme="minorEastAsia" w:hAnsiTheme="minorHAnsi" w:cstheme="minorBidi"/>
          <w:noProof/>
          <w:sz w:val="22"/>
          <w14:ligatures w14:val="standardContextual"/>
        </w:rPr>
      </w:pPr>
      <w:hyperlink w:anchor="_Toc216691758" w:history="1">
        <w:r w:rsidRPr="009F0505">
          <w:rPr>
            <w:rStyle w:val="af0"/>
            <w:noProof/>
          </w:rPr>
          <w:t>2.1.2.</w:t>
        </w:r>
        <w:r>
          <w:rPr>
            <w:rFonts w:asciiTheme="minorHAnsi" w:eastAsiaTheme="minorEastAsia" w:hAnsiTheme="minorHAnsi" w:cstheme="minorBidi"/>
            <w:noProof/>
            <w:sz w:val="22"/>
            <w14:ligatures w14:val="standardContextual"/>
          </w:rPr>
          <w:tab/>
        </w:r>
        <w:r w:rsidRPr="009F0505">
          <w:rPr>
            <w:rStyle w:val="af0"/>
            <w:noProof/>
          </w:rPr>
          <w:t>冷却の概要</w:t>
        </w:r>
        <w:r>
          <w:rPr>
            <w:noProof/>
            <w:webHidden/>
          </w:rPr>
          <w:tab/>
        </w:r>
        <w:r>
          <w:rPr>
            <w:noProof/>
            <w:webHidden/>
          </w:rPr>
          <w:fldChar w:fldCharType="begin"/>
        </w:r>
        <w:r>
          <w:rPr>
            <w:noProof/>
            <w:webHidden/>
          </w:rPr>
          <w:instrText xml:space="preserve"> PAGEREF _Toc216691758 \h </w:instrText>
        </w:r>
        <w:r>
          <w:rPr>
            <w:noProof/>
            <w:webHidden/>
          </w:rPr>
        </w:r>
        <w:r>
          <w:rPr>
            <w:noProof/>
            <w:webHidden/>
          </w:rPr>
          <w:fldChar w:fldCharType="separate"/>
        </w:r>
        <w:r>
          <w:rPr>
            <w:noProof/>
            <w:webHidden/>
          </w:rPr>
          <w:t>10</w:t>
        </w:r>
        <w:r>
          <w:rPr>
            <w:noProof/>
            <w:webHidden/>
          </w:rPr>
          <w:fldChar w:fldCharType="end"/>
        </w:r>
      </w:hyperlink>
    </w:p>
    <w:p w14:paraId="12AC7E37" w14:textId="5BE44044" w:rsidR="00743B93" w:rsidRDefault="00743B93">
      <w:pPr>
        <w:pStyle w:val="32"/>
        <w:rPr>
          <w:rFonts w:asciiTheme="minorHAnsi" w:eastAsiaTheme="minorEastAsia" w:hAnsiTheme="minorHAnsi" w:cstheme="minorBidi"/>
          <w:noProof/>
          <w:sz w:val="22"/>
          <w14:ligatures w14:val="standardContextual"/>
        </w:rPr>
      </w:pPr>
      <w:hyperlink w:anchor="_Toc216691759" w:history="1">
        <w:r w:rsidRPr="009F0505">
          <w:rPr>
            <w:rStyle w:val="af0"/>
            <w:noProof/>
          </w:rPr>
          <w:t>2.1.3.</w:t>
        </w:r>
        <w:r>
          <w:rPr>
            <w:rFonts w:asciiTheme="minorHAnsi" w:eastAsiaTheme="minorEastAsia" w:hAnsiTheme="minorHAnsi" w:cstheme="minorBidi"/>
            <w:noProof/>
            <w:sz w:val="22"/>
            <w14:ligatures w14:val="standardContextual"/>
          </w:rPr>
          <w:tab/>
        </w:r>
        <w:r w:rsidRPr="009F0505">
          <w:rPr>
            <w:rStyle w:val="af0"/>
            <w:noProof/>
          </w:rPr>
          <w:t>熱交換材質概要</w:t>
        </w:r>
        <w:r>
          <w:rPr>
            <w:noProof/>
            <w:webHidden/>
          </w:rPr>
          <w:tab/>
        </w:r>
        <w:r>
          <w:rPr>
            <w:noProof/>
            <w:webHidden/>
          </w:rPr>
          <w:fldChar w:fldCharType="begin"/>
        </w:r>
        <w:r>
          <w:rPr>
            <w:noProof/>
            <w:webHidden/>
          </w:rPr>
          <w:instrText xml:space="preserve"> PAGEREF _Toc216691759 \h </w:instrText>
        </w:r>
        <w:r>
          <w:rPr>
            <w:noProof/>
            <w:webHidden/>
          </w:rPr>
        </w:r>
        <w:r>
          <w:rPr>
            <w:noProof/>
            <w:webHidden/>
          </w:rPr>
          <w:fldChar w:fldCharType="separate"/>
        </w:r>
        <w:r>
          <w:rPr>
            <w:noProof/>
            <w:webHidden/>
          </w:rPr>
          <w:t>12</w:t>
        </w:r>
        <w:r>
          <w:rPr>
            <w:noProof/>
            <w:webHidden/>
          </w:rPr>
          <w:fldChar w:fldCharType="end"/>
        </w:r>
      </w:hyperlink>
    </w:p>
    <w:p w14:paraId="7E72AEFC" w14:textId="3A90182A" w:rsidR="00743B93" w:rsidRDefault="00743B93">
      <w:pPr>
        <w:pStyle w:val="32"/>
        <w:rPr>
          <w:rFonts w:asciiTheme="minorHAnsi" w:eastAsiaTheme="minorEastAsia" w:hAnsiTheme="minorHAnsi" w:cstheme="minorBidi"/>
          <w:noProof/>
          <w:sz w:val="22"/>
          <w14:ligatures w14:val="standardContextual"/>
        </w:rPr>
      </w:pPr>
      <w:hyperlink w:anchor="_Toc216691760" w:history="1">
        <w:r w:rsidRPr="009F0505">
          <w:rPr>
            <w:rStyle w:val="af0"/>
            <w:noProof/>
          </w:rPr>
          <w:t>2.1.4.</w:t>
        </w:r>
        <w:r>
          <w:rPr>
            <w:rFonts w:asciiTheme="minorHAnsi" w:eastAsiaTheme="minorEastAsia" w:hAnsiTheme="minorHAnsi" w:cstheme="minorBidi"/>
            <w:noProof/>
            <w:sz w:val="22"/>
            <w14:ligatures w14:val="standardContextual"/>
          </w:rPr>
          <w:tab/>
        </w:r>
        <w:r w:rsidRPr="009F0505">
          <w:rPr>
            <w:rStyle w:val="af0"/>
            <w:noProof/>
          </w:rPr>
          <w:t>Air to Air</w:t>
        </w:r>
        <w:r w:rsidRPr="009F0505">
          <w:rPr>
            <w:rStyle w:val="af0"/>
            <w:noProof/>
          </w:rPr>
          <w:t>冷却方式（</w:t>
        </w:r>
        <w:r w:rsidRPr="009F0505">
          <w:rPr>
            <w:rStyle w:val="af0"/>
            <w:noProof/>
          </w:rPr>
          <w:t>A2A</w:t>
        </w:r>
        <w:r w:rsidRPr="009F0505">
          <w:rPr>
            <w:rStyle w:val="af0"/>
            <w:noProof/>
          </w:rPr>
          <w:t>）</w:t>
        </w:r>
        <w:r>
          <w:rPr>
            <w:noProof/>
            <w:webHidden/>
          </w:rPr>
          <w:tab/>
        </w:r>
        <w:r>
          <w:rPr>
            <w:noProof/>
            <w:webHidden/>
          </w:rPr>
          <w:fldChar w:fldCharType="begin"/>
        </w:r>
        <w:r>
          <w:rPr>
            <w:noProof/>
            <w:webHidden/>
          </w:rPr>
          <w:instrText xml:space="preserve"> PAGEREF _Toc216691760 \h </w:instrText>
        </w:r>
        <w:r>
          <w:rPr>
            <w:noProof/>
            <w:webHidden/>
          </w:rPr>
        </w:r>
        <w:r>
          <w:rPr>
            <w:noProof/>
            <w:webHidden/>
          </w:rPr>
          <w:fldChar w:fldCharType="separate"/>
        </w:r>
        <w:r>
          <w:rPr>
            <w:noProof/>
            <w:webHidden/>
          </w:rPr>
          <w:t>15</w:t>
        </w:r>
        <w:r>
          <w:rPr>
            <w:noProof/>
            <w:webHidden/>
          </w:rPr>
          <w:fldChar w:fldCharType="end"/>
        </w:r>
      </w:hyperlink>
    </w:p>
    <w:p w14:paraId="10B003CB" w14:textId="4ED11F28" w:rsidR="00743B93" w:rsidRDefault="00743B93">
      <w:pPr>
        <w:pStyle w:val="32"/>
        <w:rPr>
          <w:rFonts w:asciiTheme="minorHAnsi" w:eastAsiaTheme="minorEastAsia" w:hAnsiTheme="minorHAnsi" w:cstheme="minorBidi"/>
          <w:noProof/>
          <w:sz w:val="22"/>
          <w14:ligatures w14:val="standardContextual"/>
        </w:rPr>
      </w:pPr>
      <w:hyperlink w:anchor="_Toc216691761" w:history="1">
        <w:r w:rsidRPr="009F0505">
          <w:rPr>
            <w:rStyle w:val="af0"/>
            <w:noProof/>
          </w:rPr>
          <w:t>2.1.5.</w:t>
        </w:r>
        <w:r>
          <w:rPr>
            <w:rFonts w:asciiTheme="minorHAnsi" w:eastAsiaTheme="minorEastAsia" w:hAnsiTheme="minorHAnsi" w:cstheme="minorBidi"/>
            <w:noProof/>
            <w:sz w:val="22"/>
            <w14:ligatures w14:val="standardContextual"/>
          </w:rPr>
          <w:tab/>
        </w:r>
        <w:r w:rsidRPr="009F0505">
          <w:rPr>
            <w:rStyle w:val="af0"/>
            <w:noProof/>
          </w:rPr>
          <w:t>Air to Liquid</w:t>
        </w:r>
        <w:r w:rsidRPr="009F0505">
          <w:rPr>
            <w:rStyle w:val="af0"/>
            <w:noProof/>
          </w:rPr>
          <w:t>冷却方式（</w:t>
        </w:r>
        <w:r w:rsidRPr="009F0505">
          <w:rPr>
            <w:rStyle w:val="af0"/>
            <w:noProof/>
          </w:rPr>
          <w:t>A2L</w:t>
        </w:r>
        <w:r w:rsidRPr="009F0505">
          <w:rPr>
            <w:rStyle w:val="af0"/>
            <w:noProof/>
          </w:rPr>
          <w:t>）</w:t>
        </w:r>
        <w:r>
          <w:rPr>
            <w:noProof/>
            <w:webHidden/>
          </w:rPr>
          <w:tab/>
        </w:r>
        <w:r>
          <w:rPr>
            <w:noProof/>
            <w:webHidden/>
          </w:rPr>
          <w:fldChar w:fldCharType="begin"/>
        </w:r>
        <w:r>
          <w:rPr>
            <w:noProof/>
            <w:webHidden/>
          </w:rPr>
          <w:instrText xml:space="preserve"> PAGEREF _Toc216691761 \h </w:instrText>
        </w:r>
        <w:r>
          <w:rPr>
            <w:noProof/>
            <w:webHidden/>
          </w:rPr>
        </w:r>
        <w:r>
          <w:rPr>
            <w:noProof/>
            <w:webHidden/>
          </w:rPr>
          <w:fldChar w:fldCharType="separate"/>
        </w:r>
        <w:r>
          <w:rPr>
            <w:noProof/>
            <w:webHidden/>
          </w:rPr>
          <w:t>16</w:t>
        </w:r>
        <w:r>
          <w:rPr>
            <w:noProof/>
            <w:webHidden/>
          </w:rPr>
          <w:fldChar w:fldCharType="end"/>
        </w:r>
      </w:hyperlink>
    </w:p>
    <w:p w14:paraId="4B8E3B2B" w14:textId="1E7E6FB7" w:rsidR="00743B93" w:rsidRDefault="00743B93">
      <w:pPr>
        <w:pStyle w:val="32"/>
        <w:rPr>
          <w:rFonts w:asciiTheme="minorHAnsi" w:eastAsiaTheme="minorEastAsia" w:hAnsiTheme="minorHAnsi" w:cstheme="minorBidi"/>
          <w:noProof/>
          <w:sz w:val="22"/>
          <w14:ligatures w14:val="standardContextual"/>
        </w:rPr>
      </w:pPr>
      <w:hyperlink w:anchor="_Toc216691762" w:history="1">
        <w:r w:rsidRPr="009F0505">
          <w:rPr>
            <w:rStyle w:val="af0"/>
            <w:noProof/>
          </w:rPr>
          <w:t>2.1.6.</w:t>
        </w:r>
        <w:r>
          <w:rPr>
            <w:rFonts w:asciiTheme="minorHAnsi" w:eastAsiaTheme="minorEastAsia" w:hAnsiTheme="minorHAnsi" w:cstheme="minorBidi"/>
            <w:noProof/>
            <w:sz w:val="22"/>
            <w14:ligatures w14:val="standardContextual"/>
          </w:rPr>
          <w:tab/>
        </w:r>
        <w:r w:rsidRPr="009F0505">
          <w:rPr>
            <w:rStyle w:val="af0"/>
            <w:noProof/>
          </w:rPr>
          <w:t>Liquid to Air</w:t>
        </w:r>
        <w:r w:rsidRPr="009F0505">
          <w:rPr>
            <w:rStyle w:val="af0"/>
            <w:noProof/>
          </w:rPr>
          <w:t>冷却方式（</w:t>
        </w:r>
        <w:r w:rsidRPr="009F0505">
          <w:rPr>
            <w:rStyle w:val="af0"/>
            <w:noProof/>
          </w:rPr>
          <w:t>L2A</w:t>
        </w:r>
        <w:r w:rsidRPr="009F0505">
          <w:rPr>
            <w:rStyle w:val="af0"/>
            <w:noProof/>
          </w:rPr>
          <w:t>）</w:t>
        </w:r>
        <w:r>
          <w:rPr>
            <w:noProof/>
            <w:webHidden/>
          </w:rPr>
          <w:tab/>
        </w:r>
        <w:r>
          <w:rPr>
            <w:noProof/>
            <w:webHidden/>
          </w:rPr>
          <w:fldChar w:fldCharType="begin"/>
        </w:r>
        <w:r>
          <w:rPr>
            <w:noProof/>
            <w:webHidden/>
          </w:rPr>
          <w:instrText xml:space="preserve"> PAGEREF _Toc216691762 \h </w:instrText>
        </w:r>
        <w:r>
          <w:rPr>
            <w:noProof/>
            <w:webHidden/>
          </w:rPr>
        </w:r>
        <w:r>
          <w:rPr>
            <w:noProof/>
            <w:webHidden/>
          </w:rPr>
          <w:fldChar w:fldCharType="separate"/>
        </w:r>
        <w:r>
          <w:rPr>
            <w:noProof/>
            <w:webHidden/>
          </w:rPr>
          <w:t>19</w:t>
        </w:r>
        <w:r>
          <w:rPr>
            <w:noProof/>
            <w:webHidden/>
          </w:rPr>
          <w:fldChar w:fldCharType="end"/>
        </w:r>
      </w:hyperlink>
    </w:p>
    <w:p w14:paraId="2A80B1D8" w14:textId="25818683" w:rsidR="00743B93" w:rsidRDefault="00743B93">
      <w:pPr>
        <w:pStyle w:val="32"/>
        <w:rPr>
          <w:rFonts w:asciiTheme="minorHAnsi" w:eastAsiaTheme="minorEastAsia" w:hAnsiTheme="minorHAnsi" w:cstheme="minorBidi"/>
          <w:noProof/>
          <w:sz w:val="22"/>
          <w14:ligatures w14:val="standardContextual"/>
        </w:rPr>
      </w:pPr>
      <w:hyperlink w:anchor="_Toc216691763" w:history="1">
        <w:r w:rsidRPr="009F0505">
          <w:rPr>
            <w:rStyle w:val="af0"/>
            <w:noProof/>
          </w:rPr>
          <w:t>2.1.7.</w:t>
        </w:r>
        <w:r>
          <w:rPr>
            <w:rFonts w:asciiTheme="minorHAnsi" w:eastAsiaTheme="minorEastAsia" w:hAnsiTheme="minorHAnsi" w:cstheme="minorBidi"/>
            <w:noProof/>
            <w:sz w:val="22"/>
            <w14:ligatures w14:val="standardContextual"/>
          </w:rPr>
          <w:tab/>
        </w:r>
        <w:r w:rsidRPr="009F0505">
          <w:rPr>
            <w:rStyle w:val="af0"/>
            <w:noProof/>
          </w:rPr>
          <w:t>Liquid to Liquid</w:t>
        </w:r>
        <w:r w:rsidRPr="009F0505">
          <w:rPr>
            <w:rStyle w:val="af0"/>
            <w:noProof/>
          </w:rPr>
          <w:t>冷却方式（</w:t>
        </w:r>
        <w:r w:rsidRPr="009F0505">
          <w:rPr>
            <w:rStyle w:val="af0"/>
            <w:noProof/>
          </w:rPr>
          <w:t>L2L</w:t>
        </w:r>
        <w:r w:rsidRPr="009F0505">
          <w:rPr>
            <w:rStyle w:val="af0"/>
            <w:noProof/>
          </w:rPr>
          <w:t>）</w:t>
        </w:r>
        <w:r>
          <w:rPr>
            <w:noProof/>
            <w:webHidden/>
          </w:rPr>
          <w:tab/>
        </w:r>
        <w:r>
          <w:rPr>
            <w:noProof/>
            <w:webHidden/>
          </w:rPr>
          <w:fldChar w:fldCharType="begin"/>
        </w:r>
        <w:r>
          <w:rPr>
            <w:noProof/>
            <w:webHidden/>
          </w:rPr>
          <w:instrText xml:space="preserve"> PAGEREF _Toc216691763 \h </w:instrText>
        </w:r>
        <w:r>
          <w:rPr>
            <w:noProof/>
            <w:webHidden/>
          </w:rPr>
        </w:r>
        <w:r>
          <w:rPr>
            <w:noProof/>
            <w:webHidden/>
          </w:rPr>
          <w:fldChar w:fldCharType="separate"/>
        </w:r>
        <w:r>
          <w:rPr>
            <w:noProof/>
            <w:webHidden/>
          </w:rPr>
          <w:t>20</w:t>
        </w:r>
        <w:r>
          <w:rPr>
            <w:noProof/>
            <w:webHidden/>
          </w:rPr>
          <w:fldChar w:fldCharType="end"/>
        </w:r>
      </w:hyperlink>
    </w:p>
    <w:p w14:paraId="2633816A" w14:textId="76424B8A" w:rsidR="00743B93" w:rsidRDefault="00743B93">
      <w:pPr>
        <w:pStyle w:val="32"/>
        <w:rPr>
          <w:rFonts w:asciiTheme="minorHAnsi" w:eastAsiaTheme="minorEastAsia" w:hAnsiTheme="minorHAnsi" w:cstheme="minorBidi"/>
          <w:noProof/>
          <w:sz w:val="22"/>
          <w14:ligatures w14:val="standardContextual"/>
        </w:rPr>
      </w:pPr>
      <w:hyperlink w:anchor="_Toc216691764" w:history="1">
        <w:r w:rsidRPr="009F0505">
          <w:rPr>
            <w:rStyle w:val="af0"/>
            <w:noProof/>
          </w:rPr>
          <w:t>2.1.8.</w:t>
        </w:r>
        <w:r>
          <w:rPr>
            <w:rFonts w:asciiTheme="minorHAnsi" w:eastAsiaTheme="minorEastAsia" w:hAnsiTheme="minorHAnsi" w:cstheme="minorBidi"/>
            <w:noProof/>
            <w:sz w:val="22"/>
            <w14:ligatures w14:val="standardContextual"/>
          </w:rPr>
          <w:tab/>
        </w:r>
        <w:r w:rsidRPr="009F0505">
          <w:rPr>
            <w:rStyle w:val="af0"/>
            <w:noProof/>
          </w:rPr>
          <w:t>高密度ラックにおける冷却方式適用範囲</w:t>
        </w:r>
        <w:r>
          <w:rPr>
            <w:noProof/>
            <w:webHidden/>
          </w:rPr>
          <w:tab/>
        </w:r>
        <w:r>
          <w:rPr>
            <w:noProof/>
            <w:webHidden/>
          </w:rPr>
          <w:fldChar w:fldCharType="begin"/>
        </w:r>
        <w:r>
          <w:rPr>
            <w:noProof/>
            <w:webHidden/>
          </w:rPr>
          <w:instrText xml:space="preserve"> PAGEREF _Toc216691764 \h </w:instrText>
        </w:r>
        <w:r>
          <w:rPr>
            <w:noProof/>
            <w:webHidden/>
          </w:rPr>
        </w:r>
        <w:r>
          <w:rPr>
            <w:noProof/>
            <w:webHidden/>
          </w:rPr>
          <w:fldChar w:fldCharType="separate"/>
        </w:r>
        <w:r>
          <w:rPr>
            <w:noProof/>
            <w:webHidden/>
          </w:rPr>
          <w:t>21</w:t>
        </w:r>
        <w:r>
          <w:rPr>
            <w:noProof/>
            <w:webHidden/>
          </w:rPr>
          <w:fldChar w:fldCharType="end"/>
        </w:r>
      </w:hyperlink>
    </w:p>
    <w:p w14:paraId="20F88019" w14:textId="44325457" w:rsidR="00743B93" w:rsidRDefault="00743B93">
      <w:pPr>
        <w:pStyle w:val="32"/>
        <w:rPr>
          <w:rFonts w:asciiTheme="minorHAnsi" w:eastAsiaTheme="minorEastAsia" w:hAnsiTheme="minorHAnsi" w:cstheme="minorBidi"/>
          <w:noProof/>
          <w:sz w:val="22"/>
          <w14:ligatures w14:val="standardContextual"/>
        </w:rPr>
      </w:pPr>
      <w:hyperlink w:anchor="_Toc216691765" w:history="1">
        <w:r w:rsidRPr="009F0505">
          <w:rPr>
            <w:rStyle w:val="af0"/>
            <w:noProof/>
          </w:rPr>
          <w:t>2.1.9.</w:t>
        </w:r>
        <w:r>
          <w:rPr>
            <w:rFonts w:asciiTheme="minorHAnsi" w:eastAsiaTheme="minorEastAsia" w:hAnsiTheme="minorHAnsi" w:cstheme="minorBidi"/>
            <w:noProof/>
            <w:sz w:val="22"/>
            <w14:ligatures w14:val="standardContextual"/>
          </w:rPr>
          <w:tab/>
        </w:r>
        <w:r w:rsidRPr="009F0505">
          <w:rPr>
            <w:rStyle w:val="af0"/>
            <w:noProof/>
          </w:rPr>
          <w:t>高密度ラック冷却設備の工事</w:t>
        </w:r>
        <w:r w:rsidRPr="009F0505">
          <w:rPr>
            <w:rStyle w:val="af0"/>
            <w:noProof/>
          </w:rPr>
          <w:t>/</w:t>
        </w:r>
        <w:r w:rsidRPr="009F0505">
          <w:rPr>
            <w:rStyle w:val="af0"/>
            <w:noProof/>
          </w:rPr>
          <w:t>保守区分</w:t>
        </w:r>
        <w:r>
          <w:rPr>
            <w:noProof/>
            <w:webHidden/>
          </w:rPr>
          <w:tab/>
        </w:r>
        <w:r>
          <w:rPr>
            <w:noProof/>
            <w:webHidden/>
          </w:rPr>
          <w:fldChar w:fldCharType="begin"/>
        </w:r>
        <w:r>
          <w:rPr>
            <w:noProof/>
            <w:webHidden/>
          </w:rPr>
          <w:instrText xml:space="preserve"> PAGEREF _Toc216691765 \h </w:instrText>
        </w:r>
        <w:r>
          <w:rPr>
            <w:noProof/>
            <w:webHidden/>
          </w:rPr>
        </w:r>
        <w:r>
          <w:rPr>
            <w:noProof/>
            <w:webHidden/>
          </w:rPr>
          <w:fldChar w:fldCharType="separate"/>
        </w:r>
        <w:r>
          <w:rPr>
            <w:noProof/>
            <w:webHidden/>
          </w:rPr>
          <w:t>21</w:t>
        </w:r>
        <w:r>
          <w:rPr>
            <w:noProof/>
            <w:webHidden/>
          </w:rPr>
          <w:fldChar w:fldCharType="end"/>
        </w:r>
      </w:hyperlink>
    </w:p>
    <w:p w14:paraId="78570895" w14:textId="6362DF19" w:rsidR="00743B93" w:rsidRDefault="00743B93">
      <w:pPr>
        <w:pStyle w:val="21"/>
        <w:rPr>
          <w:rFonts w:asciiTheme="minorHAnsi" w:eastAsiaTheme="minorEastAsia" w:hAnsiTheme="minorHAnsi" w:cstheme="minorBidi"/>
          <w:noProof/>
          <w:sz w:val="22"/>
          <w14:ligatures w14:val="standardContextual"/>
        </w:rPr>
      </w:pPr>
      <w:hyperlink w:anchor="_Toc216691766" w:history="1">
        <w:r w:rsidRPr="009F0505">
          <w:rPr>
            <w:rStyle w:val="af0"/>
            <w:noProof/>
          </w:rPr>
          <w:t>2.2.</w:t>
        </w:r>
        <w:r>
          <w:rPr>
            <w:rFonts w:asciiTheme="minorHAnsi" w:eastAsiaTheme="minorEastAsia" w:hAnsiTheme="minorHAnsi" w:cstheme="minorBidi"/>
            <w:noProof/>
            <w:sz w:val="22"/>
            <w14:ligatures w14:val="standardContextual"/>
          </w:rPr>
          <w:tab/>
        </w:r>
        <w:r w:rsidRPr="009F0505">
          <w:rPr>
            <w:rStyle w:val="af0"/>
            <w:noProof/>
          </w:rPr>
          <w:t>水冷式冷却システム設備概要</w:t>
        </w:r>
        <w:r>
          <w:rPr>
            <w:noProof/>
            <w:webHidden/>
          </w:rPr>
          <w:tab/>
        </w:r>
        <w:r>
          <w:rPr>
            <w:noProof/>
            <w:webHidden/>
          </w:rPr>
          <w:fldChar w:fldCharType="begin"/>
        </w:r>
        <w:r>
          <w:rPr>
            <w:noProof/>
            <w:webHidden/>
          </w:rPr>
          <w:instrText xml:space="preserve"> PAGEREF _Toc216691766 \h </w:instrText>
        </w:r>
        <w:r>
          <w:rPr>
            <w:noProof/>
            <w:webHidden/>
          </w:rPr>
        </w:r>
        <w:r>
          <w:rPr>
            <w:noProof/>
            <w:webHidden/>
          </w:rPr>
          <w:fldChar w:fldCharType="separate"/>
        </w:r>
        <w:r>
          <w:rPr>
            <w:noProof/>
            <w:webHidden/>
          </w:rPr>
          <w:t>22</w:t>
        </w:r>
        <w:r>
          <w:rPr>
            <w:noProof/>
            <w:webHidden/>
          </w:rPr>
          <w:fldChar w:fldCharType="end"/>
        </w:r>
      </w:hyperlink>
    </w:p>
    <w:p w14:paraId="3DF1439A" w14:textId="146C8EBA" w:rsidR="00743B93" w:rsidRDefault="00743B93">
      <w:pPr>
        <w:pStyle w:val="32"/>
        <w:rPr>
          <w:rFonts w:asciiTheme="minorHAnsi" w:eastAsiaTheme="minorEastAsia" w:hAnsiTheme="minorHAnsi" w:cstheme="minorBidi"/>
          <w:noProof/>
          <w:sz w:val="22"/>
          <w14:ligatures w14:val="standardContextual"/>
        </w:rPr>
      </w:pPr>
      <w:hyperlink w:anchor="_Toc216691767" w:history="1">
        <w:r w:rsidRPr="009F0505">
          <w:rPr>
            <w:rStyle w:val="af0"/>
            <w:noProof/>
          </w:rPr>
          <w:t>2.2.1.</w:t>
        </w:r>
        <w:r>
          <w:rPr>
            <w:rFonts w:asciiTheme="minorHAnsi" w:eastAsiaTheme="minorEastAsia" w:hAnsiTheme="minorHAnsi" w:cstheme="minorBidi"/>
            <w:noProof/>
            <w:sz w:val="22"/>
            <w14:ligatures w14:val="standardContextual"/>
          </w:rPr>
          <w:tab/>
        </w:r>
        <w:r w:rsidRPr="009F0505">
          <w:rPr>
            <w:rStyle w:val="af0"/>
            <w:noProof/>
          </w:rPr>
          <w:t>水冷式冷却システム（</w:t>
        </w:r>
        <w:r w:rsidRPr="009F0505">
          <w:rPr>
            <w:rStyle w:val="af0"/>
            <w:noProof/>
          </w:rPr>
          <w:t>L2L</w:t>
        </w:r>
        <w:r w:rsidRPr="009F0505">
          <w:rPr>
            <w:rStyle w:val="af0"/>
            <w:noProof/>
          </w:rPr>
          <w:t>冷却方式）の構成</w:t>
        </w:r>
        <w:r>
          <w:rPr>
            <w:noProof/>
            <w:webHidden/>
          </w:rPr>
          <w:tab/>
        </w:r>
        <w:r>
          <w:rPr>
            <w:noProof/>
            <w:webHidden/>
          </w:rPr>
          <w:fldChar w:fldCharType="begin"/>
        </w:r>
        <w:r>
          <w:rPr>
            <w:noProof/>
            <w:webHidden/>
          </w:rPr>
          <w:instrText xml:space="preserve"> PAGEREF _Toc216691767 \h </w:instrText>
        </w:r>
        <w:r>
          <w:rPr>
            <w:noProof/>
            <w:webHidden/>
          </w:rPr>
        </w:r>
        <w:r>
          <w:rPr>
            <w:noProof/>
            <w:webHidden/>
          </w:rPr>
          <w:fldChar w:fldCharType="separate"/>
        </w:r>
        <w:r>
          <w:rPr>
            <w:noProof/>
            <w:webHidden/>
          </w:rPr>
          <w:t>22</w:t>
        </w:r>
        <w:r>
          <w:rPr>
            <w:noProof/>
            <w:webHidden/>
          </w:rPr>
          <w:fldChar w:fldCharType="end"/>
        </w:r>
      </w:hyperlink>
    </w:p>
    <w:p w14:paraId="6BBB2E01" w14:textId="3FF97DFE" w:rsidR="00743B93" w:rsidRDefault="00743B93">
      <w:pPr>
        <w:pStyle w:val="32"/>
        <w:rPr>
          <w:rFonts w:asciiTheme="minorHAnsi" w:eastAsiaTheme="minorEastAsia" w:hAnsiTheme="minorHAnsi" w:cstheme="minorBidi"/>
          <w:noProof/>
          <w:sz w:val="22"/>
          <w14:ligatures w14:val="standardContextual"/>
        </w:rPr>
      </w:pPr>
      <w:hyperlink w:anchor="_Toc216691768" w:history="1">
        <w:r w:rsidRPr="009F0505">
          <w:rPr>
            <w:rStyle w:val="af0"/>
            <w:noProof/>
          </w:rPr>
          <w:t>2.2.2.</w:t>
        </w:r>
        <w:r>
          <w:rPr>
            <w:rFonts w:asciiTheme="minorHAnsi" w:eastAsiaTheme="minorEastAsia" w:hAnsiTheme="minorHAnsi" w:cstheme="minorBidi"/>
            <w:noProof/>
            <w:sz w:val="22"/>
            <w14:ligatures w14:val="standardContextual"/>
          </w:rPr>
          <w:tab/>
        </w:r>
        <w:r w:rsidRPr="009F0505">
          <w:rPr>
            <w:rStyle w:val="af0"/>
            <w:noProof/>
          </w:rPr>
          <w:t>水冷式冷却システム（</w:t>
        </w:r>
        <w:r w:rsidRPr="009F0505">
          <w:rPr>
            <w:rStyle w:val="af0"/>
            <w:noProof/>
          </w:rPr>
          <w:t>L2L</w:t>
        </w:r>
        <w:r w:rsidRPr="009F0505">
          <w:rPr>
            <w:rStyle w:val="af0"/>
            <w:noProof/>
          </w:rPr>
          <w:t>冷却方式）機器類の役割</w:t>
        </w:r>
        <w:r>
          <w:rPr>
            <w:noProof/>
            <w:webHidden/>
          </w:rPr>
          <w:tab/>
        </w:r>
        <w:r>
          <w:rPr>
            <w:noProof/>
            <w:webHidden/>
          </w:rPr>
          <w:fldChar w:fldCharType="begin"/>
        </w:r>
        <w:r>
          <w:rPr>
            <w:noProof/>
            <w:webHidden/>
          </w:rPr>
          <w:instrText xml:space="preserve"> PAGEREF _Toc216691768 \h </w:instrText>
        </w:r>
        <w:r>
          <w:rPr>
            <w:noProof/>
            <w:webHidden/>
          </w:rPr>
        </w:r>
        <w:r>
          <w:rPr>
            <w:noProof/>
            <w:webHidden/>
          </w:rPr>
          <w:fldChar w:fldCharType="separate"/>
        </w:r>
        <w:r>
          <w:rPr>
            <w:noProof/>
            <w:webHidden/>
          </w:rPr>
          <w:t>23</w:t>
        </w:r>
        <w:r>
          <w:rPr>
            <w:noProof/>
            <w:webHidden/>
          </w:rPr>
          <w:fldChar w:fldCharType="end"/>
        </w:r>
      </w:hyperlink>
    </w:p>
    <w:p w14:paraId="06E0CC03" w14:textId="0F18D00B" w:rsidR="00743B93" w:rsidRDefault="00743B93">
      <w:pPr>
        <w:pStyle w:val="13"/>
        <w:rPr>
          <w:rFonts w:asciiTheme="minorHAnsi" w:eastAsiaTheme="minorEastAsia" w:hAnsiTheme="minorHAnsi" w:cstheme="minorBidi"/>
          <w:b w:val="0"/>
          <w:bCs w:val="0"/>
          <w:color w:val="auto"/>
          <w:sz w:val="22"/>
          <w:shd w:val="clear" w:color="auto" w:fill="auto"/>
          <w14:ligatures w14:val="standardContextual"/>
        </w:rPr>
      </w:pPr>
      <w:hyperlink w:anchor="_Toc216691769" w:history="1">
        <w:r w:rsidRPr="009F0505">
          <w:rPr>
            <w:rStyle w:val="af0"/>
          </w:rPr>
          <w:t>3.</w:t>
        </w:r>
        <w:r>
          <w:rPr>
            <w:rFonts w:asciiTheme="minorHAnsi" w:eastAsiaTheme="minorEastAsia" w:hAnsiTheme="minorHAnsi" w:cstheme="minorBidi"/>
            <w:b w:val="0"/>
            <w:bCs w:val="0"/>
            <w:color w:val="auto"/>
            <w:sz w:val="22"/>
            <w:shd w:val="clear" w:color="auto" w:fill="auto"/>
            <w14:ligatures w14:val="standardContextual"/>
          </w:rPr>
          <w:tab/>
        </w:r>
        <w:r w:rsidRPr="009F0505">
          <w:rPr>
            <w:rStyle w:val="af0"/>
          </w:rPr>
          <w:t>導入フロー編</w:t>
        </w:r>
        <w:r>
          <w:rPr>
            <w:webHidden/>
          </w:rPr>
          <w:tab/>
        </w:r>
        <w:r>
          <w:rPr>
            <w:webHidden/>
          </w:rPr>
          <w:fldChar w:fldCharType="begin"/>
        </w:r>
        <w:r>
          <w:rPr>
            <w:webHidden/>
          </w:rPr>
          <w:instrText xml:space="preserve"> PAGEREF _Toc216691769 \h </w:instrText>
        </w:r>
        <w:r>
          <w:rPr>
            <w:webHidden/>
          </w:rPr>
        </w:r>
        <w:r>
          <w:rPr>
            <w:webHidden/>
          </w:rPr>
          <w:fldChar w:fldCharType="separate"/>
        </w:r>
        <w:r>
          <w:rPr>
            <w:webHidden/>
          </w:rPr>
          <w:t>30</w:t>
        </w:r>
        <w:r>
          <w:rPr>
            <w:webHidden/>
          </w:rPr>
          <w:fldChar w:fldCharType="end"/>
        </w:r>
      </w:hyperlink>
    </w:p>
    <w:p w14:paraId="78FF3513" w14:textId="5A5F46CA" w:rsidR="00743B93" w:rsidRDefault="00743B93">
      <w:pPr>
        <w:pStyle w:val="21"/>
        <w:rPr>
          <w:rFonts w:asciiTheme="minorHAnsi" w:eastAsiaTheme="minorEastAsia" w:hAnsiTheme="minorHAnsi" w:cstheme="minorBidi"/>
          <w:noProof/>
          <w:sz w:val="22"/>
          <w14:ligatures w14:val="standardContextual"/>
        </w:rPr>
      </w:pPr>
      <w:hyperlink w:anchor="_Toc216691770" w:history="1">
        <w:r w:rsidRPr="009F0505">
          <w:rPr>
            <w:rStyle w:val="af0"/>
            <w:noProof/>
          </w:rPr>
          <w:t>3.1.</w:t>
        </w:r>
        <w:r>
          <w:rPr>
            <w:rFonts w:asciiTheme="minorHAnsi" w:eastAsiaTheme="minorEastAsia" w:hAnsiTheme="minorHAnsi" w:cstheme="minorBidi"/>
            <w:noProof/>
            <w:sz w:val="22"/>
            <w14:ligatures w14:val="standardContextual"/>
          </w:rPr>
          <w:tab/>
        </w:r>
        <w:r w:rsidRPr="009F0505">
          <w:rPr>
            <w:rStyle w:val="af0"/>
            <w:noProof/>
          </w:rPr>
          <w:t>水冷式サーバ導入からサーバの運用までのフロー</w:t>
        </w:r>
        <w:r>
          <w:rPr>
            <w:noProof/>
            <w:webHidden/>
          </w:rPr>
          <w:tab/>
        </w:r>
        <w:r>
          <w:rPr>
            <w:noProof/>
            <w:webHidden/>
          </w:rPr>
          <w:fldChar w:fldCharType="begin"/>
        </w:r>
        <w:r>
          <w:rPr>
            <w:noProof/>
            <w:webHidden/>
          </w:rPr>
          <w:instrText xml:space="preserve"> PAGEREF _Toc216691770 \h </w:instrText>
        </w:r>
        <w:r>
          <w:rPr>
            <w:noProof/>
            <w:webHidden/>
          </w:rPr>
        </w:r>
        <w:r>
          <w:rPr>
            <w:noProof/>
            <w:webHidden/>
          </w:rPr>
          <w:fldChar w:fldCharType="separate"/>
        </w:r>
        <w:r>
          <w:rPr>
            <w:noProof/>
            <w:webHidden/>
          </w:rPr>
          <w:t>30</w:t>
        </w:r>
        <w:r>
          <w:rPr>
            <w:noProof/>
            <w:webHidden/>
          </w:rPr>
          <w:fldChar w:fldCharType="end"/>
        </w:r>
      </w:hyperlink>
    </w:p>
    <w:p w14:paraId="71A41DA0" w14:textId="246A7101" w:rsidR="00743B93" w:rsidRDefault="00743B93">
      <w:pPr>
        <w:pStyle w:val="32"/>
        <w:rPr>
          <w:rFonts w:asciiTheme="minorHAnsi" w:eastAsiaTheme="minorEastAsia" w:hAnsiTheme="minorHAnsi" w:cstheme="minorBidi"/>
          <w:noProof/>
          <w:sz w:val="22"/>
          <w14:ligatures w14:val="standardContextual"/>
        </w:rPr>
      </w:pPr>
      <w:hyperlink w:anchor="_Toc216691771" w:history="1">
        <w:r w:rsidRPr="009F0505">
          <w:rPr>
            <w:rStyle w:val="af0"/>
            <w:noProof/>
          </w:rPr>
          <w:t>3.1.1.</w:t>
        </w:r>
        <w:r>
          <w:rPr>
            <w:rFonts w:asciiTheme="minorHAnsi" w:eastAsiaTheme="minorEastAsia" w:hAnsiTheme="minorHAnsi" w:cstheme="minorBidi"/>
            <w:noProof/>
            <w:sz w:val="22"/>
            <w14:ligatures w14:val="standardContextual"/>
          </w:rPr>
          <w:tab/>
        </w:r>
        <w:r w:rsidRPr="009F0505">
          <w:rPr>
            <w:rStyle w:val="af0"/>
            <w:noProof/>
          </w:rPr>
          <w:t>既存設備への水冷式冷却システム導入フロー</w:t>
        </w:r>
        <w:r>
          <w:rPr>
            <w:noProof/>
            <w:webHidden/>
          </w:rPr>
          <w:tab/>
        </w:r>
        <w:r>
          <w:rPr>
            <w:noProof/>
            <w:webHidden/>
          </w:rPr>
          <w:fldChar w:fldCharType="begin"/>
        </w:r>
        <w:r>
          <w:rPr>
            <w:noProof/>
            <w:webHidden/>
          </w:rPr>
          <w:instrText xml:space="preserve"> PAGEREF _Toc216691771 \h </w:instrText>
        </w:r>
        <w:r>
          <w:rPr>
            <w:noProof/>
            <w:webHidden/>
          </w:rPr>
        </w:r>
        <w:r>
          <w:rPr>
            <w:noProof/>
            <w:webHidden/>
          </w:rPr>
          <w:fldChar w:fldCharType="separate"/>
        </w:r>
        <w:r>
          <w:rPr>
            <w:noProof/>
            <w:webHidden/>
          </w:rPr>
          <w:t>30</w:t>
        </w:r>
        <w:r>
          <w:rPr>
            <w:noProof/>
            <w:webHidden/>
          </w:rPr>
          <w:fldChar w:fldCharType="end"/>
        </w:r>
      </w:hyperlink>
    </w:p>
    <w:p w14:paraId="4BD15B3B" w14:textId="4011698D" w:rsidR="00C850C4" w:rsidRPr="00F5600A" w:rsidRDefault="00C850C4" w:rsidP="00AC5DA3">
      <w:pPr>
        <w:pStyle w:val="21"/>
        <w:rPr>
          <w:rFonts w:cs="Meiryo UI"/>
          <w:noProof/>
          <w14:ligatures w14:val="standardContextual"/>
        </w:rPr>
      </w:pPr>
      <w:r w:rsidRPr="00F5600A">
        <w:fldChar w:fldCharType="end"/>
      </w:r>
    </w:p>
    <w:p w14:paraId="1C51061D" w14:textId="39A5C080" w:rsidR="006E1785" w:rsidRPr="00F5600A" w:rsidRDefault="006E1785" w:rsidP="00381139">
      <w:pPr>
        <w:rPr>
          <w:rFonts w:hAnsi="Meiryo UI" w:cs="Meiryo UI"/>
          <w:szCs w:val="21"/>
        </w:rPr>
      </w:pPr>
    </w:p>
    <w:p w14:paraId="2AA7A77B" w14:textId="1BAC0082" w:rsidR="00D75FA9" w:rsidRPr="00F5600A" w:rsidRDefault="006E1785" w:rsidP="00CC3582">
      <w:pPr>
        <w:rPr>
          <w:rFonts w:hAnsi="Meiryo UI"/>
        </w:rPr>
      </w:pPr>
      <w:r w:rsidRPr="00F5600A">
        <w:rPr>
          <w:rFonts w:hAnsi="Meiryo UI" w:cs="Meiryo UI"/>
          <w:szCs w:val="21"/>
        </w:rPr>
        <w:br w:type="page"/>
      </w:r>
    </w:p>
    <w:bookmarkStart w:id="2" w:name="_Toc216691748"/>
    <w:bookmarkStart w:id="3" w:name="_Toc249256407"/>
    <w:p w14:paraId="3A0FF1AE" w14:textId="2D13B6E8" w:rsidR="00D21640" w:rsidRPr="00E30935" w:rsidRDefault="0073770B" w:rsidP="00E30935">
      <w:pPr>
        <w:pStyle w:val="1"/>
      </w:pPr>
      <w:r>
        <w:rPr>
          <w:rFonts w:hint="eastAsia"/>
          <w:noProof/>
        </w:rPr>
        <w:lastRenderedPageBreak/>
        <mc:AlternateContent>
          <mc:Choice Requires="wps">
            <w:drawing>
              <wp:anchor distT="0" distB="0" distL="114300" distR="114300" simplePos="0" relativeHeight="251658257" behindDoc="0" locked="0" layoutInCell="1" allowOverlap="1" wp14:anchorId="4E7B226F" wp14:editId="56A10FEB">
                <wp:simplePos x="0" y="0"/>
                <wp:positionH relativeFrom="margin">
                  <wp:posOffset>1080135</wp:posOffset>
                </wp:positionH>
                <wp:positionV relativeFrom="paragraph">
                  <wp:posOffset>139075</wp:posOffset>
                </wp:positionV>
                <wp:extent cx="5400000" cy="180000"/>
                <wp:effectExtent l="0" t="0" r="0" b="0"/>
                <wp:wrapNone/>
                <wp:docPr id="1124603321" name="正方形/長方形 1918"/>
                <wp:cNvGraphicFramePr/>
                <a:graphic xmlns:a="http://schemas.openxmlformats.org/drawingml/2006/main">
                  <a:graphicData uri="http://schemas.microsoft.com/office/word/2010/wordprocessingShape">
                    <wps:wsp>
                      <wps:cNvSpPr/>
                      <wps:spPr>
                        <a:xfrm>
                          <a:off x="0" y="0"/>
                          <a:ext cx="5400000" cy="180000"/>
                        </a:xfrm>
                        <a:prstGeom prst="rect">
                          <a:avLst/>
                        </a:prstGeom>
                        <a:solidFill>
                          <a:srgbClr val="133D8D"/>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8AA51" id="正方形/長方形 1918" o:spid="_x0000_s1026" style="position:absolute;margin-left:85.05pt;margin-top:10.95pt;width:425.2pt;height:14.15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" fillcolor="#133d8d" stroked="f" strokeweight="1pt">
                <w10:wrap anchorx="margin"/>
              </v:rect>
            </w:pict>
          </mc:Fallback>
        </mc:AlternateContent>
      </w:r>
      <w:r w:rsidR="00A36861" w:rsidRPr="00E30935">
        <w:rPr>
          <w:rFonts w:hint="eastAsia"/>
        </w:rPr>
        <w:t>適用</w:t>
      </w:r>
      <w:bookmarkEnd w:id="2"/>
    </w:p>
    <w:p w14:paraId="10B77230" w14:textId="3E221AC7" w:rsidR="00D21640" w:rsidRPr="003D2EC0" w:rsidRDefault="00A36861" w:rsidP="00F05505">
      <w:pPr>
        <w:pStyle w:val="2"/>
        <w:rPr>
          <w:sz w:val="22"/>
          <w:szCs w:val="28"/>
        </w:rPr>
      </w:pPr>
      <w:bookmarkStart w:id="4" w:name="_Toc216691749"/>
      <w:r>
        <w:rPr>
          <w:rFonts w:hint="eastAsia"/>
          <w:sz w:val="22"/>
          <w:szCs w:val="28"/>
        </w:rPr>
        <w:t>はじめに</w:t>
      </w:r>
      <w:bookmarkEnd w:id="4"/>
    </w:p>
    <w:p w14:paraId="4E106577" w14:textId="01020C19" w:rsidR="00D75FA9" w:rsidRPr="00F5600A" w:rsidRDefault="002D2A59" w:rsidP="00F05505">
      <w:pPr>
        <w:widowControl/>
        <w:rPr>
          <w:rFonts w:hAnsi="Meiryo UI"/>
          <w:szCs w:val="21"/>
        </w:rPr>
      </w:pPr>
      <w:r w:rsidRPr="003D2EC0">
        <w:rPr>
          <w:rFonts w:hAnsi="Meiryo UI" w:hint="eastAsia"/>
          <w:szCs w:val="21"/>
        </w:rPr>
        <w:t>本書は、</w:t>
      </w:r>
      <w:r w:rsidR="00CE5349">
        <w:rPr>
          <w:rFonts w:hAnsi="Meiryo UI" w:hint="eastAsia"/>
          <w:szCs w:val="21"/>
        </w:rPr>
        <w:t>データセンターへの</w:t>
      </w:r>
      <w:r w:rsidRPr="003D2EC0">
        <w:rPr>
          <w:rFonts w:hAnsi="Meiryo UI" w:hint="eastAsia"/>
          <w:szCs w:val="21"/>
        </w:rPr>
        <w:t>高密度ラック導入に</w:t>
      </w:r>
      <w:r w:rsidR="005046C0" w:rsidRPr="00F5600A">
        <w:rPr>
          <w:rFonts w:hAnsi="Meiryo UI" w:hint="eastAsia"/>
          <w:szCs w:val="21"/>
        </w:rPr>
        <w:t>伴い</w:t>
      </w:r>
      <w:r w:rsidRPr="00E30E2E">
        <w:rPr>
          <w:rFonts w:hAnsi="Meiryo UI" w:hint="eastAsia"/>
          <w:szCs w:val="21"/>
        </w:rPr>
        <w:t>、サーバラックの冷却方式を従来の空冷方式</w:t>
      </w:r>
      <w:r w:rsidR="005046C0" w:rsidRPr="00F5600A">
        <w:rPr>
          <w:rFonts w:hAnsi="Meiryo UI" w:hint="eastAsia"/>
          <w:szCs w:val="21"/>
        </w:rPr>
        <w:t>と</w:t>
      </w:r>
      <w:r w:rsidRPr="00E30E2E">
        <w:rPr>
          <w:rFonts w:hAnsi="Meiryo UI" w:hint="eastAsia"/>
          <w:szCs w:val="21"/>
        </w:rPr>
        <w:t>水冷</w:t>
      </w:r>
      <w:r w:rsidR="004125AC" w:rsidRPr="00E30E2E">
        <w:rPr>
          <w:rFonts w:hAnsi="Meiryo UI" w:hint="eastAsia"/>
          <w:szCs w:val="21"/>
        </w:rPr>
        <w:t>（</w:t>
      </w:r>
      <w:r w:rsidRPr="00E30E2E">
        <w:rPr>
          <w:rFonts w:hAnsi="Meiryo UI" w:hint="eastAsia"/>
          <w:szCs w:val="21"/>
        </w:rPr>
        <w:t>液冷</w:t>
      </w:r>
      <w:r w:rsidR="004125AC" w:rsidRPr="00E30E2E">
        <w:rPr>
          <w:rFonts w:hAnsi="Meiryo UI" w:hint="eastAsia"/>
          <w:szCs w:val="21"/>
        </w:rPr>
        <w:t>）</w:t>
      </w:r>
      <w:r w:rsidRPr="00E30E2E">
        <w:rPr>
          <w:rFonts w:hAnsi="Meiryo UI" w:hint="eastAsia"/>
          <w:szCs w:val="21"/>
        </w:rPr>
        <w:t>方式</w:t>
      </w:r>
      <w:r w:rsidR="005046C0" w:rsidRPr="00F5600A">
        <w:rPr>
          <w:rFonts w:hAnsi="Meiryo UI" w:hint="eastAsia"/>
          <w:szCs w:val="21"/>
        </w:rPr>
        <w:t>を</w:t>
      </w:r>
      <w:r w:rsidRPr="00E30E2E">
        <w:rPr>
          <w:rFonts w:hAnsi="Meiryo UI" w:hint="eastAsia"/>
          <w:szCs w:val="21"/>
        </w:rPr>
        <w:t>併用</w:t>
      </w:r>
      <w:r w:rsidR="005046C0" w:rsidRPr="00F5600A">
        <w:rPr>
          <w:rFonts w:hAnsi="Meiryo UI" w:hint="eastAsia"/>
          <w:szCs w:val="21"/>
        </w:rPr>
        <w:t>する際に</w:t>
      </w:r>
      <w:r w:rsidRPr="00E30E2E">
        <w:rPr>
          <w:rFonts w:hAnsi="Meiryo UI" w:hint="eastAsia"/>
          <w:szCs w:val="21"/>
        </w:rPr>
        <w:t>必要となる冷却設備</w:t>
      </w:r>
      <w:r w:rsidR="005046C0" w:rsidRPr="00F5600A">
        <w:rPr>
          <w:rFonts w:hAnsi="Meiryo UI" w:hint="eastAsia"/>
          <w:szCs w:val="21"/>
        </w:rPr>
        <w:t>について</w:t>
      </w:r>
      <w:r w:rsidRPr="00E30E2E">
        <w:rPr>
          <w:rFonts w:hAnsi="Meiryo UI" w:hint="eastAsia"/>
          <w:szCs w:val="21"/>
        </w:rPr>
        <w:t>、構築、工事、監視、保守・運用</w:t>
      </w:r>
      <w:r w:rsidR="005046C0" w:rsidRPr="00F5600A">
        <w:rPr>
          <w:rFonts w:hAnsi="Meiryo UI" w:hint="eastAsia"/>
          <w:szCs w:val="21"/>
        </w:rPr>
        <w:t>に関する</w:t>
      </w:r>
      <w:r w:rsidRPr="00E30E2E">
        <w:rPr>
          <w:rFonts w:hAnsi="Meiryo UI" w:hint="eastAsia"/>
          <w:szCs w:val="21"/>
        </w:rPr>
        <w:t>ガイドラインを策定する</w:t>
      </w:r>
      <w:r w:rsidR="004125AC" w:rsidRPr="00E30E2E">
        <w:rPr>
          <w:rFonts w:hAnsi="Meiryo UI" w:hint="eastAsia"/>
          <w:szCs w:val="21"/>
        </w:rPr>
        <w:t>（</w:t>
      </w:r>
      <w:r w:rsidRPr="00E30E2E">
        <w:rPr>
          <w:rFonts w:hAnsi="Meiryo UI" w:hint="eastAsia"/>
          <w:szCs w:val="21"/>
        </w:rPr>
        <w:t>以下、『本ガイドライン』と</w:t>
      </w:r>
      <w:r w:rsidR="007F1047" w:rsidRPr="00E30E2E">
        <w:rPr>
          <w:rFonts w:hAnsi="Meiryo UI" w:hint="eastAsia"/>
          <w:szCs w:val="21"/>
        </w:rPr>
        <w:t>い</w:t>
      </w:r>
      <w:r w:rsidRPr="00E30E2E">
        <w:rPr>
          <w:rFonts w:hAnsi="Meiryo UI" w:hint="eastAsia"/>
          <w:szCs w:val="21"/>
        </w:rPr>
        <w:t>う</w:t>
      </w:r>
      <w:r w:rsidR="004125AC" w:rsidRPr="00E30E2E">
        <w:rPr>
          <w:rFonts w:hAnsi="Meiryo UI" w:hint="eastAsia"/>
          <w:szCs w:val="21"/>
        </w:rPr>
        <w:t>）</w:t>
      </w:r>
      <w:r w:rsidR="001F2FD7" w:rsidRPr="00E30E2E">
        <w:rPr>
          <w:rFonts w:hAnsi="Meiryo UI" w:hint="eastAsia"/>
          <w:szCs w:val="21"/>
        </w:rPr>
        <w:t>。</w:t>
      </w:r>
    </w:p>
    <w:p w14:paraId="27677F0F" w14:textId="77777777" w:rsidR="00645D7C" w:rsidRDefault="00645D7C" w:rsidP="00F05505">
      <w:pPr>
        <w:widowControl/>
        <w:rPr>
          <w:rFonts w:hAnsi="Meiryo UI"/>
          <w:szCs w:val="21"/>
        </w:rPr>
      </w:pPr>
    </w:p>
    <w:p w14:paraId="4DECFC6F" w14:textId="27D20B09" w:rsidR="00DB4CEC" w:rsidRPr="003D2EC0" w:rsidRDefault="009A0CF3" w:rsidP="00DB4CEC">
      <w:pPr>
        <w:pStyle w:val="2"/>
        <w:rPr>
          <w:sz w:val="22"/>
          <w:szCs w:val="28"/>
        </w:rPr>
      </w:pPr>
      <w:bookmarkStart w:id="5" w:name="_Toc216691750"/>
      <w:r>
        <w:rPr>
          <w:rFonts w:hint="eastAsia"/>
          <w:sz w:val="22"/>
          <w:szCs w:val="28"/>
        </w:rPr>
        <w:t>適用範囲</w:t>
      </w:r>
      <w:bookmarkEnd w:id="5"/>
    </w:p>
    <w:p w14:paraId="179CFB5A" w14:textId="4696C2B8" w:rsidR="00DB4CEC" w:rsidRPr="00F5600A" w:rsidRDefault="006F5383" w:rsidP="006F5383">
      <w:pPr>
        <w:widowControl/>
        <w:rPr>
          <w:rFonts w:hAnsi="Meiryo UI"/>
          <w:szCs w:val="21"/>
        </w:rPr>
      </w:pPr>
      <w:r w:rsidRPr="006F5383">
        <w:rPr>
          <w:rFonts w:hAnsi="Meiryo UI" w:hint="eastAsia"/>
          <w:szCs w:val="21"/>
        </w:rPr>
        <w:t>本ガイドラインは、データセンターにて構築・</w:t>
      </w:r>
      <w:r w:rsidR="00FA4796">
        <w:rPr>
          <w:rFonts w:hAnsi="Meiryo UI" w:hint="eastAsia"/>
          <w:szCs w:val="21"/>
        </w:rPr>
        <w:t>運用</w:t>
      </w:r>
      <w:r w:rsidRPr="006F5383">
        <w:rPr>
          <w:rFonts w:hAnsi="Meiryo UI" w:hint="eastAsia"/>
          <w:szCs w:val="21"/>
        </w:rPr>
        <w:t>される</w:t>
      </w:r>
      <w:r w:rsidR="00FA4796">
        <w:rPr>
          <w:rFonts w:hAnsi="Meiryo UI" w:hint="eastAsia"/>
          <w:szCs w:val="21"/>
        </w:rPr>
        <w:t>高密度ラックの冷却設備</w:t>
      </w:r>
      <w:r w:rsidRPr="006F5383">
        <w:rPr>
          <w:rFonts w:hAnsi="Meiryo UI" w:hint="eastAsia"/>
          <w:szCs w:val="21"/>
        </w:rPr>
        <w:t>に対して適用する</w:t>
      </w:r>
      <w:r w:rsidR="00DB4CEC" w:rsidRPr="00E30E2E">
        <w:rPr>
          <w:rFonts w:hAnsi="Meiryo UI" w:hint="eastAsia"/>
          <w:szCs w:val="21"/>
        </w:rPr>
        <w:t>。</w:t>
      </w:r>
    </w:p>
    <w:p w14:paraId="34394793" w14:textId="77777777" w:rsidR="00D75222" w:rsidRDefault="00D75222" w:rsidP="00F05505">
      <w:pPr>
        <w:widowControl/>
        <w:rPr>
          <w:rFonts w:hAnsi="Meiryo UI"/>
          <w:szCs w:val="21"/>
        </w:rPr>
      </w:pPr>
    </w:p>
    <w:p w14:paraId="58FCD4C8" w14:textId="1A0E1E9D" w:rsidR="00D75222" w:rsidRPr="003D2EC0" w:rsidRDefault="00D75222" w:rsidP="00D75222">
      <w:pPr>
        <w:pStyle w:val="2"/>
        <w:rPr>
          <w:sz w:val="22"/>
          <w:szCs w:val="28"/>
        </w:rPr>
      </w:pPr>
      <w:bookmarkStart w:id="6" w:name="_Toc216691751"/>
      <w:r>
        <w:rPr>
          <w:rFonts w:hint="eastAsia"/>
          <w:sz w:val="22"/>
          <w:szCs w:val="28"/>
        </w:rPr>
        <w:t>目的</w:t>
      </w:r>
      <w:bookmarkEnd w:id="6"/>
    </w:p>
    <w:p w14:paraId="767BE3D4" w14:textId="7A9CBCAB" w:rsidR="00D75222" w:rsidRPr="00F5600A" w:rsidRDefault="007B6A35" w:rsidP="00F779E4">
      <w:pPr>
        <w:widowControl/>
        <w:rPr>
          <w:rFonts w:hAnsi="Meiryo UI"/>
          <w:szCs w:val="21"/>
        </w:rPr>
      </w:pPr>
      <w:r>
        <w:rPr>
          <w:rFonts w:hAnsi="Meiryo UI" w:hint="eastAsia"/>
          <w:szCs w:val="21"/>
        </w:rPr>
        <w:t>既存データセンターにお</w:t>
      </w:r>
      <w:r w:rsidR="00860388">
        <w:rPr>
          <w:rFonts w:hAnsi="Meiryo UI" w:hint="eastAsia"/>
          <w:szCs w:val="21"/>
        </w:rPr>
        <w:t>ける水冷技術</w:t>
      </w:r>
      <w:r w:rsidR="00C52AC1">
        <w:rPr>
          <w:rFonts w:hAnsi="Meiryo UI" w:hint="eastAsia"/>
          <w:szCs w:val="21"/>
        </w:rPr>
        <w:t>の導入フローを整理することで、水冷方式</w:t>
      </w:r>
      <w:r w:rsidR="00547069">
        <w:rPr>
          <w:rFonts w:hAnsi="Meiryo UI" w:hint="eastAsia"/>
          <w:szCs w:val="21"/>
        </w:rPr>
        <w:t>を</w:t>
      </w:r>
      <w:r w:rsidR="00C52AC1">
        <w:rPr>
          <w:rFonts w:hAnsi="Meiryo UI" w:hint="eastAsia"/>
          <w:szCs w:val="21"/>
        </w:rPr>
        <w:t>展開</w:t>
      </w:r>
      <w:r w:rsidR="00547069">
        <w:rPr>
          <w:rFonts w:hAnsi="Meiryo UI" w:hint="eastAsia"/>
          <w:szCs w:val="21"/>
        </w:rPr>
        <w:t>することを目的</w:t>
      </w:r>
      <w:r w:rsidR="00FE00C9">
        <w:rPr>
          <w:rFonts w:hAnsi="Meiryo UI" w:hint="eastAsia"/>
          <w:szCs w:val="21"/>
        </w:rPr>
        <w:t>とする。</w:t>
      </w:r>
    </w:p>
    <w:p w14:paraId="632A8AA1" w14:textId="77777777" w:rsidR="00D75222" w:rsidRPr="00D75222" w:rsidRDefault="00D75222" w:rsidP="00F05505">
      <w:pPr>
        <w:widowControl/>
        <w:rPr>
          <w:rFonts w:hAnsi="Meiryo UI"/>
          <w:szCs w:val="21"/>
        </w:rPr>
      </w:pPr>
    </w:p>
    <w:p w14:paraId="421AF4D2" w14:textId="43D03387" w:rsidR="008E7E1D" w:rsidRPr="00E30E2E" w:rsidRDefault="008E7E1D" w:rsidP="00F05505">
      <w:pPr>
        <w:pStyle w:val="2"/>
        <w:rPr>
          <w:sz w:val="22"/>
          <w:szCs w:val="22"/>
        </w:rPr>
      </w:pPr>
      <w:bookmarkStart w:id="7" w:name="_Toc216691752"/>
      <w:r w:rsidRPr="00E30E2E">
        <w:rPr>
          <w:sz w:val="22"/>
          <w:szCs w:val="22"/>
        </w:rPr>
        <w:t>本書の</w:t>
      </w:r>
      <w:r w:rsidR="002B3AF5" w:rsidRPr="00E30E2E">
        <w:rPr>
          <w:rFonts w:hint="eastAsia"/>
          <w:sz w:val="22"/>
          <w:szCs w:val="22"/>
        </w:rPr>
        <w:t>構成</w:t>
      </w:r>
      <w:bookmarkEnd w:id="7"/>
    </w:p>
    <w:p w14:paraId="64D63268" w14:textId="0197A6F3" w:rsidR="00BC546F" w:rsidRPr="00E30E2E" w:rsidRDefault="00BC546F" w:rsidP="00BC546F">
      <w:pPr>
        <w:rPr>
          <w:rFonts w:hAnsi="Meiryo UI"/>
          <w:szCs w:val="21"/>
          <w:u w:val="single"/>
        </w:rPr>
      </w:pPr>
    </w:p>
    <w:p w14:paraId="162C7C18" w14:textId="3D4E4332" w:rsidR="00BC546F" w:rsidRPr="00F5600A" w:rsidRDefault="00BC546F" w:rsidP="00F05505">
      <w:pPr>
        <w:ind w:leftChars="135" w:left="283" w:firstLineChars="67" w:firstLine="141"/>
        <w:rPr>
          <w:rFonts w:hAnsi="Meiryo UI"/>
          <w:szCs w:val="21"/>
        </w:rPr>
      </w:pPr>
      <w:r w:rsidRPr="00F5600A">
        <w:rPr>
          <w:rFonts w:hAnsi="Meiryo UI"/>
          <w:szCs w:val="21"/>
        </w:rPr>
        <w:t>高密度</w:t>
      </w:r>
      <w:r w:rsidRPr="00F5600A">
        <w:rPr>
          <w:rFonts w:hAnsi="Meiryo UI" w:hint="eastAsia"/>
          <w:szCs w:val="21"/>
        </w:rPr>
        <w:t>ラック</w:t>
      </w:r>
      <w:r w:rsidR="00AD189B" w:rsidRPr="00AD189B">
        <w:rPr>
          <w:rFonts w:hAnsi="Meiryo UI" w:hint="eastAsia"/>
          <w:szCs w:val="21"/>
        </w:rPr>
        <w:t>冷却設備</w:t>
      </w:r>
      <w:r w:rsidRPr="00F5600A">
        <w:rPr>
          <w:rFonts w:hAnsi="Meiryo UI" w:hint="eastAsia"/>
          <w:szCs w:val="21"/>
        </w:rPr>
        <w:t>ガイドライン</w:t>
      </w:r>
      <w:r w:rsidR="00C87241" w:rsidRPr="00F5600A">
        <w:rPr>
          <w:rFonts w:hAnsi="Meiryo UI" w:hint="eastAsia"/>
          <w:szCs w:val="21"/>
        </w:rPr>
        <w:t>の構成</w:t>
      </w:r>
    </w:p>
    <w:p w14:paraId="540BBE18" w14:textId="2D84981E" w:rsidR="00F66DB7" w:rsidRPr="00F5600A" w:rsidRDefault="00F66DB7" w:rsidP="00F66DB7">
      <w:pPr>
        <w:ind w:leftChars="135" w:left="283" w:firstLineChars="100" w:firstLine="210"/>
        <w:rPr>
          <w:rFonts w:hAnsi="Meiryo UI"/>
          <w:szCs w:val="21"/>
        </w:rPr>
      </w:pPr>
      <w:r w:rsidRPr="00F5600A">
        <w:rPr>
          <w:rFonts w:hAnsi="Meiryo UI" w:hint="eastAsia"/>
          <w:szCs w:val="21"/>
        </w:rPr>
        <w:t>├</w:t>
      </w:r>
      <w:r w:rsidRPr="00F5600A">
        <w:rPr>
          <w:rFonts w:hAnsi="Meiryo UI"/>
          <w:szCs w:val="21"/>
        </w:rPr>
        <w:tab/>
        <w:t>1</w:t>
      </w:r>
      <w:r w:rsidRPr="00F5600A">
        <w:rPr>
          <w:rFonts w:hAnsi="Meiryo UI" w:hint="eastAsia"/>
          <w:szCs w:val="21"/>
        </w:rPr>
        <w:t>．</w:t>
      </w:r>
      <w:r>
        <w:rPr>
          <w:rFonts w:hAnsi="Meiryo UI" w:hint="eastAsia"/>
          <w:szCs w:val="21"/>
        </w:rPr>
        <w:t>適用</w:t>
      </w:r>
    </w:p>
    <w:p w14:paraId="33000181" w14:textId="0D7A6D18" w:rsidR="008E7E1D" w:rsidRPr="00F5600A" w:rsidRDefault="008E7E1D">
      <w:pPr>
        <w:ind w:leftChars="135" w:left="283" w:firstLineChars="100" w:firstLine="210"/>
        <w:rPr>
          <w:rFonts w:hAnsi="Meiryo UI"/>
          <w:szCs w:val="21"/>
        </w:rPr>
      </w:pPr>
      <w:r w:rsidRPr="00F5600A">
        <w:rPr>
          <w:rFonts w:hAnsi="Meiryo UI" w:hint="eastAsia"/>
          <w:szCs w:val="21"/>
        </w:rPr>
        <w:t>├</w:t>
      </w:r>
      <w:r w:rsidR="00A45A5E" w:rsidRPr="00F5600A">
        <w:rPr>
          <w:rFonts w:hAnsi="Meiryo UI"/>
          <w:szCs w:val="21"/>
        </w:rPr>
        <w:tab/>
      </w:r>
      <w:r w:rsidR="00F66DB7">
        <w:rPr>
          <w:rFonts w:hAnsi="Meiryo UI" w:hint="eastAsia"/>
          <w:szCs w:val="21"/>
        </w:rPr>
        <w:t>2</w:t>
      </w:r>
      <w:r w:rsidR="00A45A5E" w:rsidRPr="00F5600A">
        <w:rPr>
          <w:rFonts w:hAnsi="Meiryo UI" w:hint="eastAsia"/>
          <w:szCs w:val="21"/>
        </w:rPr>
        <w:t>．</w:t>
      </w:r>
      <w:r w:rsidR="00304407" w:rsidRPr="00F5600A">
        <w:rPr>
          <w:rFonts w:hAnsi="Meiryo UI" w:hint="eastAsia"/>
          <w:szCs w:val="21"/>
        </w:rPr>
        <w:t>概要</w:t>
      </w:r>
      <w:r w:rsidR="00AD5E76" w:rsidRPr="00F5600A">
        <w:rPr>
          <w:rFonts w:hAnsi="Meiryo UI" w:hint="eastAsia"/>
          <w:szCs w:val="21"/>
        </w:rPr>
        <w:t>編</w:t>
      </w:r>
    </w:p>
    <w:p w14:paraId="7E9F0691" w14:textId="25B842A6" w:rsidR="001241BA" w:rsidRPr="00F5600A" w:rsidRDefault="001241BA">
      <w:pPr>
        <w:ind w:leftChars="135" w:left="283" w:firstLineChars="100" w:firstLine="210"/>
        <w:rPr>
          <w:rFonts w:hAnsi="Meiryo UI"/>
          <w:szCs w:val="21"/>
        </w:rPr>
      </w:pPr>
      <w:r w:rsidRPr="00F5600A">
        <w:rPr>
          <w:rFonts w:hAnsi="Meiryo UI" w:hint="eastAsia"/>
          <w:szCs w:val="21"/>
        </w:rPr>
        <w:t>├</w:t>
      </w:r>
      <w:r w:rsidRPr="00F5600A">
        <w:rPr>
          <w:rFonts w:hAnsi="Meiryo UI"/>
          <w:szCs w:val="21"/>
        </w:rPr>
        <w:tab/>
      </w:r>
      <w:r w:rsidR="00F66DB7">
        <w:rPr>
          <w:rFonts w:hAnsi="Meiryo UI" w:hint="eastAsia"/>
          <w:szCs w:val="21"/>
        </w:rPr>
        <w:t>3</w:t>
      </w:r>
      <w:r w:rsidRPr="00F5600A">
        <w:rPr>
          <w:rFonts w:hAnsi="Meiryo UI"/>
          <w:szCs w:val="21"/>
        </w:rPr>
        <w:t>．</w:t>
      </w:r>
      <w:r w:rsidRPr="00E30E2E">
        <w:rPr>
          <w:rFonts w:hAnsi="Meiryo UI" w:hint="eastAsia"/>
          <w:szCs w:val="21"/>
        </w:rPr>
        <w:t>導入時</w:t>
      </w:r>
      <w:r w:rsidRPr="00F5600A">
        <w:rPr>
          <w:rFonts w:hAnsi="Meiryo UI" w:hint="eastAsia"/>
          <w:szCs w:val="21"/>
        </w:rPr>
        <w:t>フロー</w:t>
      </w:r>
      <w:r w:rsidRPr="00E30E2E">
        <w:rPr>
          <w:rFonts w:hAnsi="Meiryo UI" w:hint="eastAsia"/>
          <w:szCs w:val="21"/>
        </w:rPr>
        <w:t>編</w:t>
      </w:r>
    </w:p>
    <w:p w14:paraId="0943EF2D" w14:textId="77777777" w:rsidR="005046C0" w:rsidRPr="00F5600A" w:rsidRDefault="005046C0">
      <w:pPr>
        <w:ind w:leftChars="135" w:left="283" w:firstLineChars="100" w:firstLine="210"/>
        <w:rPr>
          <w:rFonts w:hAnsi="Meiryo UI"/>
          <w:szCs w:val="21"/>
        </w:rPr>
      </w:pPr>
    </w:p>
    <w:p w14:paraId="779E418D" w14:textId="30184F8C" w:rsidR="007E16C9" w:rsidRPr="00F5600A" w:rsidRDefault="007E16C9">
      <w:pPr>
        <w:widowControl/>
        <w:rPr>
          <w:rFonts w:hAnsi="Meiryo UI"/>
          <w:szCs w:val="21"/>
        </w:rPr>
      </w:pPr>
      <w:r w:rsidRPr="00F5600A">
        <w:rPr>
          <w:rFonts w:hAnsi="Meiryo UI"/>
          <w:szCs w:val="21"/>
        </w:rPr>
        <w:br w:type="page"/>
      </w:r>
    </w:p>
    <w:p w14:paraId="5B86E090" w14:textId="77777777" w:rsidR="00EA3EAC" w:rsidRPr="00E30E2E" w:rsidRDefault="00EA3EAC" w:rsidP="00F05505">
      <w:pPr>
        <w:pStyle w:val="2"/>
        <w:rPr>
          <w:sz w:val="22"/>
          <w:szCs w:val="22"/>
        </w:rPr>
      </w:pPr>
      <w:bookmarkStart w:id="8" w:name="_Toc200352521"/>
      <w:bookmarkStart w:id="9" w:name="_Toc200371197"/>
      <w:bookmarkStart w:id="10" w:name="_Toc200371937"/>
      <w:bookmarkStart w:id="11" w:name="_Toc200352522"/>
      <w:bookmarkStart w:id="12" w:name="_Toc200371198"/>
      <w:bookmarkStart w:id="13" w:name="_Toc200371938"/>
      <w:bookmarkStart w:id="14" w:name="_Toc200352523"/>
      <w:bookmarkStart w:id="15" w:name="_Toc200371199"/>
      <w:bookmarkStart w:id="16" w:name="_Toc200371939"/>
      <w:bookmarkStart w:id="17" w:name="_Toc249256413"/>
      <w:bookmarkStart w:id="18" w:name="_Toc216691753"/>
      <w:bookmarkEnd w:id="3"/>
      <w:bookmarkEnd w:id="8"/>
      <w:bookmarkEnd w:id="9"/>
      <w:bookmarkEnd w:id="10"/>
      <w:bookmarkEnd w:id="11"/>
      <w:bookmarkEnd w:id="12"/>
      <w:bookmarkEnd w:id="13"/>
      <w:bookmarkEnd w:id="14"/>
      <w:bookmarkEnd w:id="15"/>
      <w:bookmarkEnd w:id="16"/>
      <w:r w:rsidRPr="00E30E2E">
        <w:rPr>
          <w:rFonts w:hint="eastAsia"/>
          <w:sz w:val="22"/>
          <w:szCs w:val="22"/>
        </w:rPr>
        <w:lastRenderedPageBreak/>
        <w:t>用語・略語</w:t>
      </w:r>
      <w:bookmarkEnd w:id="17"/>
      <w:bookmarkEnd w:id="18"/>
    </w:p>
    <w:p w14:paraId="4F2FD477" w14:textId="525F4003" w:rsidR="00E25BD1" w:rsidRPr="00F5600A" w:rsidRDefault="00E25BD1" w:rsidP="00E30E2E">
      <w:pPr>
        <w:pStyle w:val="3"/>
      </w:pPr>
      <w:bookmarkStart w:id="19" w:name="_Toc216691754"/>
      <w:r w:rsidRPr="00F5600A">
        <w:rPr>
          <w:rFonts w:hint="eastAsia"/>
        </w:rPr>
        <w:t>用語・略語</w:t>
      </w:r>
      <w:r w:rsidR="00A2084E" w:rsidRPr="00F5600A">
        <w:rPr>
          <w:rFonts w:hint="eastAsia"/>
        </w:rPr>
        <w:t>の定義</w:t>
      </w:r>
      <w:bookmarkEnd w:id="19"/>
    </w:p>
    <w:p w14:paraId="13BFC84B" w14:textId="77777777" w:rsidR="00E25BD1" w:rsidRPr="00E30E2E" w:rsidRDefault="00E25BD1" w:rsidP="00E30E2E">
      <w:pPr>
        <w:rPr>
          <w:b/>
          <w:bCs/>
        </w:rPr>
      </w:pPr>
    </w:p>
    <w:p w14:paraId="35CD841C" w14:textId="77777777" w:rsidR="00194C46" w:rsidRDefault="00774612" w:rsidP="00F05505">
      <w:pPr>
        <w:pStyle w:val="-"/>
        <w:ind w:leftChars="135" w:left="283"/>
        <w:rPr>
          <w:szCs w:val="21"/>
        </w:rPr>
        <w:sectPr w:rsidR="00194C46" w:rsidSect="00971E19">
          <w:headerReference w:type="default" r:id="rId11"/>
          <w:footerReference w:type="even" r:id="rId12"/>
          <w:footerReference w:type="default" r:id="rId13"/>
          <w:headerReference w:type="first" r:id="rId14"/>
          <w:type w:val="continuous"/>
          <w:pgSz w:w="11906" w:h="16838" w:code="9"/>
          <w:pgMar w:top="1134" w:right="851" w:bottom="680" w:left="851" w:header="851" w:footer="284" w:gutter="0"/>
          <w:cols w:space="425"/>
          <w:titlePg/>
          <w:docGrid w:type="lines" w:linePitch="364"/>
        </w:sectPr>
      </w:pPr>
      <w:r w:rsidRPr="00F5600A">
        <w:rPr>
          <w:rFonts w:hint="eastAsia"/>
          <w:szCs w:val="21"/>
        </w:rPr>
        <w:t>本書で使用する用語・略語を以下に</w:t>
      </w:r>
      <w:r w:rsidR="00305D91" w:rsidRPr="00F5600A">
        <w:rPr>
          <w:rFonts w:hint="eastAsia"/>
          <w:szCs w:val="21"/>
        </w:rPr>
        <w:t>示す。</w:t>
      </w:r>
    </w:p>
    <w:p w14:paraId="6C0EFC8A" w14:textId="636C9352" w:rsidR="00316472" w:rsidRDefault="00115B43" w:rsidP="00F05505">
      <w:pPr>
        <w:jc w:val="center"/>
        <w:rPr>
          <w:rFonts w:hAnsi="Meiryo UI"/>
          <w:bCs/>
          <w:color w:val="000000" w:themeColor="text1"/>
          <w:kern w:val="0"/>
          <w:szCs w:val="21"/>
        </w:rPr>
        <w:sectPr w:rsidR="00316472" w:rsidSect="00971E19">
          <w:type w:val="continuous"/>
          <w:pgSz w:w="11906" w:h="16838" w:code="9"/>
          <w:pgMar w:top="1134" w:right="851" w:bottom="680" w:left="851" w:header="851" w:footer="284" w:gutter="0"/>
          <w:cols w:space="425"/>
          <w:titlePg/>
          <w:docGrid w:type="lines" w:linePitch="364"/>
        </w:sectPr>
      </w:pPr>
      <w:bookmarkStart w:id="20" w:name="_Toc187856066"/>
      <w:bookmarkStart w:id="21" w:name="_Toc207976302"/>
      <w:r w:rsidRPr="00E30E2E">
        <w:rPr>
          <w:rFonts w:hAnsi="Meiryo UI" w:hint="eastAsia"/>
          <w:bCs/>
          <w:color w:val="000000" w:themeColor="text1"/>
          <w:kern w:val="0"/>
          <w:szCs w:val="21"/>
        </w:rPr>
        <w:t>表</w:t>
      </w:r>
      <w:r w:rsidR="009608ED" w:rsidRPr="00E30E2E">
        <w:rPr>
          <w:rFonts w:hAnsi="Meiryo UI"/>
          <w:bCs/>
          <w:color w:val="000000" w:themeColor="text1"/>
          <w:kern w:val="0"/>
          <w:szCs w:val="21"/>
        </w:rPr>
        <w:fldChar w:fldCharType="begin"/>
      </w:r>
      <w:r w:rsidR="009608ED" w:rsidRPr="00E30E2E">
        <w:rPr>
          <w:rFonts w:hAnsi="Meiryo UI"/>
          <w:bCs/>
          <w:color w:val="000000" w:themeColor="text1"/>
          <w:kern w:val="0"/>
          <w:szCs w:val="21"/>
        </w:rPr>
        <w:instrText xml:space="preserve"> STYLEREF 3 \s </w:instrText>
      </w:r>
      <w:r w:rsidR="009608ED" w:rsidRPr="00E30E2E">
        <w:rPr>
          <w:rFonts w:hAnsi="Meiryo UI"/>
          <w:bCs/>
          <w:color w:val="000000" w:themeColor="text1"/>
          <w:kern w:val="0"/>
          <w:szCs w:val="21"/>
        </w:rPr>
        <w:fldChar w:fldCharType="separate"/>
      </w:r>
      <w:r w:rsidR="00AA164F">
        <w:rPr>
          <w:rFonts w:hAnsi="Meiryo UI"/>
          <w:bCs/>
          <w:noProof/>
          <w:color w:val="000000" w:themeColor="text1"/>
          <w:kern w:val="0"/>
          <w:szCs w:val="21"/>
        </w:rPr>
        <w:t>1.5.1</w:t>
      </w:r>
      <w:r w:rsidR="009608ED" w:rsidRPr="00E30E2E">
        <w:rPr>
          <w:rFonts w:hAnsi="Meiryo UI"/>
          <w:bCs/>
          <w:color w:val="000000" w:themeColor="text1"/>
          <w:kern w:val="0"/>
          <w:szCs w:val="21"/>
        </w:rPr>
        <w:fldChar w:fldCharType="end"/>
      </w:r>
      <w:r w:rsidR="009608ED" w:rsidRPr="00E30E2E">
        <w:rPr>
          <w:rFonts w:hAnsi="Meiryo UI"/>
          <w:bCs/>
          <w:color w:val="000000" w:themeColor="text1"/>
          <w:kern w:val="0"/>
          <w:szCs w:val="21"/>
        </w:rPr>
        <w:noBreakHyphen/>
      </w:r>
      <w:r w:rsidR="009608ED" w:rsidRPr="00E30E2E">
        <w:rPr>
          <w:rFonts w:hAnsi="Meiryo UI"/>
          <w:bCs/>
          <w:color w:val="000000" w:themeColor="text1"/>
          <w:kern w:val="0"/>
          <w:szCs w:val="21"/>
        </w:rPr>
        <w:fldChar w:fldCharType="begin"/>
      </w:r>
      <w:r w:rsidR="009608ED" w:rsidRPr="00E30E2E">
        <w:rPr>
          <w:rFonts w:hAnsi="Meiryo UI"/>
          <w:bCs/>
          <w:color w:val="000000" w:themeColor="text1"/>
          <w:kern w:val="0"/>
          <w:szCs w:val="21"/>
        </w:rPr>
        <w:instrText xml:space="preserve"> SEQ </w:instrText>
      </w:r>
      <w:r w:rsidR="009608ED" w:rsidRPr="00E30E2E">
        <w:rPr>
          <w:rFonts w:hAnsi="Meiryo UI" w:hint="eastAsia"/>
          <w:bCs/>
          <w:color w:val="000000" w:themeColor="text1"/>
          <w:kern w:val="0"/>
          <w:szCs w:val="21"/>
        </w:rPr>
        <w:instrText>表</w:instrText>
      </w:r>
      <w:r w:rsidR="009608ED" w:rsidRPr="00E30E2E">
        <w:rPr>
          <w:rFonts w:hAnsi="Meiryo UI"/>
          <w:bCs/>
          <w:color w:val="000000" w:themeColor="text1"/>
          <w:kern w:val="0"/>
          <w:szCs w:val="21"/>
        </w:rPr>
        <w:instrText xml:space="preserve"> \* ARABIC \s 3 </w:instrText>
      </w:r>
      <w:r w:rsidR="009608ED" w:rsidRPr="00E30E2E">
        <w:rPr>
          <w:rFonts w:hAnsi="Meiryo UI"/>
          <w:bCs/>
          <w:color w:val="000000" w:themeColor="text1"/>
          <w:kern w:val="0"/>
          <w:szCs w:val="21"/>
        </w:rPr>
        <w:fldChar w:fldCharType="separate"/>
      </w:r>
      <w:r w:rsidR="00AA164F">
        <w:rPr>
          <w:rFonts w:hAnsi="Meiryo UI"/>
          <w:bCs/>
          <w:noProof/>
          <w:color w:val="000000" w:themeColor="text1"/>
          <w:kern w:val="0"/>
          <w:szCs w:val="21"/>
        </w:rPr>
        <w:t>1</w:t>
      </w:r>
      <w:r w:rsidR="009608ED" w:rsidRPr="00E30E2E">
        <w:rPr>
          <w:rFonts w:hAnsi="Meiryo UI"/>
          <w:bCs/>
          <w:color w:val="000000" w:themeColor="text1"/>
          <w:kern w:val="0"/>
          <w:szCs w:val="21"/>
        </w:rPr>
        <w:fldChar w:fldCharType="end"/>
      </w:r>
      <w:r w:rsidR="00E04E79" w:rsidRPr="00E30E2E">
        <w:rPr>
          <w:rFonts w:hAnsi="Meiryo UI"/>
          <w:bCs/>
          <w:color w:val="000000" w:themeColor="text1"/>
          <w:kern w:val="0"/>
          <w:szCs w:val="21"/>
        </w:rPr>
        <w:t xml:space="preserve"> </w:t>
      </w:r>
      <w:r w:rsidRPr="00E30E2E">
        <w:rPr>
          <w:rFonts w:hAnsi="Meiryo UI" w:hint="eastAsia"/>
          <w:bCs/>
          <w:color w:val="000000" w:themeColor="text1"/>
          <w:kern w:val="0"/>
          <w:szCs w:val="21"/>
        </w:rPr>
        <w:t>用語・略語一覧</w:t>
      </w:r>
      <w:bookmarkEnd w:id="20"/>
      <w:bookmarkEnd w:id="21"/>
    </w:p>
    <w:p w14:paraId="0D86FDEC" w14:textId="12AD0F50" w:rsidR="0010334D" w:rsidRPr="00E30E2E" w:rsidRDefault="0010334D" w:rsidP="00F05505">
      <w:pPr>
        <w:jc w:val="center"/>
        <w:rPr>
          <w:rFonts w:hAnsi="Meiryo UI"/>
          <w:szCs w:val="21"/>
        </w:rPr>
      </w:pPr>
    </w:p>
    <w:tbl>
      <w:tblPr>
        <w:tblStyle w:val="3-1"/>
        <w:tblW w:w="0" w:type="auto"/>
        <w:tblLook w:val="04A0" w:firstRow="1" w:lastRow="0" w:firstColumn="1" w:lastColumn="0" w:noHBand="0" w:noVBand="1"/>
      </w:tblPr>
      <w:tblGrid>
        <w:gridCol w:w="2689"/>
        <w:gridCol w:w="7336"/>
      </w:tblGrid>
      <w:tr w:rsidR="002B3AF5" w:rsidRPr="00F5600A" w14:paraId="6870FCA2" w14:textId="77777777" w:rsidTr="00E30E2E">
        <w:trPr>
          <w:cnfStyle w:val="100000000000" w:firstRow="1" w:lastRow="0" w:firstColumn="0" w:lastColumn="0" w:oddVBand="0" w:evenVBand="0" w:oddHBand="0" w:evenHBand="0" w:firstRowFirstColumn="0" w:firstRowLastColumn="0" w:lastRowFirstColumn="0" w:lastRowLastColumn="0"/>
          <w:trHeight w:val="380"/>
        </w:trPr>
        <w:tc>
          <w:tcPr>
            <w:cnfStyle w:val="001000000100" w:firstRow="0" w:lastRow="0" w:firstColumn="1" w:lastColumn="0" w:oddVBand="0" w:evenVBand="0" w:oddHBand="0" w:evenHBand="0" w:firstRowFirstColumn="1" w:firstRowLastColumn="0" w:lastRowFirstColumn="0" w:lastRowLastColumn="0"/>
            <w:tcW w:w="2689" w:type="dxa"/>
            <w:tcBorders>
              <w:top w:val="single" w:sz="4" w:space="0" w:color="4F81BD" w:themeColor="accent1"/>
              <w:bottom w:val="single" w:sz="4" w:space="0" w:color="4F81BD" w:themeColor="accent1"/>
              <w:right w:val="single" w:sz="4" w:space="0" w:color="FFFFFF" w:themeColor="background1"/>
            </w:tcBorders>
          </w:tcPr>
          <w:p w14:paraId="6963E4B0" w14:textId="77CAA8E6" w:rsidR="00052BDC" w:rsidRPr="00F5600A" w:rsidRDefault="00DB1302" w:rsidP="00E30E2E">
            <w:pPr>
              <w:jc w:val="center"/>
              <w:rPr>
                <w:rFonts w:hAnsi="Meiryo UI"/>
                <w:color w:val="auto"/>
                <w:szCs w:val="21"/>
              </w:rPr>
            </w:pPr>
            <w:r w:rsidRPr="00F5600A">
              <w:rPr>
                <w:rFonts w:hAnsi="Meiryo UI" w:hint="eastAsia"/>
                <w:szCs w:val="21"/>
              </w:rPr>
              <w:t>名称</w:t>
            </w:r>
          </w:p>
        </w:tc>
        <w:tc>
          <w:tcPr>
            <w:tcW w:w="7336" w:type="dxa"/>
            <w:tcBorders>
              <w:left w:val="single" w:sz="4" w:space="0" w:color="FFFFFF" w:themeColor="background1"/>
            </w:tcBorders>
          </w:tcPr>
          <w:p w14:paraId="38492082" w14:textId="1BFA4F04" w:rsidR="00052BDC" w:rsidRPr="00F5600A" w:rsidRDefault="00A2084E" w:rsidP="00E30E2E">
            <w:pPr>
              <w:jc w:val="center"/>
              <w:cnfStyle w:val="100000000000" w:firstRow="1" w:lastRow="0" w:firstColumn="0" w:lastColumn="0" w:oddVBand="0" w:evenVBand="0" w:oddHBand="0" w:evenHBand="0" w:firstRowFirstColumn="0" w:firstRowLastColumn="0" w:lastRowFirstColumn="0" w:lastRowLastColumn="0"/>
              <w:rPr>
                <w:rFonts w:hAnsi="Meiryo UI"/>
                <w:color w:val="auto"/>
                <w:szCs w:val="21"/>
              </w:rPr>
            </w:pPr>
            <w:r w:rsidRPr="00F5600A">
              <w:rPr>
                <w:rFonts w:hAnsi="Meiryo UI" w:hint="eastAsia"/>
                <w:szCs w:val="21"/>
              </w:rPr>
              <w:t>用語の説明</w:t>
            </w:r>
          </w:p>
        </w:tc>
      </w:tr>
      <w:tr w:rsidR="002B3AF5" w:rsidRPr="00F5600A" w14:paraId="35F5F16A" w14:textId="77777777" w:rsidTr="00E30E2E">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5198B1C9" w14:textId="77777777" w:rsidR="002D2A59" w:rsidRPr="00314ECC" w:rsidRDefault="002D2A59" w:rsidP="00E943C6">
            <w:pPr>
              <w:jc w:val="both"/>
              <w:rPr>
                <w:rFonts w:hAnsi="Meiryo UI"/>
                <w:szCs w:val="21"/>
              </w:rPr>
            </w:pPr>
            <w:r w:rsidRPr="00314ECC">
              <w:rPr>
                <w:rFonts w:hAnsi="Meiryo UI" w:hint="eastAsia"/>
                <w:szCs w:val="21"/>
              </w:rPr>
              <w:t>高密度ラック</w:t>
            </w:r>
          </w:p>
        </w:tc>
        <w:tc>
          <w:tcPr>
            <w:tcW w:w="7336" w:type="dxa"/>
            <w:tcBorders>
              <w:left w:val="single" w:sz="4" w:space="0" w:color="4F81BD" w:themeColor="accent1"/>
            </w:tcBorders>
            <w:shd w:val="clear" w:color="auto" w:fill="FFFFFF" w:themeFill="background1"/>
            <w:vAlign w:val="center"/>
          </w:tcPr>
          <w:p w14:paraId="69E94B2D" w14:textId="1D82CA04" w:rsidR="002D2A59" w:rsidRPr="00314ECC" w:rsidRDefault="005330A2"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サーバラックに</w:t>
            </w:r>
            <w:r w:rsidR="00BF2E4E" w:rsidRPr="00314ECC">
              <w:rPr>
                <w:rFonts w:hAnsi="Meiryo UI" w:hint="eastAsia"/>
                <w:szCs w:val="21"/>
              </w:rPr>
              <w:t>搭載される</w:t>
            </w:r>
            <w:r w:rsidRPr="00314ECC">
              <w:rPr>
                <w:rFonts w:hAnsi="Meiryo UI" w:hint="eastAsia"/>
                <w:szCs w:val="21"/>
              </w:rPr>
              <w:t>電力負荷</w:t>
            </w:r>
            <w:r w:rsidR="000951C0" w:rsidRPr="00314ECC">
              <w:rPr>
                <w:rFonts w:hAnsi="Meiryo UI" w:hint="eastAsia"/>
                <w:szCs w:val="21"/>
              </w:rPr>
              <w:t>の発熱量が、</w:t>
            </w:r>
            <w:r w:rsidR="00BF2E4E" w:rsidRPr="00314ECC">
              <w:rPr>
                <w:rFonts w:hAnsi="Meiryo UI" w:hint="eastAsia"/>
                <w:szCs w:val="21"/>
              </w:rPr>
              <w:t>おおむね</w:t>
            </w:r>
            <w:r w:rsidR="002D2A59" w:rsidRPr="00314ECC">
              <w:rPr>
                <w:rFonts w:hAnsi="Meiryo UI"/>
                <w:szCs w:val="21"/>
              </w:rPr>
              <w:t>15</w:t>
            </w:r>
            <w:r w:rsidRPr="00314ECC">
              <w:rPr>
                <w:rFonts w:hAnsi="Meiryo UI"/>
                <w:szCs w:val="21"/>
              </w:rPr>
              <w:t>k</w:t>
            </w:r>
            <w:r w:rsidR="002D2A59" w:rsidRPr="00314ECC">
              <w:rPr>
                <w:rFonts w:hAnsi="Meiryo UI" w:hint="eastAsia"/>
                <w:szCs w:val="21"/>
              </w:rPr>
              <w:t>Wを超えるサーバラック</w:t>
            </w:r>
            <w:r w:rsidR="006878AE" w:rsidRPr="00314ECC">
              <w:rPr>
                <w:rFonts w:hAnsi="Meiryo UI" w:hint="eastAsia"/>
                <w:szCs w:val="21"/>
              </w:rPr>
              <w:t>をいう</w:t>
            </w:r>
            <w:r w:rsidR="00201B58" w:rsidRPr="00314ECC">
              <w:rPr>
                <w:rFonts w:hAnsi="Meiryo UI" w:hint="eastAsia"/>
                <w:szCs w:val="21"/>
              </w:rPr>
              <w:t>。</w:t>
            </w:r>
            <w:r w:rsidR="00327A9D" w:rsidRPr="00314ECC">
              <w:rPr>
                <w:rFonts w:hAnsi="Meiryo UI" w:hint="eastAsia"/>
                <w:szCs w:val="21"/>
              </w:rPr>
              <w:t>（図2.1.1 1　（資料）冷却方式の適用範囲より）</w:t>
            </w:r>
          </w:p>
        </w:tc>
      </w:tr>
      <w:tr w:rsidR="002B3AF5" w:rsidRPr="00F5600A" w14:paraId="12FD9682" w14:textId="77777777" w:rsidTr="00E30E2E">
        <w:trPr>
          <w:trHeight w:val="120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bottom w:val="single" w:sz="4" w:space="0" w:color="4F81BD" w:themeColor="accent1"/>
              <w:right w:val="single" w:sz="4" w:space="0" w:color="4F81BD" w:themeColor="accent1"/>
            </w:tcBorders>
            <w:vAlign w:val="center"/>
          </w:tcPr>
          <w:p w14:paraId="373B30D9" w14:textId="22492259" w:rsidR="002D2A59" w:rsidRPr="00314ECC" w:rsidRDefault="002D2A59" w:rsidP="00E943C6">
            <w:pPr>
              <w:jc w:val="both"/>
              <w:rPr>
                <w:rFonts w:hAnsi="Meiryo UI"/>
                <w:szCs w:val="21"/>
              </w:rPr>
            </w:pPr>
            <w:r w:rsidRPr="00314ECC">
              <w:rPr>
                <w:rFonts w:hAnsi="Meiryo UI"/>
                <w:szCs w:val="21"/>
              </w:rPr>
              <w:t>ICT</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407A81AE" w14:textId="77777777" w:rsidR="00FC1789" w:rsidRPr="00314ECC" w:rsidRDefault="002D2A59"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情報処理と情報通信に関する技術の総称</w:t>
            </w:r>
            <w:r w:rsidR="005046C0" w:rsidRPr="00314ECC">
              <w:rPr>
                <w:rFonts w:hAnsi="Meiryo UI" w:hint="eastAsia"/>
                <w:szCs w:val="21"/>
              </w:rPr>
              <w:t>である</w:t>
            </w:r>
            <w:r w:rsidRPr="00314ECC">
              <w:rPr>
                <w:rFonts w:hAnsi="Meiryo UI" w:hint="eastAsia"/>
                <w:szCs w:val="21"/>
              </w:rPr>
              <w:t>。</w:t>
            </w:r>
          </w:p>
          <w:p w14:paraId="74CDB74A" w14:textId="1FA8AB81" w:rsidR="002D2A59" w:rsidRPr="00314ECC" w:rsidRDefault="00462974"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情報通信技術を意味する</w:t>
            </w:r>
            <w:r w:rsidRPr="00314ECC">
              <w:rPr>
                <w:rFonts w:hAnsi="Meiryo UI"/>
                <w:szCs w:val="21"/>
              </w:rPr>
              <w:t xml:space="preserve"> </w:t>
            </w:r>
            <w:r w:rsidRPr="00314ECC">
              <w:rPr>
                <w:rFonts w:hAnsi="Meiryo UI" w:hint="eastAsia"/>
                <w:szCs w:val="21"/>
              </w:rPr>
              <w:t>「Information</w:t>
            </w:r>
            <w:r w:rsidRPr="00314ECC">
              <w:rPr>
                <w:rFonts w:hAnsi="Meiryo UI"/>
                <w:szCs w:val="21"/>
              </w:rPr>
              <w:t xml:space="preserve"> and Communication </w:t>
            </w:r>
            <w:r w:rsidRPr="00314ECC">
              <w:rPr>
                <w:rFonts w:hAnsi="Meiryo UI" w:hint="eastAsia"/>
                <w:szCs w:val="21"/>
              </w:rPr>
              <w:t>Technology」の略称</w:t>
            </w:r>
            <w:r w:rsidR="005046C0" w:rsidRPr="00314ECC">
              <w:rPr>
                <w:rFonts w:hAnsi="Meiryo UI" w:hint="eastAsia"/>
                <w:szCs w:val="21"/>
              </w:rPr>
              <w:t>である</w:t>
            </w:r>
            <w:r w:rsidRPr="00314ECC">
              <w:rPr>
                <w:rFonts w:hAnsi="Meiryo UI" w:hint="eastAsia"/>
                <w:szCs w:val="21"/>
              </w:rPr>
              <w:t>。</w:t>
            </w:r>
          </w:p>
        </w:tc>
      </w:tr>
      <w:tr w:rsidR="002B3AF5" w:rsidRPr="00F5600A" w14:paraId="74B266C3" w14:textId="77777777" w:rsidTr="00933172">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36702BDE" w14:textId="1E828124" w:rsidR="002D2A59" w:rsidRPr="00314ECC" w:rsidRDefault="002D2A59" w:rsidP="00E943C6">
            <w:pPr>
              <w:jc w:val="both"/>
              <w:rPr>
                <w:rFonts w:hAnsi="Meiryo UI"/>
                <w:szCs w:val="21"/>
              </w:rPr>
            </w:pPr>
            <w:r w:rsidRPr="00314ECC">
              <w:rPr>
                <w:rFonts w:hAnsi="Meiryo UI"/>
                <w:szCs w:val="21"/>
              </w:rPr>
              <w:t>Component</w:t>
            </w:r>
          </w:p>
        </w:tc>
        <w:tc>
          <w:tcPr>
            <w:tcW w:w="7336" w:type="dxa"/>
            <w:tcBorders>
              <w:left w:val="single" w:sz="4" w:space="0" w:color="4F81BD" w:themeColor="accent1"/>
            </w:tcBorders>
            <w:shd w:val="clear" w:color="auto" w:fill="FFFFFF" w:themeFill="background1"/>
            <w:vAlign w:val="center"/>
          </w:tcPr>
          <w:p w14:paraId="084FB3D3" w14:textId="74E53021" w:rsidR="002D2A59" w:rsidRPr="00314ECC" w:rsidRDefault="002D2A59"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ハードウェア</w:t>
            </w:r>
            <w:r w:rsidR="004125AC" w:rsidRPr="00314ECC">
              <w:rPr>
                <w:rFonts w:hAnsi="Meiryo UI" w:hint="eastAsia"/>
                <w:szCs w:val="21"/>
              </w:rPr>
              <w:t>（</w:t>
            </w:r>
            <w:r w:rsidRPr="00314ECC">
              <w:rPr>
                <w:rFonts w:hAnsi="Meiryo UI"/>
                <w:szCs w:val="21"/>
              </w:rPr>
              <w:t>CPU</w:t>
            </w:r>
            <w:r w:rsidR="00941F25" w:rsidRPr="00314ECC">
              <w:rPr>
                <w:rFonts w:hAnsi="Meiryo UI" w:hint="eastAsia"/>
                <w:szCs w:val="21"/>
              </w:rPr>
              <w:t>／</w:t>
            </w:r>
            <w:r w:rsidRPr="00314ECC">
              <w:rPr>
                <w:rFonts w:hAnsi="Meiryo UI" w:hint="eastAsia"/>
                <w:szCs w:val="21"/>
              </w:rPr>
              <w:t>GPUなど</w:t>
            </w:r>
            <w:r w:rsidR="004125AC" w:rsidRPr="00314ECC">
              <w:rPr>
                <w:rFonts w:hAnsi="Meiryo UI" w:hint="eastAsia"/>
                <w:szCs w:val="21"/>
              </w:rPr>
              <w:t>）</w:t>
            </w:r>
            <w:r w:rsidRPr="00314ECC">
              <w:rPr>
                <w:rFonts w:hAnsi="Meiryo UI" w:hint="eastAsia"/>
                <w:szCs w:val="21"/>
              </w:rPr>
              <w:t>やソフトウェア</w:t>
            </w:r>
            <w:r w:rsidR="00327A9D" w:rsidRPr="00314ECC">
              <w:rPr>
                <w:rFonts w:hAnsi="Meiryo UI" w:hint="eastAsia"/>
                <w:szCs w:val="21"/>
              </w:rPr>
              <w:t>の構成要素であり、全体を構成する個々の</w:t>
            </w:r>
            <w:r w:rsidRPr="00314ECC">
              <w:rPr>
                <w:rFonts w:hAnsi="Meiryo UI" w:hint="eastAsia"/>
                <w:szCs w:val="21"/>
              </w:rPr>
              <w:t>部品</w:t>
            </w:r>
            <w:r w:rsidR="006878AE" w:rsidRPr="00314ECC">
              <w:rPr>
                <w:rFonts w:hAnsi="Meiryo UI" w:hint="eastAsia"/>
                <w:szCs w:val="21"/>
              </w:rPr>
              <w:t>をいう</w:t>
            </w:r>
            <w:r w:rsidR="00201B58" w:rsidRPr="00314ECC">
              <w:rPr>
                <w:rFonts w:hAnsi="Meiryo UI" w:hint="eastAsia"/>
                <w:szCs w:val="21"/>
              </w:rPr>
              <w:t>。</w:t>
            </w:r>
          </w:p>
        </w:tc>
      </w:tr>
      <w:tr w:rsidR="002B3AF5" w:rsidRPr="00F5600A" w14:paraId="5E8795C6" w14:textId="77777777" w:rsidTr="00E30E2E">
        <w:trPr>
          <w:trHeight w:val="107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2583C030" w14:textId="77777777" w:rsidR="002D2A59" w:rsidRPr="00314ECC" w:rsidRDefault="002D2A59" w:rsidP="00E943C6">
            <w:pPr>
              <w:jc w:val="both"/>
              <w:rPr>
                <w:rFonts w:hAnsi="Meiryo UI"/>
                <w:szCs w:val="21"/>
              </w:rPr>
            </w:pPr>
            <w:r w:rsidRPr="00314ECC">
              <w:rPr>
                <w:rFonts w:hAnsi="Meiryo UI"/>
                <w:szCs w:val="21"/>
              </w:rPr>
              <w:t>CPU</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2988F47D" w14:textId="77777777" w:rsidR="00FC1789" w:rsidRPr="00314ECC" w:rsidRDefault="002D2A59"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パソコン上のハードウェアやソフトウェアから受け取る全ての指示を処理</w:t>
            </w:r>
            <w:r w:rsidR="004125AC" w:rsidRPr="00314ECC">
              <w:rPr>
                <w:rFonts w:hAnsi="Meiryo UI" w:hint="eastAsia"/>
                <w:szCs w:val="21"/>
              </w:rPr>
              <w:t>（</w:t>
            </w:r>
            <w:r w:rsidRPr="00314ECC">
              <w:rPr>
                <w:rFonts w:hAnsi="Meiryo UI" w:hint="eastAsia"/>
                <w:szCs w:val="21"/>
              </w:rPr>
              <w:t>演算</w:t>
            </w:r>
            <w:r w:rsidR="004125AC" w:rsidRPr="00314ECC">
              <w:rPr>
                <w:rFonts w:hAnsi="Meiryo UI" w:hint="eastAsia"/>
                <w:szCs w:val="21"/>
              </w:rPr>
              <w:t>）</w:t>
            </w:r>
            <w:r w:rsidRPr="00314ECC">
              <w:rPr>
                <w:rFonts w:hAnsi="Meiryo UI" w:hint="eastAsia"/>
                <w:szCs w:val="21"/>
              </w:rPr>
              <w:t>する半導体チップ</w:t>
            </w:r>
            <w:r w:rsidR="006878AE" w:rsidRPr="00314ECC">
              <w:rPr>
                <w:rFonts w:hAnsi="Meiryo UI" w:hint="eastAsia"/>
                <w:szCs w:val="21"/>
              </w:rPr>
              <w:t>をいう</w:t>
            </w:r>
            <w:r w:rsidRPr="00314ECC">
              <w:rPr>
                <w:rFonts w:hAnsi="Meiryo UI" w:hint="eastAsia"/>
                <w:szCs w:val="21"/>
              </w:rPr>
              <w:t>。</w:t>
            </w:r>
          </w:p>
          <w:p w14:paraId="4A70A570" w14:textId="599A30CE" w:rsidR="002D2A59" w:rsidRPr="00314ECC" w:rsidRDefault="00DB1302"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中央処理装置を意味する「Central</w:t>
            </w:r>
            <w:r w:rsidRPr="00314ECC">
              <w:rPr>
                <w:rFonts w:hAnsi="Meiryo UI"/>
                <w:szCs w:val="21"/>
              </w:rPr>
              <w:t xml:space="preserve"> Processing </w:t>
            </w:r>
            <w:r w:rsidRPr="00314ECC">
              <w:rPr>
                <w:rFonts w:hAnsi="Meiryo UI" w:hint="eastAsia"/>
                <w:szCs w:val="21"/>
              </w:rPr>
              <w:t>Unit」の略称</w:t>
            </w:r>
            <w:r w:rsidR="005046C0" w:rsidRPr="00314ECC">
              <w:rPr>
                <w:rFonts w:hAnsi="Meiryo UI" w:hint="eastAsia"/>
                <w:szCs w:val="21"/>
              </w:rPr>
              <w:t>である</w:t>
            </w:r>
            <w:r w:rsidRPr="00314ECC">
              <w:rPr>
                <w:rFonts w:hAnsi="Meiryo UI" w:hint="eastAsia"/>
                <w:szCs w:val="21"/>
              </w:rPr>
              <w:t>。</w:t>
            </w:r>
          </w:p>
        </w:tc>
      </w:tr>
      <w:tr w:rsidR="002B3AF5" w:rsidRPr="00F5600A" w14:paraId="694AFB51" w14:textId="77777777" w:rsidTr="00E30E2E">
        <w:trPr>
          <w:cnfStyle w:val="000000100000" w:firstRow="0" w:lastRow="0" w:firstColumn="0" w:lastColumn="0" w:oddVBand="0" w:evenVBand="0" w:oddHBand="1" w:evenHBand="0" w:firstRowFirstColumn="0" w:firstRowLastColumn="0" w:lastRowFirstColumn="0" w:lastRowLastColumn="0"/>
          <w:trHeight w:val="1445"/>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1289AFD7" w14:textId="77777777" w:rsidR="002D2A59" w:rsidRPr="00314ECC" w:rsidRDefault="002D2A59" w:rsidP="00E943C6">
            <w:pPr>
              <w:jc w:val="both"/>
              <w:rPr>
                <w:rStyle w:val="a7"/>
                <w:rFonts w:hAnsi="Meiryo UI"/>
                <w:sz w:val="21"/>
                <w:szCs w:val="21"/>
              </w:rPr>
            </w:pPr>
            <w:r w:rsidRPr="00314ECC">
              <w:rPr>
                <w:rStyle w:val="a7"/>
                <w:rFonts w:hAnsi="Meiryo UI"/>
                <w:sz w:val="21"/>
                <w:szCs w:val="21"/>
              </w:rPr>
              <w:t>GPU</w:t>
            </w:r>
          </w:p>
        </w:tc>
        <w:tc>
          <w:tcPr>
            <w:tcW w:w="7336" w:type="dxa"/>
            <w:tcBorders>
              <w:left w:val="single" w:sz="4" w:space="0" w:color="4F81BD" w:themeColor="accent1"/>
            </w:tcBorders>
            <w:shd w:val="clear" w:color="auto" w:fill="FFFFFF" w:themeFill="background1"/>
            <w:vAlign w:val="center"/>
          </w:tcPr>
          <w:p w14:paraId="3AE733C7" w14:textId="77777777" w:rsidR="00FC1789" w:rsidRPr="00314ECC" w:rsidRDefault="002D2A59"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3Dグラフィックスなどの画像描写を行う</w:t>
            </w:r>
            <w:r w:rsidR="000951C0" w:rsidRPr="00314ECC">
              <w:rPr>
                <w:rFonts w:hAnsi="Meiryo UI" w:hint="eastAsia"/>
                <w:szCs w:val="21"/>
              </w:rPr>
              <w:t>計算処理の</w:t>
            </w:r>
            <w:r w:rsidRPr="00314ECC">
              <w:rPr>
                <w:rFonts w:hAnsi="Meiryo UI" w:hint="eastAsia"/>
                <w:szCs w:val="21"/>
              </w:rPr>
              <w:t>際に必要となる半導体チップ</w:t>
            </w:r>
            <w:r w:rsidR="004125AC" w:rsidRPr="00314ECC">
              <w:rPr>
                <w:rFonts w:hAnsi="Meiryo UI" w:hint="eastAsia"/>
                <w:szCs w:val="21"/>
              </w:rPr>
              <w:t>（</w:t>
            </w:r>
            <w:r w:rsidRPr="00314ECC">
              <w:rPr>
                <w:rFonts w:hAnsi="Meiryo UI" w:hint="eastAsia"/>
                <w:szCs w:val="21"/>
              </w:rPr>
              <w:t>プロセッサ</w:t>
            </w:r>
            <w:r w:rsidR="004125AC" w:rsidRPr="00314ECC">
              <w:rPr>
                <w:rFonts w:hAnsi="Meiryo UI" w:hint="eastAsia"/>
                <w:szCs w:val="21"/>
              </w:rPr>
              <w:t>）</w:t>
            </w:r>
            <w:r w:rsidR="006878AE" w:rsidRPr="00314ECC">
              <w:rPr>
                <w:rFonts w:hAnsi="Meiryo UI" w:hint="eastAsia"/>
                <w:szCs w:val="21"/>
              </w:rPr>
              <w:t>をいう</w:t>
            </w:r>
            <w:r w:rsidR="00DB1302" w:rsidRPr="00314ECC">
              <w:rPr>
                <w:rFonts w:hAnsi="Meiryo UI" w:hint="eastAsia"/>
                <w:szCs w:val="21"/>
              </w:rPr>
              <w:t>。</w:t>
            </w:r>
          </w:p>
          <w:p w14:paraId="472B7597" w14:textId="5D149B7E" w:rsidR="002D2A59" w:rsidRPr="00314ECC" w:rsidRDefault="00DB1302"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グラフィック処理装置を意味する「Graphics</w:t>
            </w:r>
            <w:r w:rsidRPr="00314ECC">
              <w:rPr>
                <w:rFonts w:hAnsi="Meiryo UI"/>
                <w:szCs w:val="21"/>
              </w:rPr>
              <w:t xml:space="preserve"> Processing </w:t>
            </w:r>
            <w:r w:rsidRPr="00314ECC">
              <w:rPr>
                <w:rFonts w:hAnsi="Meiryo UI" w:hint="eastAsia"/>
                <w:szCs w:val="21"/>
              </w:rPr>
              <w:t>Unit」の略称</w:t>
            </w:r>
            <w:r w:rsidR="005046C0" w:rsidRPr="00314ECC">
              <w:rPr>
                <w:rFonts w:hAnsi="Meiryo UI" w:hint="eastAsia"/>
                <w:szCs w:val="21"/>
              </w:rPr>
              <w:t>である</w:t>
            </w:r>
            <w:r w:rsidRPr="00314ECC">
              <w:rPr>
                <w:rFonts w:hAnsi="Meiryo UI" w:hint="eastAsia"/>
                <w:szCs w:val="21"/>
              </w:rPr>
              <w:t>。</w:t>
            </w:r>
          </w:p>
        </w:tc>
      </w:tr>
      <w:tr w:rsidR="002B3AF5" w:rsidRPr="00F5600A" w14:paraId="28C866E1" w14:textId="77777777" w:rsidTr="00E30E2E">
        <w:trPr>
          <w:trHeight w:val="944"/>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6C555646" w14:textId="60CC5AE0" w:rsidR="00531E02" w:rsidRPr="00314ECC" w:rsidRDefault="00531E02" w:rsidP="00E943C6">
            <w:pPr>
              <w:jc w:val="both"/>
              <w:rPr>
                <w:rStyle w:val="a7"/>
                <w:rFonts w:hAnsi="Meiryo UI"/>
                <w:sz w:val="21"/>
                <w:szCs w:val="21"/>
              </w:rPr>
            </w:pPr>
            <w:r w:rsidRPr="00314ECC">
              <w:rPr>
                <w:rFonts w:hAnsi="Meiryo UI"/>
                <w:szCs w:val="21"/>
              </w:rPr>
              <w:t>空冷式サーバ</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20DBBC02" w14:textId="50421D19" w:rsidR="00531E02" w:rsidRPr="00314ECC" w:rsidRDefault="00531E02"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冷却ファンを用いて冷気を</w:t>
            </w:r>
            <w:r w:rsidRPr="00314ECC">
              <w:rPr>
                <w:rFonts w:hAnsi="Meiryo UI"/>
                <w:szCs w:val="21"/>
              </w:rPr>
              <w:t>Component</w:t>
            </w:r>
            <w:r w:rsidRPr="00314ECC">
              <w:rPr>
                <w:rFonts w:hAnsi="Meiryo UI" w:hint="eastAsia"/>
                <w:szCs w:val="21"/>
              </w:rPr>
              <w:t>に供給し、熱交換によって</w:t>
            </w:r>
            <w:r w:rsidRPr="00314ECC">
              <w:rPr>
                <w:rFonts w:hAnsi="Meiryo UI"/>
                <w:szCs w:val="21"/>
              </w:rPr>
              <w:t>Component</w:t>
            </w:r>
            <w:r w:rsidRPr="00314ECC">
              <w:rPr>
                <w:rFonts w:hAnsi="Meiryo UI" w:hint="eastAsia"/>
                <w:szCs w:val="21"/>
              </w:rPr>
              <w:t>を冷却するサーバ</w:t>
            </w:r>
            <w:r w:rsidR="006878AE" w:rsidRPr="00314ECC">
              <w:rPr>
                <w:rFonts w:hAnsi="Meiryo UI" w:hint="eastAsia"/>
                <w:szCs w:val="21"/>
              </w:rPr>
              <w:t>をいう</w:t>
            </w:r>
            <w:r w:rsidRPr="00314ECC">
              <w:rPr>
                <w:rFonts w:hAnsi="Meiryo UI" w:hint="eastAsia"/>
                <w:szCs w:val="21"/>
              </w:rPr>
              <w:t>。</w:t>
            </w:r>
          </w:p>
        </w:tc>
      </w:tr>
      <w:tr w:rsidR="002B3AF5" w:rsidRPr="00F5600A" w14:paraId="58F4D282" w14:textId="77777777" w:rsidTr="00E30E2E">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669EBFFF" w14:textId="67590EE1" w:rsidR="00531E02" w:rsidRPr="00314ECC" w:rsidRDefault="00531E02" w:rsidP="00E943C6">
            <w:pPr>
              <w:jc w:val="both"/>
              <w:rPr>
                <w:rStyle w:val="a7"/>
                <w:rFonts w:hAnsi="Meiryo UI"/>
                <w:sz w:val="21"/>
                <w:szCs w:val="21"/>
              </w:rPr>
            </w:pPr>
            <w:r w:rsidRPr="00314ECC">
              <w:rPr>
                <w:rFonts w:hAnsi="Meiryo UI"/>
                <w:szCs w:val="21"/>
              </w:rPr>
              <w:t>水冷式サーバ</w:t>
            </w:r>
          </w:p>
        </w:tc>
        <w:tc>
          <w:tcPr>
            <w:tcW w:w="7336" w:type="dxa"/>
            <w:tcBorders>
              <w:left w:val="single" w:sz="4" w:space="0" w:color="4F81BD" w:themeColor="accent1"/>
            </w:tcBorders>
            <w:shd w:val="clear" w:color="auto" w:fill="FFFFFF" w:themeFill="background1"/>
            <w:vAlign w:val="center"/>
          </w:tcPr>
          <w:p w14:paraId="73387BDD" w14:textId="17745FF2" w:rsidR="00531E02" w:rsidRPr="00314ECC" w:rsidRDefault="00531E02"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コールドプレート</w:t>
            </w:r>
            <w:r w:rsidR="00913047" w:rsidRPr="00314ECC">
              <w:rPr>
                <w:rFonts w:hAnsi="Meiryo UI" w:hint="eastAsia"/>
                <w:szCs w:val="21"/>
              </w:rPr>
              <w:t>や冷却液を用いた</w:t>
            </w:r>
            <w:r w:rsidRPr="00314ECC">
              <w:rPr>
                <w:rFonts w:hAnsi="Meiryo UI" w:hint="eastAsia"/>
                <w:szCs w:val="21"/>
              </w:rPr>
              <w:t>熱交換によって</w:t>
            </w:r>
            <w:r w:rsidRPr="00314ECC">
              <w:rPr>
                <w:rFonts w:hAnsi="Meiryo UI"/>
                <w:szCs w:val="21"/>
              </w:rPr>
              <w:t>Component</w:t>
            </w:r>
            <w:r w:rsidRPr="00314ECC">
              <w:rPr>
                <w:rFonts w:hAnsi="Meiryo UI" w:hint="eastAsia"/>
                <w:szCs w:val="21"/>
              </w:rPr>
              <w:t>を冷却するサーバ</w:t>
            </w:r>
            <w:r w:rsidR="004125AC" w:rsidRPr="00314ECC">
              <w:rPr>
                <w:rFonts w:hAnsi="Meiryo UI" w:hint="eastAsia"/>
                <w:szCs w:val="21"/>
              </w:rPr>
              <w:t>（</w:t>
            </w:r>
            <w:r w:rsidRPr="00314ECC">
              <w:rPr>
                <w:rFonts w:hAnsi="Meiryo UI" w:hint="eastAsia"/>
                <w:szCs w:val="21"/>
              </w:rPr>
              <w:t>DLC方式</w:t>
            </w:r>
            <w:r w:rsidR="00A22F98" w:rsidRPr="00314ECC">
              <w:rPr>
                <w:rFonts w:hAnsi="Meiryo UI" w:hint="eastAsia"/>
                <w:szCs w:val="21"/>
              </w:rPr>
              <w:t>など</w:t>
            </w:r>
            <w:r w:rsidR="004125AC" w:rsidRPr="00314ECC">
              <w:rPr>
                <w:rFonts w:hAnsi="Meiryo UI" w:hint="eastAsia"/>
                <w:szCs w:val="21"/>
              </w:rPr>
              <w:t>）</w:t>
            </w:r>
            <w:r w:rsidR="006878AE" w:rsidRPr="00314ECC">
              <w:rPr>
                <w:rFonts w:hAnsi="Meiryo UI" w:hint="eastAsia"/>
                <w:szCs w:val="21"/>
              </w:rPr>
              <w:t>をいう</w:t>
            </w:r>
            <w:r w:rsidRPr="00314ECC">
              <w:rPr>
                <w:rFonts w:hAnsi="Meiryo UI" w:hint="eastAsia"/>
                <w:szCs w:val="21"/>
              </w:rPr>
              <w:t>。</w:t>
            </w:r>
          </w:p>
        </w:tc>
      </w:tr>
      <w:tr w:rsidR="002B3AF5" w:rsidRPr="00F5600A" w14:paraId="03F284CE" w14:textId="77777777" w:rsidTr="00E30E2E">
        <w:trPr>
          <w:trHeight w:val="531"/>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0711960B" w14:textId="1974CE5F" w:rsidR="00531E02" w:rsidRPr="00314ECC" w:rsidRDefault="00531E02" w:rsidP="00E30E2E">
            <w:pPr>
              <w:rPr>
                <w:rFonts w:hAnsi="Meiryo UI"/>
                <w:szCs w:val="21"/>
              </w:rPr>
            </w:pPr>
            <w:r w:rsidRPr="00314ECC">
              <w:rPr>
                <w:rStyle w:val="a7"/>
                <w:rFonts w:hAnsi="Meiryo UI" w:hint="eastAsia"/>
                <w:sz w:val="21"/>
                <w:szCs w:val="21"/>
              </w:rPr>
              <w:t>ファシリティ冷却設備</w:t>
            </w:r>
          </w:p>
        </w:tc>
        <w:tc>
          <w:tcPr>
            <w:tcW w:w="7336" w:type="dxa"/>
            <w:tcBorders>
              <w:left w:val="single" w:sz="4" w:space="0" w:color="4F81BD" w:themeColor="accent1"/>
            </w:tcBorders>
            <w:shd w:val="clear" w:color="auto" w:fill="FFFFFF" w:themeFill="background1"/>
            <w:vAlign w:val="center"/>
          </w:tcPr>
          <w:p w14:paraId="48B5DD2B" w14:textId="75F7283F" w:rsidR="00531E02" w:rsidRPr="00314ECC" w:rsidRDefault="00327A9D" w:rsidP="004A1D7D">
            <w:pPr>
              <w:pStyle w:val="af4"/>
              <w:numPr>
                <w:ilvl w:val="0"/>
                <w:numId w:val="458"/>
              </w:numPr>
              <w:ind w:leftChars="0" w:left="164" w:hanging="141"/>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本ガイドラインにおいては、冷却水又は冷水を製造し空調機へ供給するための設備一式を示す</w:t>
            </w:r>
            <w:r w:rsidR="002B3AF5" w:rsidRPr="00314ECC">
              <w:rPr>
                <w:rFonts w:hAnsi="Meiryo UI" w:hint="eastAsia"/>
                <w:szCs w:val="21"/>
              </w:rPr>
              <w:t>。</w:t>
            </w:r>
          </w:p>
        </w:tc>
      </w:tr>
      <w:tr w:rsidR="002B3AF5" w:rsidRPr="00F5600A" w14:paraId="606CA18C" w14:textId="77777777" w:rsidTr="00E30E2E">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31CA1F1B" w14:textId="5C7D98D9" w:rsidR="00531E02" w:rsidRPr="00314ECC" w:rsidRDefault="00531E02" w:rsidP="00E943C6">
            <w:pPr>
              <w:jc w:val="both"/>
              <w:rPr>
                <w:rFonts w:hAnsi="Meiryo UI"/>
                <w:szCs w:val="21"/>
              </w:rPr>
            </w:pPr>
            <w:r w:rsidRPr="00314ECC">
              <w:rPr>
                <w:rStyle w:val="a7"/>
                <w:rFonts w:hAnsi="Meiryo UI" w:hint="eastAsia"/>
                <w:sz w:val="21"/>
                <w:szCs w:val="21"/>
              </w:rPr>
              <w:t>局所冷却</w:t>
            </w:r>
          </w:p>
        </w:tc>
        <w:tc>
          <w:tcPr>
            <w:tcW w:w="7336" w:type="dxa"/>
            <w:tcBorders>
              <w:left w:val="single" w:sz="4" w:space="0" w:color="4F81BD" w:themeColor="accent1"/>
            </w:tcBorders>
            <w:shd w:val="clear" w:color="auto" w:fill="FFFFFF" w:themeFill="background1"/>
            <w:vAlign w:val="center"/>
          </w:tcPr>
          <w:p w14:paraId="5A6595FB" w14:textId="4310A6A5" w:rsidR="00FC1789" w:rsidRPr="00314ECC" w:rsidRDefault="005046C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空調機をゾーン単位で配置し</w:t>
            </w:r>
            <w:r w:rsidR="002B3AF5" w:rsidRPr="00314ECC">
              <w:rPr>
                <w:rFonts w:hAnsi="Meiryo UI" w:hint="eastAsia"/>
                <w:szCs w:val="21"/>
              </w:rPr>
              <w:t>、局所的に冷却を行う空調方式</w:t>
            </w:r>
            <w:r w:rsidRPr="00314ECC">
              <w:rPr>
                <w:rFonts w:hAnsi="Meiryo UI" w:hint="eastAsia"/>
                <w:szCs w:val="21"/>
              </w:rPr>
              <w:t>である</w:t>
            </w:r>
            <w:r w:rsidR="002B3AF5" w:rsidRPr="00314ECC">
              <w:rPr>
                <w:rFonts w:hAnsi="Meiryo UI" w:hint="eastAsia"/>
                <w:szCs w:val="21"/>
              </w:rPr>
              <w:t>。</w:t>
            </w:r>
          </w:p>
          <w:p w14:paraId="321811B9" w14:textId="324B292C" w:rsidR="00531E02" w:rsidRPr="00314ECC" w:rsidRDefault="002B3AF5"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冷却対象機器の近傍に設置されることが多い。</w:t>
            </w:r>
          </w:p>
        </w:tc>
      </w:tr>
      <w:tr w:rsidR="002B3AF5" w:rsidRPr="00F5600A" w14:paraId="51C24E8B" w14:textId="77777777" w:rsidTr="00933172">
        <w:trPr>
          <w:trHeight w:val="60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49F21D71" w14:textId="76D5B375" w:rsidR="00531E02" w:rsidRPr="00314ECC" w:rsidRDefault="00531E02" w:rsidP="00E943C6">
            <w:pPr>
              <w:jc w:val="both"/>
              <w:rPr>
                <w:rStyle w:val="a7"/>
                <w:rFonts w:hAnsi="Meiryo UI"/>
                <w:sz w:val="21"/>
                <w:szCs w:val="21"/>
              </w:rPr>
            </w:pPr>
            <w:r w:rsidRPr="00314ECC">
              <w:rPr>
                <w:rFonts w:hAnsi="Meiryo UI"/>
                <w:szCs w:val="21"/>
              </w:rPr>
              <w:t>空冷式空調</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68604EF7" w14:textId="770E5D51" w:rsidR="00531E02" w:rsidRPr="00314ECC" w:rsidRDefault="00531E02"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Style w:val="aff1"/>
                <w:rFonts w:hAnsi="Meiryo UI"/>
                <w:b w:val="0"/>
                <w:bCs w:val="0"/>
                <w:szCs w:val="21"/>
              </w:rPr>
            </w:pPr>
            <w:r w:rsidRPr="00314ECC">
              <w:rPr>
                <w:rFonts w:hAnsi="Meiryo UI" w:hint="eastAsia"/>
                <w:szCs w:val="21"/>
              </w:rPr>
              <w:t>気体</w:t>
            </w:r>
            <w:r w:rsidR="00F76D8C" w:rsidRPr="00314ECC">
              <w:rPr>
                <w:rFonts w:hAnsi="Meiryo UI" w:hint="eastAsia"/>
                <w:szCs w:val="21"/>
              </w:rPr>
              <w:t>（冷媒ガス）の循環により外気と熱交換する空調方式である</w:t>
            </w:r>
            <w:r w:rsidRPr="00314ECC">
              <w:rPr>
                <w:rFonts w:hAnsi="Meiryo UI" w:hint="eastAsia"/>
                <w:szCs w:val="21"/>
              </w:rPr>
              <w:t>。</w:t>
            </w:r>
          </w:p>
        </w:tc>
      </w:tr>
      <w:tr w:rsidR="002B3AF5" w:rsidRPr="00F5600A" w14:paraId="1B0F017D" w14:textId="77777777" w:rsidTr="00933172">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23E91673" w14:textId="0672D106" w:rsidR="00531E02" w:rsidRPr="00314ECC" w:rsidRDefault="00531E02" w:rsidP="00E943C6">
            <w:pPr>
              <w:jc w:val="both"/>
              <w:rPr>
                <w:rStyle w:val="a7"/>
                <w:rFonts w:hAnsi="Meiryo UI"/>
                <w:sz w:val="21"/>
                <w:szCs w:val="21"/>
              </w:rPr>
            </w:pPr>
            <w:r w:rsidRPr="00314ECC">
              <w:rPr>
                <w:rFonts w:hAnsi="Meiryo UI"/>
                <w:szCs w:val="21"/>
              </w:rPr>
              <w:t>水冷式空調</w:t>
            </w:r>
          </w:p>
        </w:tc>
        <w:tc>
          <w:tcPr>
            <w:tcW w:w="7336" w:type="dxa"/>
            <w:tcBorders>
              <w:left w:val="single" w:sz="4" w:space="0" w:color="4F81BD" w:themeColor="accent1"/>
            </w:tcBorders>
            <w:shd w:val="clear" w:color="auto" w:fill="FFFFFF" w:themeFill="background1"/>
            <w:vAlign w:val="center"/>
          </w:tcPr>
          <w:p w14:paraId="400F03BB" w14:textId="3021740D" w:rsidR="00531E02" w:rsidRPr="00314ECC" w:rsidRDefault="00531E02"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Style w:val="aff1"/>
                <w:rFonts w:hAnsi="Meiryo UI"/>
                <w:b w:val="0"/>
                <w:bCs w:val="0"/>
                <w:szCs w:val="21"/>
              </w:rPr>
            </w:pPr>
            <w:r w:rsidRPr="00314ECC">
              <w:rPr>
                <w:rFonts w:hAnsi="Meiryo UI" w:hint="eastAsia"/>
                <w:szCs w:val="21"/>
              </w:rPr>
              <w:t>液体</w:t>
            </w:r>
            <w:r w:rsidR="00F76D8C" w:rsidRPr="00314ECC">
              <w:rPr>
                <w:rFonts w:hAnsi="Meiryo UI" w:hint="eastAsia"/>
                <w:szCs w:val="21"/>
              </w:rPr>
              <w:t>（水）の循環により外気と熱交換する空調方式である</w:t>
            </w:r>
            <w:r w:rsidRPr="00314ECC">
              <w:rPr>
                <w:rFonts w:hAnsi="Meiryo UI" w:hint="eastAsia"/>
                <w:szCs w:val="21"/>
              </w:rPr>
              <w:t>。</w:t>
            </w:r>
          </w:p>
        </w:tc>
      </w:tr>
      <w:tr w:rsidR="00E30E2E" w:rsidRPr="00F5600A" w14:paraId="0C03341E" w14:textId="77777777" w:rsidTr="00E30E2E">
        <w:trPr>
          <w:trHeight w:val="125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7695E80E" w14:textId="5A82C0A8" w:rsidR="00BA2160" w:rsidRPr="00314ECC" w:rsidRDefault="00BA2160" w:rsidP="00BA2160">
            <w:pPr>
              <w:jc w:val="both"/>
              <w:rPr>
                <w:rFonts w:hAnsi="Meiryo UI"/>
                <w:szCs w:val="21"/>
              </w:rPr>
            </w:pPr>
            <w:r w:rsidRPr="00314ECC">
              <w:rPr>
                <w:rFonts w:hAnsi="Meiryo UI" w:hint="eastAsia"/>
                <w:szCs w:val="21"/>
              </w:rPr>
              <w:lastRenderedPageBreak/>
              <w:t>局所空調機</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6525CAC4" w14:textId="1BC7ECF8"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Style w:val="aff1"/>
                <w:rFonts w:hAnsi="Meiryo UI" w:hint="eastAsia"/>
                <w:b w:val="0"/>
                <w:bCs w:val="0"/>
                <w:szCs w:val="21"/>
              </w:rPr>
              <w:t>空調機</w:t>
            </w:r>
            <w:r w:rsidRPr="00314ECC">
              <w:rPr>
                <w:rFonts w:hAnsi="Meiryo UI" w:hint="eastAsia"/>
                <w:szCs w:val="21"/>
              </w:rPr>
              <w:t>を</w:t>
            </w:r>
            <w:r w:rsidR="00F76D8C" w:rsidRPr="00314ECC">
              <w:rPr>
                <w:rFonts w:hAnsi="Meiryo UI" w:hint="eastAsia"/>
                <w:szCs w:val="21"/>
              </w:rPr>
              <w:t>ゾーン</w:t>
            </w:r>
            <w:r w:rsidRPr="00314ECC">
              <w:rPr>
                <w:rFonts w:hAnsi="Meiryo UI" w:hint="eastAsia"/>
                <w:szCs w:val="21"/>
              </w:rPr>
              <w:t>単位で配置し、冷却を行う空調装置。</w:t>
            </w:r>
          </w:p>
          <w:p w14:paraId="6FF458E5" w14:textId="75E0A3F5"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熱交換する</w:t>
            </w:r>
            <w:r w:rsidRPr="00314ECC">
              <w:rPr>
                <w:rStyle w:val="aff1"/>
                <w:rFonts w:hAnsi="Meiryo UI" w:hint="eastAsia"/>
                <w:b w:val="0"/>
                <w:bCs w:val="0"/>
                <w:szCs w:val="21"/>
              </w:rPr>
              <w:t>空調方式には、空冷式と水冷式があり、</w:t>
            </w:r>
            <w:r w:rsidRPr="00314ECC">
              <w:rPr>
                <w:rStyle w:val="aff1"/>
                <w:rFonts w:hAnsi="Meiryo UI"/>
                <w:b w:val="0"/>
                <w:bCs w:val="0"/>
                <w:szCs w:val="21"/>
              </w:rPr>
              <w:t>In-Row空調機やRDHxなど</w:t>
            </w:r>
            <w:r w:rsidRPr="00314ECC">
              <w:rPr>
                <w:rStyle w:val="aff1"/>
                <w:rFonts w:hAnsi="Meiryo UI" w:hint="eastAsia"/>
                <w:b w:val="0"/>
                <w:bCs w:val="0"/>
                <w:szCs w:val="21"/>
              </w:rPr>
              <w:t>が該当する。</w:t>
            </w:r>
          </w:p>
        </w:tc>
      </w:tr>
      <w:tr w:rsidR="00BA2160" w:rsidRPr="00F5600A" w14:paraId="71DA7C63" w14:textId="77777777" w:rsidTr="00933172">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09E6F0D5" w14:textId="38AB58F5" w:rsidR="00BA2160" w:rsidRPr="00314ECC" w:rsidRDefault="00BA2160" w:rsidP="00BA2160">
            <w:pPr>
              <w:jc w:val="both"/>
              <w:rPr>
                <w:rFonts w:hAnsi="Meiryo UI"/>
                <w:szCs w:val="21"/>
              </w:rPr>
            </w:pPr>
            <w:r w:rsidRPr="00314ECC">
              <w:rPr>
                <w:rFonts w:hAnsi="Meiryo UI" w:hint="eastAsia"/>
                <w:szCs w:val="21"/>
              </w:rPr>
              <w:t>水冷式局所空調機</w:t>
            </w:r>
          </w:p>
        </w:tc>
        <w:tc>
          <w:tcPr>
            <w:tcW w:w="7336" w:type="dxa"/>
            <w:tcBorders>
              <w:left w:val="single" w:sz="4" w:space="0" w:color="4F81BD" w:themeColor="accent1"/>
            </w:tcBorders>
            <w:shd w:val="clear" w:color="auto" w:fill="FFFFFF" w:themeFill="background1"/>
            <w:vAlign w:val="center"/>
          </w:tcPr>
          <w:p w14:paraId="208070A5" w14:textId="5C59E726"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液体</w:t>
            </w:r>
            <w:r w:rsidR="00F76D8C" w:rsidRPr="00314ECC">
              <w:rPr>
                <w:rFonts w:hAnsi="Meiryo UI" w:hint="eastAsia"/>
                <w:szCs w:val="21"/>
              </w:rPr>
              <w:t>（水）の循環により外気と熱交換する</w:t>
            </w:r>
            <w:r w:rsidRPr="00314ECC">
              <w:rPr>
                <w:rFonts w:hAnsi="Meiryo UI" w:hint="eastAsia"/>
                <w:szCs w:val="21"/>
              </w:rPr>
              <w:t>水冷式の局所空調機である。</w:t>
            </w:r>
          </w:p>
          <w:p w14:paraId="7BB1DF8F" w14:textId="7A6E21E9"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Style w:val="aff1"/>
                <w:rFonts w:hAnsi="Meiryo UI" w:hint="eastAsia"/>
                <w:b w:val="0"/>
                <w:bCs w:val="0"/>
                <w:szCs w:val="21"/>
              </w:rPr>
              <w:t>水冷式</w:t>
            </w:r>
            <w:r w:rsidRPr="00314ECC">
              <w:rPr>
                <w:rStyle w:val="aff1"/>
                <w:rFonts w:hAnsi="Meiryo UI"/>
                <w:b w:val="0"/>
                <w:bCs w:val="0"/>
                <w:szCs w:val="21"/>
              </w:rPr>
              <w:t>In-Row空調機や水冷式RDHxなど</w:t>
            </w:r>
            <w:r w:rsidRPr="00314ECC">
              <w:rPr>
                <w:rStyle w:val="aff1"/>
                <w:rFonts w:hAnsi="Meiryo UI" w:hint="eastAsia"/>
                <w:b w:val="0"/>
                <w:bCs w:val="0"/>
                <w:szCs w:val="21"/>
              </w:rPr>
              <w:t>が該当する。</w:t>
            </w:r>
          </w:p>
        </w:tc>
      </w:tr>
      <w:tr w:rsidR="00E30E2E" w:rsidRPr="00F5600A" w14:paraId="5E051EB5" w14:textId="77777777" w:rsidTr="00E30E2E">
        <w:trPr>
          <w:trHeight w:val="125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226A1787" w14:textId="37328DD9" w:rsidR="00BA2160" w:rsidRPr="00314ECC" w:rsidRDefault="00BA2160" w:rsidP="00BA2160">
            <w:pPr>
              <w:jc w:val="both"/>
              <w:rPr>
                <w:rFonts w:hAnsi="Meiryo UI"/>
                <w:szCs w:val="21"/>
              </w:rPr>
            </w:pPr>
            <w:r w:rsidRPr="00314ECC">
              <w:rPr>
                <w:rFonts w:hAnsi="Meiryo UI"/>
                <w:szCs w:val="21"/>
              </w:rPr>
              <w:t>RDHx</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29787DBF" w14:textId="77777777"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Style w:val="aff1"/>
                <w:rFonts w:hAnsi="Meiryo UI"/>
                <w:b w:val="0"/>
                <w:bCs w:val="0"/>
                <w:szCs w:val="21"/>
              </w:rPr>
            </w:pPr>
            <w:r w:rsidRPr="00314ECC">
              <w:rPr>
                <w:rStyle w:val="aff1"/>
                <w:rFonts w:hAnsi="Meiryo UI" w:hint="eastAsia"/>
                <w:b w:val="0"/>
                <w:bCs w:val="0"/>
                <w:szCs w:val="21"/>
              </w:rPr>
              <w:t>サーバラックの背面に実装される、</w:t>
            </w:r>
            <w:r w:rsidRPr="00314ECC">
              <w:rPr>
                <w:rFonts w:hAnsi="Meiryo UI" w:hint="eastAsia"/>
                <w:szCs w:val="21"/>
              </w:rPr>
              <w:t>熱交換器を組み込んだ扉型空調機であり、</w:t>
            </w:r>
            <w:r w:rsidRPr="00314ECC">
              <w:rPr>
                <w:rStyle w:val="aff1"/>
                <w:rFonts w:hAnsi="Meiryo UI" w:hint="eastAsia"/>
                <w:b w:val="0"/>
                <w:bCs w:val="0"/>
                <w:szCs w:val="21"/>
              </w:rPr>
              <w:t>リアドア空調機などが該当する。</w:t>
            </w:r>
          </w:p>
          <w:p w14:paraId="5B155FB2" w14:textId="0E7CDFE8"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Style w:val="aff1"/>
                <w:rFonts w:hAnsi="Meiryo UI" w:hint="eastAsia"/>
                <w:b w:val="0"/>
                <w:bCs w:val="0"/>
                <w:szCs w:val="21"/>
              </w:rPr>
              <w:t>リアドア空調機</w:t>
            </w:r>
            <w:r w:rsidRPr="00314ECC">
              <w:rPr>
                <w:rFonts w:hAnsi="Meiryo UI" w:cs="Arial"/>
                <w:szCs w:val="21"/>
              </w:rPr>
              <w:t>を意味す</w:t>
            </w:r>
            <w:r w:rsidRPr="00314ECC">
              <w:rPr>
                <w:rFonts w:hAnsi="Meiryo UI" w:cs="Arial" w:hint="eastAsia"/>
                <w:szCs w:val="21"/>
              </w:rPr>
              <w:t>る</w:t>
            </w:r>
            <w:r w:rsidRPr="00314ECC">
              <w:rPr>
                <w:rFonts w:hAnsi="Meiryo UI" w:hint="eastAsia"/>
                <w:szCs w:val="21"/>
              </w:rPr>
              <w:t>「</w:t>
            </w:r>
            <w:r w:rsidRPr="00314ECC">
              <w:rPr>
                <w:rFonts w:hAnsi="Meiryo UI"/>
                <w:szCs w:val="21"/>
              </w:rPr>
              <w:t>Rear Door Heat Exchanger</w:t>
            </w:r>
            <w:r w:rsidRPr="00314ECC">
              <w:rPr>
                <w:rFonts w:hAnsi="Meiryo UI" w:hint="eastAsia"/>
                <w:szCs w:val="21"/>
              </w:rPr>
              <w:t>」</w:t>
            </w:r>
            <w:r w:rsidRPr="00314ECC">
              <w:rPr>
                <w:rFonts w:hAnsi="Meiryo UI" w:cs="Arial" w:hint="eastAsia"/>
                <w:szCs w:val="21"/>
              </w:rPr>
              <w:t>略称である</w:t>
            </w:r>
            <w:r w:rsidRPr="00314ECC">
              <w:rPr>
                <w:rFonts w:hAnsi="Meiryo UI" w:hint="eastAsia"/>
                <w:szCs w:val="21"/>
              </w:rPr>
              <w:t>。</w:t>
            </w:r>
          </w:p>
        </w:tc>
      </w:tr>
      <w:tr w:rsidR="00BA2160" w:rsidRPr="00F5600A" w14:paraId="70FD55D8" w14:textId="77777777" w:rsidTr="00E30E2E">
        <w:trPr>
          <w:cnfStyle w:val="000000100000" w:firstRow="0" w:lastRow="0" w:firstColumn="0" w:lastColumn="0" w:oddVBand="0" w:evenVBand="0" w:oddHBand="1"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73489846" w14:textId="3A1441B0" w:rsidR="00BA2160" w:rsidRPr="00314ECC" w:rsidRDefault="00BA2160" w:rsidP="00BA2160">
            <w:pPr>
              <w:jc w:val="both"/>
              <w:rPr>
                <w:rFonts w:hAnsi="Meiryo UI"/>
                <w:szCs w:val="21"/>
              </w:rPr>
            </w:pPr>
            <w:r w:rsidRPr="00314ECC">
              <w:rPr>
                <w:rFonts w:hAnsi="Meiryo UI"/>
                <w:szCs w:val="21"/>
              </w:rPr>
              <w:t>In-Row空調機</w:t>
            </w:r>
          </w:p>
        </w:tc>
        <w:tc>
          <w:tcPr>
            <w:tcW w:w="7336" w:type="dxa"/>
            <w:tcBorders>
              <w:left w:val="single" w:sz="4" w:space="0" w:color="4F81BD" w:themeColor="accent1"/>
            </w:tcBorders>
            <w:shd w:val="clear" w:color="auto" w:fill="FFFFFF" w:themeFill="background1"/>
            <w:vAlign w:val="center"/>
          </w:tcPr>
          <w:p w14:paraId="4306A539" w14:textId="3628C28C"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Style w:val="aff1"/>
                <w:rFonts w:hAnsi="Meiryo UI"/>
                <w:b w:val="0"/>
                <w:bCs w:val="0"/>
                <w:szCs w:val="21"/>
              </w:rPr>
              <w:t>サーバラック</w:t>
            </w:r>
            <w:r w:rsidRPr="00314ECC">
              <w:rPr>
                <w:rStyle w:val="aff1"/>
                <w:rFonts w:hAnsi="Meiryo UI" w:hint="eastAsia"/>
                <w:b w:val="0"/>
                <w:bCs w:val="0"/>
                <w:szCs w:val="21"/>
              </w:rPr>
              <w:t>の列間に設置されるラック型局所</w:t>
            </w:r>
            <w:r w:rsidRPr="00314ECC">
              <w:rPr>
                <w:rStyle w:val="aff1"/>
                <w:rFonts w:hAnsi="Meiryo UI"/>
                <w:b w:val="0"/>
                <w:bCs w:val="0"/>
                <w:szCs w:val="21"/>
              </w:rPr>
              <w:t>空調機</w:t>
            </w:r>
            <w:r w:rsidRPr="00314ECC">
              <w:rPr>
                <w:rStyle w:val="aff1"/>
                <w:rFonts w:hAnsi="Meiryo UI" w:hint="eastAsia"/>
                <w:b w:val="0"/>
                <w:bCs w:val="0"/>
                <w:szCs w:val="21"/>
              </w:rPr>
              <w:t>で、</w:t>
            </w:r>
            <w:r w:rsidRPr="00314ECC">
              <w:rPr>
                <w:rFonts w:hAnsi="Meiryo UI"/>
                <w:szCs w:val="21"/>
              </w:rPr>
              <w:t>Hot</w:t>
            </w:r>
            <w:r w:rsidRPr="00314ECC">
              <w:rPr>
                <w:rFonts w:hAnsi="Meiryo UI" w:hint="eastAsia"/>
                <w:szCs w:val="21"/>
              </w:rPr>
              <w:t>アイル側の空調機背面からサーバラックの排熱を吸引し、Coldアイル側空調機前面から冷気を供給する方式である。</w:t>
            </w:r>
          </w:p>
        </w:tc>
      </w:tr>
      <w:tr w:rsidR="00BA2160" w:rsidRPr="00F5600A" w14:paraId="1D17C0F3" w14:textId="77777777" w:rsidTr="00E30E2E">
        <w:trPr>
          <w:trHeight w:val="125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6B0A09B6" w14:textId="23433525" w:rsidR="00BA2160" w:rsidRPr="00314ECC" w:rsidRDefault="00BA2160" w:rsidP="00BA2160">
            <w:pPr>
              <w:jc w:val="both"/>
              <w:rPr>
                <w:rFonts w:hAnsi="Meiryo UI"/>
                <w:szCs w:val="21"/>
              </w:rPr>
            </w:pPr>
            <w:r w:rsidRPr="00314ECC">
              <w:rPr>
                <w:rFonts w:hAnsi="Meiryo UI" w:hint="eastAsia"/>
                <w:szCs w:val="21"/>
              </w:rPr>
              <w:t>冷水</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311BEDC9" w14:textId="50D4616A" w:rsidR="00BA2160" w:rsidRPr="00314ECC" w:rsidRDefault="00F76D8C"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s="Arial"/>
                <w:szCs w:val="21"/>
              </w:rPr>
            </w:pPr>
            <w:r w:rsidRPr="00314ECC">
              <w:rPr>
                <w:rFonts w:hAnsi="Meiryo UI" w:hint="eastAsia"/>
                <w:szCs w:val="21"/>
              </w:rPr>
              <w:t>冷凍機等により一定温度（5～15℃の範囲設定が一般的）に冷却された水のこと。</w:t>
            </w:r>
          </w:p>
          <w:p w14:paraId="7B2387A5" w14:textId="24B5BE22"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s="Arial"/>
                <w:szCs w:val="21"/>
              </w:rPr>
            </w:pPr>
            <w:r w:rsidRPr="00314ECC">
              <w:rPr>
                <w:rFonts w:hAnsi="Meiryo UI" w:cs="Arial" w:hint="eastAsia"/>
                <w:szCs w:val="21"/>
              </w:rPr>
              <w:t>空調設備やデータセンターなどの冷却システムにおいては、熱を効率的に運搬・吸収するための</w:t>
            </w:r>
            <w:r w:rsidR="00F76D8C" w:rsidRPr="00314ECC">
              <w:rPr>
                <w:rFonts w:hAnsi="Meiryo UI" w:cs="Arial" w:hint="eastAsia"/>
                <w:szCs w:val="21"/>
              </w:rPr>
              <w:t>液体</w:t>
            </w:r>
            <w:r w:rsidRPr="00314ECC">
              <w:rPr>
                <w:rFonts w:hAnsi="Meiryo UI" w:cs="Arial" w:hint="eastAsia"/>
                <w:szCs w:val="21"/>
              </w:rPr>
              <w:t>（</w:t>
            </w:r>
            <w:r w:rsidR="00F76D8C" w:rsidRPr="00314ECC">
              <w:rPr>
                <w:rFonts w:hAnsi="Meiryo UI" w:cs="Arial" w:hint="eastAsia"/>
                <w:szCs w:val="21"/>
              </w:rPr>
              <w:t>水</w:t>
            </w:r>
            <w:r w:rsidRPr="00314ECC">
              <w:rPr>
                <w:rFonts w:hAnsi="Meiryo UI" w:cs="Arial" w:hint="eastAsia"/>
                <w:szCs w:val="21"/>
              </w:rPr>
              <w:t>）として使われる。</w:t>
            </w:r>
          </w:p>
        </w:tc>
      </w:tr>
      <w:tr w:rsidR="00BA2160" w:rsidRPr="00F5600A" w14:paraId="6F7E34BF" w14:textId="77777777" w:rsidTr="00E30E2E">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6EB42C67" w14:textId="15B12493" w:rsidR="00BA2160" w:rsidRPr="00314ECC" w:rsidRDefault="00BA2160" w:rsidP="00BA2160">
            <w:pPr>
              <w:jc w:val="both"/>
              <w:rPr>
                <w:rStyle w:val="a7"/>
                <w:rFonts w:hAnsi="Meiryo UI"/>
                <w:sz w:val="21"/>
                <w:szCs w:val="21"/>
              </w:rPr>
            </w:pPr>
            <w:r w:rsidRPr="00314ECC">
              <w:rPr>
                <w:rStyle w:val="a7"/>
                <w:rFonts w:hAnsi="Meiryo UI" w:hint="eastAsia"/>
                <w:sz w:val="21"/>
                <w:szCs w:val="21"/>
              </w:rPr>
              <w:t>冷却水</w:t>
            </w:r>
          </w:p>
        </w:tc>
        <w:tc>
          <w:tcPr>
            <w:tcW w:w="7336" w:type="dxa"/>
            <w:tcBorders>
              <w:left w:val="single" w:sz="4" w:space="0" w:color="4F81BD" w:themeColor="accent1"/>
            </w:tcBorders>
            <w:shd w:val="clear" w:color="auto" w:fill="FFFFFF" w:themeFill="background1"/>
            <w:vAlign w:val="center"/>
          </w:tcPr>
          <w:p w14:paraId="4E26C312" w14:textId="2E656278"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cs="Arial"/>
                <w:szCs w:val="21"/>
              </w:rPr>
            </w:pPr>
            <w:r w:rsidRPr="00314ECC">
              <w:rPr>
                <w:rFonts w:hAnsi="Meiryo UI" w:cs="Arial" w:hint="eastAsia"/>
                <w:szCs w:val="21"/>
              </w:rPr>
              <w:t>冷却塔や熱交換器などにより、外気または他の媒体に熱を移動し、温度を下げて再利用する。外気温または媒体温度に近い温度帯で循環する。</w:t>
            </w:r>
          </w:p>
          <w:p w14:paraId="11186242" w14:textId="162B9367" w:rsidR="00BA2160" w:rsidRPr="00314ECC" w:rsidRDefault="00EA28FC"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cs="Arial"/>
                <w:szCs w:val="21"/>
              </w:rPr>
            </w:pPr>
            <w:r w:rsidRPr="00314ECC">
              <w:rPr>
                <w:rFonts w:hAnsi="Meiryo UI" w:cs="Arial" w:hint="eastAsia"/>
                <w:szCs w:val="21"/>
              </w:rPr>
              <w:t>冷凍サイクルにおいて冷媒の凝縮に用いられる</w:t>
            </w:r>
            <w:r w:rsidR="00BA2160" w:rsidRPr="00314ECC">
              <w:rPr>
                <w:rFonts w:hAnsi="Meiryo UI" w:cs="Arial" w:hint="eastAsia"/>
                <w:szCs w:val="21"/>
              </w:rPr>
              <w:t>。</w:t>
            </w:r>
          </w:p>
        </w:tc>
      </w:tr>
      <w:tr w:rsidR="00BA2160" w:rsidRPr="00F5600A" w14:paraId="03E17D5C" w14:textId="77777777" w:rsidTr="00E30E2E">
        <w:trPr>
          <w:trHeight w:val="874"/>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545B0665" w14:textId="031A9E0E" w:rsidR="00BA2160" w:rsidRPr="00314ECC" w:rsidRDefault="00BA2160" w:rsidP="00BA2160">
            <w:pPr>
              <w:jc w:val="both"/>
              <w:rPr>
                <w:rStyle w:val="a7"/>
                <w:rFonts w:hAnsi="Meiryo UI"/>
                <w:sz w:val="21"/>
                <w:szCs w:val="21"/>
              </w:rPr>
            </w:pPr>
            <w:r w:rsidRPr="00314ECC">
              <w:rPr>
                <w:rStyle w:val="a7"/>
                <w:rFonts w:hAnsi="Meiryo UI" w:hint="eastAsia"/>
                <w:sz w:val="21"/>
                <w:szCs w:val="21"/>
              </w:rPr>
              <w:t>ストレーナー</w:t>
            </w:r>
          </w:p>
        </w:tc>
        <w:tc>
          <w:tcPr>
            <w:tcW w:w="7336" w:type="dxa"/>
            <w:tcBorders>
              <w:left w:val="single" w:sz="4" w:space="0" w:color="4F81BD" w:themeColor="accent1"/>
            </w:tcBorders>
            <w:shd w:val="clear" w:color="auto" w:fill="FFFFFF" w:themeFill="background1"/>
            <w:vAlign w:val="center"/>
          </w:tcPr>
          <w:p w14:paraId="431125BC" w14:textId="511B4D9A"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流水中に含まれる固形微粒子をエレメント内の濾材（金網）で分離させる濾過器をいう。</w:t>
            </w:r>
          </w:p>
        </w:tc>
      </w:tr>
      <w:tr w:rsidR="00BA2160" w:rsidRPr="00F5600A" w14:paraId="60C3C3D1" w14:textId="77777777" w:rsidTr="00E30E2E">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08F6B1EE" w14:textId="4CBAE7EF" w:rsidR="00BA2160" w:rsidRPr="00314ECC" w:rsidDel="00725E06" w:rsidRDefault="00BA2160" w:rsidP="00BA2160">
            <w:pPr>
              <w:jc w:val="both"/>
              <w:rPr>
                <w:rFonts w:hAnsi="Meiryo UI"/>
                <w:szCs w:val="21"/>
              </w:rPr>
            </w:pPr>
            <w:r w:rsidRPr="00314ECC">
              <w:rPr>
                <w:rStyle w:val="a7"/>
                <w:rFonts w:hAnsi="Meiryo UI" w:hint="eastAsia"/>
                <w:sz w:val="21"/>
                <w:szCs w:val="21"/>
              </w:rPr>
              <w:t>水冷システム</w:t>
            </w:r>
          </w:p>
        </w:tc>
        <w:tc>
          <w:tcPr>
            <w:tcW w:w="7336" w:type="dxa"/>
            <w:tcBorders>
              <w:left w:val="single" w:sz="4" w:space="0" w:color="4F81BD" w:themeColor="accent1"/>
            </w:tcBorders>
            <w:shd w:val="clear" w:color="auto" w:fill="FFFFFF" w:themeFill="background1"/>
            <w:vAlign w:val="center"/>
          </w:tcPr>
          <w:p w14:paraId="7B149C79" w14:textId="59F51AE0"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Style w:val="aff1"/>
                <w:rFonts w:hAnsi="Meiryo UI"/>
                <w:b w:val="0"/>
                <w:bCs w:val="0"/>
                <w:szCs w:val="21"/>
              </w:rPr>
            </w:pPr>
            <w:r w:rsidRPr="00314ECC">
              <w:rPr>
                <w:rFonts w:hAnsi="Meiryo UI" w:hint="eastAsia"/>
                <w:szCs w:val="21"/>
              </w:rPr>
              <w:t>DLC冷却システムや水冷式局所空調機など、水を使用する冷却システムをいう。</w:t>
            </w:r>
          </w:p>
        </w:tc>
      </w:tr>
      <w:tr w:rsidR="00BA2160" w:rsidRPr="00F5600A" w14:paraId="6FA5EDF7" w14:textId="77777777" w:rsidTr="00E30E2E">
        <w:trPr>
          <w:trHeight w:val="84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29BF0DE2" w14:textId="34CD10BA" w:rsidR="00BA2160" w:rsidRPr="00314ECC" w:rsidRDefault="00BA2160" w:rsidP="00BA2160">
            <w:pPr>
              <w:jc w:val="both"/>
              <w:rPr>
                <w:rFonts w:hAnsi="Meiryo UI"/>
                <w:szCs w:val="21"/>
              </w:rPr>
            </w:pPr>
            <w:r w:rsidRPr="00314ECC">
              <w:rPr>
                <w:rStyle w:val="a7"/>
                <w:rFonts w:hAnsi="Meiryo UI" w:hint="eastAsia"/>
                <w:sz w:val="21"/>
                <w:szCs w:val="21"/>
              </w:rPr>
              <w:t>一次冷却水</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5DC17FA1" w14:textId="11879FF1"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CDUまたは水冷式局所空調機に</w:t>
            </w:r>
            <w:r w:rsidR="00EA28FC" w:rsidRPr="00314ECC">
              <w:rPr>
                <w:rFonts w:hAnsi="Meiryo UI" w:hint="eastAsia"/>
                <w:szCs w:val="21"/>
              </w:rPr>
              <w:t>供給するファシリティ冷却設備の冷水または冷却水をいう</w:t>
            </w:r>
            <w:r w:rsidRPr="00314ECC">
              <w:rPr>
                <w:rFonts w:hAnsi="Meiryo UI" w:hint="eastAsia"/>
                <w:szCs w:val="21"/>
              </w:rPr>
              <w:t>。</w:t>
            </w:r>
          </w:p>
          <w:p w14:paraId="21846867" w14:textId="41B40AF0" w:rsidR="00BA2160" w:rsidRPr="00314ECC"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Style w:val="aff1"/>
                <w:rFonts w:hAnsi="Meiryo UI"/>
                <w:b w:val="0"/>
                <w:bCs w:val="0"/>
                <w:szCs w:val="21"/>
              </w:rPr>
            </w:pPr>
            <w:r w:rsidRPr="00314ECC">
              <w:rPr>
                <w:rFonts w:hAnsi="Meiryo UI" w:hint="eastAsia"/>
                <w:szCs w:val="21"/>
              </w:rPr>
              <w:t xml:space="preserve">CDUの表示には、「Facility　</w:t>
            </w:r>
            <w:r w:rsidRPr="00314ECC">
              <w:rPr>
                <w:rFonts w:hAnsi="Meiryo UI"/>
                <w:szCs w:val="21"/>
              </w:rPr>
              <w:t>Water</w:t>
            </w:r>
            <w:r w:rsidRPr="00314ECC">
              <w:rPr>
                <w:rFonts w:hAnsi="Meiryo UI" w:hint="eastAsia"/>
                <w:szCs w:val="21"/>
              </w:rPr>
              <w:t>」と記載されている。</w:t>
            </w:r>
          </w:p>
        </w:tc>
      </w:tr>
      <w:tr w:rsidR="00BA2160" w:rsidRPr="00F5600A" w14:paraId="065F8568" w14:textId="77777777" w:rsidTr="00E30E2E">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3AEBDDEC" w14:textId="77777777" w:rsidR="005926BF" w:rsidRPr="00314ECC" w:rsidRDefault="00BA2160" w:rsidP="00BA2160">
            <w:pPr>
              <w:jc w:val="both"/>
              <w:rPr>
                <w:rFonts w:hAnsi="Meiryo UI"/>
                <w:b w:val="0"/>
                <w:bCs w:val="0"/>
                <w:szCs w:val="21"/>
              </w:rPr>
            </w:pPr>
            <w:r w:rsidRPr="00314ECC">
              <w:rPr>
                <w:rFonts w:hAnsi="Meiryo UI" w:hint="eastAsia"/>
                <w:szCs w:val="21"/>
              </w:rPr>
              <w:t>冷却液</w:t>
            </w:r>
          </w:p>
          <w:p w14:paraId="7D903BB6" w14:textId="7FD8CAE0" w:rsidR="00BA2160" w:rsidRPr="00314ECC" w:rsidDel="00725E06" w:rsidRDefault="00BA2160" w:rsidP="00BA2160">
            <w:pPr>
              <w:jc w:val="both"/>
              <w:rPr>
                <w:rFonts w:hAnsi="Meiryo UI"/>
                <w:szCs w:val="21"/>
              </w:rPr>
            </w:pPr>
            <w:r w:rsidRPr="00314ECC">
              <w:rPr>
                <w:rFonts w:hAnsi="Meiryo UI" w:hint="eastAsia"/>
                <w:szCs w:val="21"/>
              </w:rPr>
              <w:t>（クーラント液）</w:t>
            </w:r>
          </w:p>
        </w:tc>
        <w:tc>
          <w:tcPr>
            <w:tcW w:w="7336" w:type="dxa"/>
            <w:tcBorders>
              <w:left w:val="single" w:sz="4" w:space="0" w:color="4F81BD" w:themeColor="accent1"/>
            </w:tcBorders>
            <w:shd w:val="clear" w:color="auto" w:fill="FFFFFF" w:themeFill="background1"/>
            <w:vAlign w:val="center"/>
          </w:tcPr>
          <w:p w14:paraId="479F7E0B" w14:textId="77777777"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314ECC">
              <w:rPr>
                <w:rFonts w:hAnsi="Meiryo UI" w:hint="eastAsia"/>
                <w:szCs w:val="21"/>
              </w:rPr>
              <w:t>CDUからサーバ側の高負荷発熱源を冷却するために用いる液体を示す。</w:t>
            </w:r>
          </w:p>
          <w:p w14:paraId="214F9DA5" w14:textId="308DFC3C" w:rsidR="00BA2160" w:rsidRPr="00314ECC" w:rsidDel="00211504"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Style w:val="aff1"/>
                <w:rFonts w:hAnsi="Meiryo UI"/>
                <w:b w:val="0"/>
                <w:bCs w:val="0"/>
                <w:szCs w:val="21"/>
              </w:rPr>
            </w:pPr>
            <w:r w:rsidRPr="00314ECC">
              <w:rPr>
                <w:rFonts w:hAnsi="Meiryo UI" w:hint="eastAsia"/>
                <w:szCs w:val="21"/>
              </w:rPr>
              <w:t>CDUの表示には、「</w:t>
            </w:r>
            <w:r w:rsidRPr="00314ECC">
              <w:rPr>
                <w:rFonts w:hAnsi="Meiryo UI" w:cs="Arial"/>
                <w:szCs w:val="21"/>
              </w:rPr>
              <w:t>Coolant</w:t>
            </w:r>
            <w:r w:rsidRPr="00314ECC">
              <w:rPr>
                <w:rFonts w:hAnsi="Meiryo UI" w:cs="Arial" w:hint="eastAsia"/>
                <w:szCs w:val="21"/>
              </w:rPr>
              <w:t xml:space="preserve">　</w:t>
            </w:r>
            <w:r w:rsidRPr="00314ECC">
              <w:rPr>
                <w:rFonts w:hAnsi="Meiryo UI"/>
                <w:szCs w:val="21"/>
              </w:rPr>
              <w:t xml:space="preserve"> Water</w:t>
            </w:r>
            <w:r w:rsidRPr="00314ECC">
              <w:rPr>
                <w:rFonts w:hAnsi="Meiryo UI" w:hint="eastAsia"/>
                <w:szCs w:val="21"/>
              </w:rPr>
              <w:t>」と記載されている。</w:t>
            </w:r>
          </w:p>
        </w:tc>
      </w:tr>
      <w:tr w:rsidR="00BA2160" w:rsidRPr="00F5600A" w14:paraId="27A21DB2" w14:textId="77777777" w:rsidTr="00E30E2E">
        <w:trPr>
          <w:cantSplit/>
          <w:trHeight w:val="569"/>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106C8595" w14:textId="77777777" w:rsidR="005926BF" w:rsidRPr="00314ECC" w:rsidRDefault="00BA2160" w:rsidP="00BA2160">
            <w:pPr>
              <w:jc w:val="both"/>
              <w:rPr>
                <w:rStyle w:val="a7"/>
                <w:rFonts w:hAnsi="Meiryo UI"/>
                <w:b w:val="0"/>
                <w:bCs w:val="0"/>
                <w:sz w:val="21"/>
                <w:szCs w:val="21"/>
              </w:rPr>
            </w:pPr>
            <w:r w:rsidRPr="00314ECC">
              <w:rPr>
                <w:rStyle w:val="a7"/>
                <w:rFonts w:hAnsi="Meiryo UI"/>
                <w:sz w:val="21"/>
                <w:szCs w:val="21"/>
              </w:rPr>
              <w:t>DLC方式</w:t>
            </w:r>
          </w:p>
          <w:p w14:paraId="5529F813" w14:textId="4B121997" w:rsidR="00BA2160" w:rsidRPr="00314ECC" w:rsidRDefault="00BA2160" w:rsidP="00BA2160">
            <w:pPr>
              <w:jc w:val="both"/>
              <w:rPr>
                <w:rStyle w:val="a7"/>
                <w:rFonts w:hAnsi="Meiryo UI"/>
                <w:sz w:val="21"/>
                <w:szCs w:val="21"/>
              </w:rPr>
            </w:pPr>
            <w:r w:rsidRPr="00314ECC">
              <w:rPr>
                <w:rStyle w:val="a7"/>
                <w:rFonts w:hAnsi="Meiryo UI" w:hint="eastAsia"/>
                <w:sz w:val="21"/>
                <w:szCs w:val="21"/>
              </w:rPr>
              <w:t>（</w:t>
            </w:r>
            <w:r w:rsidRPr="00314ECC">
              <w:rPr>
                <w:rStyle w:val="a7"/>
                <w:rFonts w:hAnsi="Meiryo UI"/>
                <w:sz w:val="21"/>
                <w:szCs w:val="21"/>
              </w:rPr>
              <w:t>DLC</w:t>
            </w:r>
            <w:r w:rsidRPr="00314ECC">
              <w:rPr>
                <w:rStyle w:val="a7"/>
                <w:rFonts w:hAnsi="Meiryo UI" w:hint="eastAsia"/>
                <w:sz w:val="21"/>
                <w:szCs w:val="21"/>
              </w:rPr>
              <w:t>）</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299D5546" w14:textId="73A69479" w:rsidR="00BA2160" w:rsidRPr="00314ECC" w:rsidRDefault="00BA2160" w:rsidP="004A1D7D">
            <w:pPr>
              <w:pStyle w:val="af4"/>
              <w:numPr>
                <w:ilvl w:val="0"/>
                <w:numId w:val="458"/>
              </w:numPr>
              <w:ind w:leftChars="0" w:left="164" w:hanging="141"/>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半導体チップにコールドプレートを取付けて直接（ダイレクト）冷却する</w:t>
            </w:r>
            <w:r w:rsidR="00EA28FC" w:rsidRPr="00314ECC">
              <w:rPr>
                <w:rFonts w:hAnsi="Meiryo UI" w:hint="eastAsia"/>
                <w:szCs w:val="21"/>
              </w:rPr>
              <w:t>方式</w:t>
            </w:r>
            <w:r w:rsidRPr="00314ECC">
              <w:rPr>
                <w:rFonts w:hAnsi="Meiryo UI" w:hint="eastAsia"/>
                <w:szCs w:val="21"/>
              </w:rPr>
              <w:t>。熱交換する物質には、水よりも沸点の高い冷却液（クーラント液など）を使用し、サーバラック内</w:t>
            </w:r>
            <w:r w:rsidR="00EA28FC" w:rsidRPr="00314ECC">
              <w:rPr>
                <w:rFonts w:hAnsi="Meiryo UI" w:hint="eastAsia"/>
                <w:szCs w:val="21"/>
              </w:rPr>
              <w:t>（CDU～コールドプレートの間）</w:t>
            </w:r>
            <w:r w:rsidRPr="00314ECC">
              <w:rPr>
                <w:rFonts w:hAnsi="Meiryo UI" w:hint="eastAsia"/>
                <w:szCs w:val="21"/>
              </w:rPr>
              <w:t>を循環させる方式をいう。</w:t>
            </w:r>
          </w:p>
          <w:p w14:paraId="461ED36F" w14:textId="564857E7" w:rsidR="00D719FE" w:rsidRPr="00314ECC" w:rsidRDefault="00BA2160" w:rsidP="00D719FE">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314ECC">
              <w:rPr>
                <w:rFonts w:hAnsi="Meiryo UI" w:hint="eastAsia"/>
                <w:szCs w:val="21"/>
              </w:rPr>
              <w:t>ダイレクト液冷を意味する</w:t>
            </w:r>
            <w:r w:rsidRPr="00314ECC">
              <w:rPr>
                <w:rFonts w:hAnsi="Meiryo UI"/>
                <w:szCs w:val="21"/>
              </w:rPr>
              <w:t xml:space="preserve"> </w:t>
            </w:r>
            <w:r w:rsidRPr="00314ECC">
              <w:rPr>
                <w:rFonts w:hAnsi="Meiryo UI" w:hint="eastAsia"/>
                <w:szCs w:val="21"/>
              </w:rPr>
              <w:t>「Direct</w:t>
            </w:r>
            <w:r w:rsidRPr="00314ECC">
              <w:rPr>
                <w:rFonts w:hAnsi="Meiryo UI"/>
                <w:szCs w:val="21"/>
              </w:rPr>
              <w:t xml:space="preserve"> Liquid </w:t>
            </w:r>
            <w:r w:rsidRPr="00314ECC">
              <w:rPr>
                <w:rFonts w:hAnsi="Meiryo UI" w:hint="eastAsia"/>
                <w:szCs w:val="21"/>
              </w:rPr>
              <w:t>Cooling」の略称である。</w:t>
            </w:r>
          </w:p>
        </w:tc>
      </w:tr>
      <w:tr w:rsidR="00BA2160" w:rsidRPr="00F5600A" w14:paraId="730BBA03" w14:textId="77777777" w:rsidTr="00E30E2E">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69923458" w14:textId="4342FA79" w:rsidR="00BA2160" w:rsidRPr="00314ECC" w:rsidRDefault="00BA2160" w:rsidP="00BA2160">
            <w:pPr>
              <w:jc w:val="both"/>
              <w:rPr>
                <w:rFonts w:hAnsi="Meiryo UI"/>
                <w:szCs w:val="21"/>
              </w:rPr>
            </w:pPr>
            <w:r w:rsidRPr="00314ECC">
              <w:rPr>
                <w:rStyle w:val="a7"/>
                <w:rFonts w:hAnsi="Meiryo UI"/>
                <w:sz w:val="21"/>
                <w:szCs w:val="21"/>
              </w:rPr>
              <w:t>CDU</w:t>
            </w:r>
          </w:p>
        </w:tc>
        <w:tc>
          <w:tcPr>
            <w:tcW w:w="7336" w:type="dxa"/>
            <w:tcBorders>
              <w:left w:val="single" w:sz="4" w:space="0" w:color="4F81BD" w:themeColor="accent1"/>
            </w:tcBorders>
            <w:shd w:val="clear" w:color="auto" w:fill="FFFFFF" w:themeFill="background1"/>
            <w:vAlign w:val="center"/>
          </w:tcPr>
          <w:p w14:paraId="3C3714F3" w14:textId="5289E99C" w:rsidR="00BA2160" w:rsidRPr="00314ECC" w:rsidRDefault="00EA28FC"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cs="Arial"/>
                <w:szCs w:val="21"/>
              </w:rPr>
            </w:pPr>
            <w:r w:rsidRPr="00314ECC">
              <w:rPr>
                <w:rFonts w:hAnsi="Meiryo UI" w:cs="Arial" w:hint="eastAsia"/>
                <w:szCs w:val="21"/>
              </w:rPr>
              <w:t>一次冷却水と</w:t>
            </w:r>
            <w:r w:rsidR="00BA2160" w:rsidRPr="00314ECC">
              <w:rPr>
                <w:rFonts w:hAnsi="Meiryo UI" w:cs="Arial" w:hint="eastAsia"/>
                <w:szCs w:val="21"/>
              </w:rPr>
              <w:t>冷却液（クーラント液）を</w:t>
            </w:r>
            <w:r w:rsidRPr="00314ECC">
              <w:rPr>
                <w:rFonts w:hAnsi="Meiryo UI" w:cs="Arial" w:hint="eastAsia"/>
                <w:szCs w:val="21"/>
              </w:rPr>
              <w:t>熱交換し、冷却液（クーラント液）</w:t>
            </w:r>
            <w:r w:rsidR="00BA2160" w:rsidRPr="00314ECC">
              <w:rPr>
                <w:rFonts w:hAnsi="Meiryo UI" w:cs="Arial" w:hint="eastAsia"/>
                <w:szCs w:val="21"/>
              </w:rPr>
              <w:t>分配するユニット。</w:t>
            </w:r>
          </w:p>
          <w:p w14:paraId="28EEFA79" w14:textId="35B37823" w:rsidR="00BA2160" w:rsidRPr="00314ECC"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Style w:val="aff1"/>
                <w:rFonts w:hAnsi="Meiryo UI" w:cs="Arial"/>
                <w:b w:val="0"/>
                <w:bCs w:val="0"/>
                <w:szCs w:val="21"/>
              </w:rPr>
            </w:pPr>
            <w:r w:rsidRPr="00314ECC">
              <w:rPr>
                <w:rFonts w:hAnsi="Meiryo UI" w:cs="Arial" w:hint="eastAsia"/>
                <w:szCs w:val="21"/>
              </w:rPr>
              <w:t>冷却水分配装置を意味する「</w:t>
            </w:r>
            <w:r w:rsidRPr="00314ECC">
              <w:rPr>
                <w:rFonts w:hAnsi="Meiryo UI" w:cs="Arial"/>
                <w:szCs w:val="21"/>
              </w:rPr>
              <w:t>Coolant Distribution Unit</w:t>
            </w:r>
            <w:r w:rsidRPr="00314ECC">
              <w:rPr>
                <w:rFonts w:hAnsi="Meiryo UI" w:hint="eastAsia"/>
                <w:szCs w:val="21"/>
              </w:rPr>
              <w:t>」の略称である。</w:t>
            </w:r>
          </w:p>
        </w:tc>
      </w:tr>
      <w:tr w:rsidR="00E30E2E" w:rsidRPr="00F5600A" w14:paraId="498B5BBE" w14:textId="77777777" w:rsidTr="00E30E2E">
        <w:trPr>
          <w:trHeight w:val="121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F81BD" w:themeColor="accent1"/>
              <w:right w:val="single" w:sz="4" w:space="0" w:color="4F81BD" w:themeColor="accent1"/>
            </w:tcBorders>
            <w:vAlign w:val="center"/>
          </w:tcPr>
          <w:p w14:paraId="106F456C" w14:textId="6D4AA975" w:rsidR="00BA2160" w:rsidRPr="00E30E2E" w:rsidRDefault="00BA2160" w:rsidP="00BA2160">
            <w:pPr>
              <w:jc w:val="both"/>
              <w:rPr>
                <w:rStyle w:val="a7"/>
                <w:rFonts w:hAnsi="Meiryo UI"/>
                <w:sz w:val="21"/>
                <w:szCs w:val="21"/>
              </w:rPr>
            </w:pPr>
            <w:r w:rsidRPr="00F5600A">
              <w:rPr>
                <w:rStyle w:val="a7"/>
                <w:rFonts w:hAnsi="Meiryo UI"/>
                <w:sz w:val="21"/>
                <w:szCs w:val="21"/>
              </w:rPr>
              <w:lastRenderedPageBreak/>
              <w:t>CDM</w:t>
            </w:r>
          </w:p>
        </w:tc>
        <w:tc>
          <w:tcPr>
            <w:tcW w:w="7336" w:type="dxa"/>
            <w:tcBorders>
              <w:top w:val="single" w:sz="4" w:space="0" w:color="4F81BD" w:themeColor="accent1"/>
              <w:left w:val="single" w:sz="4" w:space="0" w:color="4F81BD" w:themeColor="accent1"/>
            </w:tcBorders>
            <w:shd w:val="clear" w:color="auto" w:fill="FFFFFF" w:themeFill="background1"/>
            <w:vAlign w:val="center"/>
          </w:tcPr>
          <w:p w14:paraId="12E1D1F9" w14:textId="77777777" w:rsidR="00BA2160" w:rsidRPr="00E30E2E"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s="Arial"/>
                <w:szCs w:val="21"/>
              </w:rPr>
            </w:pPr>
            <w:r w:rsidRPr="00E30E2E">
              <w:rPr>
                <w:rFonts w:hAnsi="Meiryo UI" w:cs="Arial" w:hint="eastAsia"/>
                <w:szCs w:val="21"/>
              </w:rPr>
              <w:t>冷却液（クーラント液）を分配・集約するユニット。</w:t>
            </w:r>
          </w:p>
          <w:p w14:paraId="17C70805" w14:textId="42362D61" w:rsidR="00BA2160" w:rsidRPr="00E30E2E"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s="Arial"/>
                <w:szCs w:val="21"/>
              </w:rPr>
            </w:pPr>
            <w:r w:rsidRPr="00F5600A">
              <w:rPr>
                <w:rFonts w:hAnsi="Meiryo UI" w:cs="Arial"/>
                <w:szCs w:val="21"/>
              </w:rPr>
              <w:t>クーラント液を多岐に分配することを意味す</w:t>
            </w:r>
            <w:r w:rsidRPr="00F5600A">
              <w:rPr>
                <w:rFonts w:hAnsi="Meiryo UI" w:cs="Arial" w:hint="eastAsia"/>
                <w:szCs w:val="21"/>
              </w:rPr>
              <w:t>る</w:t>
            </w:r>
            <w:r w:rsidRPr="00E30E2E">
              <w:rPr>
                <w:rFonts w:hAnsi="Meiryo UI" w:cs="Arial" w:hint="eastAsia"/>
                <w:szCs w:val="21"/>
              </w:rPr>
              <w:t xml:space="preserve"> 「Coolant Distribution Manifold」の略称である。</w:t>
            </w:r>
          </w:p>
        </w:tc>
      </w:tr>
      <w:tr w:rsidR="00BA2160" w:rsidRPr="00F5600A" w14:paraId="70499D59" w14:textId="77777777" w:rsidTr="00E30E2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149EEE2B" w14:textId="77777777" w:rsidR="005926BF" w:rsidRDefault="00BA2160" w:rsidP="00BA2160">
            <w:pPr>
              <w:jc w:val="both"/>
              <w:rPr>
                <w:rFonts w:hAnsi="Meiryo UI"/>
                <w:b w:val="0"/>
                <w:bCs w:val="0"/>
                <w:szCs w:val="21"/>
              </w:rPr>
            </w:pPr>
            <w:r w:rsidRPr="00F5600A">
              <w:rPr>
                <w:rFonts w:hAnsi="Meiryo UI"/>
                <w:szCs w:val="21"/>
              </w:rPr>
              <w:t>コールドプレート</w:t>
            </w:r>
          </w:p>
          <w:p w14:paraId="07CC9F3A" w14:textId="5EB9AFED" w:rsidR="00BA2160" w:rsidRPr="00F5600A" w:rsidRDefault="00BA2160" w:rsidP="00BA2160">
            <w:pPr>
              <w:jc w:val="both"/>
              <w:rPr>
                <w:rFonts w:hAnsi="Meiryo UI"/>
                <w:szCs w:val="21"/>
              </w:rPr>
            </w:pPr>
            <w:r w:rsidRPr="00F5600A">
              <w:rPr>
                <w:rFonts w:hAnsi="Meiryo UI" w:hint="eastAsia"/>
                <w:szCs w:val="21"/>
              </w:rPr>
              <w:t>（</w:t>
            </w:r>
            <w:r w:rsidRPr="00F5600A">
              <w:rPr>
                <w:rFonts w:hAnsi="Meiryo UI"/>
                <w:szCs w:val="21"/>
              </w:rPr>
              <w:t>Cold plate</w:t>
            </w:r>
            <w:r w:rsidRPr="00F5600A">
              <w:rPr>
                <w:rFonts w:hAnsi="Meiryo UI" w:hint="eastAsia"/>
                <w:szCs w:val="21"/>
              </w:rPr>
              <w:t>）</w:t>
            </w:r>
          </w:p>
        </w:tc>
        <w:tc>
          <w:tcPr>
            <w:tcW w:w="7336" w:type="dxa"/>
            <w:tcBorders>
              <w:left w:val="single" w:sz="4" w:space="0" w:color="4F81BD" w:themeColor="accent1"/>
            </w:tcBorders>
            <w:shd w:val="clear" w:color="auto" w:fill="FFFFFF" w:themeFill="background1"/>
            <w:vAlign w:val="center"/>
          </w:tcPr>
          <w:p w14:paraId="5005242C" w14:textId="5B08C540" w:rsidR="00BA2160" w:rsidRPr="00F5600A"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Style w:val="aff1"/>
                <w:rFonts w:hAnsi="Meiryo UI"/>
                <w:b w:val="0"/>
                <w:bCs w:val="0"/>
                <w:szCs w:val="21"/>
              </w:rPr>
            </w:pPr>
            <w:r w:rsidRPr="00E30E2E">
              <w:rPr>
                <w:rFonts w:hAnsi="Meiryo UI" w:hint="eastAsia"/>
                <w:color w:val="000000"/>
                <w:szCs w:val="21"/>
              </w:rPr>
              <w:t>熱伝導率の高いアルミニウムや銅などをComponentに直接取り付け、効率良く冷却液に放熱するために用いられるプレートである。</w:t>
            </w:r>
          </w:p>
        </w:tc>
      </w:tr>
      <w:tr w:rsidR="00BA2160" w:rsidRPr="00F5600A" w14:paraId="28528EFC" w14:textId="77777777" w:rsidTr="00E30E2E">
        <w:trPr>
          <w:cantSplit/>
          <w:trHeight w:val="1200"/>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37EBF0C4" w14:textId="77777777" w:rsidR="005926BF" w:rsidRDefault="00BA2160" w:rsidP="00BA2160">
            <w:pPr>
              <w:jc w:val="both"/>
              <w:rPr>
                <w:rFonts w:hAnsi="Meiryo UI"/>
                <w:b w:val="0"/>
                <w:bCs w:val="0"/>
                <w:szCs w:val="21"/>
              </w:rPr>
            </w:pPr>
            <w:r w:rsidRPr="00E30E2E">
              <w:rPr>
                <w:rFonts w:hAnsi="Meiryo UI" w:hint="eastAsia"/>
                <w:szCs w:val="21"/>
              </w:rPr>
              <w:t>無停電電源装置</w:t>
            </w:r>
          </w:p>
          <w:p w14:paraId="51B7D44F" w14:textId="7ED12100" w:rsidR="00BA2160" w:rsidRPr="00E30E2E" w:rsidRDefault="00BA2160" w:rsidP="00BA2160">
            <w:pPr>
              <w:jc w:val="both"/>
              <w:rPr>
                <w:rStyle w:val="a7"/>
                <w:rFonts w:hAnsi="Meiryo UI"/>
                <w:sz w:val="21"/>
                <w:szCs w:val="21"/>
              </w:rPr>
            </w:pPr>
            <w:r w:rsidRPr="00F5600A">
              <w:rPr>
                <w:rFonts w:hAnsi="Meiryo UI" w:hint="eastAsia"/>
                <w:szCs w:val="21"/>
              </w:rPr>
              <w:t>（</w:t>
            </w:r>
            <w:r w:rsidRPr="00F5600A">
              <w:rPr>
                <w:rFonts w:hAnsi="Meiryo UI"/>
                <w:szCs w:val="21"/>
              </w:rPr>
              <w:t>UPS</w:t>
            </w:r>
            <w:r w:rsidRPr="00F5600A">
              <w:rPr>
                <w:rFonts w:hAnsi="Meiryo UI" w:hint="eastAsia"/>
                <w:szCs w:val="21"/>
              </w:rPr>
              <w:t>）</w:t>
            </w:r>
          </w:p>
        </w:tc>
        <w:tc>
          <w:tcPr>
            <w:tcW w:w="7336" w:type="dxa"/>
            <w:tcBorders>
              <w:left w:val="single" w:sz="4" w:space="0" w:color="4F81BD" w:themeColor="accent1"/>
            </w:tcBorders>
            <w:shd w:val="clear" w:color="auto" w:fill="FFFFFF" w:themeFill="background1"/>
            <w:vAlign w:val="center"/>
          </w:tcPr>
          <w:p w14:paraId="390A5013" w14:textId="4232014A" w:rsidR="00BA2160" w:rsidRPr="00F5600A"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olor w:val="000000"/>
                <w:szCs w:val="21"/>
              </w:rPr>
            </w:pPr>
            <w:r w:rsidRPr="00E30E2E">
              <w:rPr>
                <w:rFonts w:hAnsi="Meiryo UI" w:hint="eastAsia"/>
                <w:color w:val="000000"/>
                <w:szCs w:val="21"/>
              </w:rPr>
              <w:t>通常運転時は安定した電源をサーバに供給するシステムである。</w:t>
            </w:r>
          </w:p>
          <w:p w14:paraId="6BC23989" w14:textId="554C5ED1" w:rsidR="00BA2160" w:rsidRPr="00F5600A"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olor w:val="000000"/>
                <w:szCs w:val="21"/>
              </w:rPr>
            </w:pPr>
            <w:r w:rsidRPr="00E30E2E">
              <w:rPr>
                <w:rFonts w:hAnsi="Meiryo UI" w:hint="eastAsia"/>
                <w:color w:val="000000"/>
                <w:szCs w:val="21"/>
              </w:rPr>
              <w:t>電力会社の商用停電時にも安定した電源を一定時間供給が可能であり、サーバなどの保護する電源装置をいう。</w:t>
            </w:r>
          </w:p>
          <w:p w14:paraId="1458A8DB" w14:textId="6DDE4B18" w:rsidR="00BA2160" w:rsidRPr="00E30E2E"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color w:val="000000"/>
                <w:szCs w:val="21"/>
              </w:rPr>
            </w:pPr>
            <w:r w:rsidRPr="00F5600A">
              <w:rPr>
                <w:rFonts w:hAnsi="Meiryo UI"/>
                <w:color w:val="000000"/>
                <w:szCs w:val="21"/>
              </w:rPr>
              <w:t>無停電電源装置</w:t>
            </w:r>
            <w:r w:rsidRPr="00F5600A">
              <w:rPr>
                <w:rFonts w:hAnsi="Meiryo UI" w:hint="eastAsia"/>
                <w:color w:val="000000"/>
                <w:szCs w:val="21"/>
              </w:rPr>
              <w:t>を意味する</w:t>
            </w:r>
            <w:r w:rsidRPr="00E30E2E">
              <w:rPr>
                <w:rFonts w:hAnsi="Meiryo UI" w:hint="eastAsia"/>
                <w:color w:val="000000"/>
                <w:szCs w:val="21"/>
              </w:rPr>
              <w:t>「Uninterruptible</w:t>
            </w:r>
            <w:r w:rsidRPr="00E30E2E">
              <w:rPr>
                <w:rFonts w:hAnsi="Meiryo UI"/>
                <w:szCs w:val="21"/>
              </w:rPr>
              <w:t xml:space="preserve"> </w:t>
            </w:r>
            <w:r w:rsidRPr="00E30E2E">
              <w:rPr>
                <w:rFonts w:hAnsi="Meiryo UI"/>
                <w:color w:val="000000"/>
                <w:szCs w:val="21"/>
              </w:rPr>
              <w:t>Power</w:t>
            </w:r>
            <w:r w:rsidRPr="00E30E2E">
              <w:rPr>
                <w:rFonts w:hAnsi="Meiryo UI"/>
                <w:szCs w:val="21"/>
              </w:rPr>
              <w:t xml:space="preserve"> </w:t>
            </w:r>
            <w:r w:rsidRPr="00E30E2E">
              <w:rPr>
                <w:rFonts w:hAnsi="Meiryo UI" w:hint="eastAsia"/>
                <w:color w:val="000000"/>
                <w:szCs w:val="21"/>
              </w:rPr>
              <w:t>Supply」の略称である。</w:t>
            </w:r>
          </w:p>
        </w:tc>
      </w:tr>
      <w:tr w:rsidR="00BA2160" w:rsidRPr="00F5600A" w14:paraId="0D99FD92" w14:textId="77777777" w:rsidTr="00E30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1ED0F695" w14:textId="77777777" w:rsidR="005926BF" w:rsidRDefault="00BA2160" w:rsidP="00BA2160">
            <w:pPr>
              <w:jc w:val="both"/>
              <w:rPr>
                <w:rFonts w:hAnsi="Meiryo UI"/>
                <w:b w:val="0"/>
                <w:bCs w:val="0"/>
                <w:szCs w:val="21"/>
              </w:rPr>
            </w:pPr>
            <w:r w:rsidRPr="00F5600A">
              <w:rPr>
                <w:rFonts w:hAnsi="Meiryo UI" w:hint="eastAsia"/>
                <w:szCs w:val="21"/>
              </w:rPr>
              <w:t>インテリジェント</w:t>
            </w:r>
            <w:r w:rsidRPr="00F5600A">
              <w:rPr>
                <w:rFonts w:hAnsi="Meiryo UI"/>
                <w:szCs w:val="21"/>
              </w:rPr>
              <w:t>PDU</w:t>
            </w:r>
          </w:p>
          <w:p w14:paraId="2991B4A6" w14:textId="7E9E6D38" w:rsidR="00BA2160" w:rsidRPr="00F5600A" w:rsidRDefault="00BA2160" w:rsidP="00BA2160">
            <w:pPr>
              <w:jc w:val="both"/>
              <w:rPr>
                <w:rFonts w:hAnsi="Meiryo UI"/>
                <w:szCs w:val="21"/>
              </w:rPr>
            </w:pPr>
            <w:r w:rsidRPr="00F5600A">
              <w:rPr>
                <w:rFonts w:hAnsi="Meiryo UI" w:hint="eastAsia"/>
                <w:szCs w:val="21"/>
              </w:rPr>
              <w:t>（電源分配ユニット）</w:t>
            </w:r>
          </w:p>
        </w:tc>
        <w:tc>
          <w:tcPr>
            <w:tcW w:w="7336" w:type="dxa"/>
            <w:tcBorders>
              <w:left w:val="single" w:sz="4" w:space="0" w:color="4F81BD" w:themeColor="accent1"/>
            </w:tcBorders>
            <w:shd w:val="clear" w:color="auto" w:fill="FFFFFF" w:themeFill="background1"/>
            <w:vAlign w:val="center"/>
          </w:tcPr>
          <w:p w14:paraId="5EB80FDC" w14:textId="609675C3" w:rsidR="00BA2160" w:rsidRPr="00F5600A"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E30E2E">
              <w:rPr>
                <w:rFonts w:hAnsi="Meiryo UI" w:hint="eastAsia"/>
                <w:szCs w:val="21"/>
              </w:rPr>
              <w:t>サーバへ電源を分配して供給を行う、サーバラック内の側面に設置される電源タップ・コンセントバー型やラックマウント型専用の棚型などの製品をいう。</w:t>
            </w:r>
          </w:p>
          <w:p w14:paraId="27CC61F8" w14:textId="0730A4FE" w:rsidR="00BA2160" w:rsidRPr="00F5600A"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E30E2E">
              <w:rPr>
                <w:rFonts w:hAnsi="Meiryo UI" w:hint="eastAsia"/>
                <w:szCs w:val="21"/>
              </w:rPr>
              <w:t>インテリジェント</w:t>
            </w:r>
            <w:r w:rsidRPr="00E30E2E">
              <w:rPr>
                <w:rFonts w:hAnsi="Meiryo UI"/>
                <w:szCs w:val="21"/>
              </w:rPr>
              <w:t>PDU</w:t>
            </w:r>
            <w:r w:rsidRPr="00E30E2E">
              <w:rPr>
                <w:rFonts w:hAnsi="Meiryo UI" w:hint="eastAsia"/>
                <w:szCs w:val="21"/>
              </w:rPr>
              <w:t>は、PDU製品に電力計測など高機能な電力管理機能が搭載されている。</w:t>
            </w:r>
          </w:p>
          <w:p w14:paraId="55CBFC46" w14:textId="1C7149A4" w:rsidR="00BA2160" w:rsidRPr="00E30E2E"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電源分配ユニットを意味する</w:t>
            </w:r>
            <w:r w:rsidRPr="00E30E2E">
              <w:rPr>
                <w:rFonts w:hAnsi="Meiryo UI" w:hint="eastAsia"/>
                <w:szCs w:val="21"/>
              </w:rPr>
              <w:t>「</w:t>
            </w:r>
            <w:r w:rsidRPr="00E30E2E">
              <w:rPr>
                <w:rFonts w:hAnsi="Meiryo UI"/>
                <w:szCs w:val="21"/>
              </w:rPr>
              <w:t>Power Distribution Unit</w:t>
            </w:r>
            <w:r w:rsidRPr="00E30E2E">
              <w:rPr>
                <w:rFonts w:hAnsi="Meiryo UI" w:hint="eastAsia"/>
                <w:szCs w:val="21"/>
              </w:rPr>
              <w:t>」の略称である。</w:t>
            </w:r>
          </w:p>
        </w:tc>
      </w:tr>
      <w:tr w:rsidR="00BA2160" w:rsidRPr="00F5600A" w14:paraId="3E5352FC" w14:textId="77777777" w:rsidTr="00E30E2E">
        <w:trPr>
          <w:trHeight w:val="798"/>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07E5F7FA" w14:textId="77777777" w:rsidR="005926BF" w:rsidRDefault="00BA2160" w:rsidP="00BA2160">
            <w:pPr>
              <w:jc w:val="both"/>
              <w:rPr>
                <w:rFonts w:hAnsi="Meiryo UI"/>
                <w:b w:val="0"/>
                <w:bCs w:val="0"/>
                <w:szCs w:val="21"/>
              </w:rPr>
            </w:pPr>
            <w:r w:rsidRPr="00E30E2E">
              <w:rPr>
                <w:rFonts w:hAnsi="Meiryo UI" w:hint="eastAsia"/>
                <w:szCs w:val="21"/>
              </w:rPr>
              <w:t>ホットスワップ</w:t>
            </w:r>
          </w:p>
          <w:p w14:paraId="30824C6C" w14:textId="235ED389" w:rsidR="00BA2160" w:rsidRPr="00E30E2E" w:rsidRDefault="00BA2160" w:rsidP="00BA2160">
            <w:pPr>
              <w:jc w:val="both"/>
              <w:rPr>
                <w:rStyle w:val="a7"/>
                <w:rFonts w:hAnsi="Meiryo UI"/>
                <w:sz w:val="21"/>
                <w:szCs w:val="21"/>
              </w:rPr>
            </w:pPr>
            <w:r w:rsidRPr="00F5600A">
              <w:rPr>
                <w:rFonts w:hAnsi="Meiryo UI" w:cs="Open Sans" w:hint="eastAsia"/>
                <w:color w:val="000000"/>
                <w:szCs w:val="21"/>
              </w:rPr>
              <w:t>（</w:t>
            </w:r>
            <w:r w:rsidRPr="00F5600A">
              <w:rPr>
                <w:rFonts w:hAnsi="Meiryo UI" w:cs="Open Sans"/>
                <w:color w:val="000000"/>
                <w:szCs w:val="21"/>
              </w:rPr>
              <w:t>Hot swap</w:t>
            </w:r>
            <w:r w:rsidRPr="00F5600A">
              <w:rPr>
                <w:rFonts w:hAnsi="Meiryo UI" w:cs="Open Sans" w:hint="eastAsia"/>
                <w:color w:val="000000"/>
                <w:szCs w:val="21"/>
              </w:rPr>
              <w:t>）</w:t>
            </w:r>
          </w:p>
        </w:tc>
        <w:tc>
          <w:tcPr>
            <w:tcW w:w="7336" w:type="dxa"/>
            <w:tcBorders>
              <w:left w:val="single" w:sz="4" w:space="0" w:color="4F81BD" w:themeColor="accent1"/>
            </w:tcBorders>
            <w:shd w:val="clear" w:color="auto" w:fill="FFFFFF" w:themeFill="background1"/>
            <w:vAlign w:val="center"/>
          </w:tcPr>
          <w:p w14:paraId="11BA9784" w14:textId="04105121" w:rsidR="00BA2160" w:rsidRPr="00E30E2E"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E30E2E">
              <w:rPr>
                <w:rFonts w:hAnsi="Meiryo UI" w:hint="eastAsia"/>
                <w:szCs w:val="21"/>
              </w:rPr>
              <w:t>機器やシステムの電源を落とさずに（システムを停止させずに）部品やデバイスの取り外し・交換・接続ができるように構成されている機器類の構造をいう（活線挿抜／活性交換）。</w:t>
            </w:r>
          </w:p>
        </w:tc>
      </w:tr>
      <w:tr w:rsidR="00BA2160" w:rsidRPr="00F5600A" w14:paraId="50EB2D5C" w14:textId="77777777" w:rsidTr="00E30E2E">
        <w:trPr>
          <w:cnfStyle w:val="000000100000" w:firstRow="0" w:lastRow="0" w:firstColumn="0" w:lastColumn="0" w:oddVBand="0" w:evenVBand="0" w:oddHBand="1" w:evenHBand="0" w:firstRowFirstColumn="0" w:firstRowLastColumn="0" w:lastRowFirstColumn="0" w:lastRowLastColumn="0"/>
          <w:trHeight w:val="1485"/>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6C6E08A1" w14:textId="5D222941" w:rsidR="00BA2160" w:rsidRPr="00E30E2E" w:rsidRDefault="00BA2160" w:rsidP="00BA2160">
            <w:pPr>
              <w:jc w:val="both"/>
              <w:rPr>
                <w:rStyle w:val="a7"/>
                <w:rFonts w:hAnsi="Meiryo UI"/>
                <w:sz w:val="21"/>
                <w:szCs w:val="21"/>
              </w:rPr>
            </w:pPr>
            <w:r w:rsidRPr="00F5600A">
              <w:rPr>
                <w:rStyle w:val="a7"/>
                <w:rFonts w:hAnsi="Meiryo UI"/>
                <w:sz w:val="21"/>
                <w:szCs w:val="21"/>
              </w:rPr>
              <w:t>PUE</w:t>
            </w:r>
          </w:p>
        </w:tc>
        <w:tc>
          <w:tcPr>
            <w:tcW w:w="7336" w:type="dxa"/>
            <w:tcBorders>
              <w:left w:val="single" w:sz="4" w:space="0" w:color="4F81BD" w:themeColor="accent1"/>
            </w:tcBorders>
            <w:shd w:val="clear" w:color="auto" w:fill="FFFFFF" w:themeFill="background1"/>
            <w:vAlign w:val="center"/>
          </w:tcPr>
          <w:p w14:paraId="25C686E7" w14:textId="353502B6" w:rsidR="00BA2160" w:rsidRPr="00F5600A"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データセンター全体の消費エネルギーが、情報処理機器の消費エネルギーの何倍に相当するかを示す</w:t>
            </w:r>
            <w:r w:rsidRPr="00F5600A">
              <w:rPr>
                <w:rFonts w:hAnsi="Meiryo UI" w:hint="eastAsia"/>
                <w:szCs w:val="21"/>
              </w:rPr>
              <w:t>比率であり、</w:t>
            </w:r>
            <w:r w:rsidRPr="00F5600A">
              <w:rPr>
                <w:rFonts w:hAnsi="Meiryo UI"/>
                <w:szCs w:val="21"/>
              </w:rPr>
              <w:t>この指標は、データセンターの省エネルギー評価において最も広く普及してい</w:t>
            </w:r>
            <w:r w:rsidRPr="00F5600A">
              <w:rPr>
                <w:rFonts w:hAnsi="Meiryo UI" w:hint="eastAsia"/>
                <w:szCs w:val="21"/>
              </w:rPr>
              <w:t>る。</w:t>
            </w:r>
          </w:p>
          <w:p w14:paraId="62B3C97B" w14:textId="755A7185" w:rsidR="00BA2160" w:rsidRPr="00F5600A"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算出される消費エネルギーの比率は、</w:t>
            </w:r>
            <w:r w:rsidRPr="00F5600A">
              <w:rPr>
                <w:rFonts w:hAnsi="Meiryo UI"/>
                <w:szCs w:val="21"/>
              </w:rPr>
              <w:t>年間のエネルギー消費量に基づいて算出される値である</w:t>
            </w:r>
            <w:r w:rsidRPr="00F5600A">
              <w:rPr>
                <w:rFonts w:hAnsi="Meiryo UI" w:hint="eastAsia"/>
                <w:szCs w:val="21"/>
              </w:rPr>
              <w:t>。</w:t>
            </w:r>
          </w:p>
          <w:p w14:paraId="544E0A3A" w14:textId="4D4C3F67" w:rsidR="00BA2160" w:rsidRPr="00E30E2E" w:rsidRDefault="00BA2160" w:rsidP="004A1D7D">
            <w:pPr>
              <w:pStyle w:val="af4"/>
              <w:numPr>
                <w:ilvl w:val="0"/>
                <w:numId w:val="458"/>
              </w:numPr>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E30E2E">
              <w:rPr>
                <w:rFonts w:hAnsi="Meiryo UI" w:hint="eastAsia"/>
                <w:szCs w:val="21"/>
              </w:rPr>
              <w:t>電力使用効率を意味する、「Power</w:t>
            </w:r>
            <w:r w:rsidRPr="00E30E2E">
              <w:rPr>
                <w:rFonts w:hAnsi="Meiryo UI"/>
                <w:szCs w:val="21"/>
              </w:rPr>
              <w:t xml:space="preserve"> Usage </w:t>
            </w:r>
            <w:r w:rsidRPr="00E30E2E">
              <w:rPr>
                <w:rFonts w:hAnsi="Meiryo UI" w:hint="eastAsia"/>
                <w:szCs w:val="21"/>
              </w:rPr>
              <w:t>Effectiveness」の略称である。</w:t>
            </w:r>
          </w:p>
        </w:tc>
      </w:tr>
      <w:tr w:rsidR="00BA2160" w:rsidRPr="00F5600A" w14:paraId="29B0055F" w14:textId="77777777" w:rsidTr="00E30E2E">
        <w:trPr>
          <w:trHeight w:val="1907"/>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6937F78A" w14:textId="31CE38AE" w:rsidR="00BA2160" w:rsidRPr="00E30E2E" w:rsidRDefault="00BA2160" w:rsidP="00BA2160">
            <w:pPr>
              <w:jc w:val="both"/>
              <w:rPr>
                <w:rStyle w:val="a7"/>
                <w:rFonts w:hAnsi="Meiryo UI"/>
                <w:sz w:val="21"/>
                <w:szCs w:val="21"/>
              </w:rPr>
            </w:pPr>
            <w:r w:rsidRPr="00F5600A">
              <w:rPr>
                <w:rStyle w:val="a7"/>
                <w:rFonts w:hAnsi="Meiryo UI"/>
                <w:sz w:val="21"/>
                <w:szCs w:val="21"/>
              </w:rPr>
              <w:t>pPUE</w:t>
            </w:r>
          </w:p>
        </w:tc>
        <w:tc>
          <w:tcPr>
            <w:tcW w:w="7336" w:type="dxa"/>
            <w:tcBorders>
              <w:left w:val="single" w:sz="4" w:space="0" w:color="4F81BD" w:themeColor="accent1"/>
            </w:tcBorders>
            <w:shd w:val="clear" w:color="auto" w:fill="FFFFFF" w:themeFill="background1"/>
            <w:vAlign w:val="center"/>
          </w:tcPr>
          <w:p w14:paraId="750D9070" w14:textId="77777777" w:rsidR="00BA2160" w:rsidRPr="00F5600A"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E30E2E">
              <w:rPr>
                <w:rFonts w:hAnsi="Meiryo UI" w:hint="eastAsia"/>
                <w:szCs w:val="21"/>
              </w:rPr>
              <w:t xml:space="preserve">ISO および JDCC では、データセンター全体ではなく、その一部分（部分系統）の電力使用効率を評価するための PUE を </w:t>
            </w:r>
            <w:r w:rsidRPr="00E30E2E">
              <w:rPr>
                <w:rFonts w:hAnsi="Meiryo UI"/>
                <w:szCs w:val="21"/>
              </w:rPr>
              <w:t>pPUE</w:t>
            </w:r>
            <w:r w:rsidRPr="00E30E2E">
              <w:rPr>
                <w:rFonts w:hAnsi="Meiryo UI" w:hint="eastAsia"/>
                <w:szCs w:val="21"/>
              </w:rPr>
              <w:t xml:space="preserve"> と定義している。</w:t>
            </w:r>
          </w:p>
          <w:p w14:paraId="0D8C2682" w14:textId="77777777" w:rsidR="00BA2160" w:rsidRPr="00F5600A"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E30E2E">
              <w:rPr>
                <w:rFonts w:hAnsi="Meiryo UI" w:hint="eastAsia"/>
                <w:szCs w:val="21"/>
              </w:rPr>
              <w:t>本ガイドラインでは、pPUE</w:t>
            </w:r>
            <w:r w:rsidRPr="00E30E2E">
              <w:rPr>
                <w:rFonts w:hAnsi="Meiryo UI"/>
                <w:szCs w:val="21"/>
              </w:rPr>
              <w:t xml:space="preserve"> </w:t>
            </w:r>
            <w:r w:rsidRPr="00E30E2E">
              <w:rPr>
                <w:rFonts w:hAnsi="Meiryo UI" w:hint="eastAsia"/>
                <w:szCs w:val="21"/>
              </w:rPr>
              <w:t>を特定のエリア、ラック列、冷却装置、IT</w:t>
            </w:r>
            <w:r w:rsidRPr="00E30E2E">
              <w:rPr>
                <w:rFonts w:hAnsi="Meiryo UI"/>
                <w:szCs w:val="21"/>
              </w:rPr>
              <w:t xml:space="preserve"> </w:t>
            </w:r>
            <w:r w:rsidRPr="00E30E2E">
              <w:rPr>
                <w:rFonts w:hAnsi="Meiryo UI" w:hint="eastAsia"/>
                <w:szCs w:val="21"/>
              </w:rPr>
              <w:t>区画などに対して、PUE</w:t>
            </w:r>
            <w:r w:rsidRPr="00E30E2E">
              <w:rPr>
                <w:rFonts w:hAnsi="Meiryo UI"/>
                <w:szCs w:val="21"/>
              </w:rPr>
              <w:t xml:space="preserve"> </w:t>
            </w:r>
            <w:r w:rsidRPr="00E30E2E">
              <w:rPr>
                <w:rFonts w:hAnsi="Meiryo UI" w:hint="eastAsia"/>
                <w:szCs w:val="21"/>
              </w:rPr>
              <w:t>的なアプローチを示す指標として使用する。</w:t>
            </w:r>
          </w:p>
          <w:p w14:paraId="23205029" w14:textId="55592E80" w:rsidR="00BA2160" w:rsidRPr="00E30E2E" w:rsidRDefault="00BA2160" w:rsidP="004A1D7D">
            <w:pPr>
              <w:pStyle w:val="af4"/>
              <w:numPr>
                <w:ilvl w:val="0"/>
                <w:numId w:val="458"/>
              </w:numPr>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hint="eastAsia"/>
                <w:szCs w:val="21"/>
              </w:rPr>
              <w:t>部分的な電力使用効率を意味する</w:t>
            </w:r>
            <w:r w:rsidRPr="00E30E2E">
              <w:rPr>
                <w:rFonts w:hAnsi="Meiryo UI" w:hint="eastAsia"/>
                <w:szCs w:val="21"/>
              </w:rPr>
              <w:t>「Partial</w:t>
            </w:r>
            <w:r w:rsidRPr="00E30E2E">
              <w:rPr>
                <w:rFonts w:hAnsi="Meiryo UI"/>
                <w:szCs w:val="21"/>
              </w:rPr>
              <w:t xml:space="preserve"> Power Usage </w:t>
            </w:r>
            <w:r w:rsidRPr="00E30E2E">
              <w:rPr>
                <w:rFonts w:hAnsi="Meiryo UI" w:hint="eastAsia"/>
                <w:szCs w:val="21"/>
              </w:rPr>
              <w:t>Effectiveness」の略称である。</w:t>
            </w:r>
          </w:p>
        </w:tc>
      </w:tr>
      <w:tr w:rsidR="00E30E2E" w:rsidRPr="00F5600A" w14:paraId="6C7A7205" w14:textId="77777777" w:rsidTr="00E30E2E">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07591807" w14:textId="459728CA" w:rsidR="00BA2160" w:rsidRPr="00F5600A" w:rsidRDefault="00BA2160" w:rsidP="00BA2160">
            <w:pPr>
              <w:jc w:val="both"/>
              <w:rPr>
                <w:rStyle w:val="a7"/>
                <w:rFonts w:hAnsi="Meiryo UI"/>
                <w:b w:val="0"/>
                <w:bCs w:val="0"/>
                <w:sz w:val="21"/>
                <w:szCs w:val="21"/>
              </w:rPr>
            </w:pPr>
            <w:r w:rsidRPr="00F5600A">
              <w:rPr>
                <w:rStyle w:val="a7"/>
                <w:rFonts w:hAnsi="Meiryo UI" w:hint="eastAsia"/>
                <w:sz w:val="21"/>
                <w:szCs w:val="21"/>
              </w:rPr>
              <w:t>参考</w:t>
            </w:r>
          </w:p>
        </w:tc>
        <w:tc>
          <w:tcPr>
            <w:tcW w:w="7336" w:type="dxa"/>
            <w:tcBorders>
              <w:left w:val="single" w:sz="4" w:space="0" w:color="4F81BD" w:themeColor="accent1"/>
            </w:tcBorders>
            <w:shd w:val="clear" w:color="auto" w:fill="FFFFFF" w:themeFill="background1"/>
            <w:vAlign w:val="center"/>
          </w:tcPr>
          <w:p w14:paraId="7FFB7312" w14:textId="5EA721F3" w:rsidR="00BA2160" w:rsidRPr="00E30E2E" w:rsidRDefault="00BA2160" w:rsidP="004A1D7D">
            <w:pPr>
              <w:pStyle w:val="af4"/>
              <w:numPr>
                <w:ilvl w:val="0"/>
                <w:numId w:val="458"/>
              </w:numPr>
              <w:tabs>
                <w:tab w:val="left" w:pos="1165"/>
              </w:tabs>
              <w:ind w:leftChars="0" w:left="172"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本ガイドラインでは、構築したシステム</w:t>
            </w:r>
            <w:r w:rsidRPr="00F5600A">
              <w:rPr>
                <w:rFonts w:hAnsi="Meiryo UI" w:hint="eastAsia"/>
                <w:szCs w:val="21"/>
              </w:rPr>
              <w:t>など</w:t>
            </w:r>
            <w:r w:rsidRPr="00F5600A">
              <w:rPr>
                <w:rFonts w:hAnsi="Meiryo UI"/>
                <w:szCs w:val="21"/>
              </w:rPr>
              <w:t>の参照事例を記載している</w:t>
            </w:r>
            <w:r w:rsidRPr="00F5600A">
              <w:rPr>
                <w:rFonts w:hAnsi="Meiryo UI" w:hint="eastAsia"/>
                <w:szCs w:val="21"/>
              </w:rPr>
              <w:t>。</w:t>
            </w:r>
          </w:p>
        </w:tc>
      </w:tr>
      <w:tr w:rsidR="00BA2160" w:rsidRPr="00F5600A" w14:paraId="5D88137F" w14:textId="77777777" w:rsidTr="00E30E2E">
        <w:trPr>
          <w:trHeight w:val="5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7428D321" w14:textId="4B388890" w:rsidR="00BA2160" w:rsidRPr="00F5600A" w:rsidRDefault="00BA2160" w:rsidP="00BA2160">
            <w:pPr>
              <w:jc w:val="both"/>
              <w:rPr>
                <w:rStyle w:val="a7"/>
                <w:rFonts w:hAnsi="Meiryo UI"/>
                <w:b w:val="0"/>
                <w:bCs w:val="0"/>
                <w:sz w:val="21"/>
                <w:szCs w:val="21"/>
              </w:rPr>
            </w:pPr>
            <w:r w:rsidRPr="00F5600A">
              <w:rPr>
                <w:rStyle w:val="a7"/>
                <w:rFonts w:hAnsi="Meiryo UI" w:hint="eastAsia"/>
                <w:sz w:val="21"/>
                <w:szCs w:val="21"/>
              </w:rPr>
              <w:t>資料</w:t>
            </w:r>
          </w:p>
        </w:tc>
        <w:tc>
          <w:tcPr>
            <w:tcW w:w="7336" w:type="dxa"/>
            <w:tcBorders>
              <w:left w:val="single" w:sz="4" w:space="0" w:color="4F81BD" w:themeColor="accent1"/>
            </w:tcBorders>
            <w:shd w:val="clear" w:color="auto" w:fill="FFFFFF" w:themeFill="background1"/>
            <w:vAlign w:val="center"/>
          </w:tcPr>
          <w:p w14:paraId="5D388D0D" w14:textId="0CB897BD" w:rsidR="00BA2160" w:rsidRPr="00E30E2E" w:rsidRDefault="00BA2160" w:rsidP="004A1D7D">
            <w:pPr>
              <w:pStyle w:val="af4"/>
              <w:numPr>
                <w:ilvl w:val="0"/>
                <w:numId w:val="458"/>
              </w:numPr>
              <w:tabs>
                <w:tab w:val="left" w:pos="1165"/>
                <w:tab w:val="left" w:pos="1590"/>
              </w:tabs>
              <w:ind w:leftChars="0" w:left="164" w:hanging="164"/>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szCs w:val="21"/>
              </w:rPr>
              <w:t>本ガイドラインでは、メーカー資料や法規・規格等に基づいた定義を記載してい</w:t>
            </w:r>
            <w:r w:rsidRPr="00F5600A">
              <w:rPr>
                <w:rFonts w:hAnsi="Meiryo UI" w:hint="eastAsia"/>
                <w:szCs w:val="21"/>
              </w:rPr>
              <w:t>る。</w:t>
            </w:r>
          </w:p>
        </w:tc>
      </w:tr>
      <w:tr w:rsidR="00E30E2E" w:rsidRPr="00F5600A" w14:paraId="1058CCDA" w14:textId="77777777" w:rsidTr="00E30E2E">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4F81BD" w:themeColor="accent1"/>
            </w:tcBorders>
            <w:vAlign w:val="center"/>
          </w:tcPr>
          <w:p w14:paraId="03A933F1" w14:textId="10109E65" w:rsidR="00BA2160" w:rsidRPr="00F5600A" w:rsidRDefault="00BA2160" w:rsidP="00BA2160">
            <w:pPr>
              <w:jc w:val="both"/>
              <w:rPr>
                <w:rStyle w:val="a7"/>
                <w:rFonts w:hAnsi="Meiryo UI"/>
                <w:b w:val="0"/>
                <w:bCs w:val="0"/>
                <w:sz w:val="21"/>
                <w:szCs w:val="21"/>
              </w:rPr>
            </w:pPr>
            <w:r w:rsidRPr="00F5600A">
              <w:rPr>
                <w:rStyle w:val="a7"/>
                <w:rFonts w:hAnsi="Meiryo UI" w:hint="eastAsia"/>
                <w:sz w:val="21"/>
                <w:szCs w:val="21"/>
              </w:rPr>
              <w:t>例示</w:t>
            </w:r>
          </w:p>
        </w:tc>
        <w:tc>
          <w:tcPr>
            <w:tcW w:w="7336" w:type="dxa"/>
            <w:tcBorders>
              <w:left w:val="single" w:sz="4" w:space="0" w:color="4F81BD" w:themeColor="accent1"/>
            </w:tcBorders>
            <w:shd w:val="clear" w:color="auto" w:fill="FFFFFF" w:themeFill="background1"/>
            <w:vAlign w:val="center"/>
          </w:tcPr>
          <w:p w14:paraId="0D3A4AEB" w14:textId="6904694A" w:rsidR="00BA2160" w:rsidRPr="00E30E2E" w:rsidRDefault="00BA2160" w:rsidP="004A1D7D">
            <w:pPr>
              <w:pStyle w:val="af4"/>
              <w:numPr>
                <w:ilvl w:val="0"/>
                <w:numId w:val="458"/>
              </w:numPr>
              <w:tabs>
                <w:tab w:val="left" w:pos="1165"/>
                <w:tab w:val="left" w:pos="1590"/>
              </w:tabs>
              <w:ind w:leftChars="0" w:left="164" w:hanging="164"/>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本ガイドラインでは、特定の構成や見解、ルール等に関する事例を記載している</w:t>
            </w:r>
            <w:r w:rsidRPr="00F5600A">
              <w:rPr>
                <w:rFonts w:hAnsi="Meiryo UI" w:hint="eastAsia"/>
                <w:szCs w:val="21"/>
              </w:rPr>
              <w:t>。</w:t>
            </w:r>
          </w:p>
        </w:tc>
      </w:tr>
    </w:tbl>
    <w:p w14:paraId="26AF2429" w14:textId="77777777" w:rsidR="00316472" w:rsidRDefault="00316472" w:rsidP="00BA2160">
      <w:pPr>
        <w:jc w:val="both"/>
        <w:rPr>
          <w:rStyle w:val="a7"/>
          <w:rFonts w:hAnsi="Meiryo UI"/>
          <w:b/>
          <w:bCs/>
          <w:sz w:val="21"/>
          <w:szCs w:val="21"/>
        </w:rPr>
        <w:sectPr w:rsidR="00316472" w:rsidSect="00971E19">
          <w:type w:val="continuous"/>
          <w:pgSz w:w="11906" w:h="16838" w:code="9"/>
          <w:pgMar w:top="1134" w:right="851" w:bottom="680" w:left="851" w:header="851" w:footer="284" w:gutter="0"/>
          <w:cols w:space="425"/>
          <w:titlePg/>
          <w:docGrid w:type="lines" w:linePitch="364"/>
        </w:sectPr>
      </w:pPr>
    </w:p>
    <w:tbl>
      <w:tblPr>
        <w:tblStyle w:val="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30"/>
        <w:gridCol w:w="4282"/>
        <w:gridCol w:w="4282"/>
      </w:tblGrid>
      <w:tr w:rsidR="00316472" w:rsidRPr="00F5600A" w14:paraId="56A997E7" w14:textId="77777777" w:rsidTr="00316472">
        <w:trPr>
          <w:cnfStyle w:val="100000000000" w:firstRow="1" w:lastRow="0" w:firstColumn="0" w:lastColumn="0" w:oddVBand="0" w:evenVBand="0" w:oddHBand="0" w:evenHBand="0" w:firstRowFirstColumn="0" w:firstRowLastColumn="0" w:lastRowFirstColumn="0" w:lastRowLastColumn="0"/>
          <w:trHeight w:val="663"/>
        </w:trPr>
        <w:tc>
          <w:tcPr>
            <w:cnfStyle w:val="001000000100" w:firstRow="0" w:lastRow="0" w:firstColumn="1" w:lastColumn="0" w:oddVBand="0" w:evenVBand="0" w:oddHBand="0" w:evenHBand="0" w:firstRowFirstColumn="1" w:firstRowLastColumn="0" w:lastRowFirstColumn="0" w:lastRowLastColumn="0"/>
            <w:tcW w:w="1630" w:type="dxa"/>
            <w:tcBorders>
              <w:bottom w:val="none" w:sz="0" w:space="0" w:color="auto"/>
              <w:right w:val="none" w:sz="0" w:space="0" w:color="auto"/>
            </w:tcBorders>
            <w:shd w:val="clear" w:color="auto" w:fill="auto"/>
            <w:vAlign w:val="center"/>
          </w:tcPr>
          <w:p w14:paraId="7B2F8FDD" w14:textId="77777777" w:rsidR="00316472" w:rsidRPr="00F5600A" w:rsidRDefault="00316472" w:rsidP="00BA2160">
            <w:pPr>
              <w:jc w:val="both"/>
              <w:rPr>
                <w:rStyle w:val="a7"/>
                <w:rFonts w:hAnsi="Meiryo UI"/>
                <w:sz w:val="21"/>
                <w:szCs w:val="21"/>
              </w:rPr>
            </w:pPr>
          </w:p>
        </w:tc>
        <w:tc>
          <w:tcPr>
            <w:tcW w:w="4282" w:type="dxa"/>
            <w:shd w:val="clear" w:color="auto" w:fill="auto"/>
          </w:tcPr>
          <w:p w14:paraId="24E5B012" w14:textId="77777777" w:rsidR="00316472" w:rsidRPr="00F5600A" w:rsidRDefault="00316472" w:rsidP="004A1D7D">
            <w:pPr>
              <w:pStyle w:val="af4"/>
              <w:numPr>
                <w:ilvl w:val="0"/>
                <w:numId w:val="458"/>
              </w:numPr>
              <w:tabs>
                <w:tab w:val="left" w:pos="1165"/>
                <w:tab w:val="left" w:pos="1590"/>
              </w:tabs>
              <w:ind w:leftChars="0" w:left="164" w:hanging="164"/>
              <w:cnfStyle w:val="100000000000" w:firstRow="1" w:lastRow="0" w:firstColumn="0" w:lastColumn="0" w:oddVBand="0" w:evenVBand="0" w:oddHBand="0" w:evenHBand="0" w:firstRowFirstColumn="0" w:firstRowLastColumn="0" w:lastRowFirstColumn="0" w:lastRowLastColumn="0"/>
              <w:rPr>
                <w:rFonts w:hAnsi="Meiryo UI"/>
                <w:szCs w:val="21"/>
              </w:rPr>
            </w:pPr>
          </w:p>
        </w:tc>
        <w:tc>
          <w:tcPr>
            <w:tcW w:w="4282" w:type="dxa"/>
            <w:shd w:val="clear" w:color="auto" w:fill="auto"/>
            <w:vAlign w:val="center"/>
          </w:tcPr>
          <w:p w14:paraId="6AAF0040" w14:textId="1F1933D2" w:rsidR="00316472" w:rsidRPr="00F5600A" w:rsidRDefault="00316472" w:rsidP="004A1D7D">
            <w:pPr>
              <w:pStyle w:val="af4"/>
              <w:numPr>
                <w:ilvl w:val="0"/>
                <w:numId w:val="458"/>
              </w:numPr>
              <w:tabs>
                <w:tab w:val="left" w:pos="1165"/>
                <w:tab w:val="left" w:pos="1590"/>
              </w:tabs>
              <w:ind w:leftChars="0" w:left="164" w:hanging="164"/>
              <w:cnfStyle w:val="100000000000" w:firstRow="1" w:lastRow="0" w:firstColumn="0" w:lastColumn="0" w:oddVBand="0" w:evenVBand="0" w:oddHBand="0" w:evenHBand="0" w:firstRowFirstColumn="0" w:firstRowLastColumn="0" w:lastRowFirstColumn="0" w:lastRowLastColumn="0"/>
              <w:rPr>
                <w:rFonts w:hAnsi="Meiryo UI"/>
                <w:szCs w:val="21"/>
              </w:rPr>
            </w:pPr>
          </w:p>
        </w:tc>
      </w:tr>
    </w:tbl>
    <w:bookmarkStart w:id="22" w:name="_Toc216691755"/>
    <w:p w14:paraId="03F8E42B" w14:textId="30057076" w:rsidR="000E4822" w:rsidRPr="00F5600A" w:rsidRDefault="0073770B" w:rsidP="00E30935">
      <w:pPr>
        <w:pStyle w:val="1"/>
      </w:pPr>
      <w:r>
        <w:rPr>
          <w:rFonts w:hint="eastAsia"/>
          <w:noProof/>
        </w:rPr>
        <w:lastRenderedPageBreak/>
        <mc:AlternateContent>
          <mc:Choice Requires="wps">
            <w:drawing>
              <wp:anchor distT="0" distB="0" distL="114300" distR="114300" simplePos="0" relativeHeight="251658256" behindDoc="0" locked="0" layoutInCell="1" allowOverlap="1" wp14:anchorId="5BB8315D" wp14:editId="6C067C41">
                <wp:simplePos x="0" y="0"/>
                <wp:positionH relativeFrom="column">
                  <wp:posOffset>1107440</wp:posOffset>
                </wp:positionH>
                <wp:positionV relativeFrom="paragraph">
                  <wp:posOffset>131758</wp:posOffset>
                </wp:positionV>
                <wp:extent cx="5400000" cy="180000"/>
                <wp:effectExtent l="0" t="0" r="0" b="0"/>
                <wp:wrapNone/>
                <wp:docPr id="701465316" name="正方形/長方形 1918"/>
                <wp:cNvGraphicFramePr/>
                <a:graphic xmlns:a="http://schemas.openxmlformats.org/drawingml/2006/main">
                  <a:graphicData uri="http://schemas.microsoft.com/office/word/2010/wordprocessingShape">
                    <wps:wsp>
                      <wps:cNvSpPr/>
                      <wps:spPr>
                        <a:xfrm>
                          <a:off x="0" y="0"/>
                          <a:ext cx="5400000" cy="180000"/>
                        </a:xfrm>
                        <a:prstGeom prst="rect">
                          <a:avLst/>
                        </a:prstGeom>
                        <a:solidFill>
                          <a:srgbClr val="133D8D"/>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4CAAD" id="正方形/長方形 1918" o:spid="_x0000_s1026" style="position:absolute;margin-left:87.2pt;margin-top:10.35pt;width:425.2pt;height:14.1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" fillcolor="#133d8d" stroked="f" strokeweight="1pt"/>
            </w:pict>
          </mc:Fallback>
        </mc:AlternateContent>
      </w:r>
      <w:r w:rsidR="00304407" w:rsidRPr="00F5600A">
        <w:rPr>
          <w:rFonts w:hint="eastAsia"/>
        </w:rPr>
        <w:t>概要</w:t>
      </w:r>
      <w:r w:rsidR="00D3120A" w:rsidRPr="00F5600A">
        <w:rPr>
          <w:rFonts w:hint="eastAsia"/>
        </w:rPr>
        <w:t>編</w:t>
      </w:r>
      <w:bookmarkEnd w:id="22"/>
    </w:p>
    <w:p w14:paraId="24D32B46" w14:textId="2BCEF3E3" w:rsidR="005935C2" w:rsidRPr="00E30E2E" w:rsidRDefault="000E4822" w:rsidP="00F05505">
      <w:pPr>
        <w:pStyle w:val="2"/>
        <w:rPr>
          <w:sz w:val="22"/>
          <w:szCs w:val="22"/>
        </w:rPr>
      </w:pPr>
      <w:bookmarkStart w:id="23" w:name="_Toc207206701"/>
      <w:bookmarkStart w:id="24" w:name="_Toc207212875"/>
      <w:bookmarkStart w:id="25" w:name="_Toc207290197"/>
      <w:bookmarkStart w:id="26" w:name="_Toc207363706"/>
      <w:bookmarkStart w:id="27" w:name="_Toc207364657"/>
      <w:bookmarkStart w:id="28" w:name="_Toc207438551"/>
      <w:bookmarkStart w:id="29" w:name="_Toc207486417"/>
      <w:bookmarkStart w:id="30" w:name="_Toc207872354"/>
      <w:bookmarkStart w:id="31" w:name="_Toc216691756"/>
      <w:bookmarkEnd w:id="23"/>
      <w:bookmarkEnd w:id="24"/>
      <w:bookmarkEnd w:id="25"/>
      <w:bookmarkEnd w:id="26"/>
      <w:bookmarkEnd w:id="27"/>
      <w:bookmarkEnd w:id="28"/>
      <w:bookmarkEnd w:id="29"/>
      <w:bookmarkEnd w:id="30"/>
      <w:r w:rsidRPr="00E30E2E">
        <w:rPr>
          <w:rFonts w:hint="eastAsia"/>
          <w:sz w:val="22"/>
          <w:szCs w:val="22"/>
        </w:rPr>
        <w:t>高密度ラックの</w:t>
      </w:r>
      <w:r w:rsidR="004F1B38" w:rsidRPr="00E30E2E">
        <w:rPr>
          <w:sz w:val="22"/>
          <w:szCs w:val="22"/>
        </w:rPr>
        <w:t>冷却方式概要</w:t>
      </w:r>
      <w:bookmarkEnd w:id="31"/>
    </w:p>
    <w:p w14:paraId="18074E89" w14:textId="012589DA" w:rsidR="00035ECF" w:rsidRPr="00F5600A" w:rsidRDefault="004F1B38" w:rsidP="002178E8">
      <w:pPr>
        <w:pStyle w:val="3"/>
      </w:pPr>
      <w:bookmarkStart w:id="32" w:name="_Toc216691757"/>
      <w:r w:rsidRPr="00F5600A">
        <w:t>求められる冷却方式の変化</w:t>
      </w:r>
      <w:bookmarkEnd w:id="32"/>
    </w:p>
    <w:p w14:paraId="72C6107C" w14:textId="42DF7726" w:rsidR="006A3004" w:rsidRPr="00F5600A" w:rsidRDefault="00A155AB" w:rsidP="007C248E">
      <w:pPr>
        <w:ind w:leftChars="135" w:left="283" w:firstLineChars="67" w:firstLine="141"/>
        <w:rPr>
          <w:rFonts w:hAnsi="Meiryo UI"/>
          <w:szCs w:val="21"/>
        </w:rPr>
      </w:pPr>
      <w:r w:rsidRPr="00F5600A">
        <w:rPr>
          <w:rFonts w:hAnsi="Meiryo UI" w:hint="eastAsia"/>
          <w:szCs w:val="21"/>
        </w:rPr>
        <w:t>従来の</w:t>
      </w:r>
      <w:r w:rsidR="004F1B38" w:rsidRPr="00F5600A">
        <w:rPr>
          <w:rFonts w:hAnsi="Meiryo UI" w:hint="eastAsia"/>
          <w:szCs w:val="21"/>
        </w:rPr>
        <w:t>サーバ</w:t>
      </w:r>
      <w:r w:rsidRPr="00F5600A">
        <w:rPr>
          <w:rFonts w:hAnsi="Meiryo UI" w:hint="eastAsia"/>
          <w:szCs w:val="21"/>
        </w:rPr>
        <w:t>冷却方式は空冷方式が一般的である。空冷方式の原理は、</w:t>
      </w:r>
      <w:r w:rsidR="002D2A59" w:rsidRPr="00F5600A">
        <w:rPr>
          <w:rFonts w:hAnsi="Meiryo UI"/>
          <w:szCs w:val="21"/>
        </w:rPr>
        <w:t>Componentの</w:t>
      </w:r>
      <w:r w:rsidR="006D3C81" w:rsidRPr="00F5600A">
        <w:rPr>
          <w:rFonts w:hAnsi="Meiryo UI" w:hint="eastAsia"/>
          <w:szCs w:val="21"/>
        </w:rPr>
        <w:t>発熱源</w:t>
      </w:r>
      <w:r w:rsidR="002D2A59" w:rsidRPr="00F5600A">
        <w:rPr>
          <w:rFonts w:hAnsi="Meiryo UI" w:hint="eastAsia"/>
          <w:szCs w:val="21"/>
        </w:rPr>
        <w:t>に冷気を供給し、空気</w:t>
      </w:r>
      <w:r w:rsidRPr="00F5600A">
        <w:rPr>
          <w:rFonts w:hAnsi="Meiryo UI" w:hint="eastAsia"/>
          <w:szCs w:val="21"/>
        </w:rPr>
        <w:t>を媒体として</w:t>
      </w:r>
      <w:r w:rsidR="002D2A59" w:rsidRPr="00F5600A">
        <w:rPr>
          <w:rFonts w:hAnsi="Meiryo UI" w:hint="eastAsia"/>
          <w:szCs w:val="21"/>
        </w:rPr>
        <w:t>熱交換し</w:t>
      </w:r>
      <w:r w:rsidR="008806B9" w:rsidRPr="00F5600A">
        <w:rPr>
          <w:rFonts w:hAnsi="Meiryo UI" w:hint="eastAsia"/>
          <w:szCs w:val="21"/>
        </w:rPr>
        <w:t>た後</w:t>
      </w:r>
      <w:r w:rsidR="002D2A59" w:rsidRPr="00F5600A">
        <w:rPr>
          <w:rFonts w:hAnsi="Meiryo UI" w:hint="eastAsia"/>
          <w:szCs w:val="21"/>
        </w:rPr>
        <w:t>排気することで冷却する</w:t>
      </w:r>
      <w:r w:rsidR="00600838" w:rsidRPr="00F5600A">
        <w:rPr>
          <w:rFonts w:hAnsi="Meiryo UI" w:hint="eastAsia"/>
          <w:szCs w:val="21"/>
        </w:rPr>
        <w:t>。</w:t>
      </w:r>
      <w:r w:rsidR="00283157" w:rsidRPr="00F5600A">
        <w:rPr>
          <w:rFonts w:hAnsi="Meiryo UI" w:hint="eastAsia"/>
          <w:szCs w:val="21"/>
        </w:rPr>
        <w:t>そのため、</w:t>
      </w:r>
      <w:r w:rsidR="00600838" w:rsidRPr="00F5600A">
        <w:rPr>
          <w:rFonts w:hAnsi="Meiryo UI"/>
          <w:szCs w:val="21"/>
        </w:rPr>
        <w:t>Component</w:t>
      </w:r>
      <w:r w:rsidR="002D2A59" w:rsidRPr="00F5600A">
        <w:rPr>
          <w:rFonts w:hAnsi="Meiryo UI" w:hint="eastAsia"/>
          <w:szCs w:val="21"/>
        </w:rPr>
        <w:t>発熱</w:t>
      </w:r>
      <w:r w:rsidR="00600838" w:rsidRPr="00F5600A">
        <w:rPr>
          <w:rFonts w:hAnsi="Meiryo UI" w:hint="eastAsia"/>
          <w:szCs w:val="21"/>
        </w:rPr>
        <w:t>量</w:t>
      </w:r>
      <w:r w:rsidR="002D2A59" w:rsidRPr="00F5600A">
        <w:rPr>
          <w:rFonts w:hAnsi="Meiryo UI" w:hint="eastAsia"/>
          <w:szCs w:val="21"/>
        </w:rPr>
        <w:t>に比例して</w:t>
      </w:r>
      <w:r w:rsidR="00EC4DD4" w:rsidRPr="00F5600A">
        <w:rPr>
          <w:rFonts w:hAnsi="Meiryo UI" w:hint="eastAsia"/>
          <w:szCs w:val="21"/>
        </w:rPr>
        <w:t>熱交換に必要となる</w:t>
      </w:r>
      <w:r w:rsidR="002D2A59" w:rsidRPr="00F5600A">
        <w:rPr>
          <w:rFonts w:hAnsi="Meiryo UI" w:hint="eastAsia"/>
          <w:szCs w:val="21"/>
        </w:rPr>
        <w:t>風量が増加する</w:t>
      </w:r>
      <w:r w:rsidR="00FA593B" w:rsidRPr="00F5600A">
        <w:rPr>
          <w:rFonts w:hAnsi="Meiryo UI" w:hint="eastAsia"/>
          <w:szCs w:val="21"/>
        </w:rPr>
        <w:t>。</w:t>
      </w:r>
    </w:p>
    <w:p w14:paraId="30897963" w14:textId="61F0A304" w:rsidR="006A3004" w:rsidRPr="00F5600A" w:rsidRDefault="006D3C81" w:rsidP="007C248E">
      <w:pPr>
        <w:ind w:leftChars="135" w:left="283" w:firstLineChars="67" w:firstLine="141"/>
        <w:rPr>
          <w:rFonts w:hAnsi="Meiryo UI"/>
          <w:szCs w:val="21"/>
        </w:rPr>
      </w:pPr>
      <w:r w:rsidRPr="00F5600A">
        <w:rPr>
          <w:rFonts w:hAnsi="Meiryo UI" w:hint="eastAsia"/>
          <w:szCs w:val="21"/>
        </w:rPr>
        <w:t>発熱源</w:t>
      </w:r>
      <w:r w:rsidR="002D2A59" w:rsidRPr="00F5600A">
        <w:rPr>
          <w:rFonts w:hAnsi="Meiryo UI" w:hint="eastAsia"/>
          <w:szCs w:val="21"/>
        </w:rPr>
        <w:t>に対する</w:t>
      </w:r>
      <w:r w:rsidR="00EC4DD4" w:rsidRPr="00F5600A">
        <w:rPr>
          <w:rFonts w:hAnsi="Meiryo UI" w:hint="eastAsia"/>
          <w:szCs w:val="21"/>
        </w:rPr>
        <w:t>必要な</w:t>
      </w:r>
      <w:r w:rsidR="002D2A59" w:rsidRPr="00F5600A">
        <w:rPr>
          <w:rFonts w:hAnsi="Meiryo UI" w:hint="eastAsia"/>
          <w:szCs w:val="21"/>
        </w:rPr>
        <w:t>風量の計算</w:t>
      </w:r>
      <w:r w:rsidR="00A155AB" w:rsidRPr="00F5600A">
        <w:rPr>
          <w:rFonts w:hAnsi="Meiryo UI" w:hint="eastAsia"/>
          <w:szCs w:val="21"/>
        </w:rPr>
        <w:t>式</w:t>
      </w:r>
      <w:r w:rsidR="002D2A59" w:rsidRPr="00F5600A">
        <w:rPr>
          <w:rFonts w:hAnsi="Meiryo UI" w:hint="eastAsia"/>
          <w:szCs w:val="21"/>
        </w:rPr>
        <w:t>は、以下の</w:t>
      </w:r>
      <w:r w:rsidR="00CC594B" w:rsidRPr="00F5600A">
        <w:rPr>
          <w:rFonts w:hAnsi="Meiryo UI" w:hint="eastAsia"/>
          <w:szCs w:val="21"/>
        </w:rPr>
        <w:t>通りで</w:t>
      </w:r>
      <w:r w:rsidR="002D2A59" w:rsidRPr="00F5600A">
        <w:rPr>
          <w:rFonts w:hAnsi="Meiryo UI" w:hint="eastAsia"/>
          <w:szCs w:val="21"/>
        </w:rPr>
        <w:t>ある。</w:t>
      </w:r>
    </w:p>
    <w:bookmarkStart w:id="33" w:name="_Hlk199952080"/>
    <w:bookmarkEnd w:id="33"/>
    <w:p w14:paraId="4A9F87CC" w14:textId="16F1B939" w:rsidR="00531B17" w:rsidRPr="00F5600A" w:rsidRDefault="004F1598" w:rsidP="007C248E">
      <w:pPr>
        <w:ind w:leftChars="135" w:left="283" w:firstLineChars="66" w:firstLine="139"/>
        <w:rPr>
          <w:rFonts w:hAnsi="Meiryo UI"/>
          <w:szCs w:val="21"/>
        </w:rPr>
      </w:pPr>
      <w:r w:rsidRPr="00F5600A">
        <w:rPr>
          <w:rFonts w:hAnsi="Meiryo UI"/>
          <w:noProof/>
          <w:szCs w:val="21"/>
        </w:rPr>
        <mc:AlternateContent>
          <mc:Choice Requires="wpg">
            <w:drawing>
              <wp:anchor distT="0" distB="0" distL="114300" distR="114300" simplePos="0" relativeHeight="251658252" behindDoc="0" locked="0" layoutInCell="1" allowOverlap="1" wp14:anchorId="525B8B16" wp14:editId="4EC6FC92">
                <wp:simplePos x="0" y="0"/>
                <wp:positionH relativeFrom="column">
                  <wp:posOffset>-47625</wp:posOffset>
                </wp:positionH>
                <wp:positionV relativeFrom="paragraph">
                  <wp:posOffset>344170</wp:posOffset>
                </wp:positionV>
                <wp:extent cx="6385560" cy="1151890"/>
                <wp:effectExtent l="0" t="0" r="0" b="10160"/>
                <wp:wrapTopAndBottom/>
                <wp:docPr id="209067658" name="グループ化 2"/>
                <wp:cNvGraphicFramePr/>
                <a:graphic xmlns:a="http://schemas.openxmlformats.org/drawingml/2006/main">
                  <a:graphicData uri="http://schemas.microsoft.com/office/word/2010/wordprocessingGroup">
                    <wpg:wgp>
                      <wpg:cNvGrpSpPr/>
                      <wpg:grpSpPr>
                        <a:xfrm>
                          <a:off x="0" y="0"/>
                          <a:ext cx="6385560" cy="1151890"/>
                          <a:chOff x="-120771" y="0"/>
                          <a:chExt cx="6386643" cy="1152000"/>
                        </a:xfrm>
                      </wpg:grpSpPr>
                      <wpg:grpSp>
                        <wpg:cNvPr id="1614256811" name="グループ化 1"/>
                        <wpg:cNvGrpSpPr/>
                        <wpg:grpSpPr>
                          <a:xfrm>
                            <a:off x="-120771" y="0"/>
                            <a:ext cx="6386643" cy="1152000"/>
                            <a:chOff x="-120771" y="0"/>
                            <a:chExt cx="6386643" cy="1152000"/>
                          </a:xfrm>
                        </wpg:grpSpPr>
                        <wps:wsp>
                          <wps:cNvPr id="1202636507" name="正方形/長方形 3"/>
                          <wps:cNvSpPr/>
                          <wps:spPr>
                            <a:xfrm>
                              <a:off x="-120771" y="0"/>
                              <a:ext cx="6323163" cy="1152000"/>
                            </a:xfrm>
                            <a:prstGeom prst="rect">
                              <a:avLst/>
                            </a:prstGeom>
                            <a:solidFill>
                              <a:schemeClr val="accent5">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6E6AC1C5" w14:textId="177C2CE5" w:rsidR="00BC4FAA" w:rsidRPr="00F05505" w:rsidRDefault="00BC4FAA" w:rsidP="00F05505">
                                <w:pPr>
                                  <w:rPr>
                                    <w:rFonts w:hAnsi="Meiryo U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377410" name="テキスト ボックス 1"/>
                          <wps:cNvSpPr txBox="1"/>
                          <wps:spPr>
                            <a:xfrm>
                              <a:off x="112144" y="189782"/>
                              <a:ext cx="1006805" cy="339722"/>
                            </a:xfrm>
                            <a:prstGeom prst="rect">
                              <a:avLst/>
                            </a:prstGeom>
                            <a:noFill/>
                            <a:ln w="6350">
                              <a:noFill/>
                            </a:ln>
                          </wps:spPr>
                          <wps:txbx>
                            <w:txbxContent>
                              <w:p w14:paraId="6C092BF2" w14:textId="4DE2EFDB" w:rsidR="000D6ADC" w:rsidRPr="00F05505" w:rsidRDefault="000D6ADC">
                                <w:pPr>
                                  <w:rPr>
                                    <w:rFonts w:hAnsi="Meiryo UI"/>
                                    <w:color w:val="000000" w:themeColor="text1"/>
                                    <w:szCs w:val="21"/>
                                  </w:rPr>
                                </w:pPr>
                                <w:r w:rsidRPr="00435697">
                                  <w:rPr>
                                    <w:rFonts w:hAnsi="Meiryo UI" w:hint="eastAsia"/>
                                    <w:color w:val="000000" w:themeColor="text1"/>
                                    <w:szCs w:val="21"/>
                                  </w:rPr>
                                  <w:t>風量</w:t>
                                </w:r>
                                <w:r w:rsidRPr="009B4A91">
                                  <w:rPr>
                                    <w:rFonts w:hAnsi="Meiryo UI" w:hint="eastAsia"/>
                                    <w:color w:val="000000" w:themeColor="text1"/>
                                    <w:sz w:val="14"/>
                                    <w:szCs w:val="14"/>
                                  </w:rPr>
                                  <w:t>［㎥</w:t>
                                </w:r>
                                <w:r w:rsidRPr="009B4A91">
                                  <w:rPr>
                                    <w:rFonts w:hAnsi="Meiryo UI"/>
                                    <w:color w:val="000000" w:themeColor="text1"/>
                                    <w:sz w:val="14"/>
                                    <w:szCs w:val="14"/>
                                  </w:rPr>
                                  <w:t>/h</w:t>
                                </w:r>
                                <w:r w:rsidRPr="009B4A91">
                                  <w:rPr>
                                    <w:rFonts w:hAnsi="Meiryo UI" w:hint="eastAsia"/>
                                    <w:color w:val="000000" w:themeColor="text1"/>
                                    <w:sz w:val="14"/>
                                    <w:szCs w:val="14"/>
                                  </w:rPr>
                                  <w:t>］</w:t>
                                </w:r>
                                <w:r w:rsidRPr="00435697">
                                  <w:rPr>
                                    <w:rFonts w:hAnsi="Meiryo UI" w:hint="eastAsia"/>
                                    <w:color w:val="000000" w:themeColor="text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2493349" name="テキスト ボックス 1"/>
                          <wps:cNvSpPr txBox="1"/>
                          <wps:spPr>
                            <a:xfrm>
                              <a:off x="2725947" y="25880"/>
                              <a:ext cx="1006805" cy="339722"/>
                            </a:xfrm>
                            <a:prstGeom prst="rect">
                              <a:avLst/>
                            </a:prstGeom>
                            <a:noFill/>
                            <a:ln w="6350">
                              <a:noFill/>
                            </a:ln>
                          </wps:spPr>
                          <wps:txbx>
                            <w:txbxContent>
                              <w:p w14:paraId="1372A128" w14:textId="551C88F9" w:rsidR="000D6ADC" w:rsidRPr="00F05505" w:rsidRDefault="000D6ADC" w:rsidP="000D6ADC">
                                <w:pPr>
                                  <w:rPr>
                                    <w:rFonts w:hAnsi="Meiryo UI"/>
                                    <w:color w:val="000000" w:themeColor="text1"/>
                                    <w:szCs w:val="21"/>
                                  </w:rPr>
                                </w:pPr>
                                <w:r w:rsidRPr="00435697">
                                  <w:rPr>
                                    <w:rFonts w:hAnsi="Meiryo UI" w:hint="eastAsia"/>
                                    <w:color w:val="000000" w:themeColor="text1"/>
                                    <w:szCs w:val="21"/>
                                  </w:rPr>
                                  <w:t>発熱量</w:t>
                                </w:r>
                                <w:r w:rsidRPr="009B4A91">
                                  <w:rPr>
                                    <w:rFonts w:hAnsi="Meiryo UI" w:hint="eastAsia"/>
                                    <w:color w:val="000000" w:themeColor="text1"/>
                                    <w:sz w:val="14"/>
                                    <w:szCs w:val="14"/>
                                  </w:rPr>
                                  <w:t>［</w:t>
                                </w:r>
                                <w:r w:rsidRPr="009B4A91">
                                  <w:rPr>
                                    <w:rFonts w:hAnsi="Meiryo UI"/>
                                    <w:color w:val="000000" w:themeColor="text1"/>
                                    <w:sz w:val="14"/>
                                    <w:szCs w:val="14"/>
                                  </w:rPr>
                                  <w:t>W</w:t>
                                </w:r>
                                <w:r w:rsidRPr="009B4A91">
                                  <w:rPr>
                                    <w:rFonts w:hAnsi="Meiryo UI" w:hint="eastAsia"/>
                                    <w:color w:val="000000" w:themeColor="text1"/>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684345" name="テキスト ボックス 1"/>
                          <wps:cNvSpPr txBox="1"/>
                          <wps:spPr>
                            <a:xfrm>
                              <a:off x="1199072" y="362310"/>
                              <a:ext cx="3881397" cy="339722"/>
                            </a:xfrm>
                            <a:prstGeom prst="rect">
                              <a:avLst/>
                            </a:prstGeom>
                            <a:noFill/>
                            <a:ln w="6350">
                              <a:noFill/>
                            </a:ln>
                          </wps:spPr>
                          <wps:txbx>
                            <w:txbxContent>
                              <w:p w14:paraId="051B5DFD" w14:textId="6F8BDCEB" w:rsidR="000D6ADC" w:rsidRPr="00F05505" w:rsidRDefault="000D6ADC" w:rsidP="000D6ADC">
                                <w:pPr>
                                  <w:rPr>
                                    <w:rFonts w:hAnsi="Meiryo UI"/>
                                    <w:color w:val="000000" w:themeColor="text1"/>
                                    <w:szCs w:val="21"/>
                                  </w:rPr>
                                </w:pPr>
                                <w:r>
                                  <w:rPr>
                                    <w:rFonts w:hAnsi="Meiryo UI" w:hint="eastAsia"/>
                                    <w:color w:val="000000" w:themeColor="text1"/>
                                    <w:szCs w:val="21"/>
                                  </w:rPr>
                                  <w:t xml:space="preserve"> </w:t>
                                </w:r>
                                <w:r w:rsidRPr="00561663">
                                  <w:rPr>
                                    <w:rFonts w:hAnsi="Meiryo UI" w:hint="eastAsia"/>
                                    <w:color w:val="000000" w:themeColor="text1"/>
                                    <w:szCs w:val="21"/>
                                  </w:rPr>
                                  <w:t>空気の比熱</w:t>
                                </w:r>
                                <w:r w:rsidRPr="009B4A91">
                                  <w:rPr>
                                    <w:rFonts w:hAnsi="Meiryo UI" w:hint="eastAsia"/>
                                    <w:color w:val="000000" w:themeColor="text1"/>
                                    <w:sz w:val="14"/>
                                    <w:szCs w:val="14"/>
                                  </w:rPr>
                                  <w:t>［</w:t>
                                </w:r>
                                <w:r w:rsidRPr="009B4A91">
                                  <w:rPr>
                                    <w:rFonts w:hAnsi="Meiryo UI"/>
                                    <w:color w:val="000000" w:themeColor="text1"/>
                                    <w:sz w:val="14"/>
                                    <w:szCs w:val="14"/>
                                  </w:rPr>
                                  <w:t>J</w:t>
                                </w:r>
                                <w:r w:rsidRPr="009B4A91">
                                  <w:rPr>
                                    <w:rFonts w:hAnsi="Meiryo UI" w:hint="eastAsia"/>
                                    <w:color w:val="000000" w:themeColor="text1"/>
                                    <w:sz w:val="14"/>
                                    <w:szCs w:val="14"/>
                                  </w:rPr>
                                  <w:t>／（</w:t>
                                </w:r>
                                <w:r w:rsidRPr="009B4A91">
                                  <w:rPr>
                                    <w:rFonts w:hAnsi="Meiryo UI"/>
                                    <w:color w:val="000000" w:themeColor="text1"/>
                                    <w:sz w:val="14"/>
                                    <w:szCs w:val="14"/>
                                  </w:rPr>
                                  <w:t>kg</w:t>
                                </w:r>
                                <w:r w:rsidRPr="009B4A91">
                                  <w:rPr>
                                    <w:rFonts w:hAnsi="Meiryo UI" w:hint="eastAsia"/>
                                    <w:color w:val="000000" w:themeColor="text1"/>
                                    <w:sz w:val="14"/>
                                    <w:szCs w:val="14"/>
                                  </w:rPr>
                                  <w:t>・</w:t>
                                </w:r>
                                <w:r w:rsidRPr="009B4A91">
                                  <w:rPr>
                                    <w:rFonts w:hAnsi="Meiryo UI"/>
                                    <w:color w:val="000000" w:themeColor="text1"/>
                                    <w:sz w:val="14"/>
                                    <w:szCs w:val="14"/>
                                  </w:rPr>
                                  <w:t>K</w:t>
                                </w:r>
                                <w:r w:rsidRPr="009B4A91">
                                  <w:rPr>
                                    <w:rFonts w:hAnsi="Meiryo UI" w:hint="eastAsia"/>
                                    <w:color w:val="000000" w:themeColor="text1"/>
                                    <w:sz w:val="14"/>
                                    <w:szCs w:val="14"/>
                                  </w:rPr>
                                  <w:t>）］</w:t>
                                </w:r>
                                <w:r w:rsidRPr="00435697">
                                  <w:rPr>
                                    <w:rFonts w:hAnsi="Meiryo UI" w:hint="eastAsia"/>
                                    <w:color w:val="000000" w:themeColor="text1"/>
                                    <w:szCs w:val="21"/>
                                  </w:rPr>
                                  <w:t>×</w:t>
                                </w:r>
                                <w:r>
                                  <w:rPr>
                                    <w:rFonts w:hAnsi="Meiryo UI" w:hint="eastAsia"/>
                                    <w:color w:val="000000" w:themeColor="text1"/>
                                    <w:szCs w:val="21"/>
                                  </w:rPr>
                                  <w:t xml:space="preserve"> 空気の</w:t>
                                </w:r>
                                <w:r w:rsidRPr="00435697">
                                  <w:rPr>
                                    <w:rFonts w:hAnsi="Meiryo UI" w:hint="eastAsia"/>
                                    <w:color w:val="000000" w:themeColor="text1"/>
                                    <w:szCs w:val="21"/>
                                  </w:rPr>
                                  <w:t>密度</w:t>
                                </w:r>
                                <w:r w:rsidRPr="009B4A91">
                                  <w:rPr>
                                    <w:rFonts w:hAnsi="Meiryo UI" w:hint="eastAsia"/>
                                    <w:color w:val="000000" w:themeColor="text1"/>
                                    <w:sz w:val="14"/>
                                    <w:szCs w:val="14"/>
                                  </w:rPr>
                                  <w:t>［</w:t>
                                </w:r>
                                <w:r w:rsidRPr="009B4A91">
                                  <w:rPr>
                                    <w:rFonts w:hAnsi="Meiryo UI"/>
                                    <w:color w:val="000000" w:themeColor="text1"/>
                                    <w:sz w:val="14"/>
                                    <w:szCs w:val="14"/>
                                  </w:rPr>
                                  <w:t>kg</w:t>
                                </w:r>
                                <w:r w:rsidRPr="009B4A91">
                                  <w:rPr>
                                    <w:rFonts w:hAnsi="Meiryo UI" w:hint="eastAsia"/>
                                    <w:color w:val="000000" w:themeColor="text1"/>
                                    <w:sz w:val="14"/>
                                    <w:szCs w:val="14"/>
                                  </w:rPr>
                                  <w:t>／㎥］</w:t>
                                </w:r>
                                <w:r w:rsidRPr="00435697">
                                  <w:rPr>
                                    <w:rFonts w:hAnsi="Meiryo UI" w:hint="eastAsia"/>
                                    <w:color w:val="000000" w:themeColor="text1"/>
                                    <w:szCs w:val="21"/>
                                  </w:rPr>
                                  <w:t>×</w:t>
                                </w:r>
                                <w:r>
                                  <w:rPr>
                                    <w:rFonts w:hAnsi="Meiryo UI" w:hint="eastAsia"/>
                                    <w:color w:val="000000" w:themeColor="text1"/>
                                    <w:szCs w:val="21"/>
                                  </w:rPr>
                                  <w:t xml:space="preserve"> </w:t>
                                </w:r>
                                <w:r w:rsidRPr="00435697">
                                  <w:rPr>
                                    <w:rFonts w:hAnsi="Meiryo UI" w:hint="eastAsia"/>
                                    <w:color w:val="000000" w:themeColor="text1"/>
                                    <w:szCs w:val="21"/>
                                  </w:rPr>
                                  <w:t>温度差</w:t>
                                </w:r>
                                <w:r w:rsidRPr="009B4A91">
                                  <w:rPr>
                                    <w:rFonts w:hAnsi="Meiryo UI" w:hint="eastAsia"/>
                                    <w:color w:val="000000" w:themeColor="text1"/>
                                    <w:szCs w:val="21"/>
                                    <w:vertAlign w:val="superscript"/>
                                  </w:rPr>
                                  <w:t>※</w:t>
                                </w:r>
                                <w:r w:rsidRPr="009B4A91">
                                  <w:rPr>
                                    <w:rFonts w:hAnsi="Meiryo UI" w:hint="eastAsia"/>
                                    <w:color w:val="000000" w:themeColor="text1"/>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5655255" name="テキスト ボックス 1"/>
                          <wps:cNvSpPr txBox="1"/>
                          <wps:spPr>
                            <a:xfrm>
                              <a:off x="5115464" y="163902"/>
                              <a:ext cx="330170" cy="346708"/>
                            </a:xfrm>
                            <a:prstGeom prst="rect">
                              <a:avLst/>
                            </a:prstGeom>
                            <a:noFill/>
                            <a:ln w="6350">
                              <a:noFill/>
                            </a:ln>
                          </wps:spPr>
                          <wps:txbx>
                            <w:txbxContent>
                              <w:p w14:paraId="4EDEF477" w14:textId="2C14CABD" w:rsidR="000D6ADC" w:rsidRPr="00F05505" w:rsidRDefault="000D6ADC">
                                <w:pPr>
                                  <w:rPr>
                                    <w:rFonts w:hAnsi="Meiryo UI"/>
                                    <w:color w:val="000000" w:themeColor="text1"/>
                                    <w:szCs w:val="21"/>
                                  </w:rPr>
                                </w:pPr>
                                <w:r>
                                  <w:rPr>
                                    <w:rFonts w:hAnsi="Meiryo UI" w:hint="eastAsia"/>
                                    <w:color w:val="000000" w:themeColor="text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2899747" name="テキスト ボックス 1"/>
                          <wps:cNvSpPr txBox="1"/>
                          <wps:spPr>
                            <a:xfrm>
                              <a:off x="86264" y="802257"/>
                              <a:ext cx="2901048" cy="339722"/>
                            </a:xfrm>
                            <a:prstGeom prst="rect">
                              <a:avLst/>
                            </a:prstGeom>
                            <a:noFill/>
                            <a:ln w="6350">
                              <a:noFill/>
                            </a:ln>
                          </wps:spPr>
                          <wps:txbx>
                            <w:txbxContent>
                              <w:p w14:paraId="48964D2D" w14:textId="5C809615" w:rsidR="000D6ADC" w:rsidRPr="00F05505" w:rsidRDefault="000D6ADC" w:rsidP="000D6ADC">
                                <w:pPr>
                                  <w:rPr>
                                    <w:rFonts w:hAnsi="Meiryo UI"/>
                                    <w:color w:val="000000" w:themeColor="text1"/>
                                    <w:szCs w:val="21"/>
                                  </w:rPr>
                                </w:pPr>
                                <w:r w:rsidRPr="009B4A91">
                                  <w:rPr>
                                    <w:rFonts w:hAnsi="Meiryo UI" w:hint="eastAsia"/>
                                    <w:color w:val="000000" w:themeColor="text1"/>
                                    <w:szCs w:val="21"/>
                                    <w:vertAlign w:val="superscript"/>
                                  </w:rPr>
                                  <w:t>※</w:t>
                                </w:r>
                                <w:r>
                                  <w:rPr>
                                    <w:rFonts w:hAnsi="Meiryo UI" w:hint="eastAsia"/>
                                    <w:color w:val="000000" w:themeColor="text1"/>
                                    <w:szCs w:val="21"/>
                                  </w:rPr>
                                  <w:t xml:space="preserve"> </w:t>
                                </w:r>
                                <w:r w:rsidRPr="009B4A91">
                                  <w:rPr>
                                    <w:rFonts w:hAnsi="Meiryo UI" w:hint="eastAsia"/>
                                    <w:color w:val="000000" w:themeColor="text1"/>
                                    <w:sz w:val="18"/>
                                    <w:szCs w:val="18"/>
                                  </w:rPr>
                                  <w:t>温度差：</w:t>
                                </w:r>
                                <w:r>
                                  <w:rPr>
                                    <w:rFonts w:hAnsi="Meiryo UI" w:hint="eastAsia"/>
                                    <w:color w:val="000000" w:themeColor="text1"/>
                                    <w:sz w:val="18"/>
                                    <w:szCs w:val="18"/>
                                  </w:rPr>
                                  <w:t xml:space="preserve"> </w:t>
                                </w:r>
                                <w:r w:rsidRPr="009B4A91">
                                  <w:rPr>
                                    <w:rFonts w:hAnsi="Meiryo UI" w:hint="eastAsia"/>
                                    <w:color w:val="000000" w:themeColor="text1"/>
                                    <w:sz w:val="18"/>
                                    <w:szCs w:val="18"/>
                                  </w:rPr>
                                  <w:t>サーバの排気温度</w:t>
                                </w:r>
                                <w:r>
                                  <w:rPr>
                                    <w:rFonts w:hAnsi="Meiryo UI" w:hint="eastAsia"/>
                                    <w:color w:val="000000" w:themeColor="text1"/>
                                    <w:sz w:val="18"/>
                                    <w:szCs w:val="18"/>
                                  </w:rPr>
                                  <w:t xml:space="preserve"> </w:t>
                                </w:r>
                                <w:r w:rsidRPr="009B4A91">
                                  <w:rPr>
                                    <w:rFonts w:hAnsi="Meiryo UI" w:hint="eastAsia"/>
                                    <w:color w:val="000000" w:themeColor="text1"/>
                                    <w:sz w:val="18"/>
                                    <w:szCs w:val="18"/>
                                  </w:rPr>
                                  <w:t>－</w:t>
                                </w:r>
                                <w:r>
                                  <w:rPr>
                                    <w:rFonts w:hAnsi="Meiryo UI" w:hint="eastAsia"/>
                                    <w:color w:val="000000" w:themeColor="text1"/>
                                    <w:sz w:val="18"/>
                                    <w:szCs w:val="18"/>
                                  </w:rPr>
                                  <w:t xml:space="preserve"> </w:t>
                                </w:r>
                                <w:r w:rsidRPr="009B4A91">
                                  <w:rPr>
                                    <w:rFonts w:hAnsi="Meiryo UI" w:hint="eastAsia"/>
                                    <w:color w:val="000000" w:themeColor="text1"/>
                                    <w:sz w:val="18"/>
                                    <w:szCs w:val="18"/>
                                  </w:rPr>
                                  <w:t>サーバの吸気温度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4066780" name="テキスト ボックス 1"/>
                          <wps:cNvSpPr txBox="1"/>
                          <wps:spPr>
                            <a:xfrm>
                              <a:off x="5348378" y="181155"/>
                              <a:ext cx="917494" cy="718701"/>
                            </a:xfrm>
                            <a:prstGeom prst="rect">
                              <a:avLst/>
                            </a:prstGeom>
                            <a:noFill/>
                            <a:ln w="6350">
                              <a:noFill/>
                            </a:ln>
                          </wps:spPr>
                          <wps:txbx>
                            <w:txbxContent>
                              <w:p w14:paraId="385E4813" w14:textId="6109E219" w:rsidR="000D6ADC" w:rsidRPr="00F05505" w:rsidRDefault="000D6ADC">
                                <w:pPr>
                                  <w:rPr>
                                    <w:rFonts w:hAnsi="Meiryo UI"/>
                                    <w:color w:val="000000" w:themeColor="text1"/>
                                    <w:szCs w:val="21"/>
                                  </w:rPr>
                                </w:pPr>
                                <w:r>
                                  <w:rPr>
                                    <w:rFonts w:hAnsi="Meiryo UI" w:hint="eastAsia"/>
                                    <w:color w:val="000000" w:themeColor="text1"/>
                                    <w:szCs w:val="21"/>
                                  </w:rPr>
                                  <w:t>3600</w:t>
                                </w:r>
                                <w:r w:rsidR="00DC27D9" w:rsidRPr="00190FA5">
                                  <w:rPr>
                                    <w:rFonts w:hAnsi="Meiryo UI" w:hint="eastAsia"/>
                                    <w:color w:val="000000" w:themeColor="text1"/>
                                    <w:sz w:val="14"/>
                                    <w:szCs w:val="14"/>
                                  </w:rPr>
                                  <w:t>［</w:t>
                                </w:r>
                                <w:r w:rsidR="00DC27D9" w:rsidRPr="00190FA5">
                                  <w:rPr>
                                    <w:rFonts w:hAnsi="Meiryo UI"/>
                                    <w:color w:val="000000" w:themeColor="text1"/>
                                    <w:sz w:val="14"/>
                                    <w:szCs w:val="1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90717578" name="直線コネクタ 2"/>
                        <wps:cNvCnPr/>
                        <wps:spPr>
                          <a:xfrm>
                            <a:off x="1130061" y="345057"/>
                            <a:ext cx="3937907" cy="635"/>
                          </a:xfrm>
                          <a:prstGeom prst="line">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25B8B16" id="グループ化 2" o:spid="_x0000_s1026" style="position:absolute;left:0;text-align:left;margin-left:-3.75pt;margin-top:27.1pt;width:502.8pt;height:90.7pt;z-index:251658252;mso-width-relative:margin" coordorigin="-1207" coordsize="63866,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">
                <v:group id="_x0000_s1027" style="position:absolute;left:-1207;width:63865;height:11520" coordorigin="-1207" coordsize="63866,1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">
                  <v:rect id="_x0000_s1028" style="position:absolute;left:-1207;width:63230;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" fillcolor="#daeef3 [664]" strokecolor="#0a121c [484]" strokeweight="1pt">
                    <v:textbox>
                      <w:txbxContent>
                        <w:p w14:paraId="6E6AC1C5" w14:textId="177C2CE5" w:rsidR="00BC4FAA" w:rsidRPr="00F05505" w:rsidRDefault="00BC4FAA" w:rsidP="00F05505">
                          <w:pPr>
                            <w:rPr>
                              <w:rFonts w:hAnsi="Meiryo UI"/>
                              <w:color w:val="000000" w:themeColor="text1"/>
                              <w:sz w:val="18"/>
                              <w:szCs w:val="18"/>
                            </w:rPr>
                          </w:pPr>
                        </w:p>
                      </w:txbxContent>
                    </v:textbox>
                  </v:rect>
                  <v:shapetype id="_x0000_t202" coordsize="21600,21600" o:spt="202" path="m,l,21600r21600,l21600,xe">
                    <v:stroke joinstyle="miter"/>
                    <v:path gradientshapeok="t" o:connecttype="rect"/>
                  </v:shapetype>
                  <v:shape id="テキスト ボックス 1" o:spid="_x0000_s1029" type="#_x0000_t202" style="position:absolute;left:1121;top:1897;width:10068;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" filled="f" stroked="f" strokeweight=".5pt">
                    <v:textbox>
                      <w:txbxContent>
                        <w:p w14:paraId="6C092BF2" w14:textId="4DE2EFDB" w:rsidR="000D6ADC" w:rsidRPr="00F05505" w:rsidRDefault="000D6ADC">
                          <w:pPr>
                            <w:rPr>
                              <w:rFonts w:hAnsi="Meiryo UI"/>
                              <w:color w:val="000000" w:themeColor="text1"/>
                              <w:szCs w:val="21"/>
                            </w:rPr>
                          </w:pPr>
                          <w:r w:rsidRPr="00435697">
                            <w:rPr>
                              <w:rFonts w:hAnsi="Meiryo UI" w:hint="eastAsia"/>
                              <w:color w:val="000000" w:themeColor="text1"/>
                              <w:szCs w:val="21"/>
                            </w:rPr>
                            <w:t>風量</w:t>
                          </w:r>
                          <w:r w:rsidRPr="009B4A91">
                            <w:rPr>
                              <w:rFonts w:hAnsi="Meiryo UI" w:hint="eastAsia"/>
                              <w:color w:val="000000" w:themeColor="text1"/>
                              <w:sz w:val="14"/>
                              <w:szCs w:val="14"/>
                            </w:rPr>
                            <w:t>［㎥</w:t>
                          </w:r>
                          <w:r w:rsidRPr="009B4A91">
                            <w:rPr>
                              <w:rFonts w:hAnsi="Meiryo UI"/>
                              <w:color w:val="000000" w:themeColor="text1"/>
                              <w:sz w:val="14"/>
                              <w:szCs w:val="14"/>
                            </w:rPr>
                            <w:t>/h</w:t>
                          </w:r>
                          <w:r w:rsidRPr="009B4A91">
                            <w:rPr>
                              <w:rFonts w:hAnsi="Meiryo UI" w:hint="eastAsia"/>
                              <w:color w:val="000000" w:themeColor="text1"/>
                              <w:sz w:val="14"/>
                              <w:szCs w:val="14"/>
                            </w:rPr>
                            <w:t>］</w:t>
                          </w:r>
                          <w:r w:rsidRPr="00435697">
                            <w:rPr>
                              <w:rFonts w:hAnsi="Meiryo UI" w:hint="eastAsia"/>
                              <w:color w:val="000000" w:themeColor="text1"/>
                              <w:szCs w:val="21"/>
                            </w:rPr>
                            <w:t>＝</w:t>
                          </w:r>
                        </w:p>
                      </w:txbxContent>
                    </v:textbox>
                  </v:shape>
                  <v:shape id="テキスト ボックス 1" o:spid="_x0000_s1030" type="#_x0000_t202" style="position:absolute;left:27259;top:258;width:10068;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" filled="f" stroked="f" strokeweight=".5pt">
                    <v:textbox>
                      <w:txbxContent>
                        <w:p w14:paraId="1372A128" w14:textId="551C88F9" w:rsidR="000D6ADC" w:rsidRPr="00F05505" w:rsidRDefault="000D6ADC" w:rsidP="000D6ADC">
                          <w:pPr>
                            <w:rPr>
                              <w:rFonts w:hAnsi="Meiryo UI"/>
                              <w:color w:val="000000" w:themeColor="text1"/>
                              <w:szCs w:val="21"/>
                            </w:rPr>
                          </w:pPr>
                          <w:r w:rsidRPr="00435697">
                            <w:rPr>
                              <w:rFonts w:hAnsi="Meiryo UI" w:hint="eastAsia"/>
                              <w:color w:val="000000" w:themeColor="text1"/>
                              <w:szCs w:val="21"/>
                            </w:rPr>
                            <w:t>発熱量</w:t>
                          </w:r>
                          <w:r w:rsidRPr="009B4A91">
                            <w:rPr>
                              <w:rFonts w:hAnsi="Meiryo UI" w:hint="eastAsia"/>
                              <w:color w:val="000000" w:themeColor="text1"/>
                              <w:sz w:val="14"/>
                              <w:szCs w:val="14"/>
                            </w:rPr>
                            <w:t>［</w:t>
                          </w:r>
                          <w:r w:rsidRPr="009B4A91">
                            <w:rPr>
                              <w:rFonts w:hAnsi="Meiryo UI"/>
                              <w:color w:val="000000" w:themeColor="text1"/>
                              <w:sz w:val="14"/>
                              <w:szCs w:val="14"/>
                            </w:rPr>
                            <w:t>W</w:t>
                          </w:r>
                          <w:r w:rsidRPr="009B4A91">
                            <w:rPr>
                              <w:rFonts w:hAnsi="Meiryo UI" w:hint="eastAsia"/>
                              <w:color w:val="000000" w:themeColor="text1"/>
                              <w:sz w:val="14"/>
                              <w:szCs w:val="14"/>
                            </w:rPr>
                            <w:t>］</w:t>
                          </w:r>
                        </w:p>
                      </w:txbxContent>
                    </v:textbox>
                  </v:shape>
                  <v:shape id="テキスト ボックス 1" o:spid="_x0000_s1031" type="#_x0000_t202" style="position:absolute;left:11990;top:3623;width:3881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" filled="f" stroked="f" strokeweight=".5pt">
                    <v:textbox>
                      <w:txbxContent>
                        <w:p w14:paraId="051B5DFD" w14:textId="6F8BDCEB" w:rsidR="000D6ADC" w:rsidRPr="00F05505" w:rsidRDefault="000D6ADC" w:rsidP="000D6ADC">
                          <w:pPr>
                            <w:rPr>
                              <w:rFonts w:hAnsi="Meiryo UI"/>
                              <w:color w:val="000000" w:themeColor="text1"/>
                              <w:szCs w:val="21"/>
                            </w:rPr>
                          </w:pPr>
                          <w:r>
                            <w:rPr>
                              <w:rFonts w:hAnsi="Meiryo UI" w:hint="eastAsia"/>
                              <w:color w:val="000000" w:themeColor="text1"/>
                              <w:szCs w:val="21"/>
                            </w:rPr>
                            <w:t xml:space="preserve"> </w:t>
                          </w:r>
                          <w:r w:rsidRPr="00561663">
                            <w:rPr>
                              <w:rFonts w:hAnsi="Meiryo UI" w:hint="eastAsia"/>
                              <w:color w:val="000000" w:themeColor="text1"/>
                              <w:szCs w:val="21"/>
                            </w:rPr>
                            <w:t>空気の比熱</w:t>
                          </w:r>
                          <w:r w:rsidRPr="009B4A91">
                            <w:rPr>
                              <w:rFonts w:hAnsi="Meiryo UI" w:hint="eastAsia"/>
                              <w:color w:val="000000" w:themeColor="text1"/>
                              <w:sz w:val="14"/>
                              <w:szCs w:val="14"/>
                            </w:rPr>
                            <w:t>［</w:t>
                          </w:r>
                          <w:r w:rsidRPr="009B4A91">
                            <w:rPr>
                              <w:rFonts w:hAnsi="Meiryo UI"/>
                              <w:color w:val="000000" w:themeColor="text1"/>
                              <w:sz w:val="14"/>
                              <w:szCs w:val="14"/>
                            </w:rPr>
                            <w:t>J</w:t>
                          </w:r>
                          <w:r w:rsidRPr="009B4A91">
                            <w:rPr>
                              <w:rFonts w:hAnsi="Meiryo UI" w:hint="eastAsia"/>
                              <w:color w:val="000000" w:themeColor="text1"/>
                              <w:sz w:val="14"/>
                              <w:szCs w:val="14"/>
                            </w:rPr>
                            <w:t>／（</w:t>
                          </w:r>
                          <w:r w:rsidRPr="009B4A91">
                            <w:rPr>
                              <w:rFonts w:hAnsi="Meiryo UI"/>
                              <w:color w:val="000000" w:themeColor="text1"/>
                              <w:sz w:val="14"/>
                              <w:szCs w:val="14"/>
                            </w:rPr>
                            <w:t>kg</w:t>
                          </w:r>
                          <w:r w:rsidRPr="009B4A91">
                            <w:rPr>
                              <w:rFonts w:hAnsi="Meiryo UI" w:hint="eastAsia"/>
                              <w:color w:val="000000" w:themeColor="text1"/>
                              <w:sz w:val="14"/>
                              <w:szCs w:val="14"/>
                            </w:rPr>
                            <w:t>・</w:t>
                          </w:r>
                          <w:r w:rsidRPr="009B4A91">
                            <w:rPr>
                              <w:rFonts w:hAnsi="Meiryo UI"/>
                              <w:color w:val="000000" w:themeColor="text1"/>
                              <w:sz w:val="14"/>
                              <w:szCs w:val="14"/>
                            </w:rPr>
                            <w:t>K</w:t>
                          </w:r>
                          <w:r w:rsidRPr="009B4A91">
                            <w:rPr>
                              <w:rFonts w:hAnsi="Meiryo UI" w:hint="eastAsia"/>
                              <w:color w:val="000000" w:themeColor="text1"/>
                              <w:sz w:val="14"/>
                              <w:szCs w:val="14"/>
                            </w:rPr>
                            <w:t>）］</w:t>
                          </w:r>
                          <w:r w:rsidRPr="00435697">
                            <w:rPr>
                              <w:rFonts w:hAnsi="Meiryo UI" w:hint="eastAsia"/>
                              <w:color w:val="000000" w:themeColor="text1"/>
                              <w:szCs w:val="21"/>
                            </w:rPr>
                            <w:t>×</w:t>
                          </w:r>
                          <w:r>
                            <w:rPr>
                              <w:rFonts w:hAnsi="Meiryo UI" w:hint="eastAsia"/>
                              <w:color w:val="000000" w:themeColor="text1"/>
                              <w:szCs w:val="21"/>
                            </w:rPr>
                            <w:t xml:space="preserve"> 空気の</w:t>
                          </w:r>
                          <w:r w:rsidRPr="00435697">
                            <w:rPr>
                              <w:rFonts w:hAnsi="Meiryo UI" w:hint="eastAsia"/>
                              <w:color w:val="000000" w:themeColor="text1"/>
                              <w:szCs w:val="21"/>
                            </w:rPr>
                            <w:t>密度</w:t>
                          </w:r>
                          <w:r w:rsidRPr="009B4A91">
                            <w:rPr>
                              <w:rFonts w:hAnsi="Meiryo UI" w:hint="eastAsia"/>
                              <w:color w:val="000000" w:themeColor="text1"/>
                              <w:sz w:val="14"/>
                              <w:szCs w:val="14"/>
                            </w:rPr>
                            <w:t>［</w:t>
                          </w:r>
                          <w:r w:rsidRPr="009B4A91">
                            <w:rPr>
                              <w:rFonts w:hAnsi="Meiryo UI"/>
                              <w:color w:val="000000" w:themeColor="text1"/>
                              <w:sz w:val="14"/>
                              <w:szCs w:val="14"/>
                            </w:rPr>
                            <w:t>kg</w:t>
                          </w:r>
                          <w:r w:rsidRPr="009B4A91">
                            <w:rPr>
                              <w:rFonts w:hAnsi="Meiryo UI" w:hint="eastAsia"/>
                              <w:color w:val="000000" w:themeColor="text1"/>
                              <w:sz w:val="14"/>
                              <w:szCs w:val="14"/>
                            </w:rPr>
                            <w:t>／㎥］</w:t>
                          </w:r>
                          <w:r w:rsidRPr="00435697">
                            <w:rPr>
                              <w:rFonts w:hAnsi="Meiryo UI" w:hint="eastAsia"/>
                              <w:color w:val="000000" w:themeColor="text1"/>
                              <w:szCs w:val="21"/>
                            </w:rPr>
                            <w:t>×</w:t>
                          </w:r>
                          <w:r>
                            <w:rPr>
                              <w:rFonts w:hAnsi="Meiryo UI" w:hint="eastAsia"/>
                              <w:color w:val="000000" w:themeColor="text1"/>
                              <w:szCs w:val="21"/>
                            </w:rPr>
                            <w:t xml:space="preserve"> </w:t>
                          </w:r>
                          <w:r w:rsidRPr="00435697">
                            <w:rPr>
                              <w:rFonts w:hAnsi="Meiryo UI" w:hint="eastAsia"/>
                              <w:color w:val="000000" w:themeColor="text1"/>
                              <w:szCs w:val="21"/>
                            </w:rPr>
                            <w:t>温度差</w:t>
                          </w:r>
                          <w:r w:rsidRPr="009B4A91">
                            <w:rPr>
                              <w:rFonts w:hAnsi="Meiryo UI" w:hint="eastAsia"/>
                              <w:color w:val="000000" w:themeColor="text1"/>
                              <w:szCs w:val="21"/>
                              <w:vertAlign w:val="superscript"/>
                            </w:rPr>
                            <w:t>※</w:t>
                          </w:r>
                          <w:r w:rsidRPr="009B4A91">
                            <w:rPr>
                              <w:rFonts w:hAnsi="Meiryo UI" w:hint="eastAsia"/>
                              <w:color w:val="000000" w:themeColor="text1"/>
                              <w:sz w:val="14"/>
                              <w:szCs w:val="14"/>
                            </w:rPr>
                            <w:t>［℃］</w:t>
                          </w:r>
                        </w:p>
                      </w:txbxContent>
                    </v:textbox>
                  </v:shape>
                  <v:shape id="テキスト ボックス 1" o:spid="_x0000_s1032" type="#_x0000_t202" style="position:absolute;left:51154;top:1639;width:3302;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" filled="f" stroked="f" strokeweight=".5pt">
                    <v:textbox>
                      <w:txbxContent>
                        <w:p w14:paraId="4EDEF477" w14:textId="2C14CABD" w:rsidR="000D6ADC" w:rsidRPr="00F05505" w:rsidRDefault="000D6ADC">
                          <w:pPr>
                            <w:rPr>
                              <w:rFonts w:hAnsi="Meiryo UI"/>
                              <w:color w:val="000000" w:themeColor="text1"/>
                              <w:szCs w:val="21"/>
                            </w:rPr>
                          </w:pPr>
                          <w:r>
                            <w:rPr>
                              <w:rFonts w:hAnsi="Meiryo UI" w:hint="eastAsia"/>
                              <w:color w:val="000000" w:themeColor="text1"/>
                              <w:szCs w:val="21"/>
                            </w:rPr>
                            <w:t>×</w:t>
                          </w:r>
                        </w:p>
                      </w:txbxContent>
                    </v:textbox>
                  </v:shape>
                  <v:shape id="テキスト ボックス 1" o:spid="_x0000_s1033" type="#_x0000_t202" style="position:absolute;left:862;top:8022;width:2901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" filled="f" stroked="f" strokeweight=".5pt">
                    <v:textbox>
                      <w:txbxContent>
                        <w:p w14:paraId="48964D2D" w14:textId="5C809615" w:rsidR="000D6ADC" w:rsidRPr="00F05505" w:rsidRDefault="000D6ADC" w:rsidP="000D6ADC">
                          <w:pPr>
                            <w:rPr>
                              <w:rFonts w:hAnsi="Meiryo UI"/>
                              <w:color w:val="000000" w:themeColor="text1"/>
                              <w:szCs w:val="21"/>
                            </w:rPr>
                          </w:pPr>
                          <w:r w:rsidRPr="009B4A91">
                            <w:rPr>
                              <w:rFonts w:hAnsi="Meiryo UI" w:hint="eastAsia"/>
                              <w:color w:val="000000" w:themeColor="text1"/>
                              <w:szCs w:val="21"/>
                              <w:vertAlign w:val="superscript"/>
                            </w:rPr>
                            <w:t>※</w:t>
                          </w:r>
                          <w:r>
                            <w:rPr>
                              <w:rFonts w:hAnsi="Meiryo UI" w:hint="eastAsia"/>
                              <w:color w:val="000000" w:themeColor="text1"/>
                              <w:szCs w:val="21"/>
                            </w:rPr>
                            <w:t xml:space="preserve"> </w:t>
                          </w:r>
                          <w:r w:rsidRPr="009B4A91">
                            <w:rPr>
                              <w:rFonts w:hAnsi="Meiryo UI" w:hint="eastAsia"/>
                              <w:color w:val="000000" w:themeColor="text1"/>
                              <w:sz w:val="18"/>
                              <w:szCs w:val="18"/>
                            </w:rPr>
                            <w:t>温度差：</w:t>
                          </w:r>
                          <w:r>
                            <w:rPr>
                              <w:rFonts w:hAnsi="Meiryo UI" w:hint="eastAsia"/>
                              <w:color w:val="000000" w:themeColor="text1"/>
                              <w:sz w:val="18"/>
                              <w:szCs w:val="18"/>
                            </w:rPr>
                            <w:t xml:space="preserve"> </w:t>
                          </w:r>
                          <w:r w:rsidRPr="009B4A91">
                            <w:rPr>
                              <w:rFonts w:hAnsi="Meiryo UI" w:hint="eastAsia"/>
                              <w:color w:val="000000" w:themeColor="text1"/>
                              <w:sz w:val="18"/>
                              <w:szCs w:val="18"/>
                            </w:rPr>
                            <w:t>サーバの排気温度</w:t>
                          </w:r>
                          <w:r>
                            <w:rPr>
                              <w:rFonts w:hAnsi="Meiryo UI" w:hint="eastAsia"/>
                              <w:color w:val="000000" w:themeColor="text1"/>
                              <w:sz w:val="18"/>
                              <w:szCs w:val="18"/>
                            </w:rPr>
                            <w:t xml:space="preserve"> </w:t>
                          </w:r>
                          <w:r w:rsidRPr="009B4A91">
                            <w:rPr>
                              <w:rFonts w:hAnsi="Meiryo UI" w:hint="eastAsia"/>
                              <w:color w:val="000000" w:themeColor="text1"/>
                              <w:sz w:val="18"/>
                              <w:szCs w:val="18"/>
                            </w:rPr>
                            <w:t>－</w:t>
                          </w:r>
                          <w:r>
                            <w:rPr>
                              <w:rFonts w:hAnsi="Meiryo UI" w:hint="eastAsia"/>
                              <w:color w:val="000000" w:themeColor="text1"/>
                              <w:sz w:val="18"/>
                              <w:szCs w:val="18"/>
                            </w:rPr>
                            <w:t xml:space="preserve"> </w:t>
                          </w:r>
                          <w:r w:rsidRPr="009B4A91">
                            <w:rPr>
                              <w:rFonts w:hAnsi="Meiryo UI" w:hint="eastAsia"/>
                              <w:color w:val="000000" w:themeColor="text1"/>
                              <w:sz w:val="18"/>
                              <w:szCs w:val="18"/>
                            </w:rPr>
                            <w:t>サーバの吸気温度</w:t>
                          </w:r>
                        </w:p>
                      </w:txbxContent>
                    </v:textbox>
                  </v:shape>
                  <v:shape id="テキスト ボックス 1" o:spid="_x0000_s1034" type="#_x0000_t202" style="position:absolute;left:53483;top:1811;width:9175;height:7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" filled="f" stroked="f" strokeweight=".5pt">
                    <v:textbox>
                      <w:txbxContent>
                        <w:p w14:paraId="385E4813" w14:textId="6109E219" w:rsidR="000D6ADC" w:rsidRPr="00F05505" w:rsidRDefault="000D6ADC">
                          <w:pPr>
                            <w:rPr>
                              <w:rFonts w:hAnsi="Meiryo UI"/>
                              <w:color w:val="000000" w:themeColor="text1"/>
                              <w:szCs w:val="21"/>
                            </w:rPr>
                          </w:pPr>
                          <w:r>
                            <w:rPr>
                              <w:rFonts w:hAnsi="Meiryo UI" w:hint="eastAsia"/>
                              <w:color w:val="000000" w:themeColor="text1"/>
                              <w:szCs w:val="21"/>
                            </w:rPr>
                            <w:t>3600</w:t>
                          </w:r>
                          <w:r w:rsidR="00DC27D9" w:rsidRPr="00190FA5">
                            <w:rPr>
                              <w:rFonts w:hAnsi="Meiryo UI" w:hint="eastAsia"/>
                              <w:color w:val="000000" w:themeColor="text1"/>
                              <w:sz w:val="14"/>
                              <w:szCs w:val="14"/>
                            </w:rPr>
                            <w:t>［</w:t>
                          </w:r>
                          <w:r w:rsidR="00DC27D9" w:rsidRPr="00190FA5">
                            <w:rPr>
                              <w:rFonts w:hAnsi="Meiryo UI"/>
                              <w:color w:val="000000" w:themeColor="text1"/>
                              <w:sz w:val="14"/>
                              <w:szCs w:val="14"/>
                            </w:rPr>
                            <w:t>s］</w:t>
                          </w:r>
                        </w:p>
                      </w:txbxContent>
                    </v:textbox>
                  </v:shape>
                </v:group>
                <v:line id="直線コネクタ 2" o:spid="_x0000_s1035" style="position:absolute;visibility:visible;mso-wrap-style:square" from="11300,3450" to="50679,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" strokecolor="black [3213]" strokeweight=".5pt"/>
                <w10:wrap type="topAndBottom"/>
              </v:group>
            </w:pict>
          </mc:Fallback>
        </mc:AlternateContent>
      </w:r>
    </w:p>
    <w:p w14:paraId="4C595B9B" w14:textId="0C65688E" w:rsidR="005304AF" w:rsidRPr="00F5600A" w:rsidRDefault="005304AF" w:rsidP="007C248E">
      <w:pPr>
        <w:ind w:leftChars="135" w:left="283" w:firstLineChars="66" w:firstLine="139"/>
        <w:rPr>
          <w:rFonts w:hAnsi="Meiryo UI"/>
          <w:szCs w:val="21"/>
        </w:rPr>
      </w:pPr>
    </w:p>
    <w:p w14:paraId="01E8E32C" w14:textId="649E76D4" w:rsidR="00F3325E" w:rsidRPr="00F5600A" w:rsidRDefault="00DC27D9" w:rsidP="007C248E">
      <w:pPr>
        <w:ind w:leftChars="135" w:left="283" w:firstLineChars="66" w:firstLine="139"/>
        <w:rPr>
          <w:rFonts w:hAnsi="Meiryo UI"/>
          <w:szCs w:val="21"/>
        </w:rPr>
      </w:pPr>
      <w:r w:rsidRPr="00F5600A">
        <w:rPr>
          <w:rFonts w:hAnsi="Meiryo UI"/>
          <w:szCs w:val="21"/>
        </w:rPr>
        <w:t>空気の比熱、密度、および風量が一定である場合、Componentの発熱量に比例して、サーバの吸気温度と排気温度の差は増加する</w:t>
      </w:r>
      <w:r w:rsidR="00EC4DD4" w:rsidRPr="00F5600A">
        <w:rPr>
          <w:rFonts w:hAnsi="Meiryo UI" w:hint="eastAsia"/>
          <w:szCs w:val="21"/>
        </w:rPr>
        <w:t>。</w:t>
      </w:r>
    </w:p>
    <w:p w14:paraId="4E368889" w14:textId="77777777" w:rsidR="00A960A5" w:rsidRPr="00F5600A" w:rsidRDefault="00A960A5" w:rsidP="007C248E">
      <w:pPr>
        <w:ind w:leftChars="135" w:left="283" w:firstLineChars="66" w:firstLine="139"/>
        <w:rPr>
          <w:rFonts w:hAnsi="Meiryo UI"/>
          <w:szCs w:val="21"/>
        </w:rPr>
      </w:pPr>
    </w:p>
    <w:p w14:paraId="5E4E9AF2" w14:textId="56E78D18" w:rsidR="00DB37D1" w:rsidRPr="00F5600A" w:rsidRDefault="00052F08" w:rsidP="007C248E">
      <w:pPr>
        <w:ind w:leftChars="135" w:left="283" w:firstLineChars="67" w:firstLine="141"/>
        <w:rPr>
          <w:rFonts w:hAnsi="Meiryo UI"/>
          <w:szCs w:val="21"/>
        </w:rPr>
      </w:pPr>
      <w:r w:rsidRPr="00F5600A">
        <w:rPr>
          <w:rFonts w:hAnsi="Meiryo UI" w:hint="eastAsia"/>
          <w:szCs w:val="21"/>
        </w:rPr>
        <w:t>上記</w:t>
      </w:r>
      <w:r w:rsidR="00834AF0" w:rsidRPr="00F5600A">
        <w:rPr>
          <w:rFonts w:hAnsi="Meiryo UI" w:hint="eastAsia"/>
          <w:szCs w:val="21"/>
        </w:rPr>
        <w:t>の計算式</w:t>
      </w:r>
      <w:r w:rsidR="00DB37D1" w:rsidRPr="00F5600A">
        <w:rPr>
          <w:rFonts w:hAnsi="Meiryo UI" w:hint="eastAsia"/>
          <w:szCs w:val="21"/>
        </w:rPr>
        <w:t>から</w:t>
      </w:r>
      <w:r w:rsidR="00834AF0" w:rsidRPr="00F5600A">
        <w:rPr>
          <w:rFonts w:hAnsi="Meiryo UI" w:hint="eastAsia"/>
          <w:szCs w:val="21"/>
        </w:rPr>
        <w:t>、</w:t>
      </w:r>
      <w:r w:rsidR="00F3325E" w:rsidRPr="00F5600A">
        <w:rPr>
          <w:rFonts w:hAnsi="Meiryo UI" w:hint="eastAsia"/>
          <w:szCs w:val="21"/>
        </w:rPr>
        <w:t>発熱量が増加する</w:t>
      </w:r>
      <w:r w:rsidR="00DB37D1" w:rsidRPr="00F5600A">
        <w:rPr>
          <w:rFonts w:hAnsi="Meiryo UI" w:hint="eastAsia"/>
          <w:szCs w:val="21"/>
        </w:rPr>
        <w:t>につれて</w:t>
      </w:r>
      <w:r w:rsidR="00F3325E" w:rsidRPr="00F5600A">
        <w:rPr>
          <w:rFonts w:hAnsi="Meiryo UI" w:hint="eastAsia"/>
          <w:szCs w:val="21"/>
        </w:rPr>
        <w:t>必要風量も増加することがわかる。</w:t>
      </w:r>
    </w:p>
    <w:p w14:paraId="4BDB536D" w14:textId="1493D66E" w:rsidR="00A960A5" w:rsidRPr="00F5600A" w:rsidRDefault="00A960A5" w:rsidP="007C248E">
      <w:pPr>
        <w:adjustRightInd w:val="0"/>
        <w:ind w:leftChars="135" w:left="283" w:firstLineChars="67" w:firstLine="141"/>
        <w:rPr>
          <w:rFonts w:hAnsi="Meiryo UI"/>
          <w:szCs w:val="21"/>
        </w:rPr>
      </w:pPr>
    </w:p>
    <w:p w14:paraId="4317FDDA" w14:textId="42EED117" w:rsidR="007D12E2" w:rsidRPr="00F5600A" w:rsidRDefault="002D2A59" w:rsidP="007C248E">
      <w:pPr>
        <w:pStyle w:val="af4"/>
        <w:adjustRightInd w:val="0"/>
        <w:ind w:leftChars="135" w:left="283" w:firstLineChars="67" w:firstLine="141"/>
        <w:rPr>
          <w:rFonts w:hAnsi="Meiryo UI"/>
          <w:szCs w:val="21"/>
        </w:rPr>
      </w:pPr>
      <w:r w:rsidRPr="00F5600A">
        <w:rPr>
          <w:rFonts w:hAnsi="Meiryo UI" w:hint="eastAsia"/>
          <w:szCs w:val="21"/>
        </w:rPr>
        <w:t>日本データセンター協会</w:t>
      </w:r>
      <w:r w:rsidR="004125AC" w:rsidRPr="00F5600A">
        <w:rPr>
          <w:rFonts w:hAnsi="Meiryo UI" w:hint="eastAsia"/>
          <w:szCs w:val="21"/>
        </w:rPr>
        <w:t>（</w:t>
      </w:r>
      <w:r w:rsidRPr="00F5600A">
        <w:rPr>
          <w:rFonts w:hAnsi="Meiryo UI"/>
          <w:szCs w:val="21"/>
        </w:rPr>
        <w:t>JDCC</w:t>
      </w:r>
      <w:r w:rsidR="004125AC" w:rsidRPr="00F5600A">
        <w:rPr>
          <w:rFonts w:hAnsi="Meiryo UI" w:hint="eastAsia"/>
          <w:szCs w:val="21"/>
        </w:rPr>
        <w:t>）</w:t>
      </w:r>
      <w:r w:rsidR="001E6524" w:rsidRPr="00F5600A">
        <w:rPr>
          <w:rFonts w:hAnsi="Meiryo UI" w:hint="eastAsia"/>
          <w:szCs w:val="21"/>
        </w:rPr>
        <w:t>によれば</w:t>
      </w:r>
      <w:r w:rsidRPr="00F5600A">
        <w:rPr>
          <w:rFonts w:hAnsi="Meiryo UI" w:hint="eastAsia"/>
          <w:szCs w:val="21"/>
        </w:rPr>
        <w:t>、</w:t>
      </w:r>
      <w:r w:rsidR="00D2403F" w:rsidRPr="00F5600A">
        <w:rPr>
          <w:rFonts w:hAnsi="Meiryo UI" w:hint="eastAsia"/>
          <w:szCs w:val="21"/>
        </w:rPr>
        <w:t>次に記載する図の通り、</w:t>
      </w:r>
      <w:r w:rsidRPr="00F5600A">
        <w:rPr>
          <w:rFonts w:hAnsi="Meiryo UI" w:hint="eastAsia"/>
          <w:szCs w:val="21"/>
        </w:rPr>
        <w:t>床吹</w:t>
      </w:r>
      <w:r w:rsidR="0098485F" w:rsidRPr="00F5600A">
        <w:rPr>
          <w:rFonts w:hAnsi="Meiryo UI" w:hint="eastAsia"/>
          <w:szCs w:val="21"/>
        </w:rPr>
        <w:t>き</w:t>
      </w:r>
      <w:r w:rsidRPr="00F5600A">
        <w:rPr>
          <w:rFonts w:hAnsi="Meiryo UI" w:hint="eastAsia"/>
          <w:szCs w:val="21"/>
        </w:rPr>
        <w:t>出し</w:t>
      </w:r>
      <w:r w:rsidR="00600838" w:rsidRPr="00F5600A">
        <w:rPr>
          <w:rFonts w:hAnsi="Meiryo UI" w:hint="eastAsia"/>
          <w:szCs w:val="21"/>
        </w:rPr>
        <w:t>方式</w:t>
      </w:r>
      <w:r w:rsidR="00D2403F" w:rsidRPr="00F5600A">
        <w:rPr>
          <w:rFonts w:hAnsi="Meiryo UI" w:hint="eastAsia"/>
          <w:szCs w:val="21"/>
        </w:rPr>
        <w:t>においては</w:t>
      </w:r>
      <w:r w:rsidRPr="00F5600A">
        <w:rPr>
          <w:rFonts w:hAnsi="Meiryo UI"/>
          <w:szCs w:val="21"/>
        </w:rPr>
        <w:t>1ラック</w:t>
      </w:r>
      <w:r w:rsidR="00D2403F" w:rsidRPr="00F5600A">
        <w:rPr>
          <w:rFonts w:hAnsi="Meiryo UI" w:hint="eastAsia"/>
          <w:szCs w:val="21"/>
        </w:rPr>
        <w:t>あ</w:t>
      </w:r>
      <w:r w:rsidRPr="00F5600A">
        <w:rPr>
          <w:rFonts w:hAnsi="Meiryo UI" w:hint="eastAsia"/>
          <w:szCs w:val="21"/>
        </w:rPr>
        <w:t>たり</w:t>
      </w:r>
      <w:r w:rsidR="00D2403F" w:rsidRPr="00F5600A">
        <w:rPr>
          <w:rFonts w:hAnsi="Meiryo UI" w:hint="eastAsia"/>
          <w:szCs w:val="21"/>
        </w:rPr>
        <w:t>の</w:t>
      </w:r>
      <w:r w:rsidR="001A5D69" w:rsidRPr="00F5600A">
        <w:rPr>
          <w:rFonts w:hAnsi="Meiryo UI" w:hint="eastAsia"/>
          <w:szCs w:val="21"/>
        </w:rPr>
        <w:t>発熱量</w:t>
      </w:r>
      <w:r w:rsidR="00D2403F" w:rsidRPr="00F5600A">
        <w:rPr>
          <w:rFonts w:hAnsi="Meiryo UI" w:hint="eastAsia"/>
          <w:szCs w:val="21"/>
        </w:rPr>
        <w:t>がおおむね</w:t>
      </w:r>
      <w:r w:rsidRPr="00F5600A">
        <w:rPr>
          <w:rFonts w:hAnsi="Meiryo UI"/>
          <w:szCs w:val="21"/>
        </w:rPr>
        <w:t>5kWを</w:t>
      </w:r>
      <w:r w:rsidR="00D2403F" w:rsidRPr="00F5600A">
        <w:rPr>
          <w:rFonts w:hAnsi="Meiryo UI" w:hint="eastAsia"/>
          <w:szCs w:val="21"/>
        </w:rPr>
        <w:t>超えると</w:t>
      </w:r>
      <w:r w:rsidR="0098485F" w:rsidRPr="00F5600A">
        <w:rPr>
          <w:rFonts w:hAnsi="Meiryo UI" w:hint="eastAsia"/>
          <w:szCs w:val="21"/>
        </w:rPr>
        <w:t>、</w:t>
      </w:r>
      <w:r w:rsidR="00A919D9" w:rsidRPr="00F5600A">
        <w:rPr>
          <w:rFonts w:hAnsi="Meiryo UI" w:hint="eastAsia"/>
          <w:szCs w:val="21"/>
        </w:rPr>
        <w:t>アイルコンテインメントを構築するなど</w:t>
      </w:r>
      <w:r w:rsidR="00D2403F" w:rsidRPr="00F5600A">
        <w:rPr>
          <w:rFonts w:hAnsi="Meiryo UI" w:hint="eastAsia"/>
          <w:szCs w:val="21"/>
        </w:rPr>
        <w:t>、</w:t>
      </w:r>
      <w:r w:rsidRPr="00F5600A">
        <w:rPr>
          <w:rFonts w:hAnsi="Meiryo UI"/>
          <w:szCs w:val="21"/>
        </w:rPr>
        <w:t>Componentに対しより効率的に</w:t>
      </w:r>
      <w:r w:rsidR="00600838" w:rsidRPr="00F5600A">
        <w:rPr>
          <w:rFonts w:hAnsi="Meiryo UI" w:hint="eastAsia"/>
          <w:szCs w:val="21"/>
        </w:rPr>
        <w:t>冷気を</w:t>
      </w:r>
      <w:r w:rsidR="001A5D69" w:rsidRPr="00F5600A">
        <w:rPr>
          <w:rFonts w:hAnsi="Meiryo UI" w:hint="eastAsia"/>
          <w:szCs w:val="21"/>
        </w:rPr>
        <w:t>供給</w:t>
      </w:r>
      <w:r w:rsidR="00600838" w:rsidRPr="00F5600A">
        <w:rPr>
          <w:rFonts w:hAnsi="Meiryo UI" w:hint="eastAsia"/>
          <w:szCs w:val="21"/>
        </w:rPr>
        <w:t>する</w:t>
      </w:r>
      <w:r w:rsidR="00D2403F" w:rsidRPr="00F5600A">
        <w:rPr>
          <w:rFonts w:hAnsi="Meiryo UI" w:hint="eastAsia"/>
          <w:szCs w:val="21"/>
        </w:rPr>
        <w:t>対策が</w:t>
      </w:r>
      <w:r w:rsidRPr="00F5600A">
        <w:rPr>
          <w:rFonts w:hAnsi="Meiryo UI" w:hint="eastAsia"/>
          <w:szCs w:val="21"/>
        </w:rPr>
        <w:t>必要とされている</w:t>
      </w:r>
      <w:r w:rsidR="005477D5" w:rsidRPr="00F5600A">
        <w:rPr>
          <w:rFonts w:hAnsi="Meiryo UI" w:hint="eastAsia"/>
          <w:szCs w:val="21"/>
        </w:rPr>
        <w:t>。</w:t>
      </w:r>
    </w:p>
    <w:p w14:paraId="1DDAEDB7" w14:textId="77777777" w:rsidR="00A960A5" w:rsidRPr="00F5600A" w:rsidRDefault="00A960A5" w:rsidP="007C248E">
      <w:pPr>
        <w:pStyle w:val="af4"/>
        <w:adjustRightInd w:val="0"/>
        <w:ind w:leftChars="135" w:left="283" w:firstLineChars="67" w:firstLine="141"/>
        <w:rPr>
          <w:rFonts w:hAnsi="Meiryo UI"/>
          <w:szCs w:val="21"/>
        </w:rPr>
      </w:pPr>
    </w:p>
    <w:p w14:paraId="19A4BAC6" w14:textId="0E972C54" w:rsidR="00115B43" w:rsidRPr="00F5600A" w:rsidRDefault="00141059" w:rsidP="007C248E">
      <w:pPr>
        <w:pStyle w:val="af4"/>
        <w:adjustRightInd w:val="0"/>
        <w:ind w:leftChars="135" w:left="283" w:firstLineChars="67" w:firstLine="141"/>
        <w:rPr>
          <w:rFonts w:hAnsi="Meiryo UI"/>
          <w:szCs w:val="21"/>
        </w:rPr>
      </w:pPr>
      <w:r w:rsidRPr="00F5600A">
        <w:rPr>
          <w:rFonts w:hAnsi="Meiryo UI"/>
          <w:szCs w:val="21"/>
        </w:rPr>
        <w:t>さらに、アイルコンテインメントを構築して効率的な冷気供給を実現した場合でも、空冷方式による冷却は1ラック当たり15kW</w:t>
      </w:r>
      <w:r w:rsidR="005040EC" w:rsidRPr="00F5600A">
        <w:rPr>
          <w:rStyle w:val="affd"/>
          <w:rFonts w:hAnsi="Meiryo UI"/>
          <w:szCs w:val="21"/>
        </w:rPr>
        <w:footnoteReference w:customMarkFollows="1" w:id="2"/>
        <w:t>注</w:t>
      </w:r>
      <w:r w:rsidR="004125AC" w:rsidRPr="00F5600A">
        <w:rPr>
          <w:rStyle w:val="affd"/>
          <w:rFonts w:hAnsi="Meiryo UI" w:hint="eastAsia"/>
          <w:szCs w:val="21"/>
        </w:rPr>
        <w:t>）</w:t>
      </w:r>
      <w:r w:rsidR="00D2403F" w:rsidRPr="00703A82">
        <w:rPr>
          <w:rFonts w:hAnsi="Meiryo UI" w:hint="eastAsia"/>
          <w:szCs w:val="21"/>
        </w:rPr>
        <w:t>以上の高密度ラック</w:t>
      </w:r>
      <w:r w:rsidRPr="00F5600A">
        <w:rPr>
          <w:rFonts w:hAnsi="Meiryo UI" w:hint="eastAsia"/>
          <w:szCs w:val="21"/>
        </w:rPr>
        <w:t>になると、</w:t>
      </w:r>
      <w:r w:rsidR="002D2A59" w:rsidRPr="00F5600A">
        <w:rPr>
          <w:rFonts w:hAnsi="Meiryo UI"/>
          <w:szCs w:val="21"/>
        </w:rPr>
        <w:t>限界</w:t>
      </w:r>
      <w:r w:rsidR="00D2403F" w:rsidRPr="00F5600A">
        <w:rPr>
          <w:rFonts w:hAnsi="Meiryo UI" w:hint="eastAsia"/>
          <w:szCs w:val="21"/>
        </w:rPr>
        <w:t>があると</w:t>
      </w:r>
      <w:r w:rsidR="002D2A59" w:rsidRPr="00F5600A">
        <w:rPr>
          <w:rFonts w:hAnsi="Meiryo UI"/>
          <w:szCs w:val="21"/>
        </w:rPr>
        <w:t>いわれて</w:t>
      </w:r>
      <w:r w:rsidR="00D2403F" w:rsidRPr="00F5600A">
        <w:rPr>
          <w:rFonts w:hAnsi="Meiryo UI" w:hint="eastAsia"/>
          <w:szCs w:val="21"/>
        </w:rPr>
        <w:t>いる</w:t>
      </w:r>
      <w:r w:rsidRPr="00F5600A">
        <w:rPr>
          <w:rFonts w:hAnsi="Meiryo UI" w:hint="eastAsia"/>
          <w:szCs w:val="21"/>
        </w:rPr>
        <w:t>。したがって、</w:t>
      </w:r>
      <w:r w:rsidR="002D2A59" w:rsidRPr="00F5600A">
        <w:rPr>
          <w:rFonts w:hAnsi="Meiryo UI"/>
          <w:szCs w:val="21"/>
        </w:rPr>
        <w:t>高密度</w:t>
      </w:r>
      <w:r w:rsidR="0088498C" w:rsidRPr="00F5600A">
        <w:rPr>
          <w:rFonts w:hAnsi="Meiryo UI" w:hint="eastAsia"/>
          <w:szCs w:val="21"/>
        </w:rPr>
        <w:t>ラック</w:t>
      </w:r>
      <w:r w:rsidR="002D2A59" w:rsidRPr="00F5600A">
        <w:rPr>
          <w:rFonts w:hAnsi="Meiryo UI"/>
          <w:szCs w:val="21"/>
        </w:rPr>
        <w:t>環境に</w:t>
      </w:r>
      <w:r w:rsidR="002D2A59" w:rsidRPr="00F5600A">
        <w:rPr>
          <w:rFonts w:hAnsi="Meiryo UI" w:hint="eastAsia"/>
          <w:szCs w:val="21"/>
        </w:rPr>
        <w:t>対しては</w:t>
      </w:r>
      <w:r w:rsidR="002D2A59" w:rsidRPr="00F5600A">
        <w:rPr>
          <w:rFonts w:hAnsi="Meiryo UI"/>
          <w:szCs w:val="21"/>
        </w:rPr>
        <w:t>、冷却範囲を</w:t>
      </w:r>
      <w:r w:rsidR="00D2403F" w:rsidRPr="00F5600A">
        <w:rPr>
          <w:rFonts w:hAnsi="Meiryo UI" w:hint="eastAsia"/>
          <w:szCs w:val="21"/>
        </w:rPr>
        <w:t>限定する</w:t>
      </w:r>
      <w:r w:rsidR="002D2A59" w:rsidRPr="00F5600A">
        <w:rPr>
          <w:rFonts w:hAnsi="Meiryo UI"/>
          <w:szCs w:val="21"/>
        </w:rPr>
        <w:t>局所空調方式</w:t>
      </w:r>
      <w:r w:rsidR="002D2A59" w:rsidRPr="00F5600A">
        <w:rPr>
          <w:rFonts w:hAnsi="Meiryo UI" w:hint="eastAsia"/>
          <w:szCs w:val="21"/>
        </w:rPr>
        <w:t>など</w:t>
      </w:r>
      <w:r w:rsidR="00D2403F" w:rsidRPr="00F5600A">
        <w:rPr>
          <w:rFonts w:hAnsi="Meiryo UI" w:hint="eastAsia"/>
          <w:szCs w:val="21"/>
        </w:rPr>
        <w:t>の導入</w:t>
      </w:r>
      <w:r w:rsidR="002D2A59" w:rsidRPr="00F5600A">
        <w:rPr>
          <w:rFonts w:hAnsi="Meiryo UI"/>
          <w:szCs w:val="21"/>
        </w:rPr>
        <w:t>が必要</w:t>
      </w:r>
      <w:r w:rsidR="0098485F" w:rsidRPr="00F5600A">
        <w:rPr>
          <w:rFonts w:hAnsi="Meiryo UI" w:hint="eastAsia"/>
          <w:szCs w:val="21"/>
        </w:rPr>
        <w:t>となる</w:t>
      </w:r>
      <w:r w:rsidR="009375F5" w:rsidRPr="00F5600A">
        <w:rPr>
          <w:rFonts w:hAnsi="Meiryo UI" w:hint="eastAsia"/>
          <w:szCs w:val="21"/>
        </w:rPr>
        <w:t>。</w:t>
      </w:r>
    </w:p>
    <w:p w14:paraId="58581441" w14:textId="77777777" w:rsidR="00F7124C" w:rsidRPr="00F5600A" w:rsidRDefault="00F7124C" w:rsidP="00413306">
      <w:pPr>
        <w:adjustRightInd w:val="0"/>
        <w:ind w:leftChars="134" w:left="281" w:firstLineChars="68" w:firstLine="143"/>
        <w:rPr>
          <w:rFonts w:hAnsi="Meiryo UI"/>
        </w:rPr>
      </w:pPr>
    </w:p>
    <w:p w14:paraId="3745DA8B" w14:textId="77777777" w:rsidR="00F7124C" w:rsidRPr="00F5600A" w:rsidRDefault="00F7124C" w:rsidP="00413306">
      <w:pPr>
        <w:adjustRightInd w:val="0"/>
        <w:ind w:leftChars="134" w:left="281" w:firstLineChars="68" w:firstLine="143"/>
        <w:rPr>
          <w:rFonts w:hAnsi="Meiryo UI"/>
        </w:rPr>
      </w:pPr>
    </w:p>
    <w:p w14:paraId="15A21E91" w14:textId="77777777" w:rsidR="00F7124C" w:rsidRPr="00F5600A" w:rsidRDefault="00F7124C" w:rsidP="00413306">
      <w:pPr>
        <w:adjustRightInd w:val="0"/>
        <w:ind w:leftChars="134" w:left="281" w:firstLineChars="68" w:firstLine="143"/>
        <w:rPr>
          <w:rFonts w:hAnsi="Meiryo UI"/>
        </w:rPr>
      </w:pPr>
    </w:p>
    <w:p w14:paraId="0D9500BC" w14:textId="77777777" w:rsidR="00F7124C" w:rsidRDefault="00F7124C" w:rsidP="00413306">
      <w:pPr>
        <w:adjustRightInd w:val="0"/>
        <w:ind w:leftChars="134" w:left="281" w:firstLineChars="68" w:firstLine="143"/>
        <w:rPr>
          <w:rFonts w:hAnsi="Meiryo UI"/>
        </w:rPr>
      </w:pPr>
    </w:p>
    <w:p w14:paraId="4A13CCE4" w14:textId="1E460294" w:rsidR="00DA74D6" w:rsidRPr="00F5600A" w:rsidRDefault="00DA74D6" w:rsidP="00703A82">
      <w:pPr>
        <w:widowControl/>
        <w:rPr>
          <w:rFonts w:hAnsi="Meiryo UI"/>
        </w:rPr>
      </w:pPr>
      <w:r>
        <w:rPr>
          <w:rFonts w:hAnsi="Meiryo UI"/>
        </w:rPr>
        <w:br w:type="page"/>
      </w:r>
    </w:p>
    <w:p w14:paraId="0BBA9EF3" w14:textId="2B8FFF56" w:rsidR="00F7124C" w:rsidRPr="00F5600A" w:rsidRDefault="00F7124C" w:rsidP="00413306">
      <w:pPr>
        <w:adjustRightInd w:val="0"/>
        <w:ind w:leftChars="134" w:left="281" w:firstLineChars="68" w:firstLine="143"/>
        <w:rPr>
          <w:rFonts w:hAnsi="Meiryo UI"/>
        </w:rPr>
      </w:pPr>
      <w:r w:rsidRPr="00F5600A">
        <w:rPr>
          <w:rFonts w:hAnsi="Meiryo UI"/>
          <w:noProof/>
        </w:rPr>
        <w:lastRenderedPageBreak/>
        <mc:AlternateContent>
          <mc:Choice Requires="wpg">
            <w:drawing>
              <wp:anchor distT="0" distB="0" distL="114300" distR="114300" simplePos="0" relativeHeight="251658255" behindDoc="0" locked="0" layoutInCell="1" allowOverlap="1" wp14:anchorId="5D2C7033" wp14:editId="0119BB62">
                <wp:simplePos x="0" y="0"/>
                <wp:positionH relativeFrom="margin">
                  <wp:posOffset>-21350</wp:posOffset>
                </wp:positionH>
                <wp:positionV relativeFrom="paragraph">
                  <wp:posOffset>210005</wp:posOffset>
                </wp:positionV>
                <wp:extent cx="6288656" cy="3614420"/>
                <wp:effectExtent l="0" t="0" r="17145" b="24130"/>
                <wp:wrapTopAndBottom/>
                <wp:docPr id="687257762" name="グループ化 1"/>
                <wp:cNvGraphicFramePr/>
                <a:graphic xmlns:a="http://schemas.openxmlformats.org/drawingml/2006/main">
                  <a:graphicData uri="http://schemas.microsoft.com/office/word/2010/wordprocessingGroup">
                    <wpg:wgp>
                      <wpg:cNvGrpSpPr/>
                      <wpg:grpSpPr>
                        <a:xfrm>
                          <a:off x="0" y="0"/>
                          <a:ext cx="6288656" cy="3614420"/>
                          <a:chOff x="-17253" y="0"/>
                          <a:chExt cx="6289010" cy="3614420"/>
                        </a:xfrm>
                      </wpg:grpSpPr>
                      <wps:wsp>
                        <wps:cNvPr id="629461149" name="正方形/長方形 5"/>
                        <wps:cNvSpPr/>
                        <wps:spPr>
                          <a:xfrm>
                            <a:off x="-17253" y="0"/>
                            <a:ext cx="6289010" cy="3614420"/>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143DD3" w14:textId="7A291827" w:rsidR="00F7124C" w:rsidRPr="00704B0F" w:rsidRDefault="00F7124C" w:rsidP="00832AB9">
                              <w:pPr>
                                <w:adjustRightInd w:val="0"/>
                                <w:jc w:val="center"/>
                                <w:rPr>
                                  <w:rFonts w:hAnsi="Meiryo UI"/>
                                  <w:color w:val="000000" w:themeColor="text1"/>
                                </w:rPr>
                              </w:pPr>
                              <w:bookmarkStart w:id="34" w:name="_Toc206667393"/>
                              <w:bookmarkStart w:id="35" w:name="_Toc206668326"/>
                              <w:bookmarkStart w:id="36" w:name="_Toc206676835"/>
                              <w:bookmarkStart w:id="37" w:name="_Toc207873255"/>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2.1.1</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0077447F">
                                <w:rPr>
                                  <w:rFonts w:hAnsi="Meiryo UI" w:hint="eastAsia"/>
                                  <w:color w:val="000000" w:themeColor="text1"/>
                                </w:rPr>
                                <w:t xml:space="preserve">　</w:t>
                              </w:r>
                              <w:r w:rsidR="00111C67">
                                <w:rPr>
                                  <w:rFonts w:hAnsi="Meiryo UI" w:hint="eastAsia"/>
                                  <w:color w:val="000000" w:themeColor="text1"/>
                                </w:rPr>
                                <w:t>（資料）</w:t>
                              </w:r>
                              <w:r w:rsidRPr="00832AB9">
                                <w:rPr>
                                  <w:rFonts w:hAnsi="Meiryo UI"/>
                                  <w:color w:val="000000" w:themeColor="text1"/>
                                </w:rPr>
                                <w:t>冷却方式の適用範囲</w:t>
                              </w:r>
                              <w:bookmarkEnd w:id="34"/>
                              <w:bookmarkEnd w:id="35"/>
                              <w:bookmarkEnd w:id="36"/>
                              <w:bookmarkEnd w:id="37"/>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73601504" name="図 16" descr="テキスト&#10;&#10;低い精度で自動的に生成された説明"/>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77843" y="251963"/>
                            <a:ext cx="5657215" cy="2931160"/>
                          </a:xfrm>
                          <a:prstGeom prst="rect">
                            <a:avLst/>
                          </a:prstGeom>
                          <a:ln>
                            <a:solidFill>
                              <a:schemeClr val="tx1"/>
                            </a:solidFill>
                          </a:ln>
                        </pic:spPr>
                      </pic:pic>
                    </wpg:wgp>
                  </a:graphicData>
                </a:graphic>
                <wp14:sizeRelH relativeFrom="margin">
                  <wp14:pctWidth>0</wp14:pctWidth>
                </wp14:sizeRelH>
              </wp:anchor>
            </w:drawing>
          </mc:Choice>
          <mc:Fallback>
            <w:pict>
              <v:group w14:anchorId="5D2C7033" id="グループ化 1" o:spid="_x0000_s1036" style="position:absolute;left:0;text-align:left;margin-left:-1.7pt;margin-top:16.55pt;width:495.15pt;height:284.6pt;z-index:251658255;mso-position-horizontal-relative:margin;mso-width-relative:margin" coordorigin="-172" coordsize="62890,36144"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">
                <v:rect id="_x0000_s1037" style="position:absolute;left:-172;width:62889;height:3614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" fillcolor="#f2f2f2 [3052]" strokecolor="black [3213]" strokeweight="1.5pt">
                  <v:textbox>
                    <w:txbxContent>
                      <w:p w14:paraId="66143DD3" w14:textId="7A291827" w:rsidR="00F7124C" w:rsidRPr="00704B0F" w:rsidRDefault="00F7124C" w:rsidP="00832AB9">
                        <w:pPr>
                          <w:adjustRightInd w:val="0"/>
                          <w:jc w:val="center"/>
                          <w:rPr>
                            <w:rFonts w:hAnsi="Meiryo UI"/>
                            <w:color w:val="000000" w:themeColor="text1"/>
                          </w:rPr>
                        </w:pPr>
                        <w:bookmarkStart w:id="38" w:name="_Toc206667393"/>
                        <w:bookmarkStart w:id="39" w:name="_Toc206668326"/>
                        <w:bookmarkStart w:id="40" w:name="_Toc206676835"/>
                        <w:bookmarkStart w:id="41" w:name="_Toc207873255"/>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2.1.1</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0077447F">
                          <w:rPr>
                            <w:rFonts w:hAnsi="Meiryo UI" w:hint="eastAsia"/>
                            <w:color w:val="000000" w:themeColor="text1"/>
                          </w:rPr>
                          <w:t xml:space="preserve">　</w:t>
                        </w:r>
                        <w:r w:rsidR="00111C67">
                          <w:rPr>
                            <w:rFonts w:hAnsi="Meiryo UI" w:hint="eastAsia"/>
                            <w:color w:val="000000" w:themeColor="text1"/>
                          </w:rPr>
                          <w:t>（資料）</w:t>
                        </w:r>
                        <w:r w:rsidRPr="00832AB9">
                          <w:rPr>
                            <w:rFonts w:hAnsi="Meiryo UI"/>
                            <w:color w:val="000000" w:themeColor="text1"/>
                          </w:rPr>
                          <w:t>冷却方式の適用範囲</w:t>
                        </w:r>
                        <w:bookmarkEnd w:id="38"/>
                        <w:bookmarkEnd w:id="39"/>
                        <w:bookmarkEnd w:id="40"/>
                        <w:bookmarkEnd w:id="41"/>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6" o:spid="_x0000_s1038" type="#_x0000_t75" alt="テキスト&#10;&#10;低い精度で自動的に生成された説明" style="position:absolute;left:2778;top:2519;width:56572;height:29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" stroked="t" strokecolor="black [3213]">
                  <v:imagedata r:id="rId16" o:title="テキスト&#10;&#10;低い精度で自動的に生成された説明"/>
                  <v:path arrowok="t"/>
                </v:shape>
                <w10:wrap type="topAndBottom" anchorx="margin"/>
              </v:group>
            </w:pict>
          </mc:Fallback>
        </mc:AlternateContent>
      </w:r>
    </w:p>
    <w:p w14:paraId="22AEF73D" w14:textId="4BCA6D02" w:rsidR="00D75FA9" w:rsidRPr="00F5600A" w:rsidRDefault="00D2403F" w:rsidP="00D764C2">
      <w:pPr>
        <w:adjustRightInd w:val="0"/>
        <w:ind w:leftChars="134" w:left="281" w:firstLineChars="68" w:firstLine="143"/>
        <w:rPr>
          <w:rFonts w:hAnsi="Meiryo UI"/>
        </w:rPr>
      </w:pPr>
      <w:r w:rsidRPr="00F5600A">
        <w:rPr>
          <w:rFonts w:hAnsi="Meiryo UI" w:hint="eastAsia"/>
        </w:rPr>
        <w:t>上記に記載した図中のラック発熱量の単位に関して、本ガイドラインでは、</w:t>
      </w:r>
      <w:r w:rsidRPr="00F5600A">
        <w:rPr>
          <w:rFonts w:hAnsi="Meiryo UI"/>
        </w:rPr>
        <w:t>電力量</w:t>
      </w:r>
      <w:r w:rsidRPr="00F5600A">
        <w:rPr>
          <w:rFonts w:hAnsi="Meiryo UI" w:hint="eastAsia"/>
        </w:rPr>
        <w:t>および</w:t>
      </w:r>
      <w:r w:rsidRPr="00F5600A">
        <w:rPr>
          <w:rFonts w:hAnsi="Meiryo UI"/>
        </w:rPr>
        <w:t>発熱量</w:t>
      </w:r>
      <w:r w:rsidRPr="00F5600A">
        <w:rPr>
          <w:rFonts w:hAnsi="Meiryo UI" w:hint="eastAsia"/>
        </w:rPr>
        <w:t>を</w:t>
      </w:r>
      <w:r w:rsidR="005F4008" w:rsidRPr="00F5600A">
        <w:rPr>
          <w:rFonts w:hAnsi="Meiryo UI" w:hint="eastAsia"/>
        </w:rPr>
        <w:t>〔</w:t>
      </w:r>
      <w:r w:rsidRPr="00F5600A">
        <w:rPr>
          <w:rFonts w:hAnsi="Meiryo UI"/>
        </w:rPr>
        <w:t>kWh, J</w:t>
      </w:r>
      <w:r w:rsidR="005F4008" w:rsidRPr="00F5600A">
        <w:rPr>
          <w:rFonts w:hAnsi="Meiryo UI" w:hint="eastAsia"/>
        </w:rPr>
        <w:t>〕</w:t>
      </w:r>
      <w:r w:rsidRPr="00F5600A">
        <w:rPr>
          <w:rFonts w:hAnsi="Meiryo UI" w:hint="eastAsia"/>
        </w:rPr>
        <w:t>の単位で記載する。</w:t>
      </w:r>
    </w:p>
    <w:p w14:paraId="30F07187" w14:textId="6B5E2F03" w:rsidR="00EF5D2A" w:rsidRPr="00F5600A" w:rsidRDefault="00EF5D2A" w:rsidP="00413306">
      <w:pPr>
        <w:adjustRightInd w:val="0"/>
        <w:ind w:leftChars="134" w:left="281" w:firstLineChars="68" w:firstLine="143"/>
        <w:rPr>
          <w:rFonts w:hAnsi="Meiryo UI"/>
        </w:rPr>
      </w:pPr>
    </w:p>
    <w:p w14:paraId="74A5FF5A" w14:textId="3E8C6874" w:rsidR="00413306" w:rsidRPr="00F5600A" w:rsidRDefault="00413306">
      <w:pPr>
        <w:adjustRightInd w:val="0"/>
        <w:rPr>
          <w:rFonts w:hAnsi="Meiryo UI"/>
        </w:rPr>
      </w:pPr>
      <w:r w:rsidRPr="00F5600A">
        <w:rPr>
          <w:rFonts w:hAnsi="Meiryo UI"/>
        </w:rPr>
        <w:br w:type="page"/>
      </w:r>
    </w:p>
    <w:p w14:paraId="5FCCD032" w14:textId="2FC4C9C2" w:rsidR="00EF5D2A" w:rsidRPr="00F5600A" w:rsidRDefault="00EF5D2A" w:rsidP="002178E8">
      <w:pPr>
        <w:pStyle w:val="3"/>
      </w:pPr>
      <w:bookmarkStart w:id="38" w:name="_Toc216691758"/>
      <w:r w:rsidRPr="00F5600A">
        <w:rPr>
          <w:rFonts w:hint="eastAsia"/>
        </w:rPr>
        <w:lastRenderedPageBreak/>
        <w:t>冷却の</w:t>
      </w:r>
      <w:r w:rsidR="0002767B" w:rsidRPr="00F5600A">
        <w:rPr>
          <w:rFonts w:hint="eastAsia"/>
        </w:rPr>
        <w:t>概要</w:t>
      </w:r>
      <w:bookmarkEnd w:id="38"/>
    </w:p>
    <w:p w14:paraId="10F95EAE" w14:textId="77777777" w:rsidR="00CF43EA" w:rsidRPr="00F5600A" w:rsidRDefault="00CF43EA" w:rsidP="00703A82">
      <w:pPr>
        <w:pStyle w:val="af4"/>
        <w:ind w:leftChars="0" w:left="709"/>
        <w:rPr>
          <w:rFonts w:hAnsi="Meiryo UI"/>
          <w:b/>
          <w:bCs/>
          <w:szCs w:val="21"/>
        </w:rPr>
      </w:pPr>
    </w:p>
    <w:p w14:paraId="27FACD66" w14:textId="20E875BC" w:rsidR="00007F70" w:rsidRPr="00703A82" w:rsidRDefault="0002767B" w:rsidP="004A1D7D">
      <w:pPr>
        <w:pStyle w:val="af4"/>
        <w:numPr>
          <w:ilvl w:val="0"/>
          <w:numId w:val="449"/>
        </w:numPr>
        <w:ind w:leftChars="0" w:left="709" w:hanging="425"/>
        <w:rPr>
          <w:rFonts w:hAnsi="Meiryo UI"/>
          <w:b/>
          <w:bCs/>
          <w:szCs w:val="21"/>
        </w:rPr>
      </w:pPr>
      <w:r w:rsidRPr="00703A82">
        <w:rPr>
          <w:rFonts w:hAnsi="Meiryo UI" w:hint="eastAsia"/>
          <w:b/>
          <w:bCs/>
          <w:szCs w:val="21"/>
        </w:rPr>
        <w:t>冷却の</w:t>
      </w:r>
      <w:r w:rsidR="004741D8" w:rsidRPr="00F5600A">
        <w:rPr>
          <w:rFonts w:hAnsi="Meiryo UI" w:hint="eastAsia"/>
          <w:b/>
          <w:bCs/>
          <w:szCs w:val="21"/>
        </w:rPr>
        <w:t>基本原理</w:t>
      </w:r>
    </w:p>
    <w:p w14:paraId="20D120EC" w14:textId="7F2CE8D8" w:rsidR="004741D8" w:rsidRPr="00703A82" w:rsidRDefault="004741D8" w:rsidP="004A1D7D">
      <w:pPr>
        <w:pStyle w:val="af4"/>
        <w:numPr>
          <w:ilvl w:val="0"/>
          <w:numId w:val="450"/>
        </w:numPr>
        <w:ind w:leftChars="0"/>
        <w:rPr>
          <w:rFonts w:hAnsi="Meiryo UI"/>
          <w:b/>
          <w:bCs/>
          <w:szCs w:val="21"/>
        </w:rPr>
      </w:pPr>
      <w:r w:rsidRPr="00F5600A">
        <w:rPr>
          <w:rFonts w:hAnsi="Meiryo UI" w:hint="eastAsia"/>
          <w:b/>
          <w:bCs/>
          <w:szCs w:val="21"/>
        </w:rPr>
        <w:t>冷却の仕組み</w:t>
      </w:r>
    </w:p>
    <w:p w14:paraId="1E5399DD" w14:textId="3D381F45" w:rsidR="004741D8" w:rsidRPr="00F5600A" w:rsidRDefault="004741D8" w:rsidP="004A1D7D">
      <w:pPr>
        <w:pStyle w:val="af4"/>
        <w:numPr>
          <w:ilvl w:val="0"/>
          <w:numId w:val="451"/>
        </w:numPr>
        <w:ind w:leftChars="0"/>
        <w:rPr>
          <w:rFonts w:hAnsi="Meiryo UI"/>
          <w:szCs w:val="21"/>
        </w:rPr>
      </w:pPr>
      <w:r w:rsidRPr="00F5600A">
        <w:rPr>
          <w:rFonts w:hAnsi="Meiryo UI"/>
          <w:szCs w:val="21"/>
        </w:rPr>
        <w:t>熱エネルギーが高温側から低温側へ移動する現象である</w:t>
      </w:r>
      <w:r w:rsidRPr="00F5600A">
        <w:rPr>
          <w:rFonts w:hAnsi="Meiryo UI" w:hint="eastAsia"/>
          <w:szCs w:val="21"/>
        </w:rPr>
        <w:t>。</w:t>
      </w:r>
    </w:p>
    <w:p w14:paraId="120F3420" w14:textId="65A7D5A0" w:rsidR="004741D8" w:rsidRPr="00703A82" w:rsidRDefault="004741D8" w:rsidP="004A1D7D">
      <w:pPr>
        <w:pStyle w:val="af4"/>
        <w:numPr>
          <w:ilvl w:val="0"/>
          <w:numId w:val="451"/>
        </w:numPr>
        <w:ind w:leftChars="0"/>
        <w:rPr>
          <w:rFonts w:hAnsi="Meiryo UI"/>
          <w:szCs w:val="21"/>
        </w:rPr>
      </w:pPr>
      <w:r w:rsidRPr="00F5600A">
        <w:rPr>
          <w:rFonts w:hAnsi="Meiryo UI"/>
          <w:szCs w:val="21"/>
        </w:rPr>
        <w:t>発熱源から発生した熱は、相対的に低温の媒体（液体・気体など）に伝達され、その結果、対象物の温度が低下する</w:t>
      </w:r>
      <w:r w:rsidRPr="00F5600A">
        <w:rPr>
          <w:rFonts w:hAnsi="Meiryo UI" w:hint="eastAsia"/>
          <w:szCs w:val="21"/>
        </w:rPr>
        <w:t>。</w:t>
      </w:r>
    </w:p>
    <w:p w14:paraId="68F5A95C" w14:textId="50D7F13A" w:rsidR="00D2403F" w:rsidRPr="00703A82" w:rsidRDefault="0002767B" w:rsidP="004A1D7D">
      <w:pPr>
        <w:pStyle w:val="af4"/>
        <w:numPr>
          <w:ilvl w:val="0"/>
          <w:numId w:val="450"/>
        </w:numPr>
        <w:ind w:leftChars="0"/>
        <w:rPr>
          <w:rFonts w:hAnsi="Meiryo UI"/>
          <w:b/>
          <w:bCs/>
          <w:szCs w:val="21"/>
        </w:rPr>
      </w:pPr>
      <w:r w:rsidRPr="00F5600A">
        <w:rPr>
          <w:rFonts w:hAnsi="Meiryo UI"/>
          <w:b/>
          <w:bCs/>
          <w:szCs w:val="21"/>
        </w:rPr>
        <w:t>熱交換</w:t>
      </w:r>
      <w:r w:rsidR="00835B50" w:rsidRPr="00F5600A">
        <w:rPr>
          <w:rFonts w:hAnsi="Meiryo UI" w:hint="eastAsia"/>
          <w:b/>
          <w:bCs/>
          <w:szCs w:val="21"/>
        </w:rPr>
        <w:t>における</w:t>
      </w:r>
      <w:r w:rsidRPr="00F5600A">
        <w:rPr>
          <w:rFonts w:hAnsi="Meiryo UI"/>
          <w:b/>
          <w:bCs/>
          <w:szCs w:val="21"/>
        </w:rPr>
        <w:t xml:space="preserve">熱流量 </w:t>
      </w:r>
    </w:p>
    <w:p w14:paraId="2750F4C6" w14:textId="36C3D2BE" w:rsidR="00D2403F" w:rsidRPr="00F5600A" w:rsidRDefault="002A02C6" w:rsidP="004A1D7D">
      <w:pPr>
        <w:pStyle w:val="af4"/>
        <w:numPr>
          <w:ilvl w:val="0"/>
          <w:numId w:val="452"/>
        </w:numPr>
        <w:ind w:leftChars="0" w:left="1276"/>
        <w:rPr>
          <w:rFonts w:hAnsi="Meiryo UI"/>
          <w:szCs w:val="21"/>
        </w:rPr>
      </w:pPr>
      <w:r w:rsidRPr="00F5600A">
        <w:rPr>
          <w:rFonts w:hAnsi="Meiryo UI"/>
          <w:noProof/>
          <w:szCs w:val="21"/>
        </w:rPr>
        <w:t>1秒あたりに物体や流体を通して移動する熱エネルギー</w:t>
      </w:r>
      <w:r w:rsidR="00835B50" w:rsidRPr="00F5600A">
        <w:rPr>
          <w:rFonts w:hAnsi="Meiryo UI" w:hint="eastAsia"/>
          <w:noProof/>
          <w:szCs w:val="21"/>
        </w:rPr>
        <w:t>量を熱流量という。熱流量は次の</w:t>
      </w:r>
      <w:r w:rsidRPr="00F5600A">
        <w:rPr>
          <w:rFonts w:hAnsi="Meiryo UI"/>
          <w:noProof/>
          <w:szCs w:val="21"/>
        </w:rPr>
        <w:t>式で</w:t>
      </w:r>
      <w:r w:rsidR="00835B50" w:rsidRPr="00F5600A">
        <w:rPr>
          <w:rFonts w:hAnsi="Meiryo UI" w:hint="eastAsia"/>
          <w:noProof/>
          <w:szCs w:val="21"/>
        </w:rPr>
        <w:t>表される</w:t>
      </w:r>
      <w:r w:rsidR="00413306" w:rsidRPr="00703A82">
        <w:rPr>
          <w:rFonts w:hAnsi="Meiryo UI" w:hint="eastAsia"/>
          <w:szCs w:val="21"/>
        </w:rPr>
        <w:t>。</w:t>
      </w:r>
    </w:p>
    <w:p w14:paraId="58E0CE4C" w14:textId="11788C02" w:rsidR="0002767B" w:rsidRPr="00F5600A" w:rsidRDefault="004741D8" w:rsidP="007C248E">
      <w:pPr>
        <w:pStyle w:val="af4"/>
        <w:ind w:leftChars="0" w:left="1276"/>
        <w:rPr>
          <w:rFonts w:hAnsi="Meiryo UI"/>
          <w:szCs w:val="21"/>
        </w:rPr>
      </w:pPr>
      <w:r w:rsidRPr="00703A82">
        <w:rPr>
          <w:rFonts w:hAnsi="Meiryo UI"/>
          <w:noProof/>
          <w:szCs w:val="21"/>
        </w:rPr>
        <mc:AlternateContent>
          <mc:Choice Requires="wps">
            <w:drawing>
              <wp:anchor distT="0" distB="0" distL="114300" distR="114300" simplePos="0" relativeHeight="251658253" behindDoc="0" locked="0" layoutInCell="1" allowOverlap="1" wp14:anchorId="3164FDA8" wp14:editId="45C49EC7">
                <wp:simplePos x="0" y="0"/>
                <wp:positionH relativeFrom="margin">
                  <wp:align>right</wp:align>
                </wp:positionH>
                <wp:positionV relativeFrom="paragraph">
                  <wp:posOffset>245745</wp:posOffset>
                </wp:positionV>
                <wp:extent cx="6353175" cy="791210"/>
                <wp:effectExtent l="0" t="0" r="28575" b="27940"/>
                <wp:wrapTopAndBottom/>
                <wp:docPr id="18065538" name="テキスト ボックス 2"/>
                <wp:cNvGraphicFramePr/>
                <a:graphic xmlns:a="http://schemas.openxmlformats.org/drawingml/2006/main">
                  <a:graphicData uri="http://schemas.microsoft.com/office/word/2010/wordprocessingShape">
                    <wps:wsp>
                      <wps:cNvSpPr txBox="1"/>
                      <wps:spPr>
                        <a:xfrm>
                          <a:off x="0" y="0"/>
                          <a:ext cx="6353175" cy="791210"/>
                        </a:xfrm>
                        <a:prstGeom prst="rect">
                          <a:avLst/>
                        </a:prstGeom>
                        <a:solidFill>
                          <a:schemeClr val="accent5">
                            <a:lumMod val="20000"/>
                            <a:lumOff val="80000"/>
                          </a:schemeClr>
                        </a:solidFill>
                        <a:ln w="6350">
                          <a:solidFill>
                            <a:schemeClr val="tx1"/>
                          </a:solidFill>
                        </a:ln>
                      </wps:spPr>
                      <wps:txbx>
                        <w:txbxContent>
                          <w:p w14:paraId="119245DA" w14:textId="51969672" w:rsidR="00413306" w:rsidRDefault="00413306" w:rsidP="00413306">
                            <w:r>
                              <w:rPr>
                                <w:rFonts w:hint="eastAsia"/>
                              </w:rPr>
                              <w:t>〔</w:t>
                            </w:r>
                            <w:r w:rsidR="00A2084E" w:rsidRPr="00A2084E">
                              <w:rPr>
                                <w:rFonts w:hAnsi="Meiryo UI"/>
                              </w:rPr>
                              <w:t>単位時間あたりに移動する熱量を算出する式</w:t>
                            </w:r>
                            <w:r>
                              <w:rPr>
                                <w:rFonts w:hint="eastAsia"/>
                              </w:rPr>
                              <w:t>〕</w:t>
                            </w:r>
                          </w:p>
                          <w:p w14:paraId="12F0BCAB" w14:textId="78C1F028" w:rsidR="00413306" w:rsidRPr="00704B0F" w:rsidRDefault="00413306" w:rsidP="00832AB9">
                            <w:pPr>
                              <w:jc w:val="center"/>
                              <w:rPr>
                                <w:sz w:val="22"/>
                                <w:szCs w:val="28"/>
                              </w:rPr>
                            </w:pPr>
                            <w:r>
                              <w:rPr>
                                <w:rFonts w:hint="eastAsia"/>
                              </w:rPr>
                              <w:t>熱流量</w:t>
                            </w:r>
                            <w:r w:rsidRPr="00832AB9">
                              <w:rPr>
                                <w:rFonts w:hint="eastAsia"/>
                                <w:sz w:val="14"/>
                                <w:szCs w:val="18"/>
                              </w:rPr>
                              <w:t>［</w:t>
                            </w:r>
                            <w:r>
                              <w:rPr>
                                <w:rFonts w:hint="eastAsia"/>
                                <w:sz w:val="14"/>
                                <w:szCs w:val="18"/>
                              </w:rPr>
                              <w:t>W］</w:t>
                            </w:r>
                            <w:r w:rsidRPr="00832AB9">
                              <w:rPr>
                                <w:rFonts w:hint="eastAsia"/>
                              </w:rPr>
                              <w:t>＝</w:t>
                            </w:r>
                            <w:r>
                              <w:rPr>
                                <w:rFonts w:hint="eastAsia"/>
                              </w:rPr>
                              <w:t>熱伝達率</w:t>
                            </w:r>
                            <w:r w:rsidRPr="00832AB9">
                              <w:rPr>
                                <w:rFonts w:hint="eastAsia"/>
                                <w:sz w:val="14"/>
                                <w:szCs w:val="18"/>
                              </w:rPr>
                              <w:t>［</w:t>
                            </w:r>
                            <w:r w:rsidRPr="00832AB9">
                              <w:rPr>
                                <w:sz w:val="14"/>
                                <w:szCs w:val="18"/>
                              </w:rPr>
                              <w:t>W/</w:t>
                            </w:r>
                            <w:r w:rsidRPr="00832AB9">
                              <w:rPr>
                                <w:rFonts w:hint="eastAsia"/>
                                <w:sz w:val="14"/>
                                <w:szCs w:val="18"/>
                              </w:rPr>
                              <w:t>（㎥・ｋ）］</w:t>
                            </w:r>
                            <w:r w:rsidRPr="00832AB9">
                              <w:rPr>
                                <w:rFonts w:hint="eastAsia"/>
                              </w:rPr>
                              <w:t>×</w:t>
                            </w:r>
                            <w:r>
                              <w:rPr>
                                <w:rFonts w:hint="eastAsia"/>
                              </w:rPr>
                              <w:t>物体表面積</w:t>
                            </w:r>
                            <w:r w:rsidRPr="00832AB9">
                              <w:rPr>
                                <w:rFonts w:hint="eastAsia"/>
                                <w:sz w:val="14"/>
                                <w:szCs w:val="18"/>
                              </w:rPr>
                              <w:t>［㎥］</w:t>
                            </w:r>
                            <w:r>
                              <w:rPr>
                                <w:rFonts w:hint="eastAsia"/>
                              </w:rPr>
                              <w:t>×（物体表面温度</w:t>
                            </w:r>
                            <w:r w:rsidRPr="00832AB9">
                              <w:rPr>
                                <w:rFonts w:hint="eastAsia"/>
                                <w:sz w:val="14"/>
                                <w:szCs w:val="18"/>
                              </w:rPr>
                              <w:t>［℃］</w:t>
                            </w:r>
                            <w:r>
                              <w:rPr>
                                <w:rFonts w:hint="eastAsia"/>
                              </w:rPr>
                              <w:t>－流体温度</w:t>
                            </w:r>
                            <w:r w:rsidRPr="00832AB9">
                              <w:rPr>
                                <w:rFonts w:hint="eastAsia"/>
                                <w:sz w:val="14"/>
                                <w:szCs w:val="18"/>
                              </w:rPr>
                              <w:t>［℃］</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4FDA8" id="テキスト ボックス 2" o:spid="_x0000_s1039" type="#_x0000_t202" style="position:absolute;left:0;text-align:left;margin-left:449.05pt;margin-top:19.35pt;width:500.25pt;height:62.3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" fillcolor="#daeef3 [664]" strokecolor="black [3213]" strokeweight=".5pt">
                <v:textbox>
                  <w:txbxContent>
                    <w:p w14:paraId="119245DA" w14:textId="51969672" w:rsidR="00413306" w:rsidRDefault="00413306" w:rsidP="00413306">
                      <w:r>
                        <w:rPr>
                          <w:rFonts w:hint="eastAsia"/>
                        </w:rPr>
                        <w:t>〔</w:t>
                      </w:r>
                      <w:r w:rsidR="00A2084E" w:rsidRPr="00A2084E">
                        <w:rPr>
                          <w:rFonts w:hAnsi="Meiryo UI"/>
                        </w:rPr>
                        <w:t>単位時間あたりに移動する熱量を算出する式</w:t>
                      </w:r>
                      <w:r>
                        <w:rPr>
                          <w:rFonts w:hint="eastAsia"/>
                        </w:rPr>
                        <w:t>〕</w:t>
                      </w:r>
                    </w:p>
                    <w:p w14:paraId="12F0BCAB" w14:textId="78C1F028" w:rsidR="00413306" w:rsidRPr="00704B0F" w:rsidRDefault="00413306" w:rsidP="00832AB9">
                      <w:pPr>
                        <w:jc w:val="center"/>
                        <w:rPr>
                          <w:sz w:val="22"/>
                          <w:szCs w:val="28"/>
                        </w:rPr>
                      </w:pPr>
                      <w:r>
                        <w:rPr>
                          <w:rFonts w:hint="eastAsia"/>
                        </w:rPr>
                        <w:t>熱流量</w:t>
                      </w:r>
                      <w:r w:rsidRPr="00832AB9">
                        <w:rPr>
                          <w:rFonts w:hint="eastAsia"/>
                          <w:sz w:val="14"/>
                          <w:szCs w:val="18"/>
                        </w:rPr>
                        <w:t>［</w:t>
                      </w:r>
                      <w:r>
                        <w:rPr>
                          <w:rFonts w:hint="eastAsia"/>
                          <w:sz w:val="14"/>
                          <w:szCs w:val="18"/>
                        </w:rPr>
                        <w:t>W］</w:t>
                      </w:r>
                      <w:r w:rsidRPr="00832AB9">
                        <w:rPr>
                          <w:rFonts w:hint="eastAsia"/>
                        </w:rPr>
                        <w:t>＝</w:t>
                      </w:r>
                      <w:r>
                        <w:rPr>
                          <w:rFonts w:hint="eastAsia"/>
                        </w:rPr>
                        <w:t>熱伝達率</w:t>
                      </w:r>
                      <w:r w:rsidRPr="00832AB9">
                        <w:rPr>
                          <w:rFonts w:hint="eastAsia"/>
                          <w:sz w:val="14"/>
                          <w:szCs w:val="18"/>
                        </w:rPr>
                        <w:t>［</w:t>
                      </w:r>
                      <w:r w:rsidRPr="00832AB9">
                        <w:rPr>
                          <w:sz w:val="14"/>
                          <w:szCs w:val="18"/>
                        </w:rPr>
                        <w:t>W/</w:t>
                      </w:r>
                      <w:r w:rsidRPr="00832AB9">
                        <w:rPr>
                          <w:rFonts w:hint="eastAsia"/>
                          <w:sz w:val="14"/>
                          <w:szCs w:val="18"/>
                        </w:rPr>
                        <w:t>（㎥・ｋ）］</w:t>
                      </w:r>
                      <w:r w:rsidRPr="00832AB9">
                        <w:rPr>
                          <w:rFonts w:hint="eastAsia"/>
                        </w:rPr>
                        <w:t>×</w:t>
                      </w:r>
                      <w:r>
                        <w:rPr>
                          <w:rFonts w:hint="eastAsia"/>
                        </w:rPr>
                        <w:t>物体表面積</w:t>
                      </w:r>
                      <w:r w:rsidRPr="00832AB9">
                        <w:rPr>
                          <w:rFonts w:hint="eastAsia"/>
                          <w:sz w:val="14"/>
                          <w:szCs w:val="18"/>
                        </w:rPr>
                        <w:t>［㎥］</w:t>
                      </w:r>
                      <w:r>
                        <w:rPr>
                          <w:rFonts w:hint="eastAsia"/>
                        </w:rPr>
                        <w:t>×（物体表面温度</w:t>
                      </w:r>
                      <w:r w:rsidRPr="00832AB9">
                        <w:rPr>
                          <w:rFonts w:hint="eastAsia"/>
                          <w:sz w:val="14"/>
                          <w:szCs w:val="18"/>
                        </w:rPr>
                        <w:t>［℃］</w:t>
                      </w:r>
                      <w:r>
                        <w:rPr>
                          <w:rFonts w:hint="eastAsia"/>
                        </w:rPr>
                        <w:t>－流体温度</w:t>
                      </w:r>
                      <w:r w:rsidRPr="00832AB9">
                        <w:rPr>
                          <w:rFonts w:hint="eastAsia"/>
                          <w:sz w:val="14"/>
                          <w:szCs w:val="18"/>
                        </w:rPr>
                        <w:t>［℃］</w:t>
                      </w:r>
                      <w:r>
                        <w:rPr>
                          <w:rFonts w:hint="eastAsia"/>
                        </w:rPr>
                        <w:t>）</w:t>
                      </w:r>
                    </w:p>
                  </w:txbxContent>
                </v:textbox>
                <w10:wrap type="topAndBottom" anchorx="margin"/>
              </v:shape>
            </w:pict>
          </mc:Fallback>
        </mc:AlternateContent>
      </w:r>
    </w:p>
    <w:p w14:paraId="761AED31" w14:textId="41A5F873" w:rsidR="00835B50" w:rsidRPr="00F5600A" w:rsidRDefault="00835B50" w:rsidP="00703A82">
      <w:pPr>
        <w:pStyle w:val="af4"/>
        <w:ind w:leftChars="0" w:left="1276"/>
        <w:rPr>
          <w:rFonts w:hAnsi="Meiryo UI"/>
          <w:szCs w:val="21"/>
        </w:rPr>
      </w:pPr>
    </w:p>
    <w:p w14:paraId="2731E098" w14:textId="39D907BD" w:rsidR="0002767B" w:rsidRPr="00F5600A" w:rsidRDefault="00F00645" w:rsidP="004A1D7D">
      <w:pPr>
        <w:pStyle w:val="af4"/>
        <w:numPr>
          <w:ilvl w:val="0"/>
          <w:numId w:val="452"/>
        </w:numPr>
        <w:ind w:leftChars="0" w:left="1276"/>
        <w:rPr>
          <w:rFonts w:hAnsi="Meiryo UI"/>
          <w:szCs w:val="21"/>
        </w:rPr>
      </w:pPr>
      <w:r w:rsidRPr="00F5600A">
        <w:rPr>
          <w:rFonts w:hAnsi="Meiryo UI"/>
          <w:szCs w:val="21"/>
        </w:rPr>
        <w:t>上記の式は、高温物体の表面から低温流体へ単位時間あたりに移動する熱量を表す</w:t>
      </w:r>
      <w:r w:rsidR="0002767B" w:rsidRPr="00F5600A">
        <w:rPr>
          <w:rFonts w:hAnsi="Meiryo UI" w:hint="eastAsia"/>
          <w:szCs w:val="21"/>
        </w:rPr>
        <w:t>。</w:t>
      </w:r>
    </w:p>
    <w:p w14:paraId="7A82B141" w14:textId="02AA9781" w:rsidR="0002767B" w:rsidRPr="00F5600A" w:rsidRDefault="00F00645" w:rsidP="004A1D7D">
      <w:pPr>
        <w:pStyle w:val="af4"/>
        <w:numPr>
          <w:ilvl w:val="0"/>
          <w:numId w:val="452"/>
        </w:numPr>
        <w:ind w:leftChars="0" w:left="1276"/>
        <w:rPr>
          <w:rFonts w:hAnsi="Meiryo UI"/>
          <w:szCs w:val="21"/>
        </w:rPr>
      </w:pPr>
      <w:r w:rsidRPr="00F5600A">
        <w:rPr>
          <w:rFonts w:hAnsi="Meiryo UI"/>
          <w:szCs w:val="21"/>
        </w:rPr>
        <w:t>1秒間に移動する熱エネルギー量は、熱の伝わりやすさ（熱伝達率）、伝熱面積、および温度差（高温側と低温側の差）の積により算出される</w:t>
      </w:r>
      <w:r w:rsidR="00413306" w:rsidRPr="00703A82">
        <w:rPr>
          <w:rFonts w:hAnsi="Meiryo UI" w:hint="eastAsia"/>
          <w:szCs w:val="21"/>
        </w:rPr>
        <w:t>。</w:t>
      </w:r>
    </w:p>
    <w:p w14:paraId="1199E828" w14:textId="25ADDD99" w:rsidR="0002767B" w:rsidRPr="00F5600A" w:rsidRDefault="00F00645" w:rsidP="004A1D7D">
      <w:pPr>
        <w:pStyle w:val="af4"/>
        <w:numPr>
          <w:ilvl w:val="0"/>
          <w:numId w:val="452"/>
        </w:numPr>
        <w:ind w:leftChars="0" w:left="1276"/>
        <w:rPr>
          <w:rFonts w:hAnsi="Meiryo UI"/>
          <w:szCs w:val="21"/>
        </w:rPr>
      </w:pPr>
      <w:r w:rsidRPr="00F5600A">
        <w:rPr>
          <w:rFonts w:hAnsi="Meiryo UI"/>
          <w:szCs w:val="21"/>
        </w:rPr>
        <w:t>冷却効率は以下の条件を満たすほど高くなる</w:t>
      </w:r>
      <w:r w:rsidR="0002767B" w:rsidRPr="00F5600A">
        <w:rPr>
          <w:rFonts w:hAnsi="Meiryo UI" w:hint="eastAsia"/>
          <w:szCs w:val="21"/>
        </w:rPr>
        <w:t>。</w:t>
      </w:r>
    </w:p>
    <w:p w14:paraId="729A3B05" w14:textId="47760AA4" w:rsidR="0002767B" w:rsidRPr="00F5600A" w:rsidRDefault="005F4008" w:rsidP="004A1D7D">
      <w:pPr>
        <w:pStyle w:val="af4"/>
        <w:numPr>
          <w:ilvl w:val="0"/>
          <w:numId w:val="453"/>
        </w:numPr>
        <w:ind w:leftChars="0" w:left="1418" w:hanging="142"/>
        <w:rPr>
          <w:rFonts w:hAnsi="Meiryo UI"/>
          <w:szCs w:val="21"/>
        </w:rPr>
      </w:pPr>
      <w:r w:rsidRPr="00703A82">
        <w:rPr>
          <w:rFonts w:hAnsi="Meiryo UI" w:hint="eastAsia"/>
          <w:szCs w:val="21"/>
        </w:rPr>
        <w:t>熱が伝わる物体の</w:t>
      </w:r>
      <w:r w:rsidRPr="00703A82">
        <w:rPr>
          <w:rFonts w:hAnsi="Meiryo UI"/>
          <w:szCs w:val="21"/>
        </w:rPr>
        <w:t>伝熱面積</w:t>
      </w:r>
      <w:r w:rsidRPr="00703A82">
        <w:rPr>
          <w:rFonts w:hAnsi="Meiryo UI" w:hint="eastAsia"/>
          <w:szCs w:val="21"/>
        </w:rPr>
        <w:t>が広いこと</w:t>
      </w:r>
    </w:p>
    <w:p w14:paraId="0DEF4C18" w14:textId="6078270E" w:rsidR="0002767B" w:rsidRPr="00F5600A" w:rsidRDefault="005F4008" w:rsidP="004A1D7D">
      <w:pPr>
        <w:pStyle w:val="af4"/>
        <w:numPr>
          <w:ilvl w:val="0"/>
          <w:numId w:val="453"/>
        </w:numPr>
        <w:ind w:leftChars="0" w:left="1418" w:hanging="142"/>
        <w:rPr>
          <w:rFonts w:hAnsi="Meiryo UI"/>
          <w:szCs w:val="21"/>
        </w:rPr>
      </w:pPr>
      <w:r w:rsidRPr="00703A82">
        <w:rPr>
          <w:rFonts w:hAnsi="Meiryo UI"/>
          <w:szCs w:val="21"/>
        </w:rPr>
        <w:t>温度差</w:t>
      </w:r>
      <w:r w:rsidRPr="00703A82">
        <w:rPr>
          <w:rFonts w:hAnsi="Meiryo UI" w:hint="eastAsia"/>
          <w:szCs w:val="21"/>
        </w:rPr>
        <w:t>が大きいこと</w:t>
      </w:r>
    </w:p>
    <w:p w14:paraId="291980FD" w14:textId="52365A46" w:rsidR="005F4008" w:rsidRPr="00703A82" w:rsidRDefault="005F4008" w:rsidP="004A1D7D">
      <w:pPr>
        <w:pStyle w:val="af4"/>
        <w:numPr>
          <w:ilvl w:val="0"/>
          <w:numId w:val="453"/>
        </w:numPr>
        <w:ind w:leftChars="0" w:left="1418" w:hanging="142"/>
        <w:rPr>
          <w:rFonts w:hAnsi="Meiryo UI"/>
          <w:szCs w:val="21"/>
        </w:rPr>
      </w:pPr>
      <w:r w:rsidRPr="00703A82">
        <w:rPr>
          <w:rFonts w:hAnsi="Meiryo UI"/>
          <w:szCs w:val="21"/>
        </w:rPr>
        <w:t>熱伝達率</w:t>
      </w:r>
      <w:r w:rsidRPr="00703A82">
        <w:rPr>
          <w:rFonts w:hAnsi="Meiryo UI" w:hint="eastAsia"/>
          <w:szCs w:val="21"/>
        </w:rPr>
        <w:t>が高い材料であること</w:t>
      </w:r>
    </w:p>
    <w:p w14:paraId="0089F368" w14:textId="7CED6319" w:rsidR="0002767B" w:rsidRPr="00703A82" w:rsidRDefault="00F00645" w:rsidP="004A1D7D">
      <w:pPr>
        <w:pStyle w:val="af4"/>
        <w:numPr>
          <w:ilvl w:val="0"/>
          <w:numId w:val="454"/>
        </w:numPr>
        <w:ind w:leftChars="0" w:left="1276" w:hanging="425"/>
        <w:rPr>
          <w:rFonts w:hAnsi="Meiryo UI"/>
          <w:szCs w:val="21"/>
        </w:rPr>
      </w:pPr>
      <w:r w:rsidRPr="00F5600A">
        <w:rPr>
          <w:rFonts w:hAnsi="Meiryo UI"/>
          <w:szCs w:val="21"/>
        </w:rPr>
        <w:t>これらの条件の値が大きいほど、同じ温度差でも効率的に熱が移動することを意味する</w:t>
      </w:r>
      <w:r w:rsidR="0002767B" w:rsidRPr="00F5600A">
        <w:rPr>
          <w:rFonts w:hAnsi="Meiryo UI" w:hint="eastAsia"/>
          <w:szCs w:val="21"/>
        </w:rPr>
        <w:t>。</w:t>
      </w:r>
    </w:p>
    <w:p w14:paraId="132BCC1F" w14:textId="77777777" w:rsidR="004741D8" w:rsidRPr="00F5600A" w:rsidRDefault="004741D8" w:rsidP="004A1D7D">
      <w:pPr>
        <w:pStyle w:val="af4"/>
        <w:numPr>
          <w:ilvl w:val="0"/>
          <w:numId w:val="450"/>
        </w:numPr>
        <w:ind w:leftChars="0"/>
        <w:rPr>
          <w:rFonts w:hAnsi="Meiryo UI"/>
          <w:b/>
          <w:bCs/>
          <w:szCs w:val="21"/>
        </w:rPr>
      </w:pPr>
      <w:r w:rsidRPr="00F5600A">
        <w:rPr>
          <w:rFonts w:hAnsi="Meiryo UI" w:hint="eastAsia"/>
          <w:b/>
          <w:bCs/>
          <w:szCs w:val="21"/>
        </w:rPr>
        <w:t>熱伝達率</w:t>
      </w:r>
    </w:p>
    <w:p w14:paraId="124289D5" w14:textId="77777777" w:rsidR="004741D8" w:rsidRPr="00F5600A" w:rsidRDefault="004741D8" w:rsidP="004A1D7D">
      <w:pPr>
        <w:pStyle w:val="af4"/>
        <w:numPr>
          <w:ilvl w:val="0"/>
          <w:numId w:val="451"/>
        </w:numPr>
        <w:ind w:leftChars="0"/>
        <w:rPr>
          <w:rFonts w:hAnsi="Meiryo UI"/>
          <w:szCs w:val="21"/>
        </w:rPr>
      </w:pPr>
      <w:r w:rsidRPr="00F5600A">
        <w:rPr>
          <w:rFonts w:hAnsi="Meiryo UI"/>
          <w:szCs w:val="21"/>
        </w:rPr>
        <w:t>物質表面から流体（液体・気体など）へ熱が効率よく移動する度合いを示す指標として、熱伝達率が用いられる</w:t>
      </w:r>
      <w:r w:rsidRPr="00F5600A">
        <w:rPr>
          <w:rFonts w:hAnsi="Meiryo UI" w:hint="eastAsia"/>
          <w:szCs w:val="21"/>
        </w:rPr>
        <w:t>。</w:t>
      </w:r>
    </w:p>
    <w:p w14:paraId="1DAE73EE" w14:textId="77777777" w:rsidR="004741D8" w:rsidRPr="00F5600A" w:rsidRDefault="004741D8" w:rsidP="004A1D7D">
      <w:pPr>
        <w:pStyle w:val="af4"/>
        <w:numPr>
          <w:ilvl w:val="0"/>
          <w:numId w:val="451"/>
        </w:numPr>
        <w:ind w:leftChars="0"/>
        <w:rPr>
          <w:rFonts w:hAnsi="Meiryo UI"/>
          <w:szCs w:val="21"/>
        </w:rPr>
      </w:pPr>
      <w:r w:rsidRPr="00F5600A">
        <w:rPr>
          <w:rFonts w:hAnsi="Meiryo UI"/>
          <w:szCs w:val="21"/>
        </w:rPr>
        <w:t>熱伝達率は冷却効率の指標として使用され、流れの状態や周囲条件により変化する</w:t>
      </w:r>
      <w:r w:rsidRPr="00F5600A">
        <w:rPr>
          <w:rFonts w:hAnsi="Meiryo UI" w:hint="eastAsia"/>
          <w:szCs w:val="21"/>
        </w:rPr>
        <w:t>。</w:t>
      </w:r>
    </w:p>
    <w:p w14:paraId="136E0509" w14:textId="77777777" w:rsidR="004741D8" w:rsidRPr="00F5600A" w:rsidRDefault="004741D8" w:rsidP="007C248E">
      <w:pPr>
        <w:ind w:leftChars="135" w:left="283" w:firstLineChars="66" w:firstLine="139"/>
        <w:rPr>
          <w:rFonts w:hAnsi="Meiryo UI"/>
          <w:szCs w:val="21"/>
        </w:rPr>
      </w:pPr>
    </w:p>
    <w:p w14:paraId="595F9B33" w14:textId="5E02351F" w:rsidR="0002767B" w:rsidRPr="00703A82" w:rsidRDefault="0002767B" w:rsidP="004A1D7D">
      <w:pPr>
        <w:pStyle w:val="af4"/>
        <w:numPr>
          <w:ilvl w:val="0"/>
          <w:numId w:val="449"/>
        </w:numPr>
        <w:ind w:leftChars="0" w:left="709"/>
        <w:rPr>
          <w:rFonts w:hAnsi="Meiryo UI"/>
          <w:b/>
          <w:bCs/>
          <w:szCs w:val="21"/>
        </w:rPr>
      </w:pPr>
      <w:r w:rsidRPr="00703A82">
        <w:rPr>
          <w:rFonts w:hAnsi="Meiryo UI"/>
          <w:b/>
          <w:bCs/>
          <w:szCs w:val="21"/>
        </w:rPr>
        <w:t>次に熱移動</w:t>
      </w:r>
      <w:r w:rsidRPr="00703A82">
        <w:rPr>
          <w:rFonts w:hAnsi="Meiryo UI" w:hint="eastAsia"/>
          <w:b/>
          <w:bCs/>
          <w:szCs w:val="21"/>
        </w:rPr>
        <w:t>について</w:t>
      </w:r>
      <w:r w:rsidRPr="00703A82">
        <w:rPr>
          <w:rFonts w:hAnsi="Meiryo UI"/>
          <w:b/>
          <w:bCs/>
          <w:szCs w:val="21"/>
        </w:rPr>
        <w:t>代表的な3つの種類</w:t>
      </w:r>
      <w:r w:rsidR="00CF43EA" w:rsidRPr="00F5600A">
        <w:rPr>
          <w:rFonts w:hAnsi="Meiryo UI" w:hint="eastAsia"/>
          <w:b/>
          <w:bCs/>
          <w:szCs w:val="21"/>
        </w:rPr>
        <w:t>を記載する。</w:t>
      </w:r>
    </w:p>
    <w:p w14:paraId="015FBD14" w14:textId="5C0CBEA5" w:rsidR="00D2403F" w:rsidRPr="00703A82" w:rsidRDefault="00D2403F" w:rsidP="004A1D7D">
      <w:pPr>
        <w:pStyle w:val="af4"/>
        <w:numPr>
          <w:ilvl w:val="0"/>
          <w:numId w:val="94"/>
        </w:numPr>
        <w:ind w:leftChars="0" w:left="851" w:hanging="426"/>
        <w:rPr>
          <w:rFonts w:hAnsi="Meiryo UI"/>
          <w:b/>
          <w:bCs/>
          <w:szCs w:val="21"/>
        </w:rPr>
      </w:pPr>
      <w:r w:rsidRPr="00703A82">
        <w:rPr>
          <w:rFonts w:hAnsi="Meiryo UI" w:hint="eastAsia"/>
          <w:b/>
          <w:bCs/>
          <w:szCs w:val="21"/>
        </w:rPr>
        <w:t>熱移動</w:t>
      </w:r>
      <w:r w:rsidR="00CF43EA" w:rsidRPr="00F5600A">
        <w:rPr>
          <w:rFonts w:hAnsi="Meiryo UI" w:hint="eastAsia"/>
          <w:b/>
          <w:bCs/>
          <w:szCs w:val="21"/>
        </w:rPr>
        <w:t>の種類</w:t>
      </w:r>
    </w:p>
    <w:p w14:paraId="114D039E" w14:textId="77777777" w:rsidR="00413306" w:rsidRPr="00703A82" w:rsidRDefault="00413306" w:rsidP="004A1D7D">
      <w:pPr>
        <w:pStyle w:val="af4"/>
        <w:numPr>
          <w:ilvl w:val="0"/>
          <w:numId w:val="93"/>
        </w:numPr>
        <w:tabs>
          <w:tab w:val="left" w:pos="1560"/>
        </w:tabs>
        <w:ind w:leftChars="0" w:left="1276"/>
        <w:rPr>
          <w:rFonts w:hAnsi="Meiryo UI"/>
          <w:szCs w:val="21"/>
        </w:rPr>
      </w:pPr>
      <w:r w:rsidRPr="00703A82">
        <w:rPr>
          <w:rFonts w:hAnsi="Meiryo UI" w:hint="eastAsia"/>
          <w:szCs w:val="21"/>
        </w:rPr>
        <w:t>熱伝導</w:t>
      </w:r>
      <w:r w:rsidRPr="00703A82">
        <w:rPr>
          <w:rFonts w:hAnsi="Meiryo UI"/>
          <w:szCs w:val="21"/>
        </w:rPr>
        <w:tab/>
      </w:r>
      <w:r w:rsidRPr="00703A82">
        <w:rPr>
          <w:rFonts w:hAnsi="Meiryo UI" w:hint="eastAsia"/>
          <w:szCs w:val="21"/>
        </w:rPr>
        <w:t>：物体内部や接触している物体同士の間で熱が直接伝わる現象。</w:t>
      </w:r>
    </w:p>
    <w:p w14:paraId="1DA1B44B" w14:textId="4DD4A071" w:rsidR="00413306" w:rsidRPr="00703A82" w:rsidRDefault="00413306" w:rsidP="00703A82">
      <w:pPr>
        <w:pStyle w:val="af4"/>
        <w:tabs>
          <w:tab w:val="left" w:pos="1560"/>
        </w:tabs>
        <w:ind w:leftChars="0" w:left="1276"/>
        <w:rPr>
          <w:rFonts w:hAnsi="Meiryo UI"/>
          <w:szCs w:val="21"/>
        </w:rPr>
      </w:pPr>
      <w:r w:rsidRPr="00703A82">
        <w:rPr>
          <w:rFonts w:hAnsi="Meiryo UI" w:hint="eastAsia"/>
          <w:szCs w:val="21"/>
        </w:rPr>
        <w:t>（例</w:t>
      </w:r>
      <w:r w:rsidR="00DF1160" w:rsidRPr="00F5600A">
        <w:rPr>
          <w:rFonts w:hAnsi="Meiryo UI" w:hint="eastAsia"/>
          <w:szCs w:val="21"/>
        </w:rPr>
        <w:t>；</w:t>
      </w:r>
      <w:r w:rsidRPr="00703A82">
        <w:rPr>
          <w:rFonts w:hAnsi="Meiryo UI" w:hint="eastAsia"/>
          <w:szCs w:val="21"/>
        </w:rPr>
        <w:t>金属〔Metal〕）</w:t>
      </w:r>
    </w:p>
    <w:p w14:paraId="448B2BC8" w14:textId="77777777" w:rsidR="00413306" w:rsidRPr="00703A82" w:rsidRDefault="00413306" w:rsidP="004A1D7D">
      <w:pPr>
        <w:pStyle w:val="af4"/>
        <w:numPr>
          <w:ilvl w:val="0"/>
          <w:numId w:val="93"/>
        </w:numPr>
        <w:tabs>
          <w:tab w:val="left" w:pos="1560"/>
        </w:tabs>
        <w:ind w:leftChars="0" w:left="1276"/>
        <w:rPr>
          <w:rFonts w:hAnsi="Meiryo UI"/>
          <w:szCs w:val="21"/>
        </w:rPr>
      </w:pPr>
      <w:r w:rsidRPr="00703A82">
        <w:rPr>
          <w:rFonts w:hAnsi="Meiryo UI" w:hint="eastAsia"/>
          <w:szCs w:val="21"/>
        </w:rPr>
        <w:t>対流</w:t>
      </w:r>
      <w:r w:rsidRPr="00703A82">
        <w:rPr>
          <w:rFonts w:hAnsi="Meiryo UI"/>
          <w:szCs w:val="21"/>
        </w:rPr>
        <w:tab/>
      </w:r>
      <w:r w:rsidRPr="00703A82">
        <w:rPr>
          <w:rFonts w:hAnsi="Meiryo UI" w:hint="eastAsia"/>
          <w:szCs w:val="21"/>
        </w:rPr>
        <w:t>：流体（液体や気体）が移動（流れる）することで熱を運ぶ現象。</w:t>
      </w:r>
    </w:p>
    <w:p w14:paraId="52D2BD71" w14:textId="462630A7" w:rsidR="00413306" w:rsidRPr="00703A82" w:rsidRDefault="00413306" w:rsidP="00703A82">
      <w:pPr>
        <w:pStyle w:val="af4"/>
        <w:tabs>
          <w:tab w:val="left" w:pos="1560"/>
        </w:tabs>
        <w:ind w:leftChars="0" w:left="1276"/>
        <w:rPr>
          <w:rFonts w:hAnsi="Meiryo UI"/>
          <w:szCs w:val="21"/>
        </w:rPr>
      </w:pPr>
      <w:r w:rsidRPr="00703A82">
        <w:rPr>
          <w:rFonts w:hAnsi="Meiryo UI" w:hint="eastAsia"/>
          <w:szCs w:val="21"/>
        </w:rPr>
        <w:t>（例</w:t>
      </w:r>
      <w:r w:rsidR="00DF1160" w:rsidRPr="00F5600A">
        <w:rPr>
          <w:rFonts w:hAnsi="Meiryo UI" w:hint="eastAsia"/>
          <w:szCs w:val="21"/>
        </w:rPr>
        <w:t>；</w:t>
      </w:r>
      <w:r w:rsidRPr="00703A82">
        <w:rPr>
          <w:rFonts w:hAnsi="Meiryo UI" w:hint="eastAsia"/>
          <w:szCs w:val="21"/>
        </w:rPr>
        <w:t>空冷〔Gas〕・液体〔Liquid〕）</w:t>
      </w:r>
    </w:p>
    <w:p w14:paraId="12007BAD" w14:textId="77777777" w:rsidR="00413306" w:rsidRPr="00703A82" w:rsidRDefault="00413306" w:rsidP="004A1D7D">
      <w:pPr>
        <w:pStyle w:val="af4"/>
        <w:numPr>
          <w:ilvl w:val="0"/>
          <w:numId w:val="93"/>
        </w:numPr>
        <w:tabs>
          <w:tab w:val="left" w:pos="1560"/>
        </w:tabs>
        <w:ind w:leftChars="0" w:left="1276" w:hanging="425"/>
        <w:rPr>
          <w:rFonts w:hAnsi="Meiryo UI"/>
          <w:szCs w:val="21"/>
        </w:rPr>
      </w:pPr>
      <w:r w:rsidRPr="00703A82">
        <w:rPr>
          <w:rFonts w:hAnsi="Meiryo UI" w:hint="eastAsia"/>
          <w:szCs w:val="21"/>
        </w:rPr>
        <w:t>放射</w:t>
      </w:r>
      <w:r w:rsidRPr="00703A82">
        <w:rPr>
          <w:rFonts w:hAnsi="Meiryo UI"/>
          <w:szCs w:val="21"/>
        </w:rPr>
        <w:tab/>
      </w:r>
      <w:r w:rsidRPr="00703A82">
        <w:rPr>
          <w:rFonts w:hAnsi="Meiryo UI" w:hint="eastAsia"/>
          <w:szCs w:val="21"/>
        </w:rPr>
        <w:t>：赤外線などの電磁波によって熱が移動する現象。</w:t>
      </w:r>
    </w:p>
    <w:p w14:paraId="64E30362" w14:textId="77777777" w:rsidR="004171B6" w:rsidRPr="00F5600A" w:rsidRDefault="00413306">
      <w:pPr>
        <w:pStyle w:val="af4"/>
        <w:tabs>
          <w:tab w:val="left" w:pos="1560"/>
        </w:tabs>
        <w:ind w:leftChars="0" w:left="1276"/>
        <w:rPr>
          <w:rFonts w:hAnsi="Meiryo UI"/>
          <w:szCs w:val="21"/>
        </w:rPr>
      </w:pPr>
      <w:r w:rsidRPr="00703A82">
        <w:rPr>
          <w:rFonts w:hAnsi="Meiryo UI" w:hint="eastAsia"/>
          <w:szCs w:val="21"/>
        </w:rPr>
        <w:t>（例</w:t>
      </w:r>
      <w:r w:rsidR="00DF1160" w:rsidRPr="00F5600A">
        <w:rPr>
          <w:rFonts w:hAnsi="Meiryo UI" w:hint="eastAsia"/>
          <w:szCs w:val="21"/>
        </w:rPr>
        <w:t>；</w:t>
      </w:r>
      <w:r w:rsidRPr="00703A82">
        <w:rPr>
          <w:rFonts w:hAnsi="Meiryo UI" w:hint="eastAsia"/>
          <w:szCs w:val="21"/>
        </w:rPr>
        <w:t>真空中での放熱）</w:t>
      </w:r>
    </w:p>
    <w:p w14:paraId="00FDB227" w14:textId="77777777" w:rsidR="00D75FA9" w:rsidRPr="00F5600A" w:rsidRDefault="00D75FA9">
      <w:pPr>
        <w:pStyle w:val="af4"/>
        <w:tabs>
          <w:tab w:val="left" w:pos="1560"/>
        </w:tabs>
        <w:ind w:leftChars="0" w:left="1276"/>
        <w:rPr>
          <w:rFonts w:hAnsi="Meiryo UI"/>
          <w:szCs w:val="21"/>
        </w:rPr>
      </w:pPr>
    </w:p>
    <w:p w14:paraId="18AB8BB8" w14:textId="1BF212B5" w:rsidR="00D75FA9" w:rsidRPr="00F5600A" w:rsidRDefault="00D75FA9" w:rsidP="00703A82">
      <w:pPr>
        <w:pStyle w:val="af4"/>
        <w:tabs>
          <w:tab w:val="left" w:pos="1560"/>
        </w:tabs>
        <w:ind w:leftChars="0" w:left="1276"/>
        <w:rPr>
          <w:rFonts w:hAnsi="Meiryo UI"/>
          <w:szCs w:val="21"/>
        </w:rPr>
        <w:sectPr w:rsidR="00D75FA9" w:rsidRPr="00F5600A" w:rsidSect="00971E19">
          <w:headerReference w:type="default" r:id="rId17"/>
          <w:type w:val="continuous"/>
          <w:pgSz w:w="11906" w:h="16838" w:code="9"/>
          <w:pgMar w:top="1134" w:right="851" w:bottom="680" w:left="851" w:header="851" w:footer="284" w:gutter="0"/>
          <w:cols w:space="425"/>
          <w:titlePg/>
          <w:docGrid w:type="lines" w:linePitch="364"/>
        </w:sectPr>
      </w:pPr>
    </w:p>
    <w:p w14:paraId="0FCCEB51" w14:textId="6820261E" w:rsidR="00413306" w:rsidRPr="00703A82" w:rsidRDefault="00835B50" w:rsidP="004A1D7D">
      <w:pPr>
        <w:pStyle w:val="af4"/>
        <w:numPr>
          <w:ilvl w:val="0"/>
          <w:numId w:val="449"/>
        </w:numPr>
        <w:tabs>
          <w:tab w:val="left" w:pos="1560"/>
        </w:tabs>
        <w:ind w:leftChars="0" w:left="709" w:hanging="425"/>
        <w:rPr>
          <w:rFonts w:hAnsi="Meiryo UI"/>
          <w:b/>
          <w:bCs/>
        </w:rPr>
      </w:pPr>
      <w:r w:rsidRPr="00F5600A">
        <w:rPr>
          <w:rFonts w:hAnsi="Meiryo UI" w:hint="eastAsia"/>
          <w:b/>
          <w:bCs/>
        </w:rPr>
        <w:lastRenderedPageBreak/>
        <w:t>代表的な熱伝達率の値</w:t>
      </w:r>
    </w:p>
    <w:p w14:paraId="793CBF5C" w14:textId="77777777" w:rsidR="005325F9" w:rsidRPr="00F5600A" w:rsidRDefault="005325F9" w:rsidP="00703A82">
      <w:pPr>
        <w:pStyle w:val="aff7"/>
        <w:spacing w:line="240" w:lineRule="auto"/>
      </w:pPr>
    </w:p>
    <w:tbl>
      <w:tblPr>
        <w:tblStyle w:val="af8"/>
        <w:tblpPr w:leftFromText="142" w:rightFromText="142" w:vertAnchor="text" w:horzAnchor="page" w:tblpX="1127" w:tblpY="805"/>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12"/>
        <w:gridCol w:w="5806"/>
      </w:tblGrid>
      <w:tr w:rsidR="00AF4F18" w:rsidRPr="00F5600A" w14:paraId="0BE6D43C" w14:textId="77777777" w:rsidTr="00703A82">
        <w:trPr>
          <w:trHeight w:val="559"/>
        </w:trPr>
        <w:tc>
          <w:tcPr>
            <w:tcW w:w="4112" w:type="dxa"/>
            <w:tcBorders>
              <w:right w:val="single" w:sz="4" w:space="0" w:color="FFFFFF" w:themeColor="background1"/>
            </w:tcBorders>
            <w:shd w:val="clear" w:color="auto" w:fill="4F81BD" w:themeFill="accent1"/>
            <w:vAlign w:val="center"/>
          </w:tcPr>
          <w:p w14:paraId="5F45CC1D" w14:textId="77777777" w:rsidR="0002767B" w:rsidRPr="00703A82" w:rsidRDefault="0002767B" w:rsidP="007C248E">
            <w:pPr>
              <w:jc w:val="center"/>
              <w:rPr>
                <w:rFonts w:hAnsi="Meiryo UI"/>
                <w:color w:val="FFFFFF" w:themeColor="background1"/>
              </w:rPr>
            </w:pPr>
            <w:r w:rsidRPr="00703A82">
              <w:rPr>
                <w:rFonts w:hAnsi="Meiryo UI" w:hint="eastAsia"/>
                <w:color w:val="FFFFFF" w:themeColor="background1"/>
              </w:rPr>
              <w:t>熱の移動の状態</w:t>
            </w:r>
          </w:p>
        </w:tc>
        <w:tc>
          <w:tcPr>
            <w:tcW w:w="5806" w:type="dxa"/>
            <w:tcBorders>
              <w:left w:val="single" w:sz="4" w:space="0" w:color="FFFFFF" w:themeColor="background1"/>
            </w:tcBorders>
            <w:shd w:val="clear" w:color="auto" w:fill="4F81BD" w:themeFill="accent1"/>
            <w:vAlign w:val="center"/>
          </w:tcPr>
          <w:p w14:paraId="13B46DD9" w14:textId="77777777" w:rsidR="0002767B" w:rsidRPr="00703A82" w:rsidRDefault="0002767B" w:rsidP="007C248E">
            <w:pPr>
              <w:jc w:val="center"/>
              <w:rPr>
                <w:rFonts w:hAnsi="Meiryo UI"/>
                <w:color w:val="FFFFFF" w:themeColor="background1"/>
              </w:rPr>
            </w:pPr>
            <w:r w:rsidRPr="00703A82">
              <w:rPr>
                <w:rFonts w:hAnsi="Meiryo UI" w:hint="eastAsia"/>
                <w:color w:val="FFFFFF" w:themeColor="background1"/>
              </w:rPr>
              <w:t>熱伝達率の目安となる代表値（</w:t>
            </w:r>
            <w:r w:rsidRPr="00703A82">
              <w:rPr>
                <w:rFonts w:hAnsi="Meiryo UI"/>
                <w:color w:val="FFFFFF" w:themeColor="background1"/>
              </w:rPr>
              <w:t>W/</w:t>
            </w:r>
            <w:r w:rsidRPr="00703A82">
              <w:rPr>
                <w:rFonts w:hAnsi="Meiryo UI" w:hint="eastAsia"/>
                <w:color w:val="FFFFFF" w:themeColor="background1"/>
              </w:rPr>
              <w:t>㎥・</w:t>
            </w:r>
            <w:r w:rsidRPr="00703A82">
              <w:rPr>
                <w:rFonts w:hAnsi="Meiryo UI"/>
                <w:color w:val="FFFFFF" w:themeColor="background1"/>
              </w:rPr>
              <w:t>K</w:t>
            </w:r>
            <w:r w:rsidRPr="00703A82">
              <w:rPr>
                <w:rFonts w:hAnsi="Meiryo UI" w:hint="eastAsia"/>
                <w:color w:val="FFFFFF" w:themeColor="background1"/>
              </w:rPr>
              <w:t>）</w:t>
            </w:r>
          </w:p>
        </w:tc>
      </w:tr>
      <w:tr w:rsidR="0002767B" w:rsidRPr="00F5600A" w14:paraId="1DF2420E" w14:textId="77777777" w:rsidTr="00703A82">
        <w:trPr>
          <w:trHeight w:val="553"/>
        </w:trPr>
        <w:tc>
          <w:tcPr>
            <w:tcW w:w="4112" w:type="dxa"/>
            <w:shd w:val="clear" w:color="auto" w:fill="F2F2F2" w:themeFill="background1" w:themeFillShade="F2"/>
            <w:vAlign w:val="center"/>
          </w:tcPr>
          <w:p w14:paraId="3168B054" w14:textId="77777777" w:rsidR="0002767B" w:rsidRPr="00F5600A" w:rsidRDefault="0002767B" w:rsidP="00703A82">
            <w:pPr>
              <w:jc w:val="center"/>
              <w:rPr>
                <w:rFonts w:hAnsi="Meiryo UI"/>
              </w:rPr>
            </w:pPr>
            <w:r w:rsidRPr="00F5600A">
              <w:rPr>
                <w:rFonts w:hAnsi="Meiryo UI" w:hint="eastAsia"/>
              </w:rPr>
              <w:t>空気：自然対流</w:t>
            </w:r>
          </w:p>
        </w:tc>
        <w:tc>
          <w:tcPr>
            <w:tcW w:w="5806" w:type="dxa"/>
            <w:shd w:val="clear" w:color="auto" w:fill="F2F2F2" w:themeFill="background1" w:themeFillShade="F2"/>
            <w:vAlign w:val="center"/>
          </w:tcPr>
          <w:p w14:paraId="184158A4" w14:textId="77777777" w:rsidR="0002767B" w:rsidRPr="00F5600A" w:rsidRDefault="0002767B" w:rsidP="007C248E">
            <w:pPr>
              <w:jc w:val="center"/>
              <w:rPr>
                <w:rFonts w:hAnsi="Meiryo UI"/>
              </w:rPr>
            </w:pPr>
            <w:r w:rsidRPr="00F5600A">
              <w:rPr>
                <w:rFonts w:hAnsi="Meiryo UI"/>
              </w:rPr>
              <w:t xml:space="preserve">5 </w:t>
            </w:r>
            <w:r w:rsidRPr="00F5600A">
              <w:rPr>
                <w:rFonts w:hAnsi="Meiryo UI" w:hint="eastAsia"/>
              </w:rPr>
              <w:t>～</w:t>
            </w:r>
            <w:r w:rsidRPr="00F5600A">
              <w:rPr>
                <w:rFonts w:hAnsi="Meiryo UI"/>
              </w:rPr>
              <w:t xml:space="preserve"> 25</w:t>
            </w:r>
          </w:p>
        </w:tc>
      </w:tr>
      <w:tr w:rsidR="0002767B" w:rsidRPr="00F5600A" w14:paraId="51A1EF0F" w14:textId="77777777" w:rsidTr="00703A82">
        <w:trPr>
          <w:trHeight w:val="562"/>
        </w:trPr>
        <w:tc>
          <w:tcPr>
            <w:tcW w:w="4112" w:type="dxa"/>
            <w:shd w:val="clear" w:color="auto" w:fill="F2F2F2" w:themeFill="background1" w:themeFillShade="F2"/>
            <w:vAlign w:val="center"/>
          </w:tcPr>
          <w:p w14:paraId="71DCC895" w14:textId="77777777" w:rsidR="0002767B" w:rsidRPr="00F5600A" w:rsidRDefault="0002767B" w:rsidP="00703A82">
            <w:pPr>
              <w:jc w:val="center"/>
              <w:rPr>
                <w:rFonts w:hAnsi="Meiryo UI"/>
              </w:rPr>
            </w:pPr>
            <w:r w:rsidRPr="00F5600A">
              <w:rPr>
                <w:rFonts w:hAnsi="Meiryo UI" w:hint="eastAsia"/>
              </w:rPr>
              <w:t>空気：強制対流（ファンあり）</w:t>
            </w:r>
          </w:p>
        </w:tc>
        <w:tc>
          <w:tcPr>
            <w:tcW w:w="5806" w:type="dxa"/>
            <w:shd w:val="clear" w:color="auto" w:fill="F2F2F2" w:themeFill="background1" w:themeFillShade="F2"/>
            <w:vAlign w:val="center"/>
          </w:tcPr>
          <w:p w14:paraId="3E07F07E" w14:textId="77777777" w:rsidR="0002767B" w:rsidRPr="00F5600A" w:rsidRDefault="0002767B" w:rsidP="007C248E">
            <w:pPr>
              <w:jc w:val="center"/>
              <w:rPr>
                <w:rFonts w:hAnsi="Meiryo UI"/>
              </w:rPr>
            </w:pPr>
            <w:r w:rsidRPr="00F5600A">
              <w:rPr>
                <w:rFonts w:hAnsi="Meiryo UI"/>
              </w:rPr>
              <w:t xml:space="preserve">25 </w:t>
            </w:r>
            <w:r w:rsidRPr="00F5600A">
              <w:rPr>
                <w:rFonts w:hAnsi="Meiryo UI" w:hint="eastAsia"/>
              </w:rPr>
              <w:t>～</w:t>
            </w:r>
            <w:r w:rsidRPr="00F5600A">
              <w:rPr>
                <w:rFonts w:hAnsi="Meiryo UI"/>
              </w:rPr>
              <w:t xml:space="preserve"> 250</w:t>
            </w:r>
          </w:p>
        </w:tc>
      </w:tr>
      <w:tr w:rsidR="0002767B" w:rsidRPr="00F5600A" w14:paraId="1486E6FF" w14:textId="77777777" w:rsidTr="00703A82">
        <w:trPr>
          <w:trHeight w:val="555"/>
        </w:trPr>
        <w:tc>
          <w:tcPr>
            <w:tcW w:w="4112" w:type="dxa"/>
            <w:shd w:val="clear" w:color="auto" w:fill="F2F2F2" w:themeFill="background1" w:themeFillShade="F2"/>
            <w:vAlign w:val="center"/>
          </w:tcPr>
          <w:p w14:paraId="4C5CF1C2" w14:textId="77777777" w:rsidR="0002767B" w:rsidRPr="00F5600A" w:rsidRDefault="0002767B" w:rsidP="00703A82">
            <w:pPr>
              <w:jc w:val="center"/>
              <w:rPr>
                <w:rFonts w:hAnsi="Meiryo UI"/>
              </w:rPr>
            </w:pPr>
            <w:r w:rsidRPr="00F5600A">
              <w:rPr>
                <w:rFonts w:hAnsi="Meiryo UI" w:hint="eastAsia"/>
              </w:rPr>
              <w:t>水：自然対流</w:t>
            </w:r>
          </w:p>
        </w:tc>
        <w:tc>
          <w:tcPr>
            <w:tcW w:w="5806" w:type="dxa"/>
            <w:shd w:val="clear" w:color="auto" w:fill="F2F2F2" w:themeFill="background1" w:themeFillShade="F2"/>
            <w:vAlign w:val="center"/>
          </w:tcPr>
          <w:p w14:paraId="24B37B1E" w14:textId="77777777" w:rsidR="0002767B" w:rsidRPr="00F5600A" w:rsidRDefault="0002767B" w:rsidP="007C248E">
            <w:pPr>
              <w:jc w:val="center"/>
              <w:rPr>
                <w:rFonts w:hAnsi="Meiryo UI"/>
              </w:rPr>
            </w:pPr>
            <w:r w:rsidRPr="00F5600A">
              <w:rPr>
                <w:rFonts w:hAnsi="Meiryo UI"/>
              </w:rPr>
              <w:t xml:space="preserve">100 </w:t>
            </w:r>
            <w:r w:rsidRPr="00F5600A">
              <w:rPr>
                <w:rFonts w:hAnsi="Meiryo UI" w:hint="eastAsia"/>
              </w:rPr>
              <w:t>～</w:t>
            </w:r>
            <w:r w:rsidRPr="00F5600A">
              <w:rPr>
                <w:rFonts w:hAnsi="Meiryo UI"/>
              </w:rPr>
              <w:t xml:space="preserve"> 1,000</w:t>
            </w:r>
          </w:p>
        </w:tc>
      </w:tr>
      <w:tr w:rsidR="0002767B" w:rsidRPr="00F5600A" w14:paraId="565E21AE" w14:textId="77777777" w:rsidTr="00703A82">
        <w:trPr>
          <w:trHeight w:val="563"/>
        </w:trPr>
        <w:tc>
          <w:tcPr>
            <w:tcW w:w="4112" w:type="dxa"/>
            <w:shd w:val="clear" w:color="auto" w:fill="F2F2F2" w:themeFill="background1" w:themeFillShade="F2"/>
            <w:vAlign w:val="center"/>
          </w:tcPr>
          <w:p w14:paraId="165887DA" w14:textId="77777777" w:rsidR="0002767B" w:rsidRPr="00F5600A" w:rsidRDefault="0002767B" w:rsidP="00703A82">
            <w:pPr>
              <w:jc w:val="center"/>
              <w:rPr>
                <w:rFonts w:hAnsi="Meiryo UI"/>
              </w:rPr>
            </w:pPr>
            <w:r w:rsidRPr="00F5600A">
              <w:rPr>
                <w:rFonts w:hAnsi="Meiryo UI" w:hint="eastAsia"/>
              </w:rPr>
              <w:t>水：強制対流</w:t>
            </w:r>
          </w:p>
        </w:tc>
        <w:tc>
          <w:tcPr>
            <w:tcW w:w="5806" w:type="dxa"/>
            <w:shd w:val="clear" w:color="auto" w:fill="F2F2F2" w:themeFill="background1" w:themeFillShade="F2"/>
            <w:vAlign w:val="center"/>
          </w:tcPr>
          <w:p w14:paraId="5D60670C" w14:textId="77777777" w:rsidR="0002767B" w:rsidRPr="00F5600A" w:rsidRDefault="0002767B" w:rsidP="007C248E">
            <w:pPr>
              <w:jc w:val="center"/>
              <w:rPr>
                <w:rFonts w:hAnsi="Meiryo UI"/>
              </w:rPr>
            </w:pPr>
            <w:r w:rsidRPr="00F5600A">
              <w:rPr>
                <w:rFonts w:hAnsi="Meiryo UI"/>
              </w:rPr>
              <w:t xml:space="preserve">500 </w:t>
            </w:r>
            <w:r w:rsidRPr="00F5600A">
              <w:rPr>
                <w:rFonts w:hAnsi="Meiryo UI" w:hint="eastAsia"/>
              </w:rPr>
              <w:t>～</w:t>
            </w:r>
            <w:r w:rsidRPr="00F5600A">
              <w:rPr>
                <w:rFonts w:hAnsi="Meiryo UI"/>
              </w:rPr>
              <w:t xml:space="preserve"> 10,000</w:t>
            </w:r>
          </w:p>
        </w:tc>
      </w:tr>
      <w:tr w:rsidR="0002767B" w:rsidRPr="00F5600A" w14:paraId="6A115647" w14:textId="77777777" w:rsidTr="00703A82">
        <w:trPr>
          <w:trHeight w:val="558"/>
        </w:trPr>
        <w:tc>
          <w:tcPr>
            <w:tcW w:w="4112" w:type="dxa"/>
            <w:shd w:val="clear" w:color="auto" w:fill="F2F2F2" w:themeFill="background1" w:themeFillShade="F2"/>
            <w:vAlign w:val="center"/>
          </w:tcPr>
          <w:p w14:paraId="743F06BF" w14:textId="77777777" w:rsidR="0002767B" w:rsidRPr="00F5600A" w:rsidRDefault="0002767B" w:rsidP="00703A82">
            <w:pPr>
              <w:jc w:val="center"/>
              <w:rPr>
                <w:rFonts w:hAnsi="Meiryo UI"/>
              </w:rPr>
            </w:pPr>
            <w:r w:rsidRPr="00F5600A">
              <w:rPr>
                <w:rFonts w:hAnsi="Meiryo UI" w:hint="eastAsia"/>
              </w:rPr>
              <w:t>沸騰（プール沸騰）</w:t>
            </w:r>
          </w:p>
        </w:tc>
        <w:tc>
          <w:tcPr>
            <w:tcW w:w="5806" w:type="dxa"/>
            <w:shd w:val="clear" w:color="auto" w:fill="F2F2F2" w:themeFill="background1" w:themeFillShade="F2"/>
            <w:vAlign w:val="center"/>
          </w:tcPr>
          <w:p w14:paraId="30F2B4DD" w14:textId="77777777" w:rsidR="0002767B" w:rsidRPr="00F5600A" w:rsidRDefault="0002767B" w:rsidP="007C248E">
            <w:pPr>
              <w:jc w:val="center"/>
              <w:rPr>
                <w:rFonts w:hAnsi="Meiryo UI"/>
              </w:rPr>
            </w:pPr>
            <w:r w:rsidRPr="00F5600A">
              <w:rPr>
                <w:rFonts w:hAnsi="Meiryo UI"/>
              </w:rPr>
              <w:t xml:space="preserve">2,000 </w:t>
            </w:r>
            <w:r w:rsidRPr="00F5600A">
              <w:rPr>
                <w:rFonts w:hAnsi="Meiryo UI" w:hint="eastAsia"/>
              </w:rPr>
              <w:t>～</w:t>
            </w:r>
            <w:r w:rsidRPr="00F5600A">
              <w:rPr>
                <w:rFonts w:hAnsi="Meiryo UI"/>
              </w:rPr>
              <w:t xml:space="preserve"> 50,000</w:t>
            </w:r>
          </w:p>
        </w:tc>
      </w:tr>
      <w:tr w:rsidR="0002767B" w:rsidRPr="00F5600A" w14:paraId="659C9868" w14:textId="77777777" w:rsidTr="00703A82">
        <w:trPr>
          <w:trHeight w:val="692"/>
        </w:trPr>
        <w:tc>
          <w:tcPr>
            <w:tcW w:w="4112" w:type="dxa"/>
            <w:shd w:val="clear" w:color="auto" w:fill="F2F2F2" w:themeFill="background1" w:themeFillShade="F2"/>
            <w:vAlign w:val="center"/>
          </w:tcPr>
          <w:p w14:paraId="3627D363" w14:textId="77777777" w:rsidR="0002767B" w:rsidRPr="00F5600A" w:rsidRDefault="0002767B" w:rsidP="00703A82">
            <w:pPr>
              <w:jc w:val="center"/>
              <w:rPr>
                <w:rFonts w:hAnsi="Meiryo UI"/>
              </w:rPr>
            </w:pPr>
            <w:r w:rsidRPr="00F5600A">
              <w:rPr>
                <w:rFonts w:hAnsi="Meiryo UI" w:hint="eastAsia"/>
              </w:rPr>
              <w:t>凝縮（表面凝縮）</w:t>
            </w:r>
          </w:p>
        </w:tc>
        <w:tc>
          <w:tcPr>
            <w:tcW w:w="5806" w:type="dxa"/>
            <w:shd w:val="clear" w:color="auto" w:fill="F2F2F2" w:themeFill="background1" w:themeFillShade="F2"/>
            <w:vAlign w:val="center"/>
          </w:tcPr>
          <w:p w14:paraId="30E53E87" w14:textId="77777777" w:rsidR="0002767B" w:rsidRPr="00F5600A" w:rsidRDefault="0002767B" w:rsidP="007C248E">
            <w:pPr>
              <w:jc w:val="center"/>
              <w:rPr>
                <w:rFonts w:hAnsi="Meiryo UI"/>
              </w:rPr>
            </w:pPr>
            <w:r w:rsidRPr="00F5600A">
              <w:rPr>
                <w:rFonts w:hAnsi="Meiryo UI"/>
              </w:rPr>
              <w:t xml:space="preserve">5,000 </w:t>
            </w:r>
            <w:r w:rsidRPr="00F5600A">
              <w:rPr>
                <w:rFonts w:hAnsi="Meiryo UI" w:hint="eastAsia"/>
              </w:rPr>
              <w:t>～</w:t>
            </w:r>
            <w:r w:rsidRPr="00F5600A">
              <w:rPr>
                <w:rFonts w:hAnsi="Meiryo UI"/>
              </w:rPr>
              <w:t xml:space="preserve"> 100,000</w:t>
            </w:r>
          </w:p>
        </w:tc>
      </w:tr>
    </w:tbl>
    <w:p w14:paraId="36FCDDB8" w14:textId="77777777" w:rsidR="0002767B" w:rsidRPr="00F5600A" w:rsidRDefault="0002767B" w:rsidP="0002767B">
      <w:pPr>
        <w:pStyle w:val="aff7"/>
      </w:pPr>
    </w:p>
    <w:p w14:paraId="18DC2599" w14:textId="48C41A4E" w:rsidR="00413306" w:rsidRPr="00F5600A" w:rsidRDefault="00413306" w:rsidP="00703A82">
      <w:pPr>
        <w:pStyle w:val="aff7"/>
        <w:jc w:val="center"/>
      </w:pPr>
      <w:bookmarkStart w:id="39" w:name="_Toc207976303"/>
      <w:r w:rsidRPr="00F5600A">
        <w:rPr>
          <w:rFonts w:hint="eastAsia"/>
        </w:rPr>
        <w:t>表</w:t>
      </w:r>
      <w:fldSimple w:instr=" STYLEREF 3 \s ">
        <w:r w:rsidR="00AA164F">
          <w:rPr>
            <w:noProof/>
          </w:rPr>
          <w:t>2.1.2</w:t>
        </w:r>
      </w:fldSimple>
      <w:r w:rsidRPr="00F5600A">
        <w:noBreakHyphen/>
      </w:r>
      <w:fldSimple w:instr=" SEQ 表 \* ARABIC \s 3 ">
        <w:r w:rsidR="00AA164F">
          <w:rPr>
            <w:noProof/>
          </w:rPr>
          <w:t>1</w:t>
        </w:r>
      </w:fldSimple>
      <w:r w:rsidR="00F7124C" w:rsidRPr="00F5600A">
        <w:t xml:space="preserve"> </w:t>
      </w:r>
      <w:r w:rsidR="00111C67" w:rsidRPr="00F5600A">
        <w:rPr>
          <w:rFonts w:hint="eastAsia"/>
        </w:rPr>
        <w:t>（資料）</w:t>
      </w:r>
      <w:r w:rsidRPr="00F5600A">
        <w:rPr>
          <w:rFonts w:hint="eastAsia"/>
        </w:rPr>
        <w:t>物質三態の物理的性質一覧</w:t>
      </w:r>
      <w:bookmarkEnd w:id="39"/>
    </w:p>
    <w:p w14:paraId="3C97767E" w14:textId="77777777" w:rsidR="00D75FA9" w:rsidRPr="00F5600A" w:rsidRDefault="00D75FA9">
      <w:pPr>
        <w:pStyle w:val="aff7"/>
        <w:ind w:left="1306"/>
        <w:jc w:val="center"/>
      </w:pPr>
    </w:p>
    <w:p w14:paraId="25855C2F" w14:textId="77777777" w:rsidR="00D75FA9" w:rsidRPr="00F5600A" w:rsidRDefault="00D75FA9">
      <w:pPr>
        <w:pStyle w:val="aff7"/>
        <w:ind w:left="1306"/>
        <w:jc w:val="center"/>
      </w:pPr>
    </w:p>
    <w:p w14:paraId="091CA125" w14:textId="77777777" w:rsidR="00D75FA9" w:rsidRPr="00F5600A" w:rsidRDefault="00D75FA9" w:rsidP="00703A82">
      <w:pPr>
        <w:pStyle w:val="aff7"/>
        <w:ind w:left="1306"/>
      </w:pPr>
    </w:p>
    <w:p w14:paraId="7AEA4704" w14:textId="77777777" w:rsidR="00D75FA9" w:rsidRPr="00F5600A" w:rsidRDefault="00D75FA9">
      <w:pPr>
        <w:pStyle w:val="aff7"/>
        <w:ind w:left="1306"/>
        <w:jc w:val="center"/>
        <w:sectPr w:rsidR="00D75FA9" w:rsidRPr="00F5600A" w:rsidSect="00D22D0B">
          <w:pgSz w:w="11906" w:h="16838" w:code="9"/>
          <w:pgMar w:top="1134" w:right="851" w:bottom="680" w:left="851" w:header="851" w:footer="284" w:gutter="0"/>
          <w:cols w:space="425"/>
          <w:docGrid w:type="lines" w:linePitch="364"/>
        </w:sectPr>
      </w:pPr>
    </w:p>
    <w:p w14:paraId="6DD2EA77" w14:textId="5FB352A1" w:rsidR="00D2403F" w:rsidRPr="00F5600A" w:rsidRDefault="00D2403F" w:rsidP="002178E8">
      <w:pPr>
        <w:pStyle w:val="3"/>
      </w:pPr>
      <w:bookmarkStart w:id="40" w:name="_Toc216691759"/>
      <w:r w:rsidRPr="00F5600A">
        <w:lastRenderedPageBreak/>
        <w:t>熱交換材質概要</w:t>
      </w:r>
      <w:bookmarkEnd w:id="40"/>
    </w:p>
    <w:p w14:paraId="141FF985" w14:textId="77777777" w:rsidR="00CF43EA" w:rsidRPr="0084410D" w:rsidRDefault="00CF43EA" w:rsidP="00703A82"/>
    <w:p w14:paraId="3DEE26D5" w14:textId="78F691C4" w:rsidR="005E0394" w:rsidRPr="00F5600A" w:rsidRDefault="005E0394" w:rsidP="004A1D7D">
      <w:pPr>
        <w:pStyle w:val="af4"/>
        <w:numPr>
          <w:ilvl w:val="0"/>
          <w:numId w:val="445"/>
        </w:numPr>
        <w:adjustRightInd w:val="0"/>
        <w:ind w:leftChars="0" w:left="709" w:hanging="425"/>
        <w:rPr>
          <w:rFonts w:hAnsi="Meiryo UI"/>
          <w:b/>
          <w:bCs/>
          <w:szCs w:val="21"/>
        </w:rPr>
      </w:pPr>
      <w:r w:rsidRPr="00F5600A">
        <w:rPr>
          <w:rFonts w:hAnsi="Meiryo UI" w:hint="eastAsia"/>
          <w:b/>
          <w:bCs/>
          <w:szCs w:val="21"/>
        </w:rPr>
        <w:t>熱交換に使用する材質</w:t>
      </w:r>
      <w:r w:rsidR="00007F70" w:rsidRPr="00F5600A">
        <w:rPr>
          <w:rFonts w:hAnsi="Meiryo UI" w:hint="eastAsia"/>
          <w:b/>
          <w:bCs/>
          <w:szCs w:val="21"/>
        </w:rPr>
        <w:t>の特性</w:t>
      </w:r>
    </w:p>
    <w:p w14:paraId="528A3DC4" w14:textId="1E1854E7" w:rsidR="003D0AD8" w:rsidRPr="00703A82" w:rsidRDefault="004741D8" w:rsidP="004A1D7D">
      <w:pPr>
        <w:pStyle w:val="af4"/>
        <w:numPr>
          <w:ilvl w:val="0"/>
          <w:numId w:val="94"/>
        </w:numPr>
        <w:adjustRightInd w:val="0"/>
        <w:ind w:leftChars="0" w:left="851"/>
        <w:rPr>
          <w:rFonts w:hAnsi="Meiryo UI"/>
          <w:szCs w:val="21"/>
        </w:rPr>
      </w:pPr>
      <w:r w:rsidRPr="00F5600A">
        <w:rPr>
          <w:rFonts w:hAnsi="Meiryo UI" w:hint="eastAsia"/>
          <w:b/>
          <w:bCs/>
          <w:szCs w:val="21"/>
        </w:rPr>
        <w:t>熱交換に利用される物質の三態（固体・液体・気体）</w:t>
      </w:r>
    </w:p>
    <w:p w14:paraId="2728743E" w14:textId="77777777" w:rsidR="005E0394" w:rsidRPr="00F5600A" w:rsidRDefault="008009F6" w:rsidP="004A1D7D">
      <w:pPr>
        <w:pStyle w:val="af4"/>
        <w:numPr>
          <w:ilvl w:val="0"/>
          <w:numId w:val="444"/>
        </w:numPr>
        <w:adjustRightInd w:val="0"/>
        <w:ind w:leftChars="0" w:left="1276" w:hanging="425"/>
        <w:rPr>
          <w:rFonts w:hAnsi="Meiryo UI"/>
          <w:szCs w:val="21"/>
        </w:rPr>
      </w:pPr>
      <w:r w:rsidRPr="00703A82">
        <w:rPr>
          <w:rFonts w:hAnsi="Meiryo UI" w:hint="eastAsia"/>
          <w:szCs w:val="21"/>
        </w:rPr>
        <w:t>単位面積当たりの伝熱量</w:t>
      </w:r>
      <w:r w:rsidRPr="00703A82">
        <w:rPr>
          <w:rFonts w:hAnsi="Meiryo UI" w:hint="eastAsia"/>
          <w:noProof/>
          <w:szCs w:val="21"/>
        </w:rPr>
        <w:t>を熱流束といい、</w:t>
      </w:r>
      <w:r w:rsidR="00A120B1" w:rsidRPr="00703A82">
        <w:rPr>
          <w:rFonts w:hAnsi="Meiryo UI" w:hint="eastAsia"/>
          <w:szCs w:val="21"/>
        </w:rPr>
        <w:t>熱エネルギーの移動量を関係付ける法則</w:t>
      </w:r>
      <w:r w:rsidR="00C673CD" w:rsidRPr="00703A82">
        <w:rPr>
          <w:rFonts w:hAnsi="Meiryo UI" w:hint="eastAsia"/>
          <w:szCs w:val="21"/>
        </w:rPr>
        <w:t>を</w:t>
      </w:r>
      <w:r w:rsidR="00A120B1" w:rsidRPr="00703A82">
        <w:rPr>
          <w:rFonts w:hAnsi="Meiryo UI" w:hint="eastAsia"/>
          <w:szCs w:val="21"/>
        </w:rPr>
        <w:t>「フーリエの法則」</w:t>
      </w:r>
      <w:r w:rsidR="00C673CD" w:rsidRPr="00703A82">
        <w:rPr>
          <w:rFonts w:hAnsi="Meiryo UI" w:hint="eastAsia"/>
          <w:szCs w:val="21"/>
        </w:rPr>
        <w:t>という</w:t>
      </w:r>
      <w:r w:rsidR="001A660D" w:rsidRPr="00703A82">
        <w:rPr>
          <w:rFonts w:hAnsi="Meiryo UI" w:hint="eastAsia"/>
          <w:szCs w:val="21"/>
        </w:rPr>
        <w:t>。</w:t>
      </w:r>
    </w:p>
    <w:p w14:paraId="48A53F18" w14:textId="38FD5897" w:rsidR="00104647" w:rsidRPr="00F5600A" w:rsidRDefault="005E0394" w:rsidP="004A1D7D">
      <w:pPr>
        <w:pStyle w:val="af4"/>
        <w:numPr>
          <w:ilvl w:val="0"/>
          <w:numId w:val="444"/>
        </w:numPr>
        <w:adjustRightInd w:val="0"/>
        <w:ind w:leftChars="0" w:left="1276" w:hanging="425"/>
        <w:rPr>
          <w:rFonts w:hAnsi="Meiryo UI"/>
          <w:szCs w:val="21"/>
        </w:rPr>
      </w:pPr>
      <w:r w:rsidRPr="00F5600A">
        <w:rPr>
          <w:rFonts w:hAnsi="Meiryo UI"/>
          <w:noProof/>
          <w:szCs w:val="21"/>
        </w:rPr>
        <mc:AlternateContent>
          <mc:Choice Requires="wps">
            <w:drawing>
              <wp:anchor distT="0" distB="0" distL="114300" distR="114300" simplePos="0" relativeHeight="251658248" behindDoc="0" locked="0" layoutInCell="1" allowOverlap="1" wp14:anchorId="4E8A1E5B" wp14:editId="63900FE6">
                <wp:simplePos x="0" y="0"/>
                <wp:positionH relativeFrom="margin">
                  <wp:align>right</wp:align>
                </wp:positionH>
                <wp:positionV relativeFrom="paragraph">
                  <wp:posOffset>426085</wp:posOffset>
                </wp:positionV>
                <wp:extent cx="6288405" cy="923925"/>
                <wp:effectExtent l="0" t="0" r="17145" b="28575"/>
                <wp:wrapTopAndBottom/>
                <wp:docPr id="1128428213" name="正方形/長方形 3"/>
                <wp:cNvGraphicFramePr/>
                <a:graphic xmlns:a="http://schemas.openxmlformats.org/drawingml/2006/main">
                  <a:graphicData uri="http://schemas.microsoft.com/office/word/2010/wordprocessingShape">
                    <wps:wsp>
                      <wps:cNvSpPr/>
                      <wps:spPr>
                        <a:xfrm>
                          <a:off x="0" y="0"/>
                          <a:ext cx="6288657" cy="923925"/>
                        </a:xfrm>
                        <a:prstGeom prst="rect">
                          <a:avLst/>
                        </a:prstGeom>
                        <a:solidFill>
                          <a:schemeClr val="accent5">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073FF2FB" w14:textId="13664839" w:rsidR="00A120B1" w:rsidRDefault="00A120B1" w:rsidP="00832AB9">
                            <w:pPr>
                              <w:jc w:val="center"/>
                              <w:rPr>
                                <w:rFonts w:hAnsi="Meiryo UI"/>
                                <w:color w:val="000000" w:themeColor="text1"/>
                                <w:szCs w:val="21"/>
                              </w:rPr>
                            </w:pPr>
                            <w:r w:rsidRPr="00F27420">
                              <w:rPr>
                                <w:rFonts w:hAnsi="Meiryo UI" w:hint="eastAsia"/>
                                <w:color w:val="000000" w:themeColor="text1"/>
                                <w:szCs w:val="21"/>
                              </w:rPr>
                              <w:t>熱流束</w:t>
                            </w:r>
                            <w:r w:rsidR="00D102EF" w:rsidRPr="00832AB9">
                              <w:rPr>
                                <w:rFonts w:hAnsi="Meiryo UI"/>
                                <w:color w:val="000000" w:themeColor="text1"/>
                                <w:szCs w:val="21"/>
                              </w:rPr>
                              <w:t>[</w:t>
                            </w:r>
                            <w:r w:rsidRPr="00832AB9">
                              <w:rPr>
                                <w:rFonts w:hAnsi="Meiryo UI"/>
                                <w:color w:val="000000" w:themeColor="text1"/>
                                <w:szCs w:val="21"/>
                              </w:rPr>
                              <w:t>W/㎡</w:t>
                            </w:r>
                            <w:r w:rsidR="00D102EF" w:rsidRPr="00832AB9">
                              <w:rPr>
                                <w:rFonts w:hAnsi="Meiryo UI" w:hint="eastAsia"/>
                                <w:color w:val="000000" w:themeColor="text1"/>
                                <w:szCs w:val="21"/>
                              </w:rPr>
                              <w:t>］</w:t>
                            </w:r>
                            <w:r w:rsidR="00D102EF" w:rsidRPr="00F27420">
                              <w:rPr>
                                <w:rFonts w:hAnsi="Meiryo UI" w:hint="eastAsia"/>
                                <w:color w:val="000000" w:themeColor="text1"/>
                                <w:szCs w:val="21"/>
                              </w:rPr>
                              <w:t>＝</w:t>
                            </w:r>
                            <w:r w:rsidR="00F80495" w:rsidRPr="00F27420">
                              <w:rPr>
                                <w:rFonts w:hAnsi="Meiryo UI" w:hint="eastAsia"/>
                                <w:color w:val="000000" w:themeColor="text1"/>
                                <w:szCs w:val="21"/>
                              </w:rPr>
                              <w:t xml:space="preserve"> </w:t>
                            </w:r>
                            <w:r w:rsidR="00D50928" w:rsidRPr="00F27420">
                              <w:rPr>
                                <w:rFonts w:hAnsi="Meiryo UI" w:hint="eastAsia"/>
                                <w:color w:val="000000" w:themeColor="text1"/>
                                <w:szCs w:val="21"/>
                              </w:rPr>
                              <w:t>ー</w:t>
                            </w:r>
                            <w:r w:rsidR="0018038A" w:rsidRPr="00F27420">
                              <w:rPr>
                                <w:rFonts w:hAnsi="Meiryo UI" w:hint="eastAsia"/>
                                <w:color w:val="000000" w:themeColor="text1"/>
                                <w:szCs w:val="21"/>
                              </w:rPr>
                              <w:t xml:space="preserve"> </w:t>
                            </w:r>
                            <w:r w:rsidRPr="00F27420">
                              <w:rPr>
                                <w:rFonts w:hAnsi="Meiryo UI" w:hint="eastAsia"/>
                                <w:color w:val="000000" w:themeColor="text1"/>
                                <w:szCs w:val="21"/>
                              </w:rPr>
                              <w:t>熱伝導率</w:t>
                            </w:r>
                            <w:r w:rsidR="00D102EF" w:rsidRPr="00832AB9">
                              <w:rPr>
                                <w:rFonts w:hAnsi="Meiryo UI" w:hint="eastAsia"/>
                                <w:color w:val="000000" w:themeColor="text1"/>
                                <w:szCs w:val="21"/>
                              </w:rPr>
                              <w:t>［</w:t>
                            </w:r>
                            <w:r w:rsidRPr="00832AB9">
                              <w:rPr>
                                <w:rFonts w:hAnsi="Meiryo UI"/>
                                <w:color w:val="000000" w:themeColor="text1"/>
                                <w:szCs w:val="21"/>
                              </w:rPr>
                              <w:t>W</w:t>
                            </w:r>
                            <w:r w:rsidR="00D102EF" w:rsidRPr="00832AB9">
                              <w:rPr>
                                <w:rFonts w:hAnsi="Meiryo UI" w:hint="eastAsia"/>
                                <w:color w:val="000000" w:themeColor="text1"/>
                                <w:szCs w:val="21"/>
                              </w:rPr>
                              <w:t>／（</w:t>
                            </w:r>
                            <w:r w:rsidRPr="00832AB9">
                              <w:rPr>
                                <w:rFonts w:hAnsi="Meiryo UI"/>
                                <w:color w:val="000000" w:themeColor="text1"/>
                                <w:szCs w:val="21"/>
                              </w:rPr>
                              <w:t>m・K</w:t>
                            </w:r>
                            <w:r w:rsidR="00D102EF" w:rsidRPr="00832AB9">
                              <w:rPr>
                                <w:rFonts w:hAnsi="Meiryo UI" w:hint="eastAsia"/>
                                <w:color w:val="000000" w:themeColor="text1"/>
                                <w:szCs w:val="21"/>
                              </w:rPr>
                              <w:t>）］</w:t>
                            </w:r>
                            <w:r w:rsidR="00D102EF" w:rsidRPr="00F27420">
                              <w:rPr>
                                <w:rFonts w:hAnsi="Meiryo UI" w:hint="eastAsia"/>
                                <w:color w:val="000000" w:themeColor="text1"/>
                                <w:szCs w:val="21"/>
                              </w:rPr>
                              <w:t xml:space="preserve">　</w:t>
                            </w:r>
                            <w:r w:rsidR="00B47FAD" w:rsidRPr="00F27420">
                              <w:rPr>
                                <w:rFonts w:hAnsi="Meiryo UI" w:hint="eastAsia"/>
                                <w:color w:val="000000" w:themeColor="text1"/>
                                <w:szCs w:val="21"/>
                              </w:rPr>
                              <w:t>×</w:t>
                            </w:r>
                            <w:r w:rsidR="00A12E9F" w:rsidRPr="00F27420">
                              <w:rPr>
                                <w:rFonts w:hAnsi="Meiryo UI" w:hint="eastAsia"/>
                                <w:color w:val="000000" w:themeColor="text1"/>
                                <w:szCs w:val="21"/>
                              </w:rPr>
                              <w:t xml:space="preserve"> </w:t>
                            </w:r>
                            <w:r w:rsidR="00C673CD" w:rsidRPr="00F27420">
                              <w:rPr>
                                <w:rFonts w:hAnsi="Meiryo UI" w:hint="eastAsia"/>
                                <w:color w:val="000000" w:themeColor="text1"/>
                                <w:szCs w:val="21"/>
                              </w:rPr>
                              <w:t>温度勾配</w:t>
                            </w:r>
                            <w:r w:rsidR="00C673CD" w:rsidRPr="00F05505">
                              <w:rPr>
                                <w:rFonts w:hAnsi="Meiryo UI" w:hint="eastAsia"/>
                                <w:color w:val="000000" w:themeColor="text1"/>
                                <w:szCs w:val="21"/>
                                <w:vertAlign w:val="superscript"/>
                              </w:rPr>
                              <w:t>※</w:t>
                            </w:r>
                          </w:p>
                          <w:p w14:paraId="42408604" w14:textId="77777777" w:rsidR="003D0AD8" w:rsidRPr="00A120B1" w:rsidRDefault="003D0AD8">
                            <w:pPr>
                              <w:rPr>
                                <w:rFonts w:hAnsi="Meiryo UI"/>
                                <w:color w:val="000000" w:themeColor="text1"/>
                                <w:szCs w:val="21"/>
                              </w:rPr>
                            </w:pPr>
                          </w:p>
                          <w:p w14:paraId="3B5936C4" w14:textId="0AA5216D" w:rsidR="00A120B1" w:rsidRPr="00F05505" w:rsidRDefault="00C673CD" w:rsidP="00832AB9">
                            <w:pPr>
                              <w:jc w:val="center"/>
                              <w:rPr>
                                <w:rFonts w:hAnsi="Meiryo UI"/>
                                <w:color w:val="000000" w:themeColor="text1"/>
                                <w:sz w:val="14"/>
                                <w:szCs w:val="14"/>
                              </w:rPr>
                            </w:pPr>
                            <w:r w:rsidRPr="001D7328">
                              <w:rPr>
                                <w:rFonts w:hAnsi="Meiryo UI" w:hint="eastAsia"/>
                                <w:color w:val="000000" w:themeColor="text1"/>
                                <w:szCs w:val="21"/>
                                <w:vertAlign w:val="superscript"/>
                              </w:rPr>
                              <w:t>※</w:t>
                            </w:r>
                            <w:r>
                              <w:rPr>
                                <w:rFonts w:hAnsi="Meiryo UI" w:hint="eastAsia"/>
                                <w:color w:val="000000" w:themeColor="text1"/>
                                <w:szCs w:val="21"/>
                              </w:rPr>
                              <w:t xml:space="preserve"> </w:t>
                            </w:r>
                            <w:r w:rsidRPr="00F05505">
                              <w:rPr>
                                <w:rFonts w:hAnsi="Meiryo UI" w:hint="eastAsia"/>
                                <w:color w:val="000000" w:themeColor="text1"/>
                                <w:sz w:val="18"/>
                                <w:szCs w:val="18"/>
                              </w:rPr>
                              <w:t>温度勾配：</w:t>
                            </w:r>
                            <w:r w:rsidRPr="00F05505">
                              <w:rPr>
                                <w:rFonts w:hAnsi="Meiryo UI"/>
                                <w:color w:val="000000" w:themeColor="text1"/>
                                <w:sz w:val="18"/>
                                <w:szCs w:val="18"/>
                              </w:rPr>
                              <w:t xml:space="preserve"> </w:t>
                            </w:r>
                            <w:r w:rsidRPr="00C673CD">
                              <w:rPr>
                                <w:rFonts w:hAnsi="Meiryo UI" w:hint="eastAsia"/>
                                <w:color w:val="000000" w:themeColor="text1"/>
                                <w:sz w:val="18"/>
                                <w:szCs w:val="18"/>
                              </w:rPr>
                              <w:t>温度差</w:t>
                            </w:r>
                            <w:r w:rsidR="00BB481D">
                              <w:rPr>
                                <w:rFonts w:hAnsi="Meiryo UI" w:hint="eastAsia"/>
                                <w:color w:val="000000" w:themeColor="text1"/>
                                <w:sz w:val="18"/>
                                <w:szCs w:val="18"/>
                              </w:rPr>
                              <w:t>／</w:t>
                            </w:r>
                            <w:r w:rsidR="00390F3F" w:rsidRPr="00F05505">
                              <w:rPr>
                                <w:rFonts w:hAnsi="Meiryo UI" w:hint="eastAsia"/>
                                <w:color w:val="000000" w:themeColor="text1"/>
                                <w:sz w:val="18"/>
                                <w:szCs w:val="18"/>
                              </w:rPr>
                              <w:t>熱交換の距離</w:t>
                            </w:r>
                            <w:r w:rsidR="00D102EF" w:rsidRPr="001D7328">
                              <w:rPr>
                                <w:rFonts w:hAnsi="Meiryo UI" w:hint="eastAsia"/>
                                <w:color w:val="000000" w:themeColor="text1"/>
                                <w:sz w:val="14"/>
                                <w:szCs w:val="14"/>
                              </w:rPr>
                              <w:t>［</w:t>
                            </w:r>
                            <w:r w:rsidR="00390F3F" w:rsidRPr="00F05505">
                              <w:rPr>
                                <w:rFonts w:hAnsi="Meiryo UI"/>
                                <w:color w:val="000000" w:themeColor="text1"/>
                                <w:sz w:val="14"/>
                                <w:szCs w:val="14"/>
                              </w:rPr>
                              <w:t>K</w:t>
                            </w:r>
                            <w:r w:rsidR="00D102EF">
                              <w:rPr>
                                <w:rFonts w:hAnsi="Meiryo UI" w:hint="eastAsia"/>
                                <w:color w:val="000000" w:themeColor="text1"/>
                                <w:sz w:val="14"/>
                                <w:szCs w:val="14"/>
                              </w:rPr>
                              <w:t>／</w:t>
                            </w:r>
                            <w:r w:rsidR="00390F3F" w:rsidRPr="00F05505">
                              <w:rPr>
                                <w:rFonts w:hAnsi="Meiryo UI"/>
                                <w:color w:val="000000" w:themeColor="text1"/>
                                <w:sz w:val="14"/>
                                <w:szCs w:val="14"/>
                              </w:rPr>
                              <w:t>m</w:t>
                            </w:r>
                            <w:r w:rsidR="00D102EF" w:rsidRPr="00D102EF">
                              <w:rPr>
                                <w:rFonts w:hAnsi="Meiryo UI" w:hint="eastAsia"/>
                                <w:color w:val="000000" w:themeColor="text1"/>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A1E5B" id="正方形/長方形 3" o:spid="_x0000_s1040" style="position:absolute;left:0;text-align:left;margin-left:443.95pt;margin-top:33.55pt;width:495.15pt;height:72.7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" fillcolor="#daeef3 [664]" strokecolor="#0a121c [484]" strokeweight="1pt">
                <v:textbox>
                  <w:txbxContent>
                    <w:p w14:paraId="073FF2FB" w14:textId="13664839" w:rsidR="00A120B1" w:rsidRDefault="00A120B1" w:rsidP="00832AB9">
                      <w:pPr>
                        <w:jc w:val="center"/>
                        <w:rPr>
                          <w:rFonts w:hAnsi="Meiryo UI"/>
                          <w:color w:val="000000" w:themeColor="text1"/>
                          <w:szCs w:val="21"/>
                        </w:rPr>
                      </w:pPr>
                      <w:r w:rsidRPr="00F27420">
                        <w:rPr>
                          <w:rFonts w:hAnsi="Meiryo UI" w:hint="eastAsia"/>
                          <w:color w:val="000000" w:themeColor="text1"/>
                          <w:szCs w:val="21"/>
                        </w:rPr>
                        <w:t>熱流束</w:t>
                      </w:r>
                      <w:r w:rsidR="00D102EF" w:rsidRPr="00832AB9">
                        <w:rPr>
                          <w:rFonts w:hAnsi="Meiryo UI"/>
                          <w:color w:val="000000" w:themeColor="text1"/>
                          <w:szCs w:val="21"/>
                        </w:rPr>
                        <w:t>[</w:t>
                      </w:r>
                      <w:r w:rsidRPr="00832AB9">
                        <w:rPr>
                          <w:rFonts w:hAnsi="Meiryo UI"/>
                          <w:color w:val="000000" w:themeColor="text1"/>
                          <w:szCs w:val="21"/>
                        </w:rPr>
                        <w:t>W/㎡</w:t>
                      </w:r>
                      <w:r w:rsidR="00D102EF" w:rsidRPr="00832AB9">
                        <w:rPr>
                          <w:rFonts w:hAnsi="Meiryo UI" w:hint="eastAsia"/>
                          <w:color w:val="000000" w:themeColor="text1"/>
                          <w:szCs w:val="21"/>
                        </w:rPr>
                        <w:t>］</w:t>
                      </w:r>
                      <w:r w:rsidR="00D102EF" w:rsidRPr="00F27420">
                        <w:rPr>
                          <w:rFonts w:hAnsi="Meiryo UI" w:hint="eastAsia"/>
                          <w:color w:val="000000" w:themeColor="text1"/>
                          <w:szCs w:val="21"/>
                        </w:rPr>
                        <w:t>＝</w:t>
                      </w:r>
                      <w:r w:rsidR="00F80495" w:rsidRPr="00F27420">
                        <w:rPr>
                          <w:rFonts w:hAnsi="Meiryo UI" w:hint="eastAsia"/>
                          <w:color w:val="000000" w:themeColor="text1"/>
                          <w:szCs w:val="21"/>
                        </w:rPr>
                        <w:t xml:space="preserve"> </w:t>
                      </w:r>
                      <w:r w:rsidR="00D50928" w:rsidRPr="00F27420">
                        <w:rPr>
                          <w:rFonts w:hAnsi="Meiryo UI" w:hint="eastAsia"/>
                          <w:color w:val="000000" w:themeColor="text1"/>
                          <w:szCs w:val="21"/>
                        </w:rPr>
                        <w:t>ー</w:t>
                      </w:r>
                      <w:r w:rsidR="0018038A" w:rsidRPr="00F27420">
                        <w:rPr>
                          <w:rFonts w:hAnsi="Meiryo UI" w:hint="eastAsia"/>
                          <w:color w:val="000000" w:themeColor="text1"/>
                          <w:szCs w:val="21"/>
                        </w:rPr>
                        <w:t xml:space="preserve"> </w:t>
                      </w:r>
                      <w:r w:rsidRPr="00F27420">
                        <w:rPr>
                          <w:rFonts w:hAnsi="Meiryo UI" w:hint="eastAsia"/>
                          <w:color w:val="000000" w:themeColor="text1"/>
                          <w:szCs w:val="21"/>
                        </w:rPr>
                        <w:t>熱伝導率</w:t>
                      </w:r>
                      <w:r w:rsidR="00D102EF" w:rsidRPr="00832AB9">
                        <w:rPr>
                          <w:rFonts w:hAnsi="Meiryo UI" w:hint="eastAsia"/>
                          <w:color w:val="000000" w:themeColor="text1"/>
                          <w:szCs w:val="21"/>
                        </w:rPr>
                        <w:t>［</w:t>
                      </w:r>
                      <w:r w:rsidRPr="00832AB9">
                        <w:rPr>
                          <w:rFonts w:hAnsi="Meiryo UI"/>
                          <w:color w:val="000000" w:themeColor="text1"/>
                          <w:szCs w:val="21"/>
                        </w:rPr>
                        <w:t>W</w:t>
                      </w:r>
                      <w:r w:rsidR="00D102EF" w:rsidRPr="00832AB9">
                        <w:rPr>
                          <w:rFonts w:hAnsi="Meiryo UI" w:hint="eastAsia"/>
                          <w:color w:val="000000" w:themeColor="text1"/>
                          <w:szCs w:val="21"/>
                        </w:rPr>
                        <w:t>／（</w:t>
                      </w:r>
                      <w:r w:rsidRPr="00832AB9">
                        <w:rPr>
                          <w:rFonts w:hAnsi="Meiryo UI"/>
                          <w:color w:val="000000" w:themeColor="text1"/>
                          <w:szCs w:val="21"/>
                        </w:rPr>
                        <w:t>m・K</w:t>
                      </w:r>
                      <w:r w:rsidR="00D102EF" w:rsidRPr="00832AB9">
                        <w:rPr>
                          <w:rFonts w:hAnsi="Meiryo UI" w:hint="eastAsia"/>
                          <w:color w:val="000000" w:themeColor="text1"/>
                          <w:szCs w:val="21"/>
                        </w:rPr>
                        <w:t>）］</w:t>
                      </w:r>
                      <w:r w:rsidR="00D102EF" w:rsidRPr="00F27420">
                        <w:rPr>
                          <w:rFonts w:hAnsi="Meiryo UI" w:hint="eastAsia"/>
                          <w:color w:val="000000" w:themeColor="text1"/>
                          <w:szCs w:val="21"/>
                        </w:rPr>
                        <w:t xml:space="preserve">　</w:t>
                      </w:r>
                      <w:r w:rsidR="00B47FAD" w:rsidRPr="00F27420">
                        <w:rPr>
                          <w:rFonts w:hAnsi="Meiryo UI" w:hint="eastAsia"/>
                          <w:color w:val="000000" w:themeColor="text1"/>
                          <w:szCs w:val="21"/>
                        </w:rPr>
                        <w:t>×</w:t>
                      </w:r>
                      <w:r w:rsidR="00A12E9F" w:rsidRPr="00F27420">
                        <w:rPr>
                          <w:rFonts w:hAnsi="Meiryo UI" w:hint="eastAsia"/>
                          <w:color w:val="000000" w:themeColor="text1"/>
                          <w:szCs w:val="21"/>
                        </w:rPr>
                        <w:t xml:space="preserve"> </w:t>
                      </w:r>
                      <w:r w:rsidR="00C673CD" w:rsidRPr="00F27420">
                        <w:rPr>
                          <w:rFonts w:hAnsi="Meiryo UI" w:hint="eastAsia"/>
                          <w:color w:val="000000" w:themeColor="text1"/>
                          <w:szCs w:val="21"/>
                        </w:rPr>
                        <w:t>温度勾配</w:t>
                      </w:r>
                      <w:r w:rsidR="00C673CD" w:rsidRPr="00F05505">
                        <w:rPr>
                          <w:rFonts w:hAnsi="Meiryo UI" w:hint="eastAsia"/>
                          <w:color w:val="000000" w:themeColor="text1"/>
                          <w:szCs w:val="21"/>
                          <w:vertAlign w:val="superscript"/>
                        </w:rPr>
                        <w:t>※</w:t>
                      </w:r>
                    </w:p>
                    <w:p w14:paraId="42408604" w14:textId="77777777" w:rsidR="003D0AD8" w:rsidRPr="00A120B1" w:rsidRDefault="003D0AD8">
                      <w:pPr>
                        <w:rPr>
                          <w:rFonts w:hAnsi="Meiryo UI"/>
                          <w:color w:val="000000" w:themeColor="text1"/>
                          <w:szCs w:val="21"/>
                        </w:rPr>
                      </w:pPr>
                    </w:p>
                    <w:p w14:paraId="3B5936C4" w14:textId="0AA5216D" w:rsidR="00A120B1" w:rsidRPr="00F05505" w:rsidRDefault="00C673CD" w:rsidP="00832AB9">
                      <w:pPr>
                        <w:jc w:val="center"/>
                        <w:rPr>
                          <w:rFonts w:hAnsi="Meiryo UI"/>
                          <w:color w:val="000000" w:themeColor="text1"/>
                          <w:sz w:val="14"/>
                          <w:szCs w:val="14"/>
                        </w:rPr>
                      </w:pPr>
                      <w:r w:rsidRPr="001D7328">
                        <w:rPr>
                          <w:rFonts w:hAnsi="Meiryo UI" w:hint="eastAsia"/>
                          <w:color w:val="000000" w:themeColor="text1"/>
                          <w:szCs w:val="21"/>
                          <w:vertAlign w:val="superscript"/>
                        </w:rPr>
                        <w:t>※</w:t>
                      </w:r>
                      <w:r>
                        <w:rPr>
                          <w:rFonts w:hAnsi="Meiryo UI" w:hint="eastAsia"/>
                          <w:color w:val="000000" w:themeColor="text1"/>
                          <w:szCs w:val="21"/>
                        </w:rPr>
                        <w:t xml:space="preserve"> </w:t>
                      </w:r>
                      <w:r w:rsidRPr="00F05505">
                        <w:rPr>
                          <w:rFonts w:hAnsi="Meiryo UI" w:hint="eastAsia"/>
                          <w:color w:val="000000" w:themeColor="text1"/>
                          <w:sz w:val="18"/>
                          <w:szCs w:val="18"/>
                        </w:rPr>
                        <w:t>温度勾配：</w:t>
                      </w:r>
                      <w:r w:rsidRPr="00F05505">
                        <w:rPr>
                          <w:rFonts w:hAnsi="Meiryo UI"/>
                          <w:color w:val="000000" w:themeColor="text1"/>
                          <w:sz w:val="18"/>
                          <w:szCs w:val="18"/>
                        </w:rPr>
                        <w:t xml:space="preserve"> </w:t>
                      </w:r>
                      <w:r w:rsidRPr="00C673CD">
                        <w:rPr>
                          <w:rFonts w:hAnsi="Meiryo UI" w:hint="eastAsia"/>
                          <w:color w:val="000000" w:themeColor="text1"/>
                          <w:sz w:val="18"/>
                          <w:szCs w:val="18"/>
                        </w:rPr>
                        <w:t>温度差</w:t>
                      </w:r>
                      <w:r w:rsidR="00BB481D">
                        <w:rPr>
                          <w:rFonts w:hAnsi="Meiryo UI" w:hint="eastAsia"/>
                          <w:color w:val="000000" w:themeColor="text1"/>
                          <w:sz w:val="18"/>
                          <w:szCs w:val="18"/>
                        </w:rPr>
                        <w:t>／</w:t>
                      </w:r>
                      <w:r w:rsidR="00390F3F" w:rsidRPr="00F05505">
                        <w:rPr>
                          <w:rFonts w:hAnsi="Meiryo UI" w:hint="eastAsia"/>
                          <w:color w:val="000000" w:themeColor="text1"/>
                          <w:sz w:val="18"/>
                          <w:szCs w:val="18"/>
                        </w:rPr>
                        <w:t>熱交換の距離</w:t>
                      </w:r>
                      <w:r w:rsidR="00D102EF" w:rsidRPr="001D7328">
                        <w:rPr>
                          <w:rFonts w:hAnsi="Meiryo UI" w:hint="eastAsia"/>
                          <w:color w:val="000000" w:themeColor="text1"/>
                          <w:sz w:val="14"/>
                          <w:szCs w:val="14"/>
                        </w:rPr>
                        <w:t>［</w:t>
                      </w:r>
                      <w:r w:rsidR="00390F3F" w:rsidRPr="00F05505">
                        <w:rPr>
                          <w:rFonts w:hAnsi="Meiryo UI"/>
                          <w:color w:val="000000" w:themeColor="text1"/>
                          <w:sz w:val="14"/>
                          <w:szCs w:val="14"/>
                        </w:rPr>
                        <w:t>K</w:t>
                      </w:r>
                      <w:r w:rsidR="00D102EF">
                        <w:rPr>
                          <w:rFonts w:hAnsi="Meiryo UI" w:hint="eastAsia"/>
                          <w:color w:val="000000" w:themeColor="text1"/>
                          <w:sz w:val="14"/>
                          <w:szCs w:val="14"/>
                        </w:rPr>
                        <w:t>／</w:t>
                      </w:r>
                      <w:r w:rsidR="00390F3F" w:rsidRPr="00F05505">
                        <w:rPr>
                          <w:rFonts w:hAnsi="Meiryo UI"/>
                          <w:color w:val="000000" w:themeColor="text1"/>
                          <w:sz w:val="14"/>
                          <w:szCs w:val="14"/>
                        </w:rPr>
                        <w:t>m</w:t>
                      </w:r>
                      <w:r w:rsidR="00D102EF" w:rsidRPr="00D102EF">
                        <w:rPr>
                          <w:rFonts w:hAnsi="Meiryo UI" w:hint="eastAsia"/>
                          <w:color w:val="000000" w:themeColor="text1"/>
                          <w:sz w:val="14"/>
                          <w:szCs w:val="14"/>
                        </w:rPr>
                        <w:t>］</w:t>
                      </w:r>
                    </w:p>
                  </w:txbxContent>
                </v:textbox>
                <w10:wrap type="topAndBottom" anchorx="margin"/>
              </v:rect>
            </w:pict>
          </mc:Fallback>
        </mc:AlternateContent>
      </w:r>
      <w:r w:rsidR="001A660D" w:rsidRPr="00703A82">
        <w:rPr>
          <w:rFonts w:hAnsi="Meiryo UI" w:hint="eastAsia"/>
          <w:szCs w:val="21"/>
        </w:rPr>
        <w:t>フーリエの法則は、</w:t>
      </w:r>
      <w:r w:rsidR="00C673CD" w:rsidRPr="00703A82">
        <w:rPr>
          <w:rFonts w:hAnsi="Meiryo UI" w:hint="eastAsia"/>
          <w:szCs w:val="21"/>
        </w:rPr>
        <w:t>熱流束は</w:t>
      </w:r>
      <w:r w:rsidR="00104647" w:rsidRPr="00703A82">
        <w:rPr>
          <w:rFonts w:hAnsi="Meiryo UI" w:hint="eastAsia"/>
          <w:szCs w:val="21"/>
        </w:rPr>
        <w:t>温度勾配、熱伝導率に比例するという法則である。</w:t>
      </w:r>
    </w:p>
    <w:p w14:paraId="704CDC95" w14:textId="77777777" w:rsidR="005E0394" w:rsidRPr="00F5600A" w:rsidRDefault="005E0394" w:rsidP="00703A82">
      <w:pPr>
        <w:pStyle w:val="af4"/>
        <w:adjustRightInd w:val="0"/>
        <w:ind w:leftChars="0" w:left="1276"/>
        <w:rPr>
          <w:rFonts w:hAnsi="Meiryo UI"/>
          <w:szCs w:val="21"/>
        </w:rPr>
      </w:pPr>
    </w:p>
    <w:p w14:paraId="3C11F14D" w14:textId="27EDA016" w:rsidR="000B503E" w:rsidRPr="00F5600A" w:rsidRDefault="000B503E" w:rsidP="004A1D7D">
      <w:pPr>
        <w:pStyle w:val="af4"/>
        <w:numPr>
          <w:ilvl w:val="0"/>
          <w:numId w:val="444"/>
        </w:numPr>
        <w:adjustRightInd w:val="0"/>
        <w:ind w:leftChars="0" w:left="1276" w:hanging="425"/>
        <w:rPr>
          <w:rFonts w:hAnsi="Meiryo UI"/>
          <w:szCs w:val="21"/>
        </w:rPr>
      </w:pPr>
      <w:r w:rsidRPr="00F5600A">
        <w:rPr>
          <w:rFonts w:hAnsi="Meiryo UI" w:hint="eastAsia"/>
          <w:szCs w:val="21"/>
        </w:rPr>
        <w:t>熱流束は、</w:t>
      </w:r>
      <w:r w:rsidRPr="00F5600A">
        <w:rPr>
          <w:rFonts w:hAnsi="Meiryo UI"/>
          <w:szCs w:val="21"/>
        </w:rPr>
        <w:t>熱を速く移動させたい場合</w:t>
      </w:r>
      <w:r w:rsidRPr="00F5600A">
        <w:rPr>
          <w:rFonts w:hAnsi="Meiryo UI" w:hint="eastAsia"/>
          <w:szCs w:val="21"/>
        </w:rPr>
        <w:t>や</w:t>
      </w:r>
      <w:r w:rsidRPr="00F5600A">
        <w:rPr>
          <w:rFonts w:hAnsi="Meiryo UI"/>
          <w:szCs w:val="21"/>
        </w:rPr>
        <w:t>熱を移動させた</w:t>
      </w:r>
      <w:r w:rsidRPr="00F5600A">
        <w:rPr>
          <w:rFonts w:hAnsi="Meiryo UI" w:hint="eastAsia"/>
          <w:szCs w:val="21"/>
        </w:rPr>
        <w:t>くない</w:t>
      </w:r>
      <w:r w:rsidRPr="00F5600A">
        <w:rPr>
          <w:rFonts w:hAnsi="Meiryo UI"/>
          <w:szCs w:val="21"/>
        </w:rPr>
        <w:t>場合に注目すべき指標である</w:t>
      </w:r>
      <w:r w:rsidRPr="00F5600A">
        <w:rPr>
          <w:rFonts w:hAnsi="Meiryo UI" w:hint="eastAsia"/>
          <w:szCs w:val="21"/>
        </w:rPr>
        <w:t>。</w:t>
      </w:r>
    </w:p>
    <w:p w14:paraId="3E47264E" w14:textId="77777777" w:rsidR="000B503E" w:rsidRPr="00F5600A" w:rsidRDefault="005E0394" w:rsidP="004A1D7D">
      <w:pPr>
        <w:pStyle w:val="af4"/>
        <w:numPr>
          <w:ilvl w:val="0"/>
          <w:numId w:val="444"/>
        </w:numPr>
        <w:adjustRightInd w:val="0"/>
        <w:ind w:leftChars="0" w:left="1276" w:hanging="425"/>
        <w:rPr>
          <w:rFonts w:hAnsi="Meiryo UI"/>
          <w:szCs w:val="21"/>
        </w:rPr>
      </w:pPr>
      <w:r w:rsidRPr="00F5600A">
        <w:rPr>
          <w:rFonts w:hAnsi="Meiryo UI"/>
          <w:szCs w:val="21"/>
        </w:rPr>
        <w:t>熱を速く移動させたい場合には、熱伝導率の高い材料を使用することで、効率的な熱移動が可能となる</w:t>
      </w:r>
      <w:r w:rsidRPr="00F5600A">
        <w:rPr>
          <w:rFonts w:hAnsi="Meiryo UI" w:hint="eastAsia"/>
          <w:szCs w:val="21"/>
        </w:rPr>
        <w:t>。</w:t>
      </w:r>
    </w:p>
    <w:p w14:paraId="594F4725" w14:textId="7337C9D7" w:rsidR="005E0394" w:rsidRPr="00F5600A" w:rsidRDefault="005E0394" w:rsidP="004A1D7D">
      <w:pPr>
        <w:pStyle w:val="af4"/>
        <w:numPr>
          <w:ilvl w:val="0"/>
          <w:numId w:val="444"/>
        </w:numPr>
        <w:adjustRightInd w:val="0"/>
        <w:ind w:leftChars="0" w:left="1276" w:hanging="425"/>
        <w:rPr>
          <w:rFonts w:hAnsi="Meiryo UI"/>
          <w:szCs w:val="21"/>
        </w:rPr>
      </w:pPr>
      <w:r w:rsidRPr="00F5600A">
        <w:rPr>
          <w:rFonts w:hAnsi="Meiryo UI" w:hint="eastAsia"/>
          <w:szCs w:val="21"/>
        </w:rPr>
        <w:t>反対に熱を移動させずに維持したい場合はグラスウールなどの断熱材や空気層のような、熱伝導率が小さい材質を使用する。</w:t>
      </w:r>
    </w:p>
    <w:p w14:paraId="0D3D18AD" w14:textId="2E9A140D" w:rsidR="005E0394" w:rsidRPr="00F5600A" w:rsidRDefault="005E0394" w:rsidP="004A1D7D">
      <w:pPr>
        <w:pStyle w:val="af4"/>
        <w:numPr>
          <w:ilvl w:val="0"/>
          <w:numId w:val="444"/>
        </w:numPr>
        <w:adjustRightInd w:val="0"/>
        <w:ind w:leftChars="0" w:left="1276" w:hanging="425"/>
        <w:rPr>
          <w:rFonts w:hAnsi="Meiryo UI"/>
          <w:szCs w:val="21"/>
        </w:rPr>
      </w:pPr>
      <w:r w:rsidRPr="00F5600A">
        <w:rPr>
          <w:rFonts w:hAnsi="Meiryo UI"/>
          <w:szCs w:val="21"/>
        </w:rPr>
        <w:t>Componentを冷却するためには、熱が高温から低温へ移動する性質を利用し、</w:t>
      </w:r>
      <w:r w:rsidRPr="003F6432">
        <w:rPr>
          <w:rFonts w:hAnsi="Meiryo UI" w:hint="eastAsia"/>
          <w:szCs w:val="21"/>
        </w:rPr>
        <w:t>物質三態（固体、液体、気体）</w:t>
      </w:r>
      <w:r w:rsidRPr="00F5600A">
        <w:rPr>
          <w:rFonts w:hAnsi="Meiryo UI"/>
          <w:szCs w:val="21"/>
        </w:rPr>
        <w:t>といった物質を適切に組み合わせることで、効率的な冷却を実現できる</w:t>
      </w:r>
      <w:r w:rsidRPr="00F5600A">
        <w:rPr>
          <w:rFonts w:hAnsi="Meiryo UI" w:hint="eastAsia"/>
          <w:szCs w:val="21"/>
        </w:rPr>
        <w:t>。</w:t>
      </w:r>
    </w:p>
    <w:p w14:paraId="50303F88" w14:textId="44534564" w:rsidR="005E0394" w:rsidRPr="003F6432" w:rsidRDefault="005E0394" w:rsidP="004A1D7D">
      <w:pPr>
        <w:pStyle w:val="af4"/>
        <w:numPr>
          <w:ilvl w:val="0"/>
          <w:numId w:val="444"/>
        </w:numPr>
        <w:adjustRightInd w:val="0"/>
        <w:ind w:leftChars="0" w:left="1276" w:hanging="425"/>
        <w:rPr>
          <w:rFonts w:hAnsi="Meiryo UI"/>
          <w:szCs w:val="21"/>
        </w:rPr>
      </w:pPr>
      <w:r w:rsidRPr="003F6432">
        <w:rPr>
          <w:rFonts w:hAnsi="Meiryo UI" w:hint="eastAsia"/>
          <w:szCs w:val="21"/>
        </w:rPr>
        <w:t>効率良く熱交換を行うためには熱流束が重要であるが、前項に記載したフーリエの法則の通り、熱流束は熱伝導率に比例するため、熱伝導率の高い物質を選定することが重要である。</w:t>
      </w:r>
    </w:p>
    <w:p w14:paraId="25A14379" w14:textId="372B1648" w:rsidR="00835B50" w:rsidRPr="003F6432" w:rsidRDefault="00835B50" w:rsidP="004A1D7D">
      <w:pPr>
        <w:pStyle w:val="af4"/>
        <w:numPr>
          <w:ilvl w:val="0"/>
          <w:numId w:val="94"/>
        </w:numPr>
        <w:adjustRightInd w:val="0"/>
        <w:ind w:leftChars="0" w:left="851" w:hanging="425"/>
        <w:rPr>
          <w:rFonts w:hAnsi="Meiryo UI"/>
          <w:b/>
          <w:bCs/>
          <w:szCs w:val="21"/>
        </w:rPr>
      </w:pPr>
      <w:r w:rsidRPr="00F5600A">
        <w:rPr>
          <w:rFonts w:hAnsi="Meiryo UI" w:hint="eastAsia"/>
          <w:b/>
          <w:bCs/>
          <w:szCs w:val="21"/>
        </w:rPr>
        <w:t>熱伝導率</w:t>
      </w:r>
    </w:p>
    <w:p w14:paraId="3A2F056C" w14:textId="43697D63" w:rsidR="00835B50" w:rsidRPr="00F5600A" w:rsidRDefault="00F00645" w:rsidP="004A1D7D">
      <w:pPr>
        <w:pStyle w:val="af4"/>
        <w:numPr>
          <w:ilvl w:val="0"/>
          <w:numId w:val="443"/>
        </w:numPr>
        <w:adjustRightInd w:val="0"/>
        <w:ind w:leftChars="0" w:left="1276"/>
        <w:rPr>
          <w:rFonts w:hAnsi="Meiryo UI"/>
          <w:szCs w:val="21"/>
        </w:rPr>
      </w:pPr>
      <w:r w:rsidRPr="00F5600A">
        <w:rPr>
          <w:rFonts w:hAnsi="Meiryo UI"/>
          <w:szCs w:val="21"/>
        </w:rPr>
        <w:t>熱伝導率は、物質内部を通して熱がどれだけ伝わりやすいかを示す物性値である</w:t>
      </w:r>
      <w:r w:rsidR="00835B50" w:rsidRPr="00F5600A">
        <w:rPr>
          <w:rFonts w:hAnsi="Meiryo UI" w:hint="eastAsia"/>
          <w:szCs w:val="21"/>
        </w:rPr>
        <w:t>。</w:t>
      </w:r>
    </w:p>
    <w:p w14:paraId="70607C44" w14:textId="197527AF" w:rsidR="00835B50" w:rsidRPr="00F5600A" w:rsidRDefault="00F00645" w:rsidP="004A1D7D">
      <w:pPr>
        <w:pStyle w:val="af4"/>
        <w:numPr>
          <w:ilvl w:val="0"/>
          <w:numId w:val="443"/>
        </w:numPr>
        <w:adjustRightInd w:val="0"/>
        <w:ind w:leftChars="0" w:left="1276"/>
        <w:rPr>
          <w:rFonts w:hAnsi="Meiryo UI"/>
          <w:szCs w:val="21"/>
        </w:rPr>
      </w:pPr>
      <w:r w:rsidRPr="00F5600A">
        <w:rPr>
          <w:rFonts w:hAnsi="Meiryo UI"/>
          <w:szCs w:val="21"/>
        </w:rPr>
        <w:t>発熱源を冷却するためには、発熱源から他の物質へ熱エネルギーを移動させる必要がある</w:t>
      </w:r>
      <w:r w:rsidR="00835B50" w:rsidRPr="00F5600A">
        <w:rPr>
          <w:rFonts w:hAnsi="Meiryo UI" w:hint="eastAsia"/>
          <w:szCs w:val="21"/>
        </w:rPr>
        <w:t>。</w:t>
      </w:r>
    </w:p>
    <w:p w14:paraId="408C21A2" w14:textId="770AFC71" w:rsidR="00835B50" w:rsidRPr="00F5600A" w:rsidRDefault="00F00645" w:rsidP="004A1D7D">
      <w:pPr>
        <w:pStyle w:val="af4"/>
        <w:numPr>
          <w:ilvl w:val="0"/>
          <w:numId w:val="443"/>
        </w:numPr>
        <w:adjustRightInd w:val="0"/>
        <w:ind w:leftChars="0" w:left="1276"/>
        <w:rPr>
          <w:rFonts w:hAnsi="Meiryo UI"/>
          <w:szCs w:val="21"/>
        </w:rPr>
      </w:pPr>
      <w:r w:rsidRPr="00F5600A">
        <w:rPr>
          <w:rFonts w:hAnsi="Meiryo UI"/>
          <w:szCs w:val="21"/>
        </w:rPr>
        <w:t>物質間に温度差がある場合、高温部から低温部へ熱エネルギーが移動する現象を熱伝導と呼び、その伝わりやすさを数値化したものが熱伝導率である</w:t>
      </w:r>
      <w:r w:rsidR="00835B50" w:rsidRPr="00F5600A">
        <w:rPr>
          <w:rFonts w:hAnsi="Meiryo UI" w:hint="eastAsia"/>
          <w:szCs w:val="21"/>
        </w:rPr>
        <w:t>。</w:t>
      </w:r>
    </w:p>
    <w:p w14:paraId="683446F5" w14:textId="77777777" w:rsidR="005B67DD" w:rsidRPr="003F6432" w:rsidRDefault="005B67DD" w:rsidP="00D764C2">
      <w:pPr>
        <w:adjustRightInd w:val="0"/>
        <w:rPr>
          <w:rFonts w:hAnsi="Meiryo UI"/>
          <w:szCs w:val="21"/>
        </w:rPr>
      </w:pPr>
    </w:p>
    <w:p w14:paraId="7915725F" w14:textId="77777777" w:rsidR="004741D8" w:rsidRPr="00F5600A" w:rsidRDefault="004741D8">
      <w:pPr>
        <w:pStyle w:val="af4"/>
        <w:adjustRightInd w:val="0"/>
        <w:ind w:leftChars="0" w:left="1276"/>
        <w:rPr>
          <w:rFonts w:hAnsi="Meiryo UI"/>
          <w:szCs w:val="21"/>
        </w:rPr>
      </w:pPr>
    </w:p>
    <w:p w14:paraId="2073D515" w14:textId="77777777" w:rsidR="005B67DD" w:rsidRPr="00F5600A" w:rsidRDefault="005B67DD">
      <w:pPr>
        <w:pStyle w:val="af4"/>
        <w:adjustRightInd w:val="0"/>
        <w:ind w:leftChars="0" w:left="1276"/>
        <w:rPr>
          <w:rFonts w:hAnsi="Meiryo UI"/>
          <w:szCs w:val="21"/>
        </w:rPr>
        <w:sectPr w:rsidR="005B67DD" w:rsidRPr="00F5600A" w:rsidSect="00D22D0B">
          <w:pgSz w:w="11906" w:h="16838" w:code="9"/>
          <w:pgMar w:top="1134" w:right="851" w:bottom="680" w:left="851" w:header="851" w:footer="284" w:gutter="0"/>
          <w:cols w:space="425"/>
          <w:docGrid w:type="lines" w:linePitch="364"/>
        </w:sectPr>
      </w:pPr>
    </w:p>
    <w:p w14:paraId="66CA04C9" w14:textId="6C06CCF7" w:rsidR="004741D8" w:rsidRPr="00F5600A" w:rsidRDefault="004741D8" w:rsidP="004A1D7D">
      <w:pPr>
        <w:pStyle w:val="af4"/>
        <w:numPr>
          <w:ilvl w:val="0"/>
          <w:numId w:val="445"/>
        </w:numPr>
        <w:ind w:leftChars="0" w:left="709" w:rightChars="-68" w:right="-143" w:hanging="425"/>
        <w:rPr>
          <w:rFonts w:hAnsi="Meiryo UI"/>
          <w:b/>
          <w:bCs/>
          <w:szCs w:val="21"/>
        </w:rPr>
      </w:pPr>
      <w:r w:rsidRPr="00F5600A">
        <w:rPr>
          <w:rFonts w:hAnsi="Meiryo UI" w:hint="eastAsia"/>
          <w:b/>
          <w:bCs/>
          <w:szCs w:val="21"/>
        </w:rPr>
        <w:lastRenderedPageBreak/>
        <w:t>物質三態（固体、液体、気体）の熱伝導率</w:t>
      </w:r>
    </w:p>
    <w:p w14:paraId="5FCA01B8" w14:textId="56C5790D" w:rsidR="00390F3F" w:rsidRPr="003F6432" w:rsidRDefault="004741D8" w:rsidP="004A1D7D">
      <w:pPr>
        <w:numPr>
          <w:ilvl w:val="0"/>
          <w:numId w:val="94"/>
        </w:numPr>
        <w:adjustRightInd w:val="0"/>
        <w:ind w:left="851" w:hanging="425"/>
        <w:rPr>
          <w:rFonts w:hAnsi="Meiryo UI"/>
          <w:b/>
          <w:bCs/>
          <w:color w:val="000000" w:themeColor="text1"/>
          <w:szCs w:val="21"/>
        </w:rPr>
      </w:pPr>
      <w:r w:rsidRPr="00F5600A">
        <w:rPr>
          <w:rFonts w:hAnsi="Meiryo UI"/>
          <w:b/>
          <w:bCs/>
          <w:szCs w:val="21"/>
        </w:rPr>
        <w:t>物質の状態と熱伝導率の関係</w:t>
      </w:r>
    </w:p>
    <w:p w14:paraId="25AA46EA" w14:textId="3E1E71CE" w:rsidR="004741D8" w:rsidRPr="003F6432" w:rsidRDefault="004741D8" w:rsidP="004A1D7D">
      <w:pPr>
        <w:pStyle w:val="af4"/>
        <w:numPr>
          <w:ilvl w:val="0"/>
          <w:numId w:val="497"/>
        </w:numPr>
        <w:ind w:leftChars="0" w:left="1276" w:rightChars="-68" w:right="-143" w:hanging="425"/>
        <w:rPr>
          <w:rFonts w:hAnsi="Meiryo UI"/>
          <w:szCs w:val="21"/>
        </w:rPr>
      </w:pPr>
      <w:r w:rsidRPr="00F5600A">
        <w:rPr>
          <w:rFonts w:hAnsi="Meiryo UI"/>
          <w:szCs w:val="21"/>
        </w:rPr>
        <w:t xml:space="preserve">熱伝導率は物質（固体、液体、気体）に依存し、一般的に </w:t>
      </w:r>
      <w:r w:rsidRPr="003F6432">
        <w:rPr>
          <w:rFonts w:hAnsi="Meiryo UI"/>
          <w:szCs w:val="21"/>
        </w:rPr>
        <w:t>固体 ＞ 液体 ＞ 気体</w:t>
      </w:r>
      <w:r w:rsidRPr="00F5600A">
        <w:rPr>
          <w:rFonts w:hAnsi="Meiryo UI"/>
          <w:szCs w:val="21"/>
        </w:rPr>
        <w:t xml:space="preserve"> の順</w:t>
      </w:r>
      <w:r w:rsidR="00CF43EA" w:rsidRPr="00F5600A">
        <w:rPr>
          <w:rFonts w:hAnsi="Meiryo UI" w:hint="eastAsia"/>
          <w:szCs w:val="21"/>
        </w:rPr>
        <w:t>である</w:t>
      </w:r>
      <w:r w:rsidRPr="003F6432">
        <w:rPr>
          <w:rFonts w:hAnsi="Meiryo UI" w:hint="eastAsia"/>
          <w:szCs w:val="21"/>
        </w:rPr>
        <w:t>。</w:t>
      </w:r>
    </w:p>
    <w:p w14:paraId="47F58875" w14:textId="2D585403" w:rsidR="004741D8" w:rsidRPr="003F6432" w:rsidRDefault="004741D8" w:rsidP="004A1D7D">
      <w:pPr>
        <w:pStyle w:val="af4"/>
        <w:numPr>
          <w:ilvl w:val="0"/>
          <w:numId w:val="498"/>
        </w:numPr>
        <w:ind w:leftChars="0" w:left="851" w:rightChars="-68" w:right="-143"/>
        <w:rPr>
          <w:rFonts w:hAnsi="Meiryo UI"/>
          <w:szCs w:val="21"/>
        </w:rPr>
      </w:pPr>
      <w:r w:rsidRPr="003F6432">
        <w:rPr>
          <w:rFonts w:hAnsi="Meiryo UI" w:hint="eastAsia"/>
          <w:b/>
          <w:bCs/>
          <w:szCs w:val="21"/>
        </w:rPr>
        <w:t>物質三態の物理的性質</w:t>
      </w:r>
    </w:p>
    <w:p w14:paraId="429E3C12" w14:textId="77777777" w:rsidR="004741D8" w:rsidRPr="003F6432" w:rsidRDefault="004741D8" w:rsidP="004A1D7D">
      <w:pPr>
        <w:numPr>
          <w:ilvl w:val="0"/>
          <w:numId w:val="499"/>
        </w:numPr>
        <w:tabs>
          <w:tab w:val="left" w:pos="1276"/>
        </w:tabs>
        <w:ind w:left="1276" w:rightChars="-68" w:right="-143" w:hanging="425"/>
        <w:rPr>
          <w:rFonts w:hAnsi="Meiryo UI"/>
          <w:szCs w:val="21"/>
        </w:rPr>
      </w:pPr>
      <w:r w:rsidRPr="003F6432">
        <w:rPr>
          <w:rFonts w:hAnsi="Meiryo UI" w:hint="eastAsia"/>
          <w:szCs w:val="21"/>
        </w:rPr>
        <w:t>熱伝導率は材質の種類および物質の状態に依存する。</w:t>
      </w:r>
    </w:p>
    <w:p w14:paraId="117DA63E" w14:textId="090B0906" w:rsidR="004741D8" w:rsidRPr="00F5600A" w:rsidRDefault="004741D8" w:rsidP="004A1D7D">
      <w:pPr>
        <w:numPr>
          <w:ilvl w:val="0"/>
          <w:numId w:val="499"/>
        </w:numPr>
        <w:tabs>
          <w:tab w:val="left" w:pos="1276"/>
        </w:tabs>
        <w:ind w:left="1276" w:rightChars="-68" w:right="-143" w:hanging="425"/>
        <w:rPr>
          <w:rFonts w:hAnsi="Meiryo UI"/>
          <w:szCs w:val="21"/>
        </w:rPr>
      </w:pPr>
      <w:r w:rsidRPr="003F6432">
        <w:rPr>
          <w:rFonts w:hAnsi="Meiryo UI" w:hint="eastAsia"/>
          <w:szCs w:val="21"/>
        </w:rPr>
        <w:t>固体（Metal）、液体（Liquid）、気体（Gas）の熱伝導率は異なり、次に記載する表のようになる</w:t>
      </w:r>
      <w:r w:rsidRPr="00F5600A">
        <w:rPr>
          <w:rFonts w:hAnsi="Meiryo UI" w:hint="eastAsia"/>
          <w:szCs w:val="21"/>
        </w:rPr>
        <w:t>。</w:t>
      </w:r>
    </w:p>
    <w:p w14:paraId="5CAC4A62" w14:textId="63CFC8E9" w:rsidR="00D2403F" w:rsidRPr="00F5600A" w:rsidRDefault="00D2403F" w:rsidP="003F6432">
      <w:pPr>
        <w:pStyle w:val="-"/>
        <w:adjustRightInd w:val="0"/>
        <w:ind w:firstLineChars="0" w:firstLine="0"/>
        <w:rPr>
          <w:szCs w:val="21"/>
        </w:rPr>
      </w:pPr>
    </w:p>
    <w:p w14:paraId="1CCC7907" w14:textId="15E870A0" w:rsidR="009C4A4B" w:rsidRPr="00F5600A" w:rsidRDefault="009C4A4B" w:rsidP="00325287">
      <w:pPr>
        <w:pStyle w:val="aff7"/>
        <w:spacing w:line="240" w:lineRule="auto"/>
        <w:jc w:val="center"/>
      </w:pPr>
      <w:bookmarkStart w:id="41" w:name="_Toc187856067"/>
      <w:bookmarkStart w:id="42" w:name="_Toc207976304"/>
      <w:r w:rsidRPr="00F5600A">
        <w:rPr>
          <w:rFonts w:hint="eastAsia"/>
        </w:rPr>
        <w:t>表</w:t>
      </w:r>
      <w:bookmarkStart w:id="43" w:name="_Hlk187867904"/>
      <w:r w:rsidR="009608ED" w:rsidRPr="00F5600A">
        <w:fldChar w:fldCharType="begin"/>
      </w:r>
      <w:r w:rsidR="009608ED" w:rsidRPr="00F5600A">
        <w:instrText xml:space="preserve"> STYLEREF 3 \s </w:instrText>
      </w:r>
      <w:r w:rsidR="009608ED" w:rsidRPr="00F5600A">
        <w:fldChar w:fldCharType="separate"/>
      </w:r>
      <w:r w:rsidR="00AA164F">
        <w:rPr>
          <w:noProof/>
        </w:rPr>
        <w:t>2.1.3</w:t>
      </w:r>
      <w:r w:rsidR="009608ED" w:rsidRPr="00F5600A">
        <w:fldChar w:fldCharType="end"/>
      </w:r>
      <w:r w:rsidR="009608ED" w:rsidRPr="00F5600A">
        <w:noBreakHyphen/>
      </w:r>
      <w:fldSimple w:instr=" SEQ 表 \* ARABIC \s 3 ">
        <w:r w:rsidR="00AA164F">
          <w:rPr>
            <w:noProof/>
          </w:rPr>
          <w:t>1</w:t>
        </w:r>
      </w:fldSimple>
      <w:r w:rsidR="00F7124C" w:rsidRPr="00F5600A">
        <w:t xml:space="preserve"> </w:t>
      </w:r>
      <w:r w:rsidR="00111C67" w:rsidRPr="00F5600A">
        <w:rPr>
          <w:rFonts w:hint="eastAsia"/>
        </w:rPr>
        <w:t>（資料）</w:t>
      </w:r>
      <w:bookmarkEnd w:id="41"/>
      <w:bookmarkEnd w:id="43"/>
      <w:r w:rsidR="008C7203" w:rsidRPr="00F5600A">
        <w:rPr>
          <w:rFonts w:hint="eastAsia"/>
        </w:rPr>
        <w:t>物質三態の物理的性質一覧</w:t>
      </w:r>
      <w:bookmarkEnd w:id="42"/>
    </w:p>
    <w:tbl>
      <w:tblPr>
        <w:tblStyle w:val="af8"/>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44"/>
        <w:gridCol w:w="2754"/>
        <w:gridCol w:w="1134"/>
        <w:gridCol w:w="1276"/>
        <w:gridCol w:w="1276"/>
        <w:gridCol w:w="1134"/>
      </w:tblGrid>
      <w:tr w:rsidR="003576DF" w:rsidRPr="00F5600A" w14:paraId="1EECB8F4" w14:textId="77777777" w:rsidTr="003576DF">
        <w:tc>
          <w:tcPr>
            <w:tcW w:w="2344" w:type="dxa"/>
            <w:tcBorders>
              <w:right w:val="single" w:sz="4" w:space="0" w:color="FFFFFF" w:themeColor="background1"/>
            </w:tcBorders>
            <w:shd w:val="clear" w:color="auto" w:fill="4F81BD" w:themeFill="accent1"/>
            <w:vAlign w:val="center"/>
          </w:tcPr>
          <w:p w14:paraId="5979F5FB"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物質の状態</w:t>
            </w:r>
          </w:p>
        </w:tc>
        <w:tc>
          <w:tcPr>
            <w:tcW w:w="2754" w:type="dxa"/>
            <w:tcBorders>
              <w:left w:val="single" w:sz="4" w:space="0" w:color="FFFFFF" w:themeColor="background1"/>
              <w:right w:val="single" w:sz="4" w:space="0" w:color="FFFFFF" w:themeColor="background1"/>
            </w:tcBorders>
            <w:shd w:val="clear" w:color="auto" w:fill="4F81BD" w:themeFill="accent1"/>
            <w:vAlign w:val="center"/>
          </w:tcPr>
          <w:p w14:paraId="36DE87AF"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材質などの種類</w:t>
            </w:r>
          </w:p>
        </w:tc>
        <w:tc>
          <w:tcPr>
            <w:tcW w:w="1134" w:type="dxa"/>
            <w:tcBorders>
              <w:left w:val="single" w:sz="4" w:space="0" w:color="FFFFFF" w:themeColor="background1"/>
              <w:right w:val="single" w:sz="4" w:space="0" w:color="FFFFFF" w:themeColor="background1"/>
            </w:tcBorders>
            <w:shd w:val="clear" w:color="auto" w:fill="4F81BD" w:themeFill="accent1"/>
            <w:vAlign w:val="center"/>
          </w:tcPr>
          <w:p w14:paraId="120814D3"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密度</w:t>
            </w:r>
          </w:p>
          <w:p w14:paraId="5B13AABB" w14:textId="77777777" w:rsidR="001A3A56" w:rsidRPr="00F5600A" w:rsidRDefault="001A3A56" w:rsidP="003F6432">
            <w:pPr>
              <w:keepNext/>
              <w:keepLines/>
              <w:jc w:val="center"/>
              <w:rPr>
                <w:rFonts w:hAnsi="Meiryo UI"/>
                <w:b/>
                <w:bCs/>
                <w:color w:val="FFFFFF" w:themeColor="background1"/>
                <w:szCs w:val="21"/>
              </w:rPr>
            </w:pPr>
            <w:r w:rsidRPr="003F6432">
              <w:rPr>
                <w:rFonts w:hAnsi="Meiryo UI"/>
                <w:b/>
                <w:bCs/>
                <w:color w:val="FFFFFF" w:themeColor="background1"/>
                <w:szCs w:val="21"/>
              </w:rPr>
              <w:t>[Kg</w:t>
            </w:r>
            <w:r w:rsidRPr="003F6432">
              <w:rPr>
                <w:rFonts w:hAnsi="Meiryo UI" w:hint="eastAsia"/>
                <w:b/>
                <w:bCs/>
                <w:color w:val="FFFFFF" w:themeColor="background1"/>
                <w:szCs w:val="21"/>
              </w:rPr>
              <w:t>／㎥</w:t>
            </w:r>
            <w:r w:rsidRPr="003F6432">
              <w:rPr>
                <w:rFonts w:hAnsi="Meiryo UI"/>
                <w:b/>
                <w:bCs/>
                <w:color w:val="FFFFFF" w:themeColor="background1"/>
                <w:szCs w:val="21"/>
              </w:rPr>
              <w:t>]</w:t>
            </w:r>
          </w:p>
        </w:tc>
        <w:tc>
          <w:tcPr>
            <w:tcW w:w="1276" w:type="dxa"/>
            <w:tcBorders>
              <w:left w:val="single" w:sz="4" w:space="0" w:color="FFFFFF" w:themeColor="background1"/>
              <w:right w:val="single" w:sz="4" w:space="0" w:color="FFFFFF" w:themeColor="background1"/>
            </w:tcBorders>
            <w:shd w:val="clear" w:color="auto" w:fill="4F81BD" w:themeFill="accent1"/>
            <w:vAlign w:val="center"/>
          </w:tcPr>
          <w:p w14:paraId="1C89BE19"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比熱</w:t>
            </w:r>
          </w:p>
          <w:p w14:paraId="6B4E89B7" w14:textId="77777777" w:rsidR="001A3A56" w:rsidRPr="00F5600A" w:rsidRDefault="001A3A56" w:rsidP="003F6432">
            <w:pPr>
              <w:keepNext/>
              <w:keepLines/>
              <w:jc w:val="center"/>
              <w:rPr>
                <w:rFonts w:hAnsi="Meiryo UI"/>
                <w:b/>
                <w:bCs/>
                <w:color w:val="FFFFFF" w:themeColor="background1"/>
                <w:szCs w:val="21"/>
              </w:rPr>
            </w:pPr>
            <w:r w:rsidRPr="003F6432">
              <w:rPr>
                <w:rFonts w:hAnsi="Meiryo UI"/>
                <w:b/>
                <w:bCs/>
                <w:color w:val="FFFFFF" w:themeColor="background1"/>
                <w:szCs w:val="21"/>
              </w:rPr>
              <w:t>[J</w:t>
            </w:r>
            <w:r w:rsidRPr="003F6432">
              <w:rPr>
                <w:rFonts w:hAnsi="Meiryo UI" w:hint="eastAsia"/>
                <w:b/>
                <w:bCs/>
                <w:color w:val="FFFFFF" w:themeColor="background1"/>
                <w:szCs w:val="21"/>
              </w:rPr>
              <w:t>／（</w:t>
            </w:r>
            <w:r w:rsidRPr="003F6432">
              <w:rPr>
                <w:rFonts w:hAnsi="Meiryo UI"/>
                <w:b/>
                <w:bCs/>
                <w:color w:val="FFFFFF" w:themeColor="background1"/>
                <w:szCs w:val="21"/>
              </w:rPr>
              <w:t>kg・K</w:t>
            </w:r>
            <w:r w:rsidRPr="003F6432">
              <w:rPr>
                <w:rFonts w:hAnsi="Meiryo UI" w:hint="eastAsia"/>
                <w:b/>
                <w:bCs/>
                <w:color w:val="FFFFFF" w:themeColor="background1"/>
                <w:szCs w:val="21"/>
              </w:rPr>
              <w:t>）</w:t>
            </w:r>
            <w:r w:rsidRPr="003F6432">
              <w:rPr>
                <w:rFonts w:hAnsi="Meiryo UI"/>
                <w:b/>
                <w:bCs/>
                <w:color w:val="FFFFFF" w:themeColor="background1"/>
                <w:szCs w:val="21"/>
              </w:rPr>
              <w:t>]</w:t>
            </w:r>
          </w:p>
        </w:tc>
        <w:tc>
          <w:tcPr>
            <w:tcW w:w="1276" w:type="dxa"/>
            <w:tcBorders>
              <w:left w:val="single" w:sz="4" w:space="0" w:color="FFFFFF" w:themeColor="background1"/>
              <w:right w:val="single" w:sz="4" w:space="0" w:color="FFFFFF" w:themeColor="background1"/>
            </w:tcBorders>
            <w:shd w:val="clear" w:color="auto" w:fill="4F81BD" w:themeFill="accent1"/>
            <w:vAlign w:val="center"/>
          </w:tcPr>
          <w:p w14:paraId="3F061A01"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熱伝導率</w:t>
            </w:r>
          </w:p>
          <w:p w14:paraId="68208130" w14:textId="77777777" w:rsidR="001A3A56" w:rsidRPr="003F6432" w:rsidRDefault="001A3A56" w:rsidP="003F6432">
            <w:pPr>
              <w:keepNext/>
              <w:keepLines/>
              <w:jc w:val="center"/>
              <w:rPr>
                <w:rFonts w:hAnsi="Meiryo UI"/>
                <w:b/>
                <w:bCs/>
                <w:color w:val="FFFFFF" w:themeColor="background1"/>
                <w:szCs w:val="21"/>
              </w:rPr>
            </w:pPr>
            <w:r w:rsidRPr="003F6432">
              <w:rPr>
                <w:rFonts w:hAnsi="Meiryo UI"/>
                <w:b/>
                <w:bCs/>
                <w:color w:val="FFFFFF" w:themeColor="background1"/>
                <w:szCs w:val="21"/>
              </w:rPr>
              <w:t>[W</w:t>
            </w:r>
            <w:r w:rsidRPr="003F6432">
              <w:rPr>
                <w:rFonts w:hAnsi="Meiryo UI" w:hint="eastAsia"/>
                <w:b/>
                <w:bCs/>
                <w:color w:val="FFFFFF" w:themeColor="background1"/>
                <w:szCs w:val="21"/>
              </w:rPr>
              <w:t>／（</w:t>
            </w:r>
            <w:r w:rsidRPr="003F6432">
              <w:rPr>
                <w:rFonts w:hAnsi="Meiryo UI"/>
                <w:b/>
                <w:bCs/>
                <w:color w:val="FFFFFF" w:themeColor="background1"/>
                <w:szCs w:val="21"/>
              </w:rPr>
              <w:t>m・K</w:t>
            </w:r>
            <w:r w:rsidRPr="003F6432">
              <w:rPr>
                <w:rFonts w:hAnsi="Meiryo UI" w:hint="eastAsia"/>
                <w:b/>
                <w:bCs/>
                <w:color w:val="FFFFFF" w:themeColor="background1"/>
                <w:szCs w:val="21"/>
              </w:rPr>
              <w:t>）</w:t>
            </w:r>
            <w:r w:rsidRPr="003F6432">
              <w:rPr>
                <w:rFonts w:hAnsi="Meiryo UI"/>
                <w:b/>
                <w:bCs/>
                <w:color w:val="FFFFFF" w:themeColor="background1"/>
                <w:szCs w:val="21"/>
              </w:rPr>
              <w:t>]</w:t>
            </w:r>
          </w:p>
        </w:tc>
        <w:tc>
          <w:tcPr>
            <w:tcW w:w="1134" w:type="dxa"/>
            <w:tcBorders>
              <w:left w:val="single" w:sz="4" w:space="0" w:color="FFFFFF" w:themeColor="background1"/>
            </w:tcBorders>
            <w:shd w:val="clear" w:color="auto" w:fill="4F81BD" w:themeFill="accent1"/>
            <w:vAlign w:val="center"/>
          </w:tcPr>
          <w:p w14:paraId="4208ECB3"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物質の</w:t>
            </w:r>
          </w:p>
          <w:p w14:paraId="6B6D55D5" w14:textId="77777777" w:rsidR="001A3A56" w:rsidRPr="00F5600A" w:rsidRDefault="001A3A56" w:rsidP="003F6432">
            <w:pPr>
              <w:keepNext/>
              <w:keepLines/>
              <w:jc w:val="center"/>
              <w:rPr>
                <w:rFonts w:hAnsi="Meiryo UI"/>
                <w:b/>
                <w:bCs/>
                <w:color w:val="FFFFFF" w:themeColor="background1"/>
                <w:szCs w:val="21"/>
              </w:rPr>
            </w:pPr>
            <w:r w:rsidRPr="00F5600A">
              <w:rPr>
                <w:rFonts w:hAnsi="Meiryo UI" w:hint="eastAsia"/>
                <w:b/>
                <w:bCs/>
                <w:color w:val="FFFFFF" w:themeColor="background1"/>
                <w:szCs w:val="21"/>
              </w:rPr>
              <w:t>温度</w:t>
            </w:r>
          </w:p>
          <w:p w14:paraId="5C82BF2B" w14:textId="77777777" w:rsidR="001A3A56" w:rsidRPr="003F6432" w:rsidRDefault="001A3A56" w:rsidP="003F6432">
            <w:pPr>
              <w:keepNext/>
              <w:keepLines/>
              <w:jc w:val="center"/>
              <w:rPr>
                <w:rFonts w:hAnsi="Meiryo UI"/>
                <w:b/>
                <w:bCs/>
                <w:color w:val="FFFFFF" w:themeColor="background1"/>
                <w:szCs w:val="21"/>
              </w:rPr>
            </w:pPr>
            <w:r w:rsidRPr="003F6432">
              <w:rPr>
                <w:rFonts w:hAnsi="Meiryo UI"/>
                <w:b/>
                <w:bCs/>
                <w:color w:val="FFFFFF" w:themeColor="background1"/>
                <w:szCs w:val="21"/>
              </w:rPr>
              <w:t>[</w:t>
            </w:r>
            <w:r w:rsidRPr="003F6432">
              <w:rPr>
                <w:rFonts w:hAnsi="Meiryo UI" w:hint="eastAsia"/>
                <w:b/>
                <w:bCs/>
                <w:color w:val="FFFFFF" w:themeColor="background1"/>
                <w:szCs w:val="21"/>
              </w:rPr>
              <w:t>℃</w:t>
            </w:r>
            <w:r w:rsidRPr="003F6432">
              <w:rPr>
                <w:rFonts w:hAnsi="Meiryo UI"/>
                <w:b/>
                <w:bCs/>
                <w:color w:val="FFFFFF" w:themeColor="background1"/>
                <w:szCs w:val="21"/>
              </w:rPr>
              <w:t>]</w:t>
            </w:r>
          </w:p>
        </w:tc>
      </w:tr>
      <w:tr w:rsidR="007C248E" w:rsidRPr="00F5600A" w14:paraId="2051FB51" w14:textId="77777777" w:rsidTr="003576DF">
        <w:trPr>
          <w:trHeight w:val="295"/>
        </w:trPr>
        <w:tc>
          <w:tcPr>
            <w:tcW w:w="2344" w:type="dxa"/>
            <w:vMerge w:val="restart"/>
            <w:shd w:val="clear" w:color="auto" w:fill="FFFFFF" w:themeFill="background1"/>
            <w:vAlign w:val="center"/>
          </w:tcPr>
          <w:p w14:paraId="7A80246E"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固体</w:t>
            </w:r>
          </w:p>
          <w:p w14:paraId="21028E38"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w:t>
            </w:r>
            <w:r w:rsidRPr="00F5600A">
              <w:rPr>
                <w:rFonts w:hAnsi="Meiryo UI"/>
                <w:b/>
                <w:bCs/>
                <w:szCs w:val="21"/>
              </w:rPr>
              <w:t>Metal）</w:t>
            </w:r>
          </w:p>
        </w:tc>
        <w:tc>
          <w:tcPr>
            <w:tcW w:w="2754" w:type="dxa"/>
            <w:shd w:val="clear" w:color="auto" w:fill="FDE9D9" w:themeFill="accent6" w:themeFillTint="33"/>
            <w:vAlign w:val="center"/>
          </w:tcPr>
          <w:p w14:paraId="7A16B05D" w14:textId="77777777" w:rsidR="001A3A56" w:rsidRPr="00F5600A" w:rsidRDefault="001A3A56" w:rsidP="003F6432">
            <w:pPr>
              <w:keepNext/>
              <w:keepLines/>
              <w:rPr>
                <w:rFonts w:hAnsi="Meiryo UI"/>
                <w:szCs w:val="21"/>
              </w:rPr>
            </w:pPr>
            <w:r w:rsidRPr="00F5600A">
              <w:rPr>
                <w:rFonts w:hAnsi="Meiryo UI" w:hint="eastAsia"/>
                <w:szCs w:val="21"/>
              </w:rPr>
              <w:t>銅</w:t>
            </w:r>
          </w:p>
        </w:tc>
        <w:tc>
          <w:tcPr>
            <w:tcW w:w="1134" w:type="dxa"/>
            <w:shd w:val="clear" w:color="auto" w:fill="FDE9D9" w:themeFill="accent6" w:themeFillTint="33"/>
            <w:vAlign w:val="center"/>
          </w:tcPr>
          <w:p w14:paraId="5378DE90" w14:textId="77777777" w:rsidR="001A3A56" w:rsidRPr="00F5600A" w:rsidRDefault="001A3A56" w:rsidP="003F6432">
            <w:pPr>
              <w:keepNext/>
              <w:keepLines/>
              <w:jc w:val="right"/>
              <w:rPr>
                <w:rFonts w:hAnsi="Meiryo UI"/>
                <w:szCs w:val="21"/>
              </w:rPr>
            </w:pPr>
            <w:r w:rsidRPr="00F5600A">
              <w:rPr>
                <w:rFonts w:hAnsi="Meiryo UI"/>
                <w:szCs w:val="21"/>
              </w:rPr>
              <w:t>8960</w:t>
            </w:r>
          </w:p>
        </w:tc>
        <w:tc>
          <w:tcPr>
            <w:tcW w:w="1276" w:type="dxa"/>
            <w:shd w:val="clear" w:color="auto" w:fill="FDE9D9" w:themeFill="accent6" w:themeFillTint="33"/>
            <w:vAlign w:val="center"/>
          </w:tcPr>
          <w:p w14:paraId="5EFF210A" w14:textId="77777777" w:rsidR="001A3A56" w:rsidRPr="00F5600A" w:rsidRDefault="001A3A56" w:rsidP="003F6432">
            <w:pPr>
              <w:keepNext/>
              <w:keepLines/>
              <w:jc w:val="right"/>
              <w:rPr>
                <w:rFonts w:hAnsi="Meiryo UI"/>
                <w:szCs w:val="21"/>
              </w:rPr>
            </w:pPr>
            <w:r w:rsidRPr="00F5600A">
              <w:rPr>
                <w:rFonts w:hAnsi="Meiryo UI"/>
                <w:szCs w:val="21"/>
              </w:rPr>
              <w:t>0.385</w:t>
            </w:r>
          </w:p>
        </w:tc>
        <w:tc>
          <w:tcPr>
            <w:tcW w:w="1276" w:type="dxa"/>
            <w:shd w:val="clear" w:color="auto" w:fill="FDE9D9" w:themeFill="accent6" w:themeFillTint="33"/>
            <w:vAlign w:val="center"/>
          </w:tcPr>
          <w:p w14:paraId="7CA35798" w14:textId="77777777" w:rsidR="001A3A56" w:rsidRPr="00F5600A" w:rsidRDefault="001A3A56" w:rsidP="003F6432">
            <w:pPr>
              <w:keepNext/>
              <w:keepLines/>
              <w:jc w:val="right"/>
              <w:rPr>
                <w:rFonts w:hAnsi="Meiryo UI"/>
                <w:szCs w:val="21"/>
              </w:rPr>
            </w:pPr>
            <w:r w:rsidRPr="00F5600A">
              <w:rPr>
                <w:rFonts w:hAnsi="Meiryo UI"/>
                <w:szCs w:val="21"/>
              </w:rPr>
              <w:t>386</w:t>
            </w:r>
          </w:p>
        </w:tc>
        <w:tc>
          <w:tcPr>
            <w:tcW w:w="1134" w:type="dxa"/>
            <w:shd w:val="clear" w:color="auto" w:fill="FDE9D9" w:themeFill="accent6" w:themeFillTint="33"/>
            <w:vAlign w:val="center"/>
          </w:tcPr>
          <w:p w14:paraId="21644FB1"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5B6177B4" w14:textId="77777777" w:rsidTr="003576DF">
        <w:trPr>
          <w:trHeight w:val="295"/>
        </w:trPr>
        <w:tc>
          <w:tcPr>
            <w:tcW w:w="2344" w:type="dxa"/>
            <w:vMerge/>
            <w:shd w:val="clear" w:color="auto" w:fill="FFFFFF" w:themeFill="background1"/>
          </w:tcPr>
          <w:p w14:paraId="042306E1" w14:textId="77777777" w:rsidR="001A3A56" w:rsidRPr="00F5600A" w:rsidRDefault="001A3A56" w:rsidP="003F6432">
            <w:pPr>
              <w:keepNext/>
              <w:keepLines/>
              <w:jc w:val="center"/>
              <w:rPr>
                <w:rFonts w:hAnsi="Meiryo UI"/>
                <w:b/>
                <w:bCs/>
                <w:szCs w:val="21"/>
              </w:rPr>
            </w:pPr>
          </w:p>
        </w:tc>
        <w:tc>
          <w:tcPr>
            <w:tcW w:w="2754" w:type="dxa"/>
            <w:shd w:val="clear" w:color="auto" w:fill="FFFFFF" w:themeFill="background1"/>
            <w:vAlign w:val="center"/>
          </w:tcPr>
          <w:p w14:paraId="4ECB9EE8" w14:textId="77777777" w:rsidR="001A3A56" w:rsidRPr="00F5600A" w:rsidRDefault="001A3A56" w:rsidP="003F6432">
            <w:pPr>
              <w:keepNext/>
              <w:keepLines/>
              <w:rPr>
                <w:rFonts w:hAnsi="Meiryo UI"/>
                <w:szCs w:val="21"/>
              </w:rPr>
            </w:pPr>
            <w:r w:rsidRPr="00F5600A">
              <w:rPr>
                <w:rFonts w:hAnsi="Meiryo UI" w:hint="eastAsia"/>
                <w:szCs w:val="21"/>
              </w:rPr>
              <w:t>アルミニウム</w:t>
            </w:r>
          </w:p>
        </w:tc>
        <w:tc>
          <w:tcPr>
            <w:tcW w:w="1134" w:type="dxa"/>
            <w:shd w:val="clear" w:color="auto" w:fill="FFFFFF" w:themeFill="background1"/>
            <w:vAlign w:val="center"/>
          </w:tcPr>
          <w:p w14:paraId="749C1AD2" w14:textId="77777777" w:rsidR="001A3A56" w:rsidRPr="00F5600A" w:rsidRDefault="001A3A56" w:rsidP="003F6432">
            <w:pPr>
              <w:keepNext/>
              <w:keepLines/>
              <w:jc w:val="right"/>
              <w:rPr>
                <w:rFonts w:hAnsi="Meiryo UI"/>
                <w:szCs w:val="21"/>
              </w:rPr>
            </w:pPr>
            <w:r w:rsidRPr="00F5600A">
              <w:rPr>
                <w:rFonts w:hAnsi="Meiryo UI"/>
                <w:szCs w:val="21"/>
              </w:rPr>
              <w:t>2700</w:t>
            </w:r>
          </w:p>
        </w:tc>
        <w:tc>
          <w:tcPr>
            <w:tcW w:w="1276" w:type="dxa"/>
            <w:shd w:val="clear" w:color="auto" w:fill="FFFFFF" w:themeFill="background1"/>
            <w:vAlign w:val="center"/>
          </w:tcPr>
          <w:p w14:paraId="23BDE3C0" w14:textId="77777777" w:rsidR="001A3A56" w:rsidRPr="00F5600A" w:rsidRDefault="001A3A56" w:rsidP="003F6432">
            <w:pPr>
              <w:keepNext/>
              <w:keepLines/>
              <w:jc w:val="right"/>
              <w:rPr>
                <w:rFonts w:hAnsi="Meiryo UI"/>
                <w:szCs w:val="21"/>
              </w:rPr>
            </w:pPr>
            <w:r w:rsidRPr="00F5600A">
              <w:rPr>
                <w:rFonts w:hAnsi="Meiryo UI"/>
                <w:szCs w:val="21"/>
              </w:rPr>
              <w:t>0.900</w:t>
            </w:r>
          </w:p>
        </w:tc>
        <w:tc>
          <w:tcPr>
            <w:tcW w:w="1276" w:type="dxa"/>
            <w:shd w:val="clear" w:color="auto" w:fill="FFFFFF" w:themeFill="background1"/>
            <w:vAlign w:val="center"/>
          </w:tcPr>
          <w:p w14:paraId="46D70129" w14:textId="77777777" w:rsidR="001A3A56" w:rsidRPr="00F5600A" w:rsidRDefault="001A3A56" w:rsidP="003F6432">
            <w:pPr>
              <w:keepNext/>
              <w:keepLines/>
              <w:jc w:val="right"/>
              <w:rPr>
                <w:rFonts w:hAnsi="Meiryo UI"/>
                <w:szCs w:val="21"/>
              </w:rPr>
            </w:pPr>
            <w:r w:rsidRPr="00F5600A">
              <w:rPr>
                <w:rFonts w:hAnsi="Meiryo UI"/>
                <w:szCs w:val="21"/>
              </w:rPr>
              <w:t>204</w:t>
            </w:r>
          </w:p>
        </w:tc>
        <w:tc>
          <w:tcPr>
            <w:tcW w:w="1134" w:type="dxa"/>
            <w:shd w:val="clear" w:color="auto" w:fill="FFFFFF" w:themeFill="background1"/>
            <w:vAlign w:val="center"/>
          </w:tcPr>
          <w:p w14:paraId="41545584"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73BC9470" w14:textId="77777777" w:rsidTr="003576DF">
        <w:trPr>
          <w:trHeight w:val="295"/>
        </w:trPr>
        <w:tc>
          <w:tcPr>
            <w:tcW w:w="2344" w:type="dxa"/>
            <w:vMerge/>
            <w:shd w:val="clear" w:color="auto" w:fill="FFFFFF" w:themeFill="background1"/>
          </w:tcPr>
          <w:p w14:paraId="453A0A8F" w14:textId="77777777" w:rsidR="001A3A56" w:rsidRPr="00F5600A" w:rsidRDefault="001A3A56" w:rsidP="003F6432">
            <w:pPr>
              <w:keepNext/>
              <w:keepLines/>
              <w:jc w:val="center"/>
              <w:rPr>
                <w:rFonts w:hAnsi="Meiryo UI"/>
                <w:b/>
                <w:bCs/>
                <w:szCs w:val="21"/>
              </w:rPr>
            </w:pPr>
          </w:p>
        </w:tc>
        <w:tc>
          <w:tcPr>
            <w:tcW w:w="2754" w:type="dxa"/>
            <w:shd w:val="clear" w:color="auto" w:fill="FFFFFF" w:themeFill="background1"/>
            <w:vAlign w:val="center"/>
          </w:tcPr>
          <w:p w14:paraId="5EB3E571" w14:textId="77777777" w:rsidR="001A3A56" w:rsidRPr="00F5600A" w:rsidRDefault="001A3A56" w:rsidP="003F6432">
            <w:pPr>
              <w:keepNext/>
              <w:keepLines/>
              <w:rPr>
                <w:rFonts w:hAnsi="Meiryo UI"/>
                <w:szCs w:val="21"/>
              </w:rPr>
            </w:pPr>
            <w:r w:rsidRPr="00F5600A">
              <w:rPr>
                <w:rFonts w:hAnsi="Meiryo UI" w:hint="eastAsia"/>
                <w:szCs w:val="21"/>
              </w:rPr>
              <w:t>鉄</w:t>
            </w:r>
          </w:p>
        </w:tc>
        <w:tc>
          <w:tcPr>
            <w:tcW w:w="1134" w:type="dxa"/>
            <w:shd w:val="clear" w:color="auto" w:fill="FFFFFF" w:themeFill="background1"/>
            <w:vAlign w:val="center"/>
          </w:tcPr>
          <w:p w14:paraId="3676038E" w14:textId="77777777" w:rsidR="001A3A56" w:rsidRPr="00F5600A" w:rsidRDefault="001A3A56" w:rsidP="003F6432">
            <w:pPr>
              <w:keepNext/>
              <w:keepLines/>
              <w:jc w:val="right"/>
              <w:rPr>
                <w:rFonts w:hAnsi="Meiryo UI"/>
                <w:szCs w:val="21"/>
              </w:rPr>
            </w:pPr>
            <w:r w:rsidRPr="00F5600A">
              <w:rPr>
                <w:rFonts w:hAnsi="Meiryo UI"/>
                <w:szCs w:val="21"/>
              </w:rPr>
              <w:t>7870</w:t>
            </w:r>
          </w:p>
        </w:tc>
        <w:tc>
          <w:tcPr>
            <w:tcW w:w="1276" w:type="dxa"/>
            <w:shd w:val="clear" w:color="auto" w:fill="FFFFFF" w:themeFill="background1"/>
            <w:vAlign w:val="center"/>
          </w:tcPr>
          <w:p w14:paraId="687340D1" w14:textId="77777777" w:rsidR="001A3A56" w:rsidRPr="00F5600A" w:rsidRDefault="001A3A56" w:rsidP="003F6432">
            <w:pPr>
              <w:keepNext/>
              <w:keepLines/>
              <w:jc w:val="right"/>
              <w:rPr>
                <w:rFonts w:hAnsi="Meiryo UI"/>
                <w:szCs w:val="21"/>
              </w:rPr>
            </w:pPr>
            <w:r w:rsidRPr="00F5600A">
              <w:rPr>
                <w:rFonts w:hAnsi="Meiryo UI"/>
                <w:szCs w:val="21"/>
              </w:rPr>
              <w:t>0.461</w:t>
            </w:r>
          </w:p>
        </w:tc>
        <w:tc>
          <w:tcPr>
            <w:tcW w:w="1276" w:type="dxa"/>
            <w:shd w:val="clear" w:color="auto" w:fill="FFFFFF" w:themeFill="background1"/>
            <w:vAlign w:val="center"/>
          </w:tcPr>
          <w:p w14:paraId="288A70C9" w14:textId="77777777" w:rsidR="001A3A56" w:rsidRPr="00F5600A" w:rsidRDefault="001A3A56" w:rsidP="003F6432">
            <w:pPr>
              <w:keepNext/>
              <w:keepLines/>
              <w:jc w:val="right"/>
              <w:rPr>
                <w:rFonts w:hAnsi="Meiryo UI"/>
                <w:szCs w:val="21"/>
              </w:rPr>
            </w:pPr>
            <w:r w:rsidRPr="00F5600A">
              <w:rPr>
                <w:rFonts w:hAnsi="Meiryo UI"/>
                <w:szCs w:val="21"/>
              </w:rPr>
              <w:t>67.000</w:t>
            </w:r>
          </w:p>
        </w:tc>
        <w:tc>
          <w:tcPr>
            <w:tcW w:w="1134" w:type="dxa"/>
            <w:shd w:val="clear" w:color="auto" w:fill="FFFFFF" w:themeFill="background1"/>
            <w:vAlign w:val="center"/>
          </w:tcPr>
          <w:p w14:paraId="6215A735"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760A9239" w14:textId="77777777" w:rsidTr="003576DF">
        <w:trPr>
          <w:trHeight w:val="295"/>
        </w:trPr>
        <w:tc>
          <w:tcPr>
            <w:tcW w:w="2344" w:type="dxa"/>
            <w:vMerge w:val="restart"/>
            <w:shd w:val="clear" w:color="auto" w:fill="FFFFFF" w:themeFill="background1"/>
            <w:vAlign w:val="center"/>
          </w:tcPr>
          <w:p w14:paraId="24977404"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液体</w:t>
            </w:r>
          </w:p>
          <w:p w14:paraId="614A8382"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w:t>
            </w:r>
            <w:r w:rsidRPr="00F5600A">
              <w:rPr>
                <w:rFonts w:hAnsi="Meiryo UI"/>
                <w:b/>
                <w:bCs/>
                <w:szCs w:val="21"/>
              </w:rPr>
              <w:t>Liquid）</w:t>
            </w:r>
          </w:p>
        </w:tc>
        <w:tc>
          <w:tcPr>
            <w:tcW w:w="2754" w:type="dxa"/>
            <w:shd w:val="clear" w:color="auto" w:fill="FDE9D9" w:themeFill="accent6" w:themeFillTint="33"/>
            <w:vAlign w:val="center"/>
          </w:tcPr>
          <w:p w14:paraId="02A40C10" w14:textId="77777777" w:rsidR="001A3A56" w:rsidRPr="00F5600A" w:rsidRDefault="001A3A56" w:rsidP="003F6432">
            <w:pPr>
              <w:keepNext/>
              <w:keepLines/>
              <w:rPr>
                <w:rFonts w:hAnsi="Meiryo UI"/>
                <w:szCs w:val="21"/>
              </w:rPr>
            </w:pPr>
            <w:r w:rsidRPr="00F5600A">
              <w:rPr>
                <w:rFonts w:hAnsi="Meiryo UI" w:hint="eastAsia"/>
                <w:szCs w:val="21"/>
              </w:rPr>
              <w:t>水</w:t>
            </w:r>
          </w:p>
        </w:tc>
        <w:tc>
          <w:tcPr>
            <w:tcW w:w="1134" w:type="dxa"/>
            <w:shd w:val="clear" w:color="auto" w:fill="FDE9D9" w:themeFill="accent6" w:themeFillTint="33"/>
            <w:vAlign w:val="center"/>
          </w:tcPr>
          <w:p w14:paraId="6A6F82A0" w14:textId="77777777" w:rsidR="001A3A56" w:rsidRPr="00F5600A" w:rsidRDefault="001A3A56" w:rsidP="003F6432">
            <w:pPr>
              <w:keepNext/>
              <w:keepLines/>
              <w:jc w:val="right"/>
              <w:rPr>
                <w:rFonts w:hAnsi="Meiryo UI"/>
                <w:szCs w:val="21"/>
              </w:rPr>
            </w:pPr>
            <w:r w:rsidRPr="00F5600A">
              <w:rPr>
                <w:rFonts w:hAnsi="Meiryo UI"/>
                <w:szCs w:val="21"/>
              </w:rPr>
              <w:t>998</w:t>
            </w:r>
          </w:p>
        </w:tc>
        <w:tc>
          <w:tcPr>
            <w:tcW w:w="1276" w:type="dxa"/>
            <w:shd w:val="clear" w:color="auto" w:fill="FDE9D9" w:themeFill="accent6" w:themeFillTint="33"/>
          </w:tcPr>
          <w:p w14:paraId="52F31289" w14:textId="77777777" w:rsidR="001A3A56" w:rsidRPr="00F5600A" w:rsidRDefault="001A3A56" w:rsidP="003F6432">
            <w:pPr>
              <w:keepNext/>
              <w:keepLines/>
              <w:jc w:val="right"/>
              <w:rPr>
                <w:rFonts w:hAnsi="Meiryo UI"/>
                <w:szCs w:val="21"/>
              </w:rPr>
            </w:pPr>
            <w:r w:rsidRPr="00F5600A">
              <w:rPr>
                <w:rFonts w:hAnsi="Meiryo UI"/>
                <w:szCs w:val="21"/>
              </w:rPr>
              <w:t>4.182</w:t>
            </w:r>
          </w:p>
        </w:tc>
        <w:tc>
          <w:tcPr>
            <w:tcW w:w="1276" w:type="dxa"/>
            <w:shd w:val="clear" w:color="auto" w:fill="FDE9D9" w:themeFill="accent6" w:themeFillTint="33"/>
          </w:tcPr>
          <w:p w14:paraId="521AFD84" w14:textId="77777777" w:rsidR="001A3A56" w:rsidRPr="00F5600A" w:rsidRDefault="001A3A56" w:rsidP="003F6432">
            <w:pPr>
              <w:keepNext/>
              <w:keepLines/>
              <w:jc w:val="right"/>
              <w:rPr>
                <w:rFonts w:hAnsi="Meiryo UI"/>
                <w:szCs w:val="21"/>
              </w:rPr>
            </w:pPr>
            <w:r w:rsidRPr="00F5600A">
              <w:rPr>
                <w:rFonts w:hAnsi="Meiryo UI"/>
                <w:szCs w:val="21"/>
              </w:rPr>
              <w:t>0.6020</w:t>
            </w:r>
          </w:p>
        </w:tc>
        <w:tc>
          <w:tcPr>
            <w:tcW w:w="1134" w:type="dxa"/>
            <w:shd w:val="clear" w:color="auto" w:fill="FDE9D9" w:themeFill="accent6" w:themeFillTint="33"/>
          </w:tcPr>
          <w:p w14:paraId="707C926F"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02BC9246" w14:textId="77777777" w:rsidTr="003576DF">
        <w:trPr>
          <w:trHeight w:val="295"/>
        </w:trPr>
        <w:tc>
          <w:tcPr>
            <w:tcW w:w="2344" w:type="dxa"/>
            <w:vMerge/>
            <w:shd w:val="clear" w:color="auto" w:fill="FFFFFF" w:themeFill="background1"/>
          </w:tcPr>
          <w:p w14:paraId="0E98961D" w14:textId="77777777" w:rsidR="001A3A56" w:rsidRPr="00F5600A" w:rsidRDefault="001A3A56" w:rsidP="003F6432">
            <w:pPr>
              <w:keepNext/>
              <w:keepLines/>
              <w:jc w:val="center"/>
              <w:rPr>
                <w:rFonts w:hAnsi="Meiryo UI"/>
                <w:b/>
                <w:bCs/>
                <w:szCs w:val="21"/>
              </w:rPr>
            </w:pPr>
          </w:p>
        </w:tc>
        <w:tc>
          <w:tcPr>
            <w:tcW w:w="2754" w:type="dxa"/>
            <w:shd w:val="clear" w:color="auto" w:fill="FFFFFF" w:themeFill="background1"/>
            <w:vAlign w:val="center"/>
          </w:tcPr>
          <w:p w14:paraId="0EC37E53" w14:textId="77777777" w:rsidR="001A3A56" w:rsidRPr="00F5600A" w:rsidRDefault="001A3A56" w:rsidP="003F6432">
            <w:pPr>
              <w:keepNext/>
              <w:keepLines/>
              <w:rPr>
                <w:rFonts w:hAnsi="Meiryo UI"/>
                <w:szCs w:val="21"/>
              </w:rPr>
            </w:pPr>
            <w:r w:rsidRPr="00F5600A">
              <w:rPr>
                <w:rFonts w:hAnsi="Meiryo UI" w:hint="eastAsia"/>
                <w:szCs w:val="21"/>
              </w:rPr>
              <w:t>水</w:t>
            </w:r>
          </w:p>
        </w:tc>
        <w:tc>
          <w:tcPr>
            <w:tcW w:w="1134" w:type="dxa"/>
            <w:shd w:val="clear" w:color="auto" w:fill="FFFFFF" w:themeFill="background1"/>
            <w:vAlign w:val="center"/>
          </w:tcPr>
          <w:p w14:paraId="7CD1FAEF" w14:textId="77777777" w:rsidR="001A3A56" w:rsidRPr="00F5600A" w:rsidRDefault="001A3A56" w:rsidP="003F6432">
            <w:pPr>
              <w:keepNext/>
              <w:keepLines/>
              <w:jc w:val="right"/>
              <w:rPr>
                <w:rFonts w:hAnsi="Meiryo UI"/>
                <w:szCs w:val="21"/>
              </w:rPr>
            </w:pPr>
            <w:r w:rsidRPr="00F5600A">
              <w:rPr>
                <w:rFonts w:hAnsi="Meiryo UI"/>
                <w:szCs w:val="21"/>
              </w:rPr>
              <w:t>964</w:t>
            </w:r>
          </w:p>
        </w:tc>
        <w:tc>
          <w:tcPr>
            <w:tcW w:w="1276" w:type="dxa"/>
            <w:shd w:val="clear" w:color="auto" w:fill="FFFFFF" w:themeFill="background1"/>
          </w:tcPr>
          <w:p w14:paraId="1E94994A" w14:textId="77777777" w:rsidR="001A3A56" w:rsidRPr="00F5600A" w:rsidRDefault="001A3A56" w:rsidP="003F6432">
            <w:pPr>
              <w:keepNext/>
              <w:keepLines/>
              <w:jc w:val="right"/>
              <w:rPr>
                <w:rFonts w:hAnsi="Meiryo UI"/>
                <w:szCs w:val="21"/>
              </w:rPr>
            </w:pPr>
            <w:r w:rsidRPr="00F5600A">
              <w:rPr>
                <w:rFonts w:hAnsi="Meiryo UI"/>
                <w:szCs w:val="21"/>
              </w:rPr>
              <w:t>4.182</w:t>
            </w:r>
          </w:p>
        </w:tc>
        <w:tc>
          <w:tcPr>
            <w:tcW w:w="1276" w:type="dxa"/>
            <w:shd w:val="clear" w:color="auto" w:fill="FFFFFF" w:themeFill="background1"/>
          </w:tcPr>
          <w:p w14:paraId="45C9661A" w14:textId="77777777" w:rsidR="001A3A56" w:rsidRPr="00F5600A" w:rsidRDefault="001A3A56" w:rsidP="003F6432">
            <w:pPr>
              <w:keepNext/>
              <w:keepLines/>
              <w:jc w:val="right"/>
              <w:rPr>
                <w:rFonts w:hAnsi="Meiryo UI"/>
                <w:szCs w:val="21"/>
              </w:rPr>
            </w:pPr>
            <w:r w:rsidRPr="00F5600A">
              <w:rPr>
                <w:rFonts w:hAnsi="Meiryo UI"/>
                <w:szCs w:val="21"/>
              </w:rPr>
              <w:t>0.4900</w:t>
            </w:r>
          </w:p>
        </w:tc>
        <w:tc>
          <w:tcPr>
            <w:tcW w:w="1134" w:type="dxa"/>
            <w:shd w:val="clear" w:color="auto" w:fill="FFFFFF" w:themeFill="background1"/>
          </w:tcPr>
          <w:p w14:paraId="5A5ED274" w14:textId="77777777" w:rsidR="001A3A56" w:rsidRPr="00F5600A" w:rsidRDefault="001A3A56" w:rsidP="003F6432">
            <w:pPr>
              <w:keepNext/>
              <w:keepLines/>
              <w:jc w:val="center"/>
              <w:rPr>
                <w:rFonts w:hAnsi="Meiryo UI"/>
                <w:szCs w:val="21"/>
              </w:rPr>
            </w:pPr>
            <w:r w:rsidRPr="00F5600A">
              <w:rPr>
                <w:rFonts w:hAnsi="Meiryo UI"/>
                <w:szCs w:val="21"/>
              </w:rPr>
              <w:t>80</w:t>
            </w:r>
          </w:p>
        </w:tc>
      </w:tr>
      <w:tr w:rsidR="007C248E" w:rsidRPr="00F5600A" w14:paraId="56B98172" w14:textId="77777777" w:rsidTr="003576DF">
        <w:trPr>
          <w:trHeight w:val="295"/>
        </w:trPr>
        <w:tc>
          <w:tcPr>
            <w:tcW w:w="2344" w:type="dxa"/>
            <w:vMerge/>
            <w:shd w:val="clear" w:color="auto" w:fill="FFFFFF" w:themeFill="background1"/>
          </w:tcPr>
          <w:p w14:paraId="17442AA6" w14:textId="77777777" w:rsidR="001A3A56" w:rsidRPr="00F5600A" w:rsidRDefault="001A3A56" w:rsidP="003F6432">
            <w:pPr>
              <w:keepNext/>
              <w:keepLines/>
              <w:jc w:val="center"/>
              <w:rPr>
                <w:rFonts w:hAnsi="Meiryo UI"/>
                <w:b/>
                <w:bCs/>
                <w:szCs w:val="21"/>
              </w:rPr>
            </w:pPr>
          </w:p>
        </w:tc>
        <w:tc>
          <w:tcPr>
            <w:tcW w:w="2754" w:type="dxa"/>
            <w:shd w:val="clear" w:color="auto" w:fill="FFFFFF" w:themeFill="background1"/>
            <w:vAlign w:val="center"/>
          </w:tcPr>
          <w:p w14:paraId="2D24E405" w14:textId="77777777" w:rsidR="001A3A56" w:rsidRPr="00F5600A" w:rsidRDefault="001A3A56" w:rsidP="003F6432">
            <w:pPr>
              <w:keepNext/>
              <w:keepLines/>
              <w:rPr>
                <w:rFonts w:hAnsi="Meiryo UI"/>
                <w:szCs w:val="21"/>
              </w:rPr>
            </w:pPr>
            <w:r w:rsidRPr="00F5600A">
              <w:rPr>
                <w:rFonts w:hAnsi="Meiryo UI" w:hint="eastAsia"/>
                <w:szCs w:val="21"/>
              </w:rPr>
              <w:t>エチルアルコール</w:t>
            </w:r>
          </w:p>
        </w:tc>
        <w:tc>
          <w:tcPr>
            <w:tcW w:w="1134" w:type="dxa"/>
            <w:shd w:val="clear" w:color="auto" w:fill="FFFFFF" w:themeFill="background1"/>
            <w:vAlign w:val="center"/>
          </w:tcPr>
          <w:p w14:paraId="7B4C69C2" w14:textId="77777777" w:rsidR="001A3A56" w:rsidRPr="00F5600A" w:rsidRDefault="001A3A56" w:rsidP="003F6432">
            <w:pPr>
              <w:keepNext/>
              <w:keepLines/>
              <w:jc w:val="right"/>
              <w:rPr>
                <w:rFonts w:hAnsi="Meiryo UI"/>
                <w:szCs w:val="21"/>
              </w:rPr>
            </w:pPr>
            <w:r w:rsidRPr="00F5600A">
              <w:rPr>
                <w:rFonts w:hAnsi="Meiryo UI"/>
                <w:szCs w:val="21"/>
              </w:rPr>
              <w:t>790</w:t>
            </w:r>
          </w:p>
        </w:tc>
        <w:tc>
          <w:tcPr>
            <w:tcW w:w="1276" w:type="dxa"/>
            <w:shd w:val="clear" w:color="auto" w:fill="FFFFFF" w:themeFill="background1"/>
          </w:tcPr>
          <w:p w14:paraId="3D821E6E" w14:textId="77777777" w:rsidR="001A3A56" w:rsidRPr="00F5600A" w:rsidRDefault="001A3A56" w:rsidP="003F6432">
            <w:pPr>
              <w:keepNext/>
              <w:keepLines/>
              <w:jc w:val="right"/>
              <w:rPr>
                <w:rFonts w:hAnsi="Meiryo UI"/>
                <w:szCs w:val="21"/>
              </w:rPr>
            </w:pPr>
            <w:r w:rsidRPr="00F5600A">
              <w:rPr>
                <w:rFonts w:hAnsi="Meiryo UI"/>
                <w:szCs w:val="21"/>
              </w:rPr>
              <w:t>2.416</w:t>
            </w:r>
          </w:p>
        </w:tc>
        <w:tc>
          <w:tcPr>
            <w:tcW w:w="1276" w:type="dxa"/>
            <w:shd w:val="clear" w:color="auto" w:fill="FFFFFF" w:themeFill="background1"/>
          </w:tcPr>
          <w:p w14:paraId="43D62B9E" w14:textId="77777777" w:rsidR="001A3A56" w:rsidRPr="00F5600A" w:rsidRDefault="001A3A56" w:rsidP="003F6432">
            <w:pPr>
              <w:keepNext/>
              <w:keepLines/>
              <w:jc w:val="right"/>
              <w:rPr>
                <w:rFonts w:hAnsi="Meiryo UI"/>
                <w:szCs w:val="21"/>
              </w:rPr>
            </w:pPr>
            <w:r w:rsidRPr="00F5600A">
              <w:rPr>
                <w:rFonts w:hAnsi="Meiryo UI"/>
                <w:szCs w:val="21"/>
              </w:rPr>
              <w:t>0.1830</w:t>
            </w:r>
          </w:p>
        </w:tc>
        <w:tc>
          <w:tcPr>
            <w:tcW w:w="1134" w:type="dxa"/>
            <w:shd w:val="clear" w:color="auto" w:fill="FFFFFF" w:themeFill="background1"/>
          </w:tcPr>
          <w:p w14:paraId="0A541515"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5055B929" w14:textId="77777777" w:rsidTr="003576DF">
        <w:trPr>
          <w:trHeight w:val="295"/>
        </w:trPr>
        <w:tc>
          <w:tcPr>
            <w:tcW w:w="2344" w:type="dxa"/>
            <w:vMerge/>
            <w:shd w:val="clear" w:color="auto" w:fill="FFFFFF" w:themeFill="background1"/>
          </w:tcPr>
          <w:p w14:paraId="25A7E2CF" w14:textId="77777777" w:rsidR="001A3A56" w:rsidRPr="00F5600A" w:rsidRDefault="001A3A56" w:rsidP="003F6432">
            <w:pPr>
              <w:keepNext/>
              <w:keepLines/>
              <w:jc w:val="center"/>
              <w:rPr>
                <w:rFonts w:hAnsi="Meiryo UI"/>
                <w:b/>
                <w:bCs/>
                <w:szCs w:val="21"/>
              </w:rPr>
            </w:pPr>
          </w:p>
        </w:tc>
        <w:tc>
          <w:tcPr>
            <w:tcW w:w="2754" w:type="dxa"/>
            <w:shd w:val="clear" w:color="auto" w:fill="FDE9D9" w:themeFill="accent6" w:themeFillTint="33"/>
            <w:vAlign w:val="center"/>
          </w:tcPr>
          <w:p w14:paraId="34B4E45C" w14:textId="77777777" w:rsidR="001A3A56" w:rsidRPr="00F5600A" w:rsidRDefault="001A3A56" w:rsidP="003F6432">
            <w:pPr>
              <w:keepNext/>
              <w:keepLines/>
              <w:rPr>
                <w:rFonts w:hAnsi="Meiryo UI"/>
                <w:szCs w:val="21"/>
              </w:rPr>
            </w:pPr>
            <w:r w:rsidRPr="00F5600A">
              <w:rPr>
                <w:rFonts w:hAnsi="Meiryo UI" w:hint="eastAsia"/>
                <w:szCs w:val="21"/>
              </w:rPr>
              <w:t>エチレングリコール（</w:t>
            </w:r>
            <w:r w:rsidRPr="00F5600A">
              <w:rPr>
                <w:rFonts w:hAnsi="Meiryo UI"/>
                <w:szCs w:val="21"/>
              </w:rPr>
              <w:t>50%）</w:t>
            </w:r>
          </w:p>
        </w:tc>
        <w:tc>
          <w:tcPr>
            <w:tcW w:w="1134" w:type="dxa"/>
            <w:shd w:val="clear" w:color="auto" w:fill="FDE9D9" w:themeFill="accent6" w:themeFillTint="33"/>
            <w:vAlign w:val="center"/>
          </w:tcPr>
          <w:p w14:paraId="1AA96A00" w14:textId="77777777" w:rsidR="001A3A56" w:rsidRPr="00F5600A" w:rsidRDefault="001A3A56" w:rsidP="003F6432">
            <w:pPr>
              <w:keepNext/>
              <w:keepLines/>
              <w:jc w:val="right"/>
              <w:rPr>
                <w:rFonts w:hAnsi="Meiryo UI"/>
                <w:szCs w:val="21"/>
              </w:rPr>
            </w:pPr>
            <w:r w:rsidRPr="00F5600A">
              <w:rPr>
                <w:rFonts w:hAnsi="Meiryo UI"/>
                <w:szCs w:val="21"/>
              </w:rPr>
              <w:t>1025</w:t>
            </w:r>
          </w:p>
        </w:tc>
        <w:tc>
          <w:tcPr>
            <w:tcW w:w="1276" w:type="dxa"/>
            <w:shd w:val="clear" w:color="auto" w:fill="FDE9D9" w:themeFill="accent6" w:themeFillTint="33"/>
          </w:tcPr>
          <w:p w14:paraId="70544DE6" w14:textId="77777777" w:rsidR="001A3A56" w:rsidRPr="00F5600A" w:rsidRDefault="001A3A56" w:rsidP="003F6432">
            <w:pPr>
              <w:keepNext/>
              <w:keepLines/>
              <w:jc w:val="right"/>
              <w:rPr>
                <w:rFonts w:hAnsi="Meiryo UI"/>
                <w:szCs w:val="21"/>
              </w:rPr>
            </w:pPr>
            <w:r w:rsidRPr="00F5600A">
              <w:rPr>
                <w:rFonts w:hAnsi="Meiryo UI"/>
                <w:szCs w:val="21"/>
              </w:rPr>
              <w:t>3.820</w:t>
            </w:r>
          </w:p>
        </w:tc>
        <w:tc>
          <w:tcPr>
            <w:tcW w:w="1276" w:type="dxa"/>
            <w:shd w:val="clear" w:color="auto" w:fill="FDE9D9" w:themeFill="accent6" w:themeFillTint="33"/>
          </w:tcPr>
          <w:p w14:paraId="6D3D70D4" w14:textId="77777777" w:rsidR="001A3A56" w:rsidRPr="00F5600A" w:rsidRDefault="001A3A56" w:rsidP="003F6432">
            <w:pPr>
              <w:keepNext/>
              <w:keepLines/>
              <w:jc w:val="right"/>
              <w:rPr>
                <w:rFonts w:hAnsi="Meiryo UI"/>
                <w:szCs w:val="21"/>
              </w:rPr>
            </w:pPr>
            <w:r w:rsidRPr="00F5600A">
              <w:rPr>
                <w:rFonts w:hAnsi="Meiryo UI"/>
                <w:szCs w:val="21"/>
              </w:rPr>
              <w:t>0.4800</w:t>
            </w:r>
          </w:p>
        </w:tc>
        <w:tc>
          <w:tcPr>
            <w:tcW w:w="1134" w:type="dxa"/>
            <w:shd w:val="clear" w:color="auto" w:fill="FDE9D9" w:themeFill="accent6" w:themeFillTint="33"/>
          </w:tcPr>
          <w:p w14:paraId="691E7404" w14:textId="77777777" w:rsidR="001A3A56" w:rsidRPr="00F5600A" w:rsidRDefault="001A3A56" w:rsidP="003F6432">
            <w:pPr>
              <w:keepNext/>
              <w:keepLines/>
              <w:jc w:val="center"/>
              <w:rPr>
                <w:rFonts w:hAnsi="Meiryo UI"/>
                <w:szCs w:val="21"/>
              </w:rPr>
            </w:pPr>
            <w:r w:rsidRPr="00F5600A">
              <w:rPr>
                <w:rFonts w:hAnsi="Meiryo UI"/>
                <w:szCs w:val="21"/>
              </w:rPr>
              <w:t>80</w:t>
            </w:r>
          </w:p>
        </w:tc>
      </w:tr>
      <w:tr w:rsidR="007C248E" w:rsidRPr="00F5600A" w14:paraId="0AD8CC8C" w14:textId="77777777" w:rsidTr="003576DF">
        <w:trPr>
          <w:trHeight w:val="295"/>
        </w:trPr>
        <w:tc>
          <w:tcPr>
            <w:tcW w:w="2344" w:type="dxa"/>
            <w:vMerge/>
            <w:shd w:val="clear" w:color="auto" w:fill="FFFFFF" w:themeFill="background1"/>
          </w:tcPr>
          <w:p w14:paraId="03AD2F77" w14:textId="77777777" w:rsidR="001A3A56" w:rsidRPr="00F5600A" w:rsidRDefault="001A3A56" w:rsidP="003F6432">
            <w:pPr>
              <w:keepNext/>
              <w:keepLines/>
              <w:jc w:val="center"/>
              <w:rPr>
                <w:rFonts w:hAnsi="Meiryo UI"/>
                <w:b/>
                <w:bCs/>
                <w:szCs w:val="21"/>
              </w:rPr>
            </w:pPr>
          </w:p>
        </w:tc>
        <w:tc>
          <w:tcPr>
            <w:tcW w:w="2754" w:type="dxa"/>
            <w:shd w:val="clear" w:color="auto" w:fill="FDE9D9" w:themeFill="accent6" w:themeFillTint="33"/>
            <w:vAlign w:val="center"/>
          </w:tcPr>
          <w:p w14:paraId="2602AC58" w14:textId="77777777" w:rsidR="001A3A56" w:rsidRPr="00F5600A" w:rsidRDefault="001A3A56" w:rsidP="003F6432">
            <w:pPr>
              <w:keepNext/>
              <w:keepLines/>
              <w:rPr>
                <w:rFonts w:hAnsi="Meiryo UI"/>
                <w:szCs w:val="21"/>
              </w:rPr>
            </w:pPr>
            <w:r w:rsidRPr="00F5600A">
              <w:rPr>
                <w:rFonts w:hAnsi="Meiryo UI" w:hint="eastAsia"/>
                <w:szCs w:val="21"/>
              </w:rPr>
              <w:t>プロピレングリコール（</w:t>
            </w:r>
            <w:r w:rsidRPr="00F5600A">
              <w:rPr>
                <w:rFonts w:hAnsi="Meiryo UI"/>
                <w:szCs w:val="21"/>
              </w:rPr>
              <w:t>50%）</w:t>
            </w:r>
          </w:p>
        </w:tc>
        <w:tc>
          <w:tcPr>
            <w:tcW w:w="1134" w:type="dxa"/>
            <w:shd w:val="clear" w:color="auto" w:fill="FDE9D9" w:themeFill="accent6" w:themeFillTint="33"/>
            <w:vAlign w:val="center"/>
          </w:tcPr>
          <w:p w14:paraId="4F9A63B7" w14:textId="77777777" w:rsidR="001A3A56" w:rsidRPr="00F5600A" w:rsidRDefault="001A3A56" w:rsidP="003F6432">
            <w:pPr>
              <w:keepNext/>
              <w:keepLines/>
              <w:jc w:val="right"/>
              <w:rPr>
                <w:rFonts w:hAnsi="Meiryo UI"/>
                <w:szCs w:val="21"/>
              </w:rPr>
            </w:pPr>
            <w:r w:rsidRPr="00F5600A">
              <w:rPr>
                <w:rFonts w:hAnsi="Meiryo UI"/>
                <w:szCs w:val="21"/>
              </w:rPr>
              <w:t>1000</w:t>
            </w:r>
          </w:p>
        </w:tc>
        <w:tc>
          <w:tcPr>
            <w:tcW w:w="1276" w:type="dxa"/>
            <w:shd w:val="clear" w:color="auto" w:fill="FDE9D9" w:themeFill="accent6" w:themeFillTint="33"/>
          </w:tcPr>
          <w:p w14:paraId="70F042B6" w14:textId="77777777" w:rsidR="001A3A56" w:rsidRPr="00F5600A" w:rsidRDefault="001A3A56" w:rsidP="003F6432">
            <w:pPr>
              <w:keepNext/>
              <w:keepLines/>
              <w:jc w:val="right"/>
              <w:rPr>
                <w:rFonts w:hAnsi="Meiryo UI"/>
                <w:szCs w:val="21"/>
              </w:rPr>
            </w:pPr>
            <w:r w:rsidRPr="00F5600A">
              <w:rPr>
                <w:rFonts w:hAnsi="Meiryo UI"/>
                <w:szCs w:val="21"/>
              </w:rPr>
              <w:t>4.015</w:t>
            </w:r>
          </w:p>
        </w:tc>
        <w:tc>
          <w:tcPr>
            <w:tcW w:w="1276" w:type="dxa"/>
            <w:shd w:val="clear" w:color="auto" w:fill="FDE9D9" w:themeFill="accent6" w:themeFillTint="33"/>
          </w:tcPr>
          <w:p w14:paraId="4C3C3B26" w14:textId="77777777" w:rsidR="001A3A56" w:rsidRPr="00F5600A" w:rsidRDefault="001A3A56" w:rsidP="003F6432">
            <w:pPr>
              <w:keepNext/>
              <w:keepLines/>
              <w:jc w:val="right"/>
              <w:rPr>
                <w:rFonts w:hAnsi="Meiryo UI"/>
                <w:szCs w:val="21"/>
              </w:rPr>
            </w:pPr>
            <w:r w:rsidRPr="00F5600A">
              <w:rPr>
                <w:rFonts w:hAnsi="Meiryo UI"/>
                <w:szCs w:val="21"/>
              </w:rPr>
              <w:t>0.4900</w:t>
            </w:r>
          </w:p>
        </w:tc>
        <w:tc>
          <w:tcPr>
            <w:tcW w:w="1134" w:type="dxa"/>
            <w:shd w:val="clear" w:color="auto" w:fill="FDE9D9" w:themeFill="accent6" w:themeFillTint="33"/>
          </w:tcPr>
          <w:p w14:paraId="3DB60489" w14:textId="77777777" w:rsidR="001A3A56" w:rsidRPr="00F5600A" w:rsidRDefault="001A3A56" w:rsidP="003F6432">
            <w:pPr>
              <w:keepNext/>
              <w:keepLines/>
              <w:jc w:val="center"/>
              <w:rPr>
                <w:rFonts w:hAnsi="Meiryo UI"/>
                <w:szCs w:val="21"/>
              </w:rPr>
            </w:pPr>
            <w:r w:rsidRPr="00F5600A">
              <w:rPr>
                <w:rFonts w:hAnsi="Meiryo UI"/>
                <w:szCs w:val="21"/>
              </w:rPr>
              <w:t>80</w:t>
            </w:r>
          </w:p>
        </w:tc>
      </w:tr>
      <w:tr w:rsidR="007C248E" w:rsidRPr="00F5600A" w14:paraId="57F81DFF" w14:textId="77777777" w:rsidTr="003576DF">
        <w:trPr>
          <w:trHeight w:val="295"/>
        </w:trPr>
        <w:tc>
          <w:tcPr>
            <w:tcW w:w="2344" w:type="dxa"/>
            <w:vMerge w:val="restart"/>
            <w:shd w:val="clear" w:color="auto" w:fill="FFFFFF" w:themeFill="background1"/>
            <w:vAlign w:val="center"/>
          </w:tcPr>
          <w:p w14:paraId="3A2BC2FE"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気体</w:t>
            </w:r>
          </w:p>
          <w:p w14:paraId="3BE46397" w14:textId="77777777" w:rsidR="001A3A56" w:rsidRPr="00F5600A" w:rsidRDefault="001A3A56" w:rsidP="003F6432">
            <w:pPr>
              <w:keepNext/>
              <w:keepLines/>
              <w:jc w:val="center"/>
              <w:rPr>
                <w:rFonts w:hAnsi="Meiryo UI"/>
                <w:b/>
                <w:bCs/>
                <w:szCs w:val="21"/>
              </w:rPr>
            </w:pPr>
            <w:r w:rsidRPr="00F5600A">
              <w:rPr>
                <w:rFonts w:hAnsi="Meiryo UI" w:hint="eastAsia"/>
                <w:b/>
                <w:bCs/>
                <w:szCs w:val="21"/>
              </w:rPr>
              <w:t>（</w:t>
            </w:r>
            <w:r w:rsidRPr="00F5600A">
              <w:rPr>
                <w:rFonts w:hAnsi="Meiryo UI"/>
                <w:b/>
                <w:bCs/>
                <w:szCs w:val="21"/>
              </w:rPr>
              <w:t>Gas）</w:t>
            </w:r>
          </w:p>
        </w:tc>
        <w:tc>
          <w:tcPr>
            <w:tcW w:w="2754" w:type="dxa"/>
            <w:shd w:val="clear" w:color="auto" w:fill="FDE9D9" w:themeFill="accent6" w:themeFillTint="33"/>
            <w:vAlign w:val="center"/>
          </w:tcPr>
          <w:p w14:paraId="43CD5F1D" w14:textId="77777777" w:rsidR="001A3A56" w:rsidRPr="00F5600A" w:rsidRDefault="001A3A56" w:rsidP="003F6432">
            <w:pPr>
              <w:keepNext/>
              <w:keepLines/>
              <w:rPr>
                <w:rFonts w:hAnsi="Meiryo UI"/>
                <w:szCs w:val="21"/>
              </w:rPr>
            </w:pPr>
            <w:r w:rsidRPr="00F5600A">
              <w:rPr>
                <w:rFonts w:hAnsi="Meiryo UI" w:hint="eastAsia"/>
                <w:szCs w:val="21"/>
              </w:rPr>
              <w:t>空気（</w:t>
            </w:r>
            <w:r w:rsidRPr="00F5600A">
              <w:rPr>
                <w:rFonts w:hAnsi="Meiryo UI"/>
                <w:szCs w:val="21"/>
              </w:rPr>
              <w:t>Air）</w:t>
            </w:r>
          </w:p>
        </w:tc>
        <w:tc>
          <w:tcPr>
            <w:tcW w:w="1134" w:type="dxa"/>
            <w:shd w:val="clear" w:color="auto" w:fill="FDE9D9" w:themeFill="accent6" w:themeFillTint="33"/>
            <w:vAlign w:val="center"/>
          </w:tcPr>
          <w:p w14:paraId="38C6AB69" w14:textId="77777777" w:rsidR="001A3A56" w:rsidRPr="00F5600A" w:rsidRDefault="001A3A56" w:rsidP="003F6432">
            <w:pPr>
              <w:keepNext/>
              <w:keepLines/>
              <w:jc w:val="right"/>
              <w:rPr>
                <w:rFonts w:hAnsi="Meiryo UI"/>
                <w:szCs w:val="21"/>
              </w:rPr>
            </w:pPr>
            <w:r w:rsidRPr="00F5600A">
              <w:rPr>
                <w:rFonts w:hAnsi="Meiryo UI"/>
                <w:szCs w:val="21"/>
              </w:rPr>
              <w:t>1.251</w:t>
            </w:r>
          </w:p>
        </w:tc>
        <w:tc>
          <w:tcPr>
            <w:tcW w:w="1276" w:type="dxa"/>
            <w:shd w:val="clear" w:color="auto" w:fill="FDE9D9" w:themeFill="accent6" w:themeFillTint="33"/>
          </w:tcPr>
          <w:p w14:paraId="38AAA6BF" w14:textId="77777777" w:rsidR="001A3A56" w:rsidRPr="00F5600A" w:rsidRDefault="001A3A56" w:rsidP="003F6432">
            <w:pPr>
              <w:keepNext/>
              <w:keepLines/>
              <w:jc w:val="right"/>
              <w:rPr>
                <w:rFonts w:hAnsi="Meiryo UI"/>
                <w:szCs w:val="21"/>
              </w:rPr>
            </w:pPr>
            <w:r w:rsidRPr="00F5600A">
              <w:rPr>
                <w:rFonts w:hAnsi="Meiryo UI"/>
                <w:szCs w:val="21"/>
              </w:rPr>
              <w:t>1.005</w:t>
            </w:r>
          </w:p>
        </w:tc>
        <w:tc>
          <w:tcPr>
            <w:tcW w:w="1276" w:type="dxa"/>
            <w:shd w:val="clear" w:color="auto" w:fill="FDE9D9" w:themeFill="accent6" w:themeFillTint="33"/>
          </w:tcPr>
          <w:p w14:paraId="05CBD1CB" w14:textId="77777777" w:rsidR="001A3A56" w:rsidRPr="00F5600A" w:rsidRDefault="001A3A56" w:rsidP="003F6432">
            <w:pPr>
              <w:keepNext/>
              <w:keepLines/>
              <w:jc w:val="right"/>
              <w:rPr>
                <w:rFonts w:hAnsi="Meiryo UI"/>
                <w:szCs w:val="21"/>
              </w:rPr>
            </w:pPr>
            <w:r w:rsidRPr="00F5600A">
              <w:rPr>
                <w:rFonts w:hAnsi="Meiryo UI"/>
                <w:szCs w:val="21"/>
              </w:rPr>
              <w:t>0.0241</w:t>
            </w:r>
          </w:p>
        </w:tc>
        <w:tc>
          <w:tcPr>
            <w:tcW w:w="1134" w:type="dxa"/>
            <w:shd w:val="clear" w:color="auto" w:fill="FDE9D9" w:themeFill="accent6" w:themeFillTint="33"/>
          </w:tcPr>
          <w:p w14:paraId="773C1B81" w14:textId="77777777" w:rsidR="001A3A56" w:rsidRPr="00F5600A" w:rsidRDefault="001A3A56" w:rsidP="003F6432">
            <w:pPr>
              <w:keepNext/>
              <w:keepLines/>
              <w:jc w:val="center"/>
              <w:rPr>
                <w:rFonts w:hAnsi="Meiryo UI"/>
                <w:szCs w:val="21"/>
              </w:rPr>
            </w:pPr>
            <w:r w:rsidRPr="00F5600A">
              <w:rPr>
                <w:rFonts w:hAnsi="Meiryo UI"/>
                <w:szCs w:val="21"/>
              </w:rPr>
              <w:t>0</w:t>
            </w:r>
          </w:p>
        </w:tc>
      </w:tr>
      <w:tr w:rsidR="007C248E" w:rsidRPr="00F5600A" w14:paraId="1F6C7B8C" w14:textId="77777777" w:rsidTr="003576DF">
        <w:trPr>
          <w:trHeight w:val="295"/>
        </w:trPr>
        <w:tc>
          <w:tcPr>
            <w:tcW w:w="2344" w:type="dxa"/>
            <w:vMerge/>
            <w:shd w:val="clear" w:color="auto" w:fill="FFFFFF" w:themeFill="background1"/>
          </w:tcPr>
          <w:p w14:paraId="64A39C79" w14:textId="77777777" w:rsidR="001A3A56" w:rsidRPr="00F5600A" w:rsidRDefault="001A3A56" w:rsidP="003F6432">
            <w:pPr>
              <w:keepNext/>
              <w:keepLines/>
              <w:rPr>
                <w:rFonts w:hAnsi="Meiryo UI"/>
                <w:szCs w:val="21"/>
              </w:rPr>
            </w:pPr>
          </w:p>
        </w:tc>
        <w:tc>
          <w:tcPr>
            <w:tcW w:w="2754" w:type="dxa"/>
            <w:shd w:val="clear" w:color="auto" w:fill="FDE9D9" w:themeFill="accent6" w:themeFillTint="33"/>
            <w:vAlign w:val="center"/>
          </w:tcPr>
          <w:p w14:paraId="73B6A9D1" w14:textId="77777777" w:rsidR="001A3A56" w:rsidRPr="00F5600A" w:rsidRDefault="001A3A56" w:rsidP="003F6432">
            <w:pPr>
              <w:keepNext/>
              <w:keepLines/>
              <w:rPr>
                <w:rFonts w:hAnsi="Meiryo UI"/>
                <w:szCs w:val="21"/>
              </w:rPr>
            </w:pPr>
            <w:r w:rsidRPr="00F5600A">
              <w:rPr>
                <w:rFonts w:hAnsi="Meiryo UI" w:hint="eastAsia"/>
                <w:szCs w:val="21"/>
              </w:rPr>
              <w:t>空気（</w:t>
            </w:r>
            <w:r w:rsidRPr="00F5600A">
              <w:rPr>
                <w:rFonts w:hAnsi="Meiryo UI"/>
                <w:szCs w:val="21"/>
              </w:rPr>
              <w:t>Air）</w:t>
            </w:r>
          </w:p>
        </w:tc>
        <w:tc>
          <w:tcPr>
            <w:tcW w:w="1134" w:type="dxa"/>
            <w:shd w:val="clear" w:color="auto" w:fill="FDE9D9" w:themeFill="accent6" w:themeFillTint="33"/>
            <w:vAlign w:val="center"/>
          </w:tcPr>
          <w:p w14:paraId="419DAB4A" w14:textId="77777777" w:rsidR="001A3A56" w:rsidRPr="00F5600A" w:rsidRDefault="001A3A56" w:rsidP="003F6432">
            <w:pPr>
              <w:keepNext/>
              <w:keepLines/>
              <w:jc w:val="right"/>
              <w:rPr>
                <w:rFonts w:hAnsi="Meiryo UI"/>
                <w:szCs w:val="21"/>
              </w:rPr>
            </w:pPr>
            <w:r w:rsidRPr="00F5600A">
              <w:rPr>
                <w:rFonts w:hAnsi="Meiryo UI"/>
                <w:szCs w:val="21"/>
              </w:rPr>
              <w:t>1.166</w:t>
            </w:r>
          </w:p>
        </w:tc>
        <w:tc>
          <w:tcPr>
            <w:tcW w:w="1276" w:type="dxa"/>
            <w:shd w:val="clear" w:color="auto" w:fill="FDE9D9" w:themeFill="accent6" w:themeFillTint="33"/>
          </w:tcPr>
          <w:p w14:paraId="58C1132B" w14:textId="77777777" w:rsidR="001A3A56" w:rsidRPr="00F5600A" w:rsidRDefault="001A3A56" w:rsidP="003F6432">
            <w:pPr>
              <w:keepNext/>
              <w:keepLines/>
              <w:jc w:val="right"/>
              <w:rPr>
                <w:rFonts w:hAnsi="Meiryo UI"/>
                <w:szCs w:val="21"/>
              </w:rPr>
            </w:pPr>
            <w:r w:rsidRPr="00F5600A">
              <w:rPr>
                <w:rFonts w:hAnsi="Meiryo UI"/>
                <w:szCs w:val="21"/>
              </w:rPr>
              <w:t>1.006</w:t>
            </w:r>
          </w:p>
        </w:tc>
        <w:tc>
          <w:tcPr>
            <w:tcW w:w="1276" w:type="dxa"/>
            <w:shd w:val="clear" w:color="auto" w:fill="FDE9D9" w:themeFill="accent6" w:themeFillTint="33"/>
          </w:tcPr>
          <w:p w14:paraId="020937EF" w14:textId="77777777" w:rsidR="001A3A56" w:rsidRPr="00F5600A" w:rsidRDefault="001A3A56" w:rsidP="003F6432">
            <w:pPr>
              <w:keepNext/>
              <w:keepLines/>
              <w:jc w:val="right"/>
              <w:rPr>
                <w:rFonts w:hAnsi="Meiryo UI"/>
                <w:szCs w:val="21"/>
              </w:rPr>
            </w:pPr>
            <w:r w:rsidRPr="00F5600A">
              <w:rPr>
                <w:rFonts w:hAnsi="Meiryo UI"/>
                <w:szCs w:val="21"/>
              </w:rPr>
              <w:t>0.0257</w:t>
            </w:r>
          </w:p>
        </w:tc>
        <w:tc>
          <w:tcPr>
            <w:tcW w:w="1134" w:type="dxa"/>
            <w:shd w:val="clear" w:color="auto" w:fill="FDE9D9" w:themeFill="accent6" w:themeFillTint="33"/>
          </w:tcPr>
          <w:p w14:paraId="36B38119" w14:textId="77777777" w:rsidR="001A3A56" w:rsidRPr="00F5600A" w:rsidRDefault="001A3A56" w:rsidP="003F6432">
            <w:pPr>
              <w:keepNext/>
              <w:keepLines/>
              <w:jc w:val="center"/>
              <w:rPr>
                <w:rFonts w:hAnsi="Meiryo UI"/>
                <w:szCs w:val="21"/>
              </w:rPr>
            </w:pPr>
            <w:r w:rsidRPr="00F5600A">
              <w:rPr>
                <w:rFonts w:hAnsi="Meiryo UI"/>
                <w:szCs w:val="21"/>
              </w:rPr>
              <w:t>20</w:t>
            </w:r>
          </w:p>
        </w:tc>
      </w:tr>
      <w:tr w:rsidR="007C248E" w:rsidRPr="00F5600A" w14:paraId="464C66D2" w14:textId="77777777" w:rsidTr="003576DF">
        <w:trPr>
          <w:trHeight w:val="295"/>
        </w:trPr>
        <w:tc>
          <w:tcPr>
            <w:tcW w:w="2344" w:type="dxa"/>
            <w:vMerge/>
            <w:shd w:val="clear" w:color="auto" w:fill="FFFFFF" w:themeFill="background1"/>
          </w:tcPr>
          <w:p w14:paraId="1FCC5DB6" w14:textId="77777777" w:rsidR="001A3A56" w:rsidRPr="00F5600A" w:rsidRDefault="001A3A56" w:rsidP="003F6432">
            <w:pPr>
              <w:keepNext/>
              <w:keepLines/>
              <w:rPr>
                <w:rFonts w:hAnsi="Meiryo UI"/>
                <w:szCs w:val="21"/>
              </w:rPr>
            </w:pPr>
          </w:p>
        </w:tc>
        <w:tc>
          <w:tcPr>
            <w:tcW w:w="2754" w:type="dxa"/>
            <w:shd w:val="clear" w:color="auto" w:fill="FFFFFF" w:themeFill="background1"/>
            <w:vAlign w:val="center"/>
          </w:tcPr>
          <w:p w14:paraId="7E33DD44" w14:textId="77777777" w:rsidR="001A3A56" w:rsidRPr="00F5600A" w:rsidRDefault="001A3A56" w:rsidP="003F6432">
            <w:pPr>
              <w:keepNext/>
              <w:keepLines/>
              <w:rPr>
                <w:rFonts w:hAnsi="Meiryo UI"/>
                <w:szCs w:val="21"/>
              </w:rPr>
            </w:pPr>
            <w:r w:rsidRPr="00F5600A">
              <w:rPr>
                <w:rFonts w:hAnsi="Meiryo UI" w:hint="eastAsia"/>
                <w:szCs w:val="21"/>
              </w:rPr>
              <w:t>窒素</w:t>
            </w:r>
          </w:p>
        </w:tc>
        <w:tc>
          <w:tcPr>
            <w:tcW w:w="1134" w:type="dxa"/>
            <w:shd w:val="clear" w:color="auto" w:fill="FFFFFF" w:themeFill="background1"/>
            <w:vAlign w:val="center"/>
          </w:tcPr>
          <w:p w14:paraId="26BC64DA" w14:textId="77777777" w:rsidR="001A3A56" w:rsidRPr="00F5600A" w:rsidRDefault="001A3A56" w:rsidP="003F6432">
            <w:pPr>
              <w:keepNext/>
              <w:keepLines/>
              <w:jc w:val="right"/>
              <w:rPr>
                <w:rFonts w:hAnsi="Meiryo UI"/>
                <w:szCs w:val="21"/>
              </w:rPr>
            </w:pPr>
            <w:r w:rsidRPr="00F5600A">
              <w:rPr>
                <w:rFonts w:hAnsi="Meiryo UI"/>
                <w:szCs w:val="21"/>
              </w:rPr>
              <w:t>1.211</w:t>
            </w:r>
          </w:p>
        </w:tc>
        <w:tc>
          <w:tcPr>
            <w:tcW w:w="1276" w:type="dxa"/>
            <w:shd w:val="clear" w:color="auto" w:fill="FFFFFF" w:themeFill="background1"/>
          </w:tcPr>
          <w:p w14:paraId="2475CF72" w14:textId="77777777" w:rsidR="001A3A56" w:rsidRPr="00F5600A" w:rsidRDefault="001A3A56" w:rsidP="003F6432">
            <w:pPr>
              <w:keepNext/>
              <w:keepLines/>
              <w:jc w:val="right"/>
              <w:rPr>
                <w:rFonts w:hAnsi="Meiryo UI"/>
                <w:szCs w:val="21"/>
              </w:rPr>
            </w:pPr>
            <w:r w:rsidRPr="00F5600A">
              <w:rPr>
                <w:rFonts w:hAnsi="Meiryo UI"/>
                <w:szCs w:val="21"/>
              </w:rPr>
              <w:t>1.043</w:t>
            </w:r>
          </w:p>
        </w:tc>
        <w:tc>
          <w:tcPr>
            <w:tcW w:w="1276" w:type="dxa"/>
            <w:shd w:val="clear" w:color="auto" w:fill="FFFFFF" w:themeFill="background1"/>
          </w:tcPr>
          <w:p w14:paraId="56A4107E" w14:textId="77777777" w:rsidR="001A3A56" w:rsidRPr="00F5600A" w:rsidRDefault="001A3A56" w:rsidP="003F6432">
            <w:pPr>
              <w:keepNext/>
              <w:keepLines/>
              <w:jc w:val="right"/>
              <w:rPr>
                <w:rFonts w:hAnsi="Meiryo UI"/>
                <w:szCs w:val="21"/>
              </w:rPr>
            </w:pPr>
            <w:r w:rsidRPr="00F5600A">
              <w:rPr>
                <w:rFonts w:hAnsi="Meiryo UI"/>
                <w:szCs w:val="21"/>
              </w:rPr>
              <w:t>0.0241</w:t>
            </w:r>
          </w:p>
        </w:tc>
        <w:tc>
          <w:tcPr>
            <w:tcW w:w="1134" w:type="dxa"/>
            <w:shd w:val="clear" w:color="auto" w:fill="FFFFFF" w:themeFill="background1"/>
          </w:tcPr>
          <w:p w14:paraId="6F19A7EF" w14:textId="77777777" w:rsidR="001A3A56" w:rsidRPr="00F5600A" w:rsidRDefault="001A3A56" w:rsidP="003F6432">
            <w:pPr>
              <w:keepNext/>
              <w:keepLines/>
              <w:jc w:val="center"/>
              <w:rPr>
                <w:rFonts w:hAnsi="Meiryo UI"/>
                <w:szCs w:val="21"/>
              </w:rPr>
            </w:pPr>
            <w:r w:rsidRPr="00F5600A">
              <w:rPr>
                <w:rFonts w:hAnsi="Meiryo UI"/>
                <w:szCs w:val="21"/>
              </w:rPr>
              <w:t>0</w:t>
            </w:r>
          </w:p>
        </w:tc>
      </w:tr>
      <w:tr w:rsidR="007C248E" w:rsidRPr="00F5600A" w14:paraId="6DEA087A" w14:textId="77777777" w:rsidTr="003576DF">
        <w:trPr>
          <w:trHeight w:val="295"/>
        </w:trPr>
        <w:tc>
          <w:tcPr>
            <w:tcW w:w="2344" w:type="dxa"/>
            <w:vMerge/>
            <w:shd w:val="clear" w:color="auto" w:fill="FFFFFF" w:themeFill="background1"/>
          </w:tcPr>
          <w:p w14:paraId="7C116ED0" w14:textId="77777777" w:rsidR="001A3A56" w:rsidRPr="00F5600A" w:rsidRDefault="001A3A56" w:rsidP="003F6432">
            <w:pPr>
              <w:keepNext/>
              <w:keepLines/>
              <w:rPr>
                <w:rFonts w:hAnsi="Meiryo UI"/>
                <w:szCs w:val="21"/>
              </w:rPr>
            </w:pPr>
          </w:p>
        </w:tc>
        <w:tc>
          <w:tcPr>
            <w:tcW w:w="2754" w:type="dxa"/>
            <w:shd w:val="clear" w:color="auto" w:fill="FFFFFF" w:themeFill="background1"/>
            <w:vAlign w:val="center"/>
          </w:tcPr>
          <w:p w14:paraId="43D50A50" w14:textId="77777777" w:rsidR="001A3A56" w:rsidRPr="00F5600A" w:rsidRDefault="001A3A56" w:rsidP="003F6432">
            <w:pPr>
              <w:keepNext/>
              <w:keepLines/>
              <w:rPr>
                <w:rFonts w:hAnsi="Meiryo UI"/>
                <w:szCs w:val="21"/>
              </w:rPr>
            </w:pPr>
            <w:r w:rsidRPr="00F5600A">
              <w:rPr>
                <w:rFonts w:hAnsi="Meiryo UI" w:hint="eastAsia"/>
                <w:szCs w:val="21"/>
              </w:rPr>
              <w:t>酸素</w:t>
            </w:r>
          </w:p>
        </w:tc>
        <w:tc>
          <w:tcPr>
            <w:tcW w:w="1134" w:type="dxa"/>
            <w:shd w:val="clear" w:color="auto" w:fill="FFFFFF" w:themeFill="background1"/>
            <w:vAlign w:val="center"/>
          </w:tcPr>
          <w:p w14:paraId="5EF97681" w14:textId="77777777" w:rsidR="001A3A56" w:rsidRPr="00F5600A" w:rsidRDefault="001A3A56" w:rsidP="003F6432">
            <w:pPr>
              <w:keepNext/>
              <w:keepLines/>
              <w:jc w:val="right"/>
              <w:rPr>
                <w:rFonts w:hAnsi="Meiryo UI"/>
                <w:szCs w:val="21"/>
              </w:rPr>
            </w:pPr>
            <w:r w:rsidRPr="00F5600A">
              <w:rPr>
                <w:rFonts w:hAnsi="Meiryo UI"/>
                <w:szCs w:val="21"/>
              </w:rPr>
              <w:t>1.382</w:t>
            </w:r>
          </w:p>
        </w:tc>
        <w:tc>
          <w:tcPr>
            <w:tcW w:w="1276" w:type="dxa"/>
            <w:shd w:val="clear" w:color="auto" w:fill="FFFFFF" w:themeFill="background1"/>
          </w:tcPr>
          <w:p w14:paraId="23440BBB" w14:textId="77777777" w:rsidR="001A3A56" w:rsidRPr="00F5600A" w:rsidRDefault="001A3A56" w:rsidP="003F6432">
            <w:pPr>
              <w:keepNext/>
              <w:keepLines/>
              <w:jc w:val="right"/>
              <w:rPr>
                <w:rFonts w:hAnsi="Meiryo UI"/>
                <w:szCs w:val="21"/>
              </w:rPr>
            </w:pPr>
            <w:r w:rsidRPr="00F5600A">
              <w:rPr>
                <w:rFonts w:hAnsi="Meiryo UI"/>
                <w:szCs w:val="21"/>
              </w:rPr>
              <w:t>0.917</w:t>
            </w:r>
          </w:p>
        </w:tc>
        <w:tc>
          <w:tcPr>
            <w:tcW w:w="1276" w:type="dxa"/>
            <w:shd w:val="clear" w:color="auto" w:fill="FFFFFF" w:themeFill="background1"/>
          </w:tcPr>
          <w:p w14:paraId="0482C8BF" w14:textId="77777777" w:rsidR="001A3A56" w:rsidRPr="00F5600A" w:rsidRDefault="001A3A56" w:rsidP="003F6432">
            <w:pPr>
              <w:keepNext/>
              <w:keepLines/>
              <w:jc w:val="right"/>
              <w:rPr>
                <w:rFonts w:hAnsi="Meiryo UI"/>
                <w:szCs w:val="21"/>
              </w:rPr>
            </w:pPr>
            <w:r w:rsidRPr="00F5600A">
              <w:rPr>
                <w:rFonts w:hAnsi="Meiryo UI"/>
                <w:szCs w:val="21"/>
              </w:rPr>
              <w:t>0.0229</w:t>
            </w:r>
          </w:p>
        </w:tc>
        <w:tc>
          <w:tcPr>
            <w:tcW w:w="1134" w:type="dxa"/>
            <w:shd w:val="clear" w:color="auto" w:fill="FFFFFF" w:themeFill="background1"/>
          </w:tcPr>
          <w:p w14:paraId="285C09A0" w14:textId="77777777" w:rsidR="001A3A56" w:rsidRPr="00F5600A" w:rsidRDefault="001A3A56" w:rsidP="003F6432">
            <w:pPr>
              <w:keepNext/>
              <w:keepLines/>
              <w:jc w:val="center"/>
              <w:rPr>
                <w:rFonts w:hAnsi="Meiryo UI"/>
                <w:szCs w:val="21"/>
              </w:rPr>
            </w:pPr>
            <w:r w:rsidRPr="00F5600A">
              <w:rPr>
                <w:rFonts w:hAnsi="Meiryo UI"/>
                <w:szCs w:val="21"/>
              </w:rPr>
              <w:t>0</w:t>
            </w:r>
          </w:p>
        </w:tc>
      </w:tr>
      <w:tr w:rsidR="007C248E" w:rsidRPr="00F5600A" w14:paraId="35AC5D66" w14:textId="77777777" w:rsidTr="003576DF">
        <w:trPr>
          <w:trHeight w:val="295"/>
        </w:trPr>
        <w:tc>
          <w:tcPr>
            <w:tcW w:w="2344" w:type="dxa"/>
            <w:vMerge/>
            <w:shd w:val="clear" w:color="auto" w:fill="FFFFFF" w:themeFill="background1"/>
          </w:tcPr>
          <w:p w14:paraId="465429DB" w14:textId="77777777" w:rsidR="001A3A56" w:rsidRPr="00F5600A" w:rsidRDefault="001A3A56" w:rsidP="003F6432">
            <w:pPr>
              <w:keepNext/>
              <w:keepLines/>
              <w:rPr>
                <w:rFonts w:hAnsi="Meiryo UI"/>
                <w:szCs w:val="21"/>
              </w:rPr>
            </w:pPr>
          </w:p>
        </w:tc>
        <w:tc>
          <w:tcPr>
            <w:tcW w:w="2754" w:type="dxa"/>
            <w:shd w:val="clear" w:color="auto" w:fill="FFFFFF" w:themeFill="background1"/>
            <w:vAlign w:val="center"/>
          </w:tcPr>
          <w:p w14:paraId="25D68203" w14:textId="77777777" w:rsidR="001A3A56" w:rsidRPr="00F5600A" w:rsidRDefault="001A3A56" w:rsidP="003F6432">
            <w:pPr>
              <w:keepNext/>
              <w:keepLines/>
              <w:rPr>
                <w:rFonts w:hAnsi="Meiryo UI"/>
                <w:szCs w:val="21"/>
              </w:rPr>
            </w:pPr>
            <w:r w:rsidRPr="00F5600A">
              <w:rPr>
                <w:rFonts w:hAnsi="Meiryo UI" w:hint="eastAsia"/>
                <w:szCs w:val="21"/>
              </w:rPr>
              <w:t>水素</w:t>
            </w:r>
          </w:p>
        </w:tc>
        <w:tc>
          <w:tcPr>
            <w:tcW w:w="1134" w:type="dxa"/>
            <w:shd w:val="clear" w:color="auto" w:fill="FFFFFF" w:themeFill="background1"/>
            <w:vAlign w:val="center"/>
          </w:tcPr>
          <w:p w14:paraId="3146838F" w14:textId="77777777" w:rsidR="001A3A56" w:rsidRPr="00F5600A" w:rsidRDefault="001A3A56" w:rsidP="003F6432">
            <w:pPr>
              <w:keepNext/>
              <w:keepLines/>
              <w:jc w:val="right"/>
              <w:rPr>
                <w:rFonts w:hAnsi="Meiryo UI"/>
                <w:szCs w:val="21"/>
              </w:rPr>
            </w:pPr>
            <w:r w:rsidRPr="00F5600A">
              <w:rPr>
                <w:rFonts w:hAnsi="Meiryo UI"/>
                <w:szCs w:val="21"/>
              </w:rPr>
              <w:t>0.0869</w:t>
            </w:r>
          </w:p>
        </w:tc>
        <w:tc>
          <w:tcPr>
            <w:tcW w:w="1276" w:type="dxa"/>
            <w:shd w:val="clear" w:color="auto" w:fill="FFFFFF" w:themeFill="background1"/>
          </w:tcPr>
          <w:p w14:paraId="7931CFF3" w14:textId="77777777" w:rsidR="001A3A56" w:rsidRPr="00F5600A" w:rsidRDefault="001A3A56" w:rsidP="003F6432">
            <w:pPr>
              <w:keepNext/>
              <w:keepLines/>
              <w:jc w:val="right"/>
              <w:rPr>
                <w:rFonts w:hAnsi="Meiryo UI"/>
                <w:szCs w:val="21"/>
              </w:rPr>
            </w:pPr>
            <w:r w:rsidRPr="00F5600A">
              <w:rPr>
                <w:rFonts w:hAnsi="Meiryo UI"/>
                <w:szCs w:val="21"/>
              </w:rPr>
              <w:t>14.193</w:t>
            </w:r>
          </w:p>
        </w:tc>
        <w:tc>
          <w:tcPr>
            <w:tcW w:w="1276" w:type="dxa"/>
            <w:shd w:val="clear" w:color="auto" w:fill="FFFFFF" w:themeFill="background1"/>
          </w:tcPr>
          <w:p w14:paraId="070396AA" w14:textId="77777777" w:rsidR="001A3A56" w:rsidRPr="00F5600A" w:rsidRDefault="001A3A56" w:rsidP="003F6432">
            <w:pPr>
              <w:keepNext/>
              <w:keepLines/>
              <w:jc w:val="right"/>
              <w:rPr>
                <w:rFonts w:hAnsi="Meiryo UI"/>
                <w:szCs w:val="21"/>
              </w:rPr>
            </w:pPr>
            <w:r w:rsidRPr="00F5600A">
              <w:rPr>
                <w:rFonts w:hAnsi="Meiryo UI"/>
                <w:szCs w:val="21"/>
              </w:rPr>
              <w:t>0.1675</w:t>
            </w:r>
          </w:p>
        </w:tc>
        <w:tc>
          <w:tcPr>
            <w:tcW w:w="1134" w:type="dxa"/>
            <w:shd w:val="clear" w:color="auto" w:fill="FFFFFF" w:themeFill="background1"/>
          </w:tcPr>
          <w:p w14:paraId="2FB7B520" w14:textId="77777777" w:rsidR="001A3A56" w:rsidRPr="00F5600A" w:rsidRDefault="001A3A56" w:rsidP="003F6432">
            <w:pPr>
              <w:keepNext/>
              <w:keepLines/>
              <w:jc w:val="center"/>
              <w:rPr>
                <w:rFonts w:hAnsi="Meiryo UI"/>
                <w:szCs w:val="21"/>
              </w:rPr>
            </w:pPr>
            <w:r w:rsidRPr="00F5600A">
              <w:rPr>
                <w:rFonts w:hAnsi="Meiryo UI"/>
                <w:szCs w:val="21"/>
              </w:rPr>
              <w:t>0</w:t>
            </w:r>
          </w:p>
        </w:tc>
      </w:tr>
    </w:tbl>
    <w:p w14:paraId="37A02F9E" w14:textId="77777777" w:rsidR="004741D8" w:rsidRPr="00F5600A" w:rsidRDefault="000C01B1" w:rsidP="007C248E">
      <w:pPr>
        <w:rPr>
          <w:rFonts w:hAnsi="Meiryo UI"/>
          <w:sz w:val="16"/>
          <w:szCs w:val="16"/>
        </w:rPr>
      </w:pPr>
      <w:r w:rsidRPr="003F6432">
        <w:rPr>
          <w:rFonts w:hAnsi="Meiryo UI" w:hint="eastAsia"/>
          <w:sz w:val="16"/>
          <w:szCs w:val="16"/>
        </w:rPr>
        <w:t>凡例：</w:t>
      </w:r>
      <w:r w:rsidRPr="003F6432">
        <w:rPr>
          <w:rFonts w:hAnsi="Meiryo UI"/>
          <w:sz w:val="16"/>
          <w:szCs w:val="16"/>
        </w:rPr>
        <w:t>塗りつぶしのオレンジ色は、サーバ機器の冷却方式に用いられる物質三態の主な材料を示す</w:t>
      </w:r>
      <w:r w:rsidRPr="003F6432">
        <w:rPr>
          <w:rFonts w:hAnsi="Meiryo UI" w:hint="eastAsia"/>
          <w:sz w:val="16"/>
          <w:szCs w:val="16"/>
        </w:rPr>
        <w:t>。</w:t>
      </w:r>
    </w:p>
    <w:p w14:paraId="5672F6B6" w14:textId="77777777" w:rsidR="005B67DD" w:rsidRPr="00F5600A" w:rsidRDefault="005B67DD" w:rsidP="007C248E">
      <w:pPr>
        <w:rPr>
          <w:rFonts w:hAnsi="Meiryo UI"/>
          <w:sz w:val="16"/>
          <w:szCs w:val="16"/>
        </w:rPr>
      </w:pPr>
    </w:p>
    <w:p w14:paraId="431680A1" w14:textId="77777777" w:rsidR="005B67DD" w:rsidRPr="00F5600A" w:rsidRDefault="005B67DD" w:rsidP="007C248E">
      <w:pPr>
        <w:rPr>
          <w:rFonts w:hAnsi="Meiryo UI"/>
          <w:sz w:val="16"/>
          <w:szCs w:val="16"/>
        </w:rPr>
      </w:pPr>
    </w:p>
    <w:p w14:paraId="3A11132F" w14:textId="4E77BA11" w:rsidR="005B67DD" w:rsidRPr="003F6432" w:rsidRDefault="005B67DD" w:rsidP="007C248E">
      <w:pPr>
        <w:rPr>
          <w:rFonts w:hAnsi="Meiryo UI"/>
          <w:sz w:val="16"/>
          <w:szCs w:val="16"/>
        </w:rPr>
        <w:sectPr w:rsidR="005B67DD" w:rsidRPr="003F6432" w:rsidSect="00D22D0B">
          <w:pgSz w:w="11906" w:h="16838" w:code="9"/>
          <w:pgMar w:top="1134" w:right="851" w:bottom="680" w:left="851" w:header="851" w:footer="284" w:gutter="0"/>
          <w:cols w:space="425"/>
          <w:docGrid w:type="lines" w:linePitch="364"/>
        </w:sectPr>
      </w:pPr>
    </w:p>
    <w:p w14:paraId="79D0C85C" w14:textId="1474049C" w:rsidR="001932E3" w:rsidRPr="003F6432" w:rsidRDefault="0037701A" w:rsidP="004A1D7D">
      <w:pPr>
        <w:pStyle w:val="af4"/>
        <w:numPr>
          <w:ilvl w:val="0"/>
          <w:numId w:val="445"/>
        </w:numPr>
        <w:ind w:leftChars="0" w:left="709"/>
        <w:rPr>
          <w:rFonts w:hAnsi="Meiryo UI"/>
        </w:rPr>
      </w:pPr>
      <w:r w:rsidRPr="003F6432">
        <w:rPr>
          <w:rFonts w:hAnsi="Meiryo UI" w:hint="eastAsia"/>
          <w:b/>
          <w:bCs/>
        </w:rPr>
        <w:lastRenderedPageBreak/>
        <w:t>サーバ機器の冷却方式に</w:t>
      </w:r>
      <w:r w:rsidR="007F56BD" w:rsidRPr="003F6432">
        <w:rPr>
          <w:rFonts w:hAnsi="Meiryo UI" w:hint="eastAsia"/>
          <w:b/>
          <w:bCs/>
        </w:rPr>
        <w:t>使用される物</w:t>
      </w:r>
      <w:r w:rsidR="00614663" w:rsidRPr="003F6432">
        <w:rPr>
          <w:rFonts w:hAnsi="Meiryo UI" w:hint="eastAsia"/>
          <w:b/>
          <w:bCs/>
        </w:rPr>
        <w:t>質</w:t>
      </w:r>
      <w:r w:rsidR="007F56BD" w:rsidRPr="003F6432">
        <w:rPr>
          <w:rFonts w:hAnsi="Meiryo UI" w:hint="eastAsia"/>
          <w:b/>
          <w:bCs/>
        </w:rPr>
        <w:t>三態の</w:t>
      </w:r>
      <w:r w:rsidR="006D3C81" w:rsidRPr="003F6432">
        <w:rPr>
          <w:rFonts w:hAnsi="Meiryo UI" w:hint="eastAsia"/>
          <w:b/>
          <w:bCs/>
        </w:rPr>
        <w:t>主な</w:t>
      </w:r>
      <w:r w:rsidR="007F56BD" w:rsidRPr="003F6432">
        <w:rPr>
          <w:rFonts w:hAnsi="Meiryo UI" w:hint="eastAsia"/>
          <w:b/>
          <w:bCs/>
        </w:rPr>
        <w:t>材料</w:t>
      </w:r>
    </w:p>
    <w:p w14:paraId="0575DC71" w14:textId="6775367E" w:rsidR="005E0394" w:rsidRPr="00F5600A" w:rsidRDefault="005E0394" w:rsidP="004A1D7D">
      <w:pPr>
        <w:pStyle w:val="af4"/>
        <w:numPr>
          <w:ilvl w:val="0"/>
          <w:numId w:val="11"/>
        </w:numPr>
        <w:tabs>
          <w:tab w:val="left" w:pos="2835"/>
          <w:tab w:val="left" w:pos="3119"/>
        </w:tabs>
        <w:ind w:leftChars="0" w:left="851" w:hanging="425"/>
        <w:rPr>
          <w:rFonts w:hAnsi="Meiryo UI"/>
          <w:b/>
          <w:bCs/>
          <w:szCs w:val="21"/>
        </w:rPr>
      </w:pPr>
      <w:r w:rsidRPr="003F6432">
        <w:rPr>
          <w:rFonts w:hAnsi="Meiryo UI" w:hint="eastAsia"/>
          <w:b/>
          <w:bCs/>
          <w:szCs w:val="21"/>
        </w:rPr>
        <w:t>固体</w:t>
      </w:r>
      <w:r w:rsidRPr="00F5600A">
        <w:rPr>
          <w:rFonts w:hAnsi="Meiryo UI" w:hint="eastAsia"/>
          <w:b/>
          <w:bCs/>
          <w:szCs w:val="21"/>
        </w:rPr>
        <w:t>（</w:t>
      </w:r>
      <w:r w:rsidRPr="00F5600A">
        <w:rPr>
          <w:rFonts w:hAnsi="Meiryo UI"/>
          <w:b/>
          <w:bCs/>
          <w:szCs w:val="21"/>
        </w:rPr>
        <w:t>Metal）</w:t>
      </w:r>
    </w:p>
    <w:p w14:paraId="6BEDBB98" w14:textId="2D782CEF" w:rsidR="00BA2097" w:rsidRPr="00F5600A" w:rsidRDefault="00BA2097" w:rsidP="004A1D7D">
      <w:pPr>
        <w:pStyle w:val="af4"/>
        <w:numPr>
          <w:ilvl w:val="0"/>
          <w:numId w:val="446"/>
        </w:numPr>
        <w:ind w:leftChars="0"/>
        <w:rPr>
          <w:rFonts w:hAnsi="Meiryo UI"/>
          <w:szCs w:val="21"/>
        </w:rPr>
      </w:pPr>
      <w:r w:rsidRPr="003F6432">
        <w:rPr>
          <w:rFonts w:hAnsi="Meiryo UI"/>
          <w:szCs w:val="21"/>
        </w:rPr>
        <w:t>Componentに直接取り付けて放熱を行うコールドプレートの主要材料としては、銅やアルミニウム</w:t>
      </w:r>
      <w:r w:rsidRPr="00F5600A">
        <w:rPr>
          <w:rFonts w:hAnsi="Meiryo UI" w:hint="eastAsia"/>
          <w:szCs w:val="21"/>
        </w:rPr>
        <w:t>など</w:t>
      </w:r>
      <w:r w:rsidRPr="003F6432">
        <w:rPr>
          <w:rFonts w:hAnsi="Meiryo UI"/>
          <w:szCs w:val="21"/>
        </w:rPr>
        <w:t>が挙げられる</w:t>
      </w:r>
      <w:r w:rsidRPr="00F5600A">
        <w:rPr>
          <w:rFonts w:hAnsi="Meiryo UI" w:hint="eastAsia"/>
          <w:szCs w:val="21"/>
        </w:rPr>
        <w:t>。</w:t>
      </w:r>
    </w:p>
    <w:p w14:paraId="67643EBD" w14:textId="4E76CB33" w:rsidR="00EC3249" w:rsidRPr="003F6432" w:rsidRDefault="005E0394" w:rsidP="004A1D7D">
      <w:pPr>
        <w:pStyle w:val="af4"/>
        <w:numPr>
          <w:ilvl w:val="0"/>
          <w:numId w:val="11"/>
        </w:numPr>
        <w:tabs>
          <w:tab w:val="left" w:pos="2835"/>
          <w:tab w:val="left" w:pos="3119"/>
        </w:tabs>
        <w:ind w:leftChars="0" w:left="851" w:hanging="425"/>
        <w:rPr>
          <w:rFonts w:hAnsi="Meiryo UI"/>
          <w:b/>
          <w:bCs/>
          <w:szCs w:val="21"/>
        </w:rPr>
      </w:pPr>
      <w:r w:rsidRPr="003F6432">
        <w:rPr>
          <w:rFonts w:hAnsi="Meiryo UI" w:hint="eastAsia"/>
          <w:b/>
          <w:bCs/>
          <w:szCs w:val="21"/>
        </w:rPr>
        <w:t>液体</w:t>
      </w:r>
      <w:r w:rsidRPr="00F5600A">
        <w:rPr>
          <w:rFonts w:hAnsi="Meiryo UI" w:hint="eastAsia"/>
          <w:b/>
          <w:bCs/>
          <w:szCs w:val="21"/>
        </w:rPr>
        <w:t>（</w:t>
      </w:r>
      <w:r w:rsidRPr="003F6432">
        <w:rPr>
          <w:rFonts w:hAnsi="Meiryo UI"/>
          <w:b/>
          <w:bCs/>
          <w:szCs w:val="21"/>
        </w:rPr>
        <w:t>Liquid</w:t>
      </w:r>
      <w:r w:rsidRPr="00F5600A">
        <w:rPr>
          <w:rFonts w:hAnsi="Meiryo UI" w:hint="eastAsia"/>
          <w:b/>
          <w:bCs/>
          <w:szCs w:val="21"/>
        </w:rPr>
        <w:t>）</w:t>
      </w:r>
    </w:p>
    <w:p w14:paraId="33F2957B" w14:textId="4D75EEF5" w:rsidR="00BA2097" w:rsidRPr="00F5600A" w:rsidRDefault="005E0394" w:rsidP="004A1D7D">
      <w:pPr>
        <w:pStyle w:val="af4"/>
        <w:numPr>
          <w:ilvl w:val="0"/>
          <w:numId w:val="447"/>
        </w:numPr>
        <w:ind w:leftChars="0"/>
        <w:rPr>
          <w:rFonts w:hAnsi="Meiryo UI"/>
          <w:szCs w:val="21"/>
        </w:rPr>
      </w:pPr>
      <w:r w:rsidRPr="00F5600A">
        <w:rPr>
          <w:rFonts w:hAnsi="Meiryo UI" w:hint="eastAsia"/>
          <w:szCs w:val="21"/>
        </w:rPr>
        <w:t>水冷式</w:t>
      </w:r>
      <w:r w:rsidR="00BA2097" w:rsidRPr="00F5600A">
        <w:rPr>
          <w:rFonts w:hAnsi="Meiryo UI" w:hint="eastAsia"/>
          <w:szCs w:val="21"/>
        </w:rPr>
        <w:t>システムにおける</w:t>
      </w:r>
      <w:r w:rsidRPr="00F5600A">
        <w:rPr>
          <w:rFonts w:hAnsi="Meiryo UI" w:hint="eastAsia"/>
          <w:szCs w:val="21"/>
        </w:rPr>
        <w:t>、一次冷却水</w:t>
      </w:r>
      <w:r w:rsidR="00BA2097" w:rsidRPr="00F5600A">
        <w:rPr>
          <w:rFonts w:hAnsi="Meiryo UI" w:hint="eastAsia"/>
          <w:szCs w:val="21"/>
        </w:rPr>
        <w:t>の主要液体として水が挙げられる。</w:t>
      </w:r>
    </w:p>
    <w:p w14:paraId="72407364" w14:textId="2FBB37D1" w:rsidR="005E0394" w:rsidRPr="00F5600A" w:rsidRDefault="00BA2097" w:rsidP="004A1D7D">
      <w:pPr>
        <w:pStyle w:val="af4"/>
        <w:numPr>
          <w:ilvl w:val="0"/>
          <w:numId w:val="447"/>
        </w:numPr>
        <w:ind w:leftChars="0"/>
        <w:rPr>
          <w:rFonts w:hAnsi="Meiryo UI"/>
          <w:szCs w:val="21"/>
        </w:rPr>
      </w:pPr>
      <w:r w:rsidRPr="00F5600A">
        <w:rPr>
          <w:rFonts w:hAnsi="Meiryo UI" w:hint="eastAsia"/>
          <w:szCs w:val="21"/>
        </w:rPr>
        <w:t>冷却液の主要液体は、</w:t>
      </w:r>
      <w:r w:rsidR="005E0394" w:rsidRPr="00F5600A">
        <w:rPr>
          <w:rFonts w:hAnsi="Meiryo UI" w:hint="eastAsia"/>
          <w:szCs w:val="21"/>
        </w:rPr>
        <w:t>プロピレングリコール（冷却液）、エチレングリコール（冷却液）などが挙げられる。</w:t>
      </w:r>
    </w:p>
    <w:p w14:paraId="71D960F2" w14:textId="6BA32AE6" w:rsidR="005E0394" w:rsidRPr="00F5600A" w:rsidRDefault="005E0394" w:rsidP="004A1D7D">
      <w:pPr>
        <w:pStyle w:val="af4"/>
        <w:numPr>
          <w:ilvl w:val="0"/>
          <w:numId w:val="11"/>
        </w:numPr>
        <w:tabs>
          <w:tab w:val="left" w:pos="2835"/>
          <w:tab w:val="left" w:pos="3119"/>
        </w:tabs>
        <w:ind w:leftChars="0" w:left="851" w:hanging="425"/>
        <w:rPr>
          <w:rFonts w:hAnsi="Meiryo UI"/>
          <w:szCs w:val="21"/>
        </w:rPr>
      </w:pPr>
      <w:r w:rsidRPr="003F6432">
        <w:rPr>
          <w:rFonts w:hAnsi="Meiryo UI" w:hint="eastAsia"/>
          <w:b/>
          <w:bCs/>
          <w:szCs w:val="21"/>
        </w:rPr>
        <w:t>気体（</w:t>
      </w:r>
      <w:r w:rsidRPr="003F6432">
        <w:rPr>
          <w:rFonts w:hAnsi="Meiryo UI"/>
          <w:b/>
          <w:bCs/>
          <w:szCs w:val="21"/>
        </w:rPr>
        <w:t>Gas</w:t>
      </w:r>
      <w:r w:rsidRPr="003F6432">
        <w:rPr>
          <w:rFonts w:hAnsi="Meiryo UI" w:hint="eastAsia"/>
          <w:b/>
          <w:bCs/>
          <w:szCs w:val="21"/>
        </w:rPr>
        <w:t>）</w:t>
      </w:r>
      <w:r w:rsidRPr="003F6432" w:rsidDel="005E0394">
        <w:rPr>
          <w:rFonts w:hAnsi="Meiryo UI"/>
          <w:b/>
          <w:bCs/>
          <w:szCs w:val="21"/>
        </w:rPr>
        <w:t xml:space="preserve"> </w:t>
      </w:r>
    </w:p>
    <w:p w14:paraId="26EB15EB" w14:textId="10105DDB" w:rsidR="00A960A5" w:rsidRPr="003F6432" w:rsidRDefault="00007F70" w:rsidP="004A1D7D">
      <w:pPr>
        <w:pStyle w:val="af4"/>
        <w:numPr>
          <w:ilvl w:val="0"/>
          <w:numId w:val="447"/>
        </w:numPr>
        <w:tabs>
          <w:tab w:val="left" w:pos="2835"/>
          <w:tab w:val="left" w:pos="3119"/>
        </w:tabs>
        <w:ind w:leftChars="0"/>
        <w:rPr>
          <w:rFonts w:hAnsi="Meiryo UI"/>
          <w:szCs w:val="21"/>
        </w:rPr>
      </w:pPr>
      <w:r w:rsidRPr="003F6432">
        <w:rPr>
          <w:rFonts w:hAnsi="Meiryo UI"/>
          <w:noProof/>
          <w:szCs w:val="21"/>
        </w:rPr>
        <mc:AlternateContent>
          <mc:Choice Requires="wps">
            <w:drawing>
              <wp:anchor distT="0" distB="0" distL="114300" distR="114300" simplePos="0" relativeHeight="251658249" behindDoc="0" locked="0" layoutInCell="1" allowOverlap="1" wp14:anchorId="3E538830" wp14:editId="63B97159">
                <wp:simplePos x="0" y="0"/>
                <wp:positionH relativeFrom="margin">
                  <wp:align>right</wp:align>
                </wp:positionH>
                <wp:positionV relativeFrom="paragraph">
                  <wp:posOffset>372146</wp:posOffset>
                </wp:positionV>
                <wp:extent cx="6288405" cy="1383665"/>
                <wp:effectExtent l="0" t="0" r="17145" b="26035"/>
                <wp:wrapTopAndBottom/>
                <wp:docPr id="137929097" name="正方形/長方形 1"/>
                <wp:cNvGraphicFramePr/>
                <a:graphic xmlns:a="http://schemas.openxmlformats.org/drawingml/2006/main">
                  <a:graphicData uri="http://schemas.microsoft.com/office/word/2010/wordprocessingShape">
                    <wps:wsp>
                      <wps:cNvSpPr/>
                      <wps:spPr>
                        <a:xfrm>
                          <a:off x="0" y="0"/>
                          <a:ext cx="6288405" cy="1383665"/>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3A87BD89" w14:textId="2BAD35ED" w:rsidR="004D660E" w:rsidRDefault="007D051F" w:rsidP="004D660E">
                            <w:pPr>
                              <w:ind w:left="440" w:hanging="440"/>
                            </w:pPr>
                            <w:r>
                              <w:rPr>
                                <w:rFonts w:hint="eastAsia"/>
                              </w:rPr>
                              <w:t>【</w:t>
                            </w:r>
                            <w:r>
                              <w:rPr>
                                <w:rFonts w:hAnsi="Meiryo UI" w:hint="eastAsia"/>
                                <w:szCs w:val="21"/>
                              </w:rPr>
                              <w:t>参考情報</w:t>
                            </w:r>
                            <w:r>
                              <w:rPr>
                                <w:rFonts w:hint="eastAsia"/>
                              </w:rPr>
                              <w:t>】</w:t>
                            </w:r>
                            <w:r w:rsidR="00530FA5">
                              <w:rPr>
                                <w:rFonts w:hint="eastAsia"/>
                              </w:rPr>
                              <w:t xml:space="preserve">　</w:t>
                            </w:r>
                            <w:r w:rsidR="00530FA5" w:rsidRPr="00F05505">
                              <w:rPr>
                                <w:rFonts w:hint="eastAsia"/>
                                <w:u w:val="single"/>
                              </w:rPr>
                              <w:t>熱伝導率、比熱、密度について</w:t>
                            </w:r>
                          </w:p>
                          <w:p w14:paraId="0389B8D8" w14:textId="77777777" w:rsidR="00530FA5" w:rsidRDefault="00530FA5" w:rsidP="004D660E">
                            <w:pPr>
                              <w:ind w:left="440" w:hanging="440"/>
                            </w:pPr>
                          </w:p>
                          <w:p w14:paraId="38D9FC76" w14:textId="66B90409" w:rsidR="004D660E" w:rsidRPr="00F05505" w:rsidRDefault="004D660E" w:rsidP="004A1D7D">
                            <w:pPr>
                              <w:pStyle w:val="af4"/>
                              <w:numPr>
                                <w:ilvl w:val="0"/>
                                <w:numId w:val="66"/>
                              </w:numPr>
                              <w:ind w:leftChars="0" w:left="442" w:hanging="442"/>
                              <w:rPr>
                                <w:rFonts w:hAnsi="Meiryo UI"/>
                              </w:rPr>
                            </w:pPr>
                            <w:r w:rsidRPr="00F05505">
                              <w:rPr>
                                <w:rFonts w:hAnsi="Meiryo UI" w:hint="eastAsia"/>
                              </w:rPr>
                              <w:t>熱伝導率・・・</w:t>
                            </w:r>
                            <w:r w:rsidRPr="00F05505">
                              <w:rPr>
                                <w:rFonts w:hAnsi="Meiryo UI"/>
                              </w:rPr>
                              <w:tab/>
                            </w:r>
                            <w:r w:rsidRPr="00F05505">
                              <w:rPr>
                                <w:rFonts w:hAnsi="Meiryo UI" w:hint="eastAsia"/>
                              </w:rPr>
                              <w:t>特定の材料が熱エネルギーを伝達する能力</w:t>
                            </w:r>
                          </w:p>
                          <w:p w14:paraId="1DB6FF47" w14:textId="56698F88" w:rsidR="004D660E" w:rsidRPr="00F05505" w:rsidRDefault="004D660E" w:rsidP="004A1D7D">
                            <w:pPr>
                              <w:pStyle w:val="af4"/>
                              <w:numPr>
                                <w:ilvl w:val="0"/>
                                <w:numId w:val="66"/>
                              </w:numPr>
                              <w:ind w:leftChars="0"/>
                              <w:rPr>
                                <w:rFonts w:hAnsi="Meiryo UI"/>
                              </w:rPr>
                            </w:pPr>
                            <w:r w:rsidRPr="00F05505">
                              <w:rPr>
                                <w:rFonts w:hAnsi="Meiryo UI" w:hint="eastAsia"/>
                              </w:rPr>
                              <w:t>比熱</w:t>
                            </w:r>
                            <w:r w:rsidRPr="00F05505">
                              <w:rPr>
                                <w:rFonts w:hAnsi="Meiryo UI"/>
                              </w:rPr>
                              <w:tab/>
                            </w:r>
                            <w:r w:rsidRPr="00F05505">
                              <w:rPr>
                                <w:rFonts w:hAnsi="Meiryo UI" w:hint="eastAsia"/>
                              </w:rPr>
                              <w:t>・・・</w:t>
                            </w:r>
                            <w:r w:rsidRPr="00F05505">
                              <w:rPr>
                                <w:rFonts w:hAnsi="Meiryo UI"/>
                              </w:rPr>
                              <w:tab/>
                            </w:r>
                            <w:r w:rsidRPr="00F05505">
                              <w:rPr>
                                <w:rFonts w:hAnsi="Meiryo UI" w:hint="eastAsia"/>
                              </w:rPr>
                              <w:t>物質の温度を</w:t>
                            </w:r>
                            <w:r w:rsidRPr="00F05505">
                              <w:rPr>
                                <w:rFonts w:hAnsi="Meiryo UI"/>
                              </w:rPr>
                              <w:t>1</w:t>
                            </w:r>
                            <w:r w:rsidRPr="00F05505">
                              <w:rPr>
                                <w:rFonts w:hAnsi="Meiryo UI" w:hint="eastAsia"/>
                              </w:rPr>
                              <w:t>℃上昇させるために必要な熱エネルギーの総量</w:t>
                            </w:r>
                          </w:p>
                          <w:p w14:paraId="44BAA265" w14:textId="4D5F4AA3" w:rsidR="004D660E" w:rsidRPr="00F05505" w:rsidRDefault="004D660E" w:rsidP="004A1D7D">
                            <w:pPr>
                              <w:pStyle w:val="af4"/>
                              <w:numPr>
                                <w:ilvl w:val="0"/>
                                <w:numId w:val="66"/>
                              </w:numPr>
                              <w:ind w:leftChars="0"/>
                              <w:rPr>
                                <w:rFonts w:hAnsi="Meiryo UI"/>
                              </w:rPr>
                            </w:pPr>
                            <w:r w:rsidRPr="00F05505">
                              <w:rPr>
                                <w:rFonts w:hAnsi="Meiryo UI" w:hint="eastAsia"/>
                              </w:rPr>
                              <w:t>密度</w:t>
                            </w:r>
                            <w:r w:rsidRPr="00F05505">
                              <w:rPr>
                                <w:rFonts w:hAnsi="Meiryo UI"/>
                              </w:rPr>
                              <w:tab/>
                            </w:r>
                            <w:r w:rsidRPr="00F05505">
                              <w:rPr>
                                <w:rFonts w:hAnsi="Meiryo UI" w:hint="eastAsia"/>
                              </w:rPr>
                              <w:t>・・・</w:t>
                            </w:r>
                            <w:r w:rsidRPr="00F05505">
                              <w:rPr>
                                <w:rFonts w:hAnsi="Meiryo UI"/>
                              </w:rPr>
                              <w:tab/>
                            </w:r>
                            <w:r w:rsidRPr="00F05505">
                              <w:rPr>
                                <w:rFonts w:hAnsi="Meiryo UI" w:hint="eastAsia"/>
                              </w:rPr>
                              <w:t>物質の質量と体積の比率を示す物理的な量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38830" id="正方形/長方形 1" o:spid="_x0000_s1041" style="position:absolute;left:0;text-align:left;margin-left:443.95pt;margin-top:29.3pt;width:495.15pt;height:108.9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" fillcolor="white [3201]" strokecolor="#4bacc6 [3208]" strokeweight="2pt">
                <v:textbox>
                  <w:txbxContent>
                    <w:p w14:paraId="3A87BD89" w14:textId="2BAD35ED" w:rsidR="004D660E" w:rsidRDefault="007D051F" w:rsidP="004D660E">
                      <w:pPr>
                        <w:ind w:left="440" w:hanging="440"/>
                      </w:pPr>
                      <w:r>
                        <w:rPr>
                          <w:rFonts w:hint="eastAsia"/>
                        </w:rPr>
                        <w:t>【</w:t>
                      </w:r>
                      <w:r>
                        <w:rPr>
                          <w:rFonts w:hAnsi="Meiryo UI" w:hint="eastAsia"/>
                          <w:szCs w:val="21"/>
                        </w:rPr>
                        <w:t>参考情報</w:t>
                      </w:r>
                      <w:r>
                        <w:rPr>
                          <w:rFonts w:hint="eastAsia"/>
                        </w:rPr>
                        <w:t>】</w:t>
                      </w:r>
                      <w:r w:rsidR="00530FA5">
                        <w:rPr>
                          <w:rFonts w:hint="eastAsia"/>
                        </w:rPr>
                        <w:t xml:space="preserve">　</w:t>
                      </w:r>
                      <w:r w:rsidR="00530FA5" w:rsidRPr="00F05505">
                        <w:rPr>
                          <w:rFonts w:hint="eastAsia"/>
                          <w:u w:val="single"/>
                        </w:rPr>
                        <w:t>熱伝導率、比熱、密度について</w:t>
                      </w:r>
                    </w:p>
                    <w:p w14:paraId="0389B8D8" w14:textId="77777777" w:rsidR="00530FA5" w:rsidRDefault="00530FA5" w:rsidP="004D660E">
                      <w:pPr>
                        <w:ind w:left="440" w:hanging="440"/>
                      </w:pPr>
                    </w:p>
                    <w:p w14:paraId="38D9FC76" w14:textId="66B90409" w:rsidR="004D660E" w:rsidRPr="00F05505" w:rsidRDefault="004D660E" w:rsidP="004A1D7D">
                      <w:pPr>
                        <w:pStyle w:val="af4"/>
                        <w:numPr>
                          <w:ilvl w:val="0"/>
                          <w:numId w:val="66"/>
                        </w:numPr>
                        <w:ind w:leftChars="0" w:left="442" w:hanging="442"/>
                        <w:rPr>
                          <w:rFonts w:hAnsi="Meiryo UI"/>
                        </w:rPr>
                      </w:pPr>
                      <w:r w:rsidRPr="00F05505">
                        <w:rPr>
                          <w:rFonts w:hAnsi="Meiryo UI" w:hint="eastAsia"/>
                        </w:rPr>
                        <w:t>熱伝導率・・・</w:t>
                      </w:r>
                      <w:r w:rsidRPr="00F05505">
                        <w:rPr>
                          <w:rFonts w:hAnsi="Meiryo UI"/>
                        </w:rPr>
                        <w:tab/>
                      </w:r>
                      <w:r w:rsidRPr="00F05505">
                        <w:rPr>
                          <w:rFonts w:hAnsi="Meiryo UI" w:hint="eastAsia"/>
                        </w:rPr>
                        <w:t>特定の材料が熱エネルギーを伝達する能力</w:t>
                      </w:r>
                    </w:p>
                    <w:p w14:paraId="1DB6FF47" w14:textId="56698F88" w:rsidR="004D660E" w:rsidRPr="00F05505" w:rsidRDefault="004D660E" w:rsidP="004A1D7D">
                      <w:pPr>
                        <w:pStyle w:val="af4"/>
                        <w:numPr>
                          <w:ilvl w:val="0"/>
                          <w:numId w:val="66"/>
                        </w:numPr>
                        <w:ind w:leftChars="0"/>
                        <w:rPr>
                          <w:rFonts w:hAnsi="Meiryo UI"/>
                        </w:rPr>
                      </w:pPr>
                      <w:r w:rsidRPr="00F05505">
                        <w:rPr>
                          <w:rFonts w:hAnsi="Meiryo UI" w:hint="eastAsia"/>
                        </w:rPr>
                        <w:t>比熱</w:t>
                      </w:r>
                      <w:r w:rsidRPr="00F05505">
                        <w:rPr>
                          <w:rFonts w:hAnsi="Meiryo UI"/>
                        </w:rPr>
                        <w:tab/>
                      </w:r>
                      <w:r w:rsidRPr="00F05505">
                        <w:rPr>
                          <w:rFonts w:hAnsi="Meiryo UI" w:hint="eastAsia"/>
                        </w:rPr>
                        <w:t>・・・</w:t>
                      </w:r>
                      <w:r w:rsidRPr="00F05505">
                        <w:rPr>
                          <w:rFonts w:hAnsi="Meiryo UI"/>
                        </w:rPr>
                        <w:tab/>
                      </w:r>
                      <w:r w:rsidRPr="00F05505">
                        <w:rPr>
                          <w:rFonts w:hAnsi="Meiryo UI" w:hint="eastAsia"/>
                        </w:rPr>
                        <w:t>物質の温度を</w:t>
                      </w:r>
                      <w:r w:rsidRPr="00F05505">
                        <w:rPr>
                          <w:rFonts w:hAnsi="Meiryo UI"/>
                        </w:rPr>
                        <w:t>1</w:t>
                      </w:r>
                      <w:r w:rsidRPr="00F05505">
                        <w:rPr>
                          <w:rFonts w:hAnsi="Meiryo UI" w:hint="eastAsia"/>
                        </w:rPr>
                        <w:t>℃上昇させるために必要な熱エネルギーの総量</w:t>
                      </w:r>
                    </w:p>
                    <w:p w14:paraId="44BAA265" w14:textId="4D5F4AA3" w:rsidR="004D660E" w:rsidRPr="00F05505" w:rsidRDefault="004D660E" w:rsidP="004A1D7D">
                      <w:pPr>
                        <w:pStyle w:val="af4"/>
                        <w:numPr>
                          <w:ilvl w:val="0"/>
                          <w:numId w:val="66"/>
                        </w:numPr>
                        <w:ind w:leftChars="0"/>
                        <w:rPr>
                          <w:rFonts w:hAnsi="Meiryo UI"/>
                        </w:rPr>
                      </w:pPr>
                      <w:r w:rsidRPr="00F05505">
                        <w:rPr>
                          <w:rFonts w:hAnsi="Meiryo UI" w:hint="eastAsia"/>
                        </w:rPr>
                        <w:t>密度</w:t>
                      </w:r>
                      <w:r w:rsidRPr="00F05505">
                        <w:rPr>
                          <w:rFonts w:hAnsi="Meiryo UI"/>
                        </w:rPr>
                        <w:tab/>
                      </w:r>
                      <w:r w:rsidRPr="00F05505">
                        <w:rPr>
                          <w:rFonts w:hAnsi="Meiryo UI" w:hint="eastAsia"/>
                        </w:rPr>
                        <w:t>・・・</w:t>
                      </w:r>
                      <w:r w:rsidRPr="00F05505">
                        <w:rPr>
                          <w:rFonts w:hAnsi="Meiryo UI"/>
                        </w:rPr>
                        <w:tab/>
                      </w:r>
                      <w:r w:rsidRPr="00F05505">
                        <w:rPr>
                          <w:rFonts w:hAnsi="Meiryo UI" w:hint="eastAsia"/>
                        </w:rPr>
                        <w:t>物質の質量と体積の比率を示す物理的な量</w:t>
                      </w:r>
                    </w:p>
                  </w:txbxContent>
                </v:textbox>
                <w10:wrap type="topAndBottom" anchorx="margin"/>
              </v:rect>
            </w:pict>
          </mc:Fallback>
        </mc:AlternateContent>
      </w:r>
      <w:r w:rsidR="003769CB" w:rsidRPr="003F6432">
        <w:rPr>
          <w:rFonts w:hAnsi="Meiryo UI" w:hint="eastAsia"/>
          <w:szCs w:val="21"/>
        </w:rPr>
        <w:t>空冷</w:t>
      </w:r>
      <w:r w:rsidR="00627DFD" w:rsidRPr="00F5600A">
        <w:rPr>
          <w:rFonts w:hAnsi="Meiryo UI" w:hint="eastAsia"/>
          <w:szCs w:val="21"/>
        </w:rPr>
        <w:t>式</w:t>
      </w:r>
      <w:r w:rsidR="003769CB" w:rsidRPr="003F6432">
        <w:rPr>
          <w:rFonts w:hAnsi="Meiryo UI" w:hint="eastAsia"/>
          <w:szCs w:val="21"/>
        </w:rPr>
        <w:t>サーバ</w:t>
      </w:r>
      <w:r w:rsidR="00627DFD" w:rsidRPr="00F5600A">
        <w:rPr>
          <w:rFonts w:hAnsi="Meiryo UI" w:hint="eastAsia"/>
          <w:szCs w:val="21"/>
        </w:rPr>
        <w:t>に供給される</w:t>
      </w:r>
      <w:r w:rsidR="003769CB" w:rsidRPr="003F6432">
        <w:rPr>
          <w:rFonts w:hAnsi="Meiryo UI" w:hint="eastAsia"/>
          <w:szCs w:val="21"/>
        </w:rPr>
        <w:t>冷却媒体</w:t>
      </w:r>
      <w:r w:rsidR="00627DFD" w:rsidRPr="00F5600A">
        <w:rPr>
          <w:rFonts w:hAnsi="Meiryo UI" w:hint="eastAsia"/>
          <w:szCs w:val="21"/>
        </w:rPr>
        <w:t>の</w:t>
      </w:r>
      <w:r w:rsidR="00627DFD" w:rsidRPr="003F6432">
        <w:rPr>
          <w:rFonts w:hAnsi="Meiryo UI" w:hint="eastAsia"/>
          <w:szCs w:val="21"/>
        </w:rPr>
        <w:t>気体</w:t>
      </w:r>
      <w:r w:rsidR="00627DFD" w:rsidRPr="00F5600A">
        <w:rPr>
          <w:rFonts w:hAnsi="Meiryo UI" w:hint="eastAsia"/>
          <w:szCs w:val="21"/>
        </w:rPr>
        <w:t>としては、</w:t>
      </w:r>
      <w:r w:rsidR="002A02C6" w:rsidRPr="003F6432">
        <w:rPr>
          <w:rFonts w:hAnsi="Meiryo UI" w:hint="eastAsia"/>
          <w:szCs w:val="21"/>
        </w:rPr>
        <w:t>空気</w:t>
      </w:r>
      <w:r w:rsidRPr="003F6432">
        <w:rPr>
          <w:rFonts w:hAnsi="Meiryo UI" w:hint="eastAsia"/>
          <w:szCs w:val="21"/>
        </w:rPr>
        <w:t>（Air）</w:t>
      </w:r>
      <w:r w:rsidR="00603986" w:rsidRPr="003F6432">
        <w:rPr>
          <w:rFonts w:hAnsi="Meiryo UI" w:hint="eastAsia"/>
          <w:szCs w:val="21"/>
        </w:rPr>
        <w:t>が</w:t>
      </w:r>
      <w:r w:rsidR="00F43AA5" w:rsidRPr="003F6432">
        <w:rPr>
          <w:rFonts w:hAnsi="Meiryo UI" w:hint="eastAsia"/>
          <w:szCs w:val="21"/>
        </w:rPr>
        <w:t>挙げられる</w:t>
      </w:r>
      <w:r w:rsidR="003769CB" w:rsidRPr="003F6432">
        <w:rPr>
          <w:rFonts w:hAnsi="Meiryo UI" w:hint="eastAsia"/>
          <w:szCs w:val="21"/>
        </w:rPr>
        <w:t>。</w:t>
      </w:r>
    </w:p>
    <w:p w14:paraId="63B8AF39" w14:textId="5EED559A" w:rsidR="00A960A5" w:rsidRPr="00F5600A" w:rsidRDefault="00A960A5" w:rsidP="007C248E">
      <w:pPr>
        <w:widowControl/>
        <w:rPr>
          <w:rFonts w:hAnsi="Meiryo UI"/>
          <w:szCs w:val="21"/>
        </w:rPr>
      </w:pPr>
    </w:p>
    <w:p w14:paraId="091F5E6B" w14:textId="204D6E42" w:rsidR="00007F70" w:rsidRPr="003F6432" w:rsidRDefault="00007F70" w:rsidP="004A1D7D">
      <w:pPr>
        <w:pStyle w:val="af4"/>
        <w:numPr>
          <w:ilvl w:val="0"/>
          <w:numId w:val="413"/>
        </w:numPr>
        <w:ind w:leftChars="0" w:left="709" w:hanging="425"/>
        <w:rPr>
          <w:rFonts w:hAnsi="Meiryo UI"/>
          <w:szCs w:val="21"/>
        </w:rPr>
      </w:pPr>
      <w:r w:rsidRPr="00F5600A">
        <w:rPr>
          <w:rFonts w:hAnsi="Meiryo UI"/>
          <w:b/>
          <w:bCs/>
          <w:szCs w:val="21"/>
        </w:rPr>
        <w:t>物質の三態</w:t>
      </w:r>
      <w:r w:rsidRPr="00F5600A">
        <w:rPr>
          <w:rFonts w:hAnsi="Meiryo UI" w:hint="eastAsia"/>
          <w:b/>
          <w:bCs/>
          <w:szCs w:val="21"/>
        </w:rPr>
        <w:t>の効率を考慮した冷却方式の選定</w:t>
      </w:r>
    </w:p>
    <w:p w14:paraId="573AEBB3" w14:textId="77777777" w:rsidR="00F00645" w:rsidRPr="003F6432" w:rsidRDefault="00007F70" w:rsidP="004A1D7D">
      <w:pPr>
        <w:pStyle w:val="-"/>
        <w:numPr>
          <w:ilvl w:val="0"/>
          <w:numId w:val="448"/>
        </w:numPr>
        <w:ind w:left="851" w:firstLineChars="0" w:hanging="425"/>
        <w:rPr>
          <w:b/>
          <w:bCs/>
          <w:szCs w:val="21"/>
        </w:rPr>
      </w:pPr>
      <w:r w:rsidRPr="003F6432">
        <w:rPr>
          <w:b/>
          <w:bCs/>
          <w:szCs w:val="21"/>
        </w:rPr>
        <w:t>高密度ラックを導入する際</w:t>
      </w:r>
      <w:r w:rsidR="00F00645" w:rsidRPr="003F6432">
        <w:rPr>
          <w:rFonts w:hint="eastAsia"/>
          <w:b/>
          <w:bCs/>
          <w:szCs w:val="21"/>
        </w:rPr>
        <w:t>の冷却方式</w:t>
      </w:r>
    </w:p>
    <w:p w14:paraId="3D89A9DD" w14:textId="284F9946" w:rsidR="00F00645" w:rsidRPr="00F5600A" w:rsidRDefault="00F00645" w:rsidP="004A1D7D">
      <w:pPr>
        <w:pStyle w:val="-"/>
        <w:numPr>
          <w:ilvl w:val="0"/>
          <w:numId w:val="447"/>
        </w:numPr>
        <w:ind w:firstLineChars="0"/>
        <w:rPr>
          <w:szCs w:val="21"/>
        </w:rPr>
      </w:pPr>
      <w:r w:rsidRPr="00F5600A">
        <w:rPr>
          <w:szCs w:val="21"/>
        </w:rPr>
        <w:t>発熱源を効率的に冷却するため、空気（Air）または液体（Liquid）を用いる冷却方式の中から、最適な方式を選定する必要がある</w:t>
      </w:r>
      <w:r w:rsidRPr="00F5600A">
        <w:rPr>
          <w:rFonts w:hint="eastAsia"/>
          <w:szCs w:val="21"/>
        </w:rPr>
        <w:t>。</w:t>
      </w:r>
    </w:p>
    <w:p w14:paraId="64E883B4" w14:textId="2CB2D801" w:rsidR="00007F70" w:rsidRPr="00F5600A" w:rsidRDefault="00007F70" w:rsidP="004A1D7D">
      <w:pPr>
        <w:pStyle w:val="-"/>
        <w:numPr>
          <w:ilvl w:val="0"/>
          <w:numId w:val="448"/>
        </w:numPr>
        <w:ind w:left="851" w:firstLineChars="0"/>
        <w:rPr>
          <w:szCs w:val="21"/>
        </w:rPr>
      </w:pPr>
      <w:r w:rsidRPr="003F6432">
        <w:rPr>
          <w:rFonts w:hint="eastAsia"/>
          <w:b/>
          <w:bCs/>
          <w:szCs w:val="21"/>
        </w:rPr>
        <w:t>冷却方式は、</w:t>
      </w:r>
      <w:r w:rsidRPr="003F6432">
        <w:rPr>
          <w:b/>
          <w:bCs/>
          <w:szCs w:val="21"/>
        </w:rPr>
        <w:t>サーバラックの発熱を熱交換する物質の違いによ</w:t>
      </w:r>
      <w:r w:rsidRPr="003F6432">
        <w:rPr>
          <w:rFonts w:hint="eastAsia"/>
          <w:b/>
          <w:bCs/>
          <w:szCs w:val="21"/>
        </w:rPr>
        <w:t>り</w:t>
      </w:r>
      <w:r w:rsidRPr="003F6432">
        <w:rPr>
          <w:b/>
          <w:bCs/>
          <w:szCs w:val="21"/>
        </w:rPr>
        <w:t>定義され、4つの方式に分類される。</w:t>
      </w:r>
    </w:p>
    <w:p w14:paraId="6252527B" w14:textId="7B95000B" w:rsidR="00F00645" w:rsidRPr="00F5600A" w:rsidRDefault="00F00645" w:rsidP="004A1D7D">
      <w:pPr>
        <w:pStyle w:val="-"/>
        <w:numPr>
          <w:ilvl w:val="0"/>
          <w:numId w:val="447"/>
        </w:numPr>
        <w:tabs>
          <w:tab w:val="left" w:pos="3969"/>
        </w:tabs>
        <w:ind w:firstLineChars="0"/>
        <w:rPr>
          <w:szCs w:val="21"/>
        </w:rPr>
      </w:pPr>
      <w:r w:rsidRPr="00F5600A">
        <w:t>Air to Air冷却方式</w:t>
      </w:r>
      <w:r w:rsidRPr="00F5600A">
        <w:tab/>
      </w:r>
      <w:r w:rsidRPr="00F5600A">
        <w:rPr>
          <w:rFonts w:hint="eastAsia"/>
        </w:rPr>
        <w:t>（</w:t>
      </w:r>
      <w:r w:rsidRPr="00F5600A">
        <w:t>A2A）</w:t>
      </w:r>
    </w:p>
    <w:p w14:paraId="39D2C5AF" w14:textId="28AEFCC1" w:rsidR="00F00645" w:rsidRPr="00F5600A" w:rsidRDefault="00F00645" w:rsidP="004A1D7D">
      <w:pPr>
        <w:pStyle w:val="-"/>
        <w:numPr>
          <w:ilvl w:val="0"/>
          <w:numId w:val="447"/>
        </w:numPr>
        <w:tabs>
          <w:tab w:val="left" w:pos="3969"/>
        </w:tabs>
        <w:ind w:firstLineChars="0"/>
        <w:rPr>
          <w:szCs w:val="21"/>
        </w:rPr>
      </w:pPr>
      <w:r w:rsidRPr="00F5600A">
        <w:t>Air to Liquid冷却方式</w:t>
      </w:r>
      <w:r w:rsidRPr="00F5600A">
        <w:tab/>
      </w:r>
      <w:r w:rsidRPr="00F5600A">
        <w:rPr>
          <w:rFonts w:hint="eastAsia"/>
        </w:rPr>
        <w:t>（</w:t>
      </w:r>
      <w:r w:rsidRPr="00F5600A">
        <w:t>A2L）</w:t>
      </w:r>
    </w:p>
    <w:p w14:paraId="241374ED" w14:textId="61F6CA78" w:rsidR="00F00645" w:rsidRPr="00F5600A" w:rsidRDefault="00F00645" w:rsidP="004A1D7D">
      <w:pPr>
        <w:pStyle w:val="-"/>
        <w:numPr>
          <w:ilvl w:val="0"/>
          <w:numId w:val="447"/>
        </w:numPr>
        <w:tabs>
          <w:tab w:val="left" w:pos="3969"/>
        </w:tabs>
        <w:ind w:firstLineChars="0"/>
        <w:rPr>
          <w:szCs w:val="21"/>
        </w:rPr>
      </w:pPr>
      <w:r w:rsidRPr="00F5600A">
        <w:t>Liquid to Air冷却方式</w:t>
      </w:r>
      <w:r w:rsidRPr="00F5600A">
        <w:tab/>
      </w:r>
      <w:r w:rsidRPr="00F5600A">
        <w:rPr>
          <w:rFonts w:hint="eastAsia"/>
        </w:rPr>
        <w:t>（</w:t>
      </w:r>
      <w:r w:rsidRPr="00F5600A">
        <w:t>L2A）</w:t>
      </w:r>
    </w:p>
    <w:p w14:paraId="16A7A080" w14:textId="2F79EDBF" w:rsidR="00F00645" w:rsidRPr="00F5600A" w:rsidRDefault="00F00645" w:rsidP="004A1D7D">
      <w:pPr>
        <w:pStyle w:val="-"/>
        <w:numPr>
          <w:ilvl w:val="0"/>
          <w:numId w:val="447"/>
        </w:numPr>
        <w:tabs>
          <w:tab w:val="left" w:pos="3969"/>
        </w:tabs>
        <w:ind w:firstLineChars="0"/>
        <w:rPr>
          <w:szCs w:val="21"/>
        </w:rPr>
      </w:pPr>
      <w:r w:rsidRPr="00F5600A">
        <w:t>Liquid to Liquid冷却方式</w:t>
      </w:r>
      <w:r w:rsidRPr="00F5600A">
        <w:tab/>
      </w:r>
      <w:r w:rsidRPr="00F5600A">
        <w:rPr>
          <w:rFonts w:hint="eastAsia"/>
        </w:rPr>
        <w:t>（</w:t>
      </w:r>
      <w:r w:rsidRPr="00F5600A">
        <w:t>L2L）</w:t>
      </w:r>
    </w:p>
    <w:p w14:paraId="0D06CD50" w14:textId="77777777" w:rsidR="005B67DD" w:rsidRPr="00F5600A" w:rsidRDefault="005B67DD" w:rsidP="003F6432">
      <w:pPr>
        <w:pStyle w:val="-"/>
        <w:tabs>
          <w:tab w:val="left" w:pos="3969"/>
        </w:tabs>
        <w:ind w:left="1280" w:firstLineChars="0" w:firstLine="0"/>
        <w:rPr>
          <w:szCs w:val="21"/>
        </w:rPr>
      </w:pPr>
    </w:p>
    <w:p w14:paraId="45C4640E" w14:textId="77777777" w:rsidR="00F00645" w:rsidRPr="00F5600A" w:rsidRDefault="00F00645" w:rsidP="00F00645">
      <w:pPr>
        <w:pStyle w:val="-"/>
        <w:ind w:firstLineChars="0"/>
        <w:rPr>
          <w:szCs w:val="21"/>
        </w:rPr>
      </w:pPr>
    </w:p>
    <w:p w14:paraId="271D8582" w14:textId="77777777" w:rsidR="004171B6" w:rsidRPr="00F5600A" w:rsidRDefault="004171B6" w:rsidP="003F6432">
      <w:pPr>
        <w:pStyle w:val="-"/>
        <w:ind w:firstLineChars="0"/>
        <w:rPr>
          <w:szCs w:val="21"/>
        </w:rPr>
        <w:sectPr w:rsidR="004171B6" w:rsidRPr="00F5600A" w:rsidSect="00D22D0B">
          <w:pgSz w:w="11906" w:h="16838" w:code="9"/>
          <w:pgMar w:top="1134" w:right="851" w:bottom="680" w:left="851" w:header="851" w:footer="284" w:gutter="0"/>
          <w:cols w:space="425"/>
          <w:docGrid w:type="lines" w:linePitch="364"/>
        </w:sectPr>
      </w:pPr>
    </w:p>
    <w:p w14:paraId="5C27B049" w14:textId="0A1FAC3E" w:rsidR="000F7D40" w:rsidRPr="00F5600A" w:rsidRDefault="000F7D40" w:rsidP="002178E8">
      <w:pPr>
        <w:pStyle w:val="3"/>
      </w:pPr>
      <w:bookmarkStart w:id="44" w:name="_Toc207438556"/>
      <w:bookmarkStart w:id="45" w:name="_Toc207486422"/>
      <w:bookmarkStart w:id="46" w:name="_Toc207872359"/>
      <w:bookmarkStart w:id="47" w:name="_Toc200352546"/>
      <w:bookmarkStart w:id="48" w:name="_Toc207438557"/>
      <w:bookmarkStart w:id="49" w:name="_Toc207486423"/>
      <w:bookmarkStart w:id="50" w:name="_Toc207872360"/>
      <w:bookmarkStart w:id="51" w:name="_Toc200371222"/>
      <w:bookmarkStart w:id="52" w:name="_Toc200371962"/>
      <w:bookmarkStart w:id="53" w:name="_Toc216691760"/>
      <w:bookmarkEnd w:id="44"/>
      <w:bookmarkEnd w:id="45"/>
      <w:bookmarkEnd w:id="46"/>
      <w:bookmarkEnd w:id="47"/>
      <w:bookmarkEnd w:id="48"/>
      <w:bookmarkEnd w:id="49"/>
      <w:bookmarkEnd w:id="50"/>
      <w:bookmarkEnd w:id="51"/>
      <w:bookmarkEnd w:id="52"/>
      <w:r w:rsidRPr="00F5600A">
        <w:lastRenderedPageBreak/>
        <w:t>Air</w:t>
      </w:r>
      <w:r w:rsidR="00397F92" w:rsidRPr="00F5600A">
        <w:t xml:space="preserve"> </w:t>
      </w:r>
      <w:r w:rsidRPr="00F5600A">
        <w:t>to</w:t>
      </w:r>
      <w:r w:rsidR="00397F92" w:rsidRPr="00F5600A">
        <w:t xml:space="preserve"> </w:t>
      </w:r>
      <w:r w:rsidRPr="00F5600A">
        <w:t>Air冷却方式</w:t>
      </w:r>
      <w:r w:rsidR="004125AC" w:rsidRPr="00F5600A">
        <w:rPr>
          <w:rFonts w:hint="eastAsia"/>
        </w:rPr>
        <w:t>（</w:t>
      </w:r>
      <w:r w:rsidRPr="00F5600A">
        <w:t>A2A</w:t>
      </w:r>
      <w:r w:rsidR="004125AC" w:rsidRPr="00F5600A">
        <w:rPr>
          <w:rFonts w:hint="eastAsia"/>
        </w:rPr>
        <w:t>）</w:t>
      </w:r>
      <w:bookmarkEnd w:id="53"/>
    </w:p>
    <w:p w14:paraId="3BC2388A" w14:textId="77777777" w:rsidR="00CF43EA" w:rsidRPr="0084410D" w:rsidRDefault="00CF43EA" w:rsidP="003F6432"/>
    <w:p w14:paraId="39371FA6" w14:textId="77777777" w:rsidR="005E0394" w:rsidRPr="003F6432" w:rsidRDefault="005E0394" w:rsidP="004A1D7D">
      <w:pPr>
        <w:pStyle w:val="af4"/>
        <w:numPr>
          <w:ilvl w:val="0"/>
          <w:numId w:val="413"/>
        </w:numPr>
        <w:tabs>
          <w:tab w:val="left" w:pos="709"/>
        </w:tabs>
        <w:ind w:leftChars="0" w:left="709" w:hanging="425"/>
        <w:rPr>
          <w:rFonts w:hAnsi="Meiryo UI"/>
          <w:b/>
          <w:bCs/>
          <w:szCs w:val="21"/>
        </w:rPr>
      </w:pPr>
      <w:r w:rsidRPr="003F6432">
        <w:rPr>
          <w:rFonts w:hAnsi="Meiryo UI" w:hint="eastAsia"/>
          <w:b/>
          <w:bCs/>
          <w:szCs w:val="21"/>
        </w:rPr>
        <w:t>冷却方式</w:t>
      </w:r>
    </w:p>
    <w:p w14:paraId="2F92E327" w14:textId="77777777" w:rsidR="005E0394" w:rsidRPr="003F6432" w:rsidRDefault="005E0394" w:rsidP="004A1D7D">
      <w:pPr>
        <w:pStyle w:val="af4"/>
        <w:numPr>
          <w:ilvl w:val="0"/>
          <w:numId w:val="441"/>
        </w:numPr>
        <w:tabs>
          <w:tab w:val="left" w:pos="284"/>
        </w:tabs>
        <w:ind w:leftChars="0"/>
        <w:rPr>
          <w:rFonts w:hAnsi="Meiryo UI"/>
          <w:b/>
          <w:bCs/>
          <w:szCs w:val="21"/>
        </w:rPr>
      </w:pPr>
      <w:r w:rsidRPr="003F6432">
        <w:rPr>
          <w:rFonts w:hAnsi="Meiryo UI" w:hint="eastAsia"/>
          <w:b/>
          <w:bCs/>
          <w:szCs w:val="21"/>
        </w:rPr>
        <w:t>冷却方法</w:t>
      </w:r>
    </w:p>
    <w:p w14:paraId="4641CEC6" w14:textId="4C5535AC" w:rsidR="004741D8" w:rsidRPr="00F5600A" w:rsidRDefault="002A02C6" w:rsidP="004A1D7D">
      <w:pPr>
        <w:pStyle w:val="af4"/>
        <w:numPr>
          <w:ilvl w:val="0"/>
          <w:numId w:val="442"/>
        </w:numPr>
        <w:tabs>
          <w:tab w:val="left" w:pos="284"/>
        </w:tabs>
        <w:ind w:leftChars="0"/>
        <w:rPr>
          <w:rFonts w:hAnsi="Meiryo UI"/>
          <w:szCs w:val="21"/>
        </w:rPr>
      </w:pPr>
      <w:r w:rsidRPr="00F5600A">
        <w:rPr>
          <w:rFonts w:hAnsi="Meiryo UI"/>
          <w:szCs w:val="21"/>
        </w:rPr>
        <w:t>サーバラック内の発熱源に冷気（Air）を供給して熱交換を行い、サーバ機器からの排熱（Air）はデータホール内へ放出され、ファシリティ空調機により熱処理される。</w:t>
      </w:r>
    </w:p>
    <w:p w14:paraId="3420A950" w14:textId="178AAA34" w:rsidR="00014098" w:rsidRPr="003F6432" w:rsidRDefault="002A02C6" w:rsidP="004A1D7D">
      <w:pPr>
        <w:pStyle w:val="af4"/>
        <w:numPr>
          <w:ilvl w:val="0"/>
          <w:numId w:val="442"/>
        </w:numPr>
        <w:tabs>
          <w:tab w:val="left" w:pos="284"/>
        </w:tabs>
        <w:ind w:leftChars="0"/>
        <w:rPr>
          <w:rFonts w:hAnsi="Meiryo UI"/>
          <w:szCs w:val="21"/>
        </w:rPr>
      </w:pPr>
      <w:r w:rsidRPr="00F5600A">
        <w:rPr>
          <w:rFonts w:hAnsi="Meiryo UI"/>
          <w:szCs w:val="21"/>
        </w:rPr>
        <w:t>したがって、この方式は、冷気（Air）から排気（Air）への熱交換を通じて熱を排出する冷却方式である</w:t>
      </w:r>
      <w:r w:rsidR="008F7093" w:rsidRPr="003F6432">
        <w:rPr>
          <w:rFonts w:hAnsi="Meiryo UI" w:hint="eastAsia"/>
          <w:szCs w:val="21"/>
        </w:rPr>
        <w:t>。</w:t>
      </w:r>
    </w:p>
    <w:p w14:paraId="51E58F39" w14:textId="618E4448" w:rsidR="008A5751" w:rsidRPr="00F5600A" w:rsidRDefault="008A5751" w:rsidP="004A1D7D">
      <w:pPr>
        <w:pStyle w:val="af4"/>
        <w:numPr>
          <w:ilvl w:val="0"/>
          <w:numId w:val="441"/>
        </w:numPr>
        <w:tabs>
          <w:tab w:val="left" w:pos="284"/>
        </w:tabs>
        <w:ind w:leftChars="0"/>
        <w:rPr>
          <w:rFonts w:hAnsi="Meiryo UI"/>
          <w:szCs w:val="21"/>
        </w:rPr>
      </w:pPr>
      <w:r w:rsidRPr="00F5600A">
        <w:rPr>
          <w:rFonts w:hAnsi="Meiryo UI" w:hint="eastAsia"/>
          <w:b/>
          <w:bCs/>
          <w:szCs w:val="21"/>
        </w:rPr>
        <w:t>冷却能力による留意点</w:t>
      </w:r>
    </w:p>
    <w:p w14:paraId="4DB1EAA3" w14:textId="28CC089C" w:rsidR="005E0394" w:rsidRPr="00F5600A" w:rsidRDefault="005E0394" w:rsidP="004A1D7D">
      <w:pPr>
        <w:pStyle w:val="af4"/>
        <w:numPr>
          <w:ilvl w:val="0"/>
          <w:numId w:val="442"/>
        </w:numPr>
        <w:tabs>
          <w:tab w:val="left" w:pos="284"/>
        </w:tabs>
        <w:ind w:leftChars="0"/>
        <w:rPr>
          <w:rFonts w:hAnsi="Meiryo UI"/>
          <w:szCs w:val="21"/>
        </w:rPr>
      </w:pPr>
      <w:r w:rsidRPr="00F5600A">
        <w:rPr>
          <w:rFonts w:hAnsi="Meiryo UI"/>
          <w:szCs w:val="21"/>
        </w:rPr>
        <w:t>多くのデータセンターで採用されている冷却方式であるが、サーバの高密度化が進むにつれて大風量が必要となり、多数のファンが稼働することで電力消費が増加</w:t>
      </w:r>
      <w:r w:rsidRPr="00F5600A">
        <w:rPr>
          <w:rFonts w:hAnsi="Meiryo UI" w:hint="eastAsia"/>
          <w:szCs w:val="21"/>
        </w:rPr>
        <w:t>に繋がる</w:t>
      </w:r>
      <w:r w:rsidR="008A5751" w:rsidRPr="00F5600A">
        <w:rPr>
          <w:rFonts w:hAnsi="Meiryo UI"/>
          <w:szCs w:val="21"/>
        </w:rPr>
        <w:t>課題</w:t>
      </w:r>
      <w:r w:rsidR="008A5751" w:rsidRPr="00F5600A">
        <w:rPr>
          <w:rFonts w:hAnsi="Meiryo UI" w:hint="eastAsia"/>
          <w:szCs w:val="21"/>
        </w:rPr>
        <w:t>がある</w:t>
      </w:r>
      <w:r w:rsidRPr="00F5600A">
        <w:rPr>
          <w:rFonts w:hAnsi="Meiryo UI" w:hint="eastAsia"/>
          <w:szCs w:val="21"/>
        </w:rPr>
        <w:t>。</w:t>
      </w:r>
    </w:p>
    <w:p w14:paraId="52DADEA9" w14:textId="0CF6B098" w:rsidR="005E0394" w:rsidRPr="00F5600A" w:rsidRDefault="005E0394" w:rsidP="004A1D7D">
      <w:pPr>
        <w:pStyle w:val="af4"/>
        <w:numPr>
          <w:ilvl w:val="0"/>
          <w:numId w:val="442"/>
        </w:numPr>
        <w:tabs>
          <w:tab w:val="left" w:pos="284"/>
        </w:tabs>
        <w:ind w:leftChars="0"/>
        <w:rPr>
          <w:rFonts w:hAnsi="Meiryo UI"/>
          <w:szCs w:val="21"/>
        </w:rPr>
      </w:pPr>
      <w:r w:rsidRPr="00F5600A">
        <w:rPr>
          <w:rFonts w:hAnsi="Meiryo UI"/>
          <w:szCs w:val="21"/>
        </w:rPr>
        <w:t>空調機やサーバラック内機器に搭載されたファンから発生する騒音も課題</w:t>
      </w:r>
      <w:r w:rsidRPr="00F5600A">
        <w:rPr>
          <w:rFonts w:hAnsi="Meiryo UI" w:hint="eastAsia"/>
          <w:szCs w:val="21"/>
        </w:rPr>
        <w:t>となる。</w:t>
      </w:r>
    </w:p>
    <w:p w14:paraId="665A7975" w14:textId="783ACB6E" w:rsidR="008A5751" w:rsidRPr="00F5600A" w:rsidRDefault="008A5751" w:rsidP="004A1D7D">
      <w:pPr>
        <w:pStyle w:val="af4"/>
        <w:numPr>
          <w:ilvl w:val="0"/>
          <w:numId w:val="442"/>
        </w:numPr>
        <w:tabs>
          <w:tab w:val="left" w:pos="284"/>
        </w:tabs>
        <w:ind w:leftChars="0"/>
        <w:rPr>
          <w:rFonts w:hAnsi="Meiryo UI"/>
          <w:szCs w:val="21"/>
        </w:rPr>
      </w:pPr>
      <w:r w:rsidRPr="00F5600A">
        <w:rPr>
          <w:rFonts w:hAnsi="Meiryo UI"/>
          <w:szCs w:val="21"/>
        </w:rPr>
        <w:t>Componentの負荷にもよるが、物質の熱伝導率の影響により熱交換が不十分となり、Componentの十分な熱処理が</w:t>
      </w:r>
      <w:r w:rsidRPr="00F5600A">
        <w:rPr>
          <w:rFonts w:hAnsi="Meiryo UI" w:hint="eastAsia"/>
          <w:szCs w:val="21"/>
        </w:rPr>
        <w:t>行えない可能性がある</w:t>
      </w:r>
      <w:r w:rsidRPr="00F5600A">
        <w:rPr>
          <w:rFonts w:hAnsi="Meiryo UI"/>
          <w:szCs w:val="21"/>
        </w:rPr>
        <w:t>課題がある</w:t>
      </w:r>
      <w:r w:rsidRPr="00F5600A">
        <w:rPr>
          <w:rFonts w:hAnsi="Meiryo UI" w:hint="eastAsia"/>
          <w:szCs w:val="21"/>
        </w:rPr>
        <w:t>。</w:t>
      </w:r>
    </w:p>
    <w:p w14:paraId="3AB52E49" w14:textId="3DB03F3E" w:rsidR="007C248E" w:rsidRPr="003F6432" w:rsidRDefault="007C248E" w:rsidP="004A1D7D">
      <w:pPr>
        <w:pStyle w:val="af4"/>
        <w:numPr>
          <w:ilvl w:val="0"/>
          <w:numId w:val="442"/>
        </w:numPr>
        <w:tabs>
          <w:tab w:val="left" w:pos="284"/>
        </w:tabs>
        <w:ind w:leftChars="0"/>
        <w:rPr>
          <w:rFonts w:hAnsi="Meiryo UI"/>
          <w:szCs w:val="21"/>
        </w:rPr>
      </w:pPr>
      <w:r w:rsidRPr="00F5600A">
        <w:rPr>
          <w:rFonts w:hAnsi="Meiryo UI"/>
          <w:szCs w:val="21"/>
        </w:rPr>
        <w:t>アイルコンテインメントを導入した場合でも、1ラックあたりの冷却可能な負荷は概ね15kWが上限とされる</w:t>
      </w:r>
      <w:r w:rsidRPr="00F5600A">
        <w:rPr>
          <w:rFonts w:hAnsi="Meiryo UI" w:hint="eastAsia"/>
          <w:szCs w:val="21"/>
        </w:rPr>
        <w:t>。</w:t>
      </w:r>
    </w:p>
    <w:p w14:paraId="7969CBA5" w14:textId="77777777" w:rsidR="005E0394" w:rsidRPr="003F6432" w:rsidRDefault="005E0394" w:rsidP="003F6432">
      <w:pPr>
        <w:rPr>
          <w:rFonts w:hAnsi="Meiryo UI"/>
          <w:b/>
          <w:bCs/>
          <w:szCs w:val="21"/>
        </w:rPr>
      </w:pPr>
    </w:p>
    <w:p w14:paraId="776AFAE9" w14:textId="2CD8FFD8" w:rsidR="005E0394" w:rsidRPr="00F5600A" w:rsidRDefault="005E0394" w:rsidP="004A1D7D">
      <w:pPr>
        <w:pStyle w:val="af4"/>
        <w:numPr>
          <w:ilvl w:val="0"/>
          <w:numId w:val="413"/>
        </w:numPr>
        <w:ind w:leftChars="0" w:left="709" w:hanging="425"/>
        <w:rPr>
          <w:rFonts w:hAnsi="Meiryo UI"/>
          <w:szCs w:val="21"/>
        </w:rPr>
      </w:pPr>
      <w:r w:rsidRPr="003F6432">
        <w:rPr>
          <w:rFonts w:hAnsi="Meiryo UI" w:hint="eastAsia"/>
          <w:b/>
          <w:bCs/>
          <w:szCs w:val="21"/>
        </w:rPr>
        <w:t>サーバラックの発熱と局所冷却による熱移動の概要</w:t>
      </w:r>
    </w:p>
    <w:p w14:paraId="048AA647" w14:textId="78DE56ED" w:rsidR="00077D6E" w:rsidRPr="00F5600A" w:rsidRDefault="00DD6A63">
      <w:pPr>
        <w:pStyle w:val="af4"/>
        <w:ind w:leftChars="0" w:left="992"/>
        <w:jc w:val="both"/>
        <w:rPr>
          <w:rFonts w:hAnsi="Meiryo UI"/>
          <w:szCs w:val="21"/>
        </w:rPr>
      </w:pPr>
      <w:r>
        <w:rPr>
          <w:rFonts w:hAnsi="Meiryo UI" w:hint="eastAsia"/>
          <w:noProof/>
          <w:szCs w:val="21"/>
        </w:rPr>
        <mc:AlternateContent>
          <mc:Choice Requires="wps">
            <w:drawing>
              <wp:anchor distT="0" distB="0" distL="114300" distR="114300" simplePos="0" relativeHeight="251658242" behindDoc="0" locked="0" layoutInCell="1" allowOverlap="1" wp14:anchorId="28807777" wp14:editId="582459CF">
                <wp:simplePos x="0" y="0"/>
                <wp:positionH relativeFrom="column">
                  <wp:posOffset>2540</wp:posOffset>
                </wp:positionH>
                <wp:positionV relativeFrom="paragraph">
                  <wp:posOffset>445770</wp:posOffset>
                </wp:positionV>
                <wp:extent cx="6356350" cy="3364865"/>
                <wp:effectExtent l="0" t="0" r="25400" b="26035"/>
                <wp:wrapTopAndBottom/>
                <wp:docPr id="714258256" name="正方形/長方形 5"/>
                <wp:cNvGraphicFramePr/>
                <a:graphic xmlns:a="http://schemas.openxmlformats.org/drawingml/2006/main">
                  <a:graphicData uri="http://schemas.microsoft.com/office/word/2010/wordprocessingShape">
                    <wps:wsp>
                      <wps:cNvSpPr/>
                      <wps:spPr>
                        <a:xfrm>
                          <a:off x="0" y="0"/>
                          <a:ext cx="6356350" cy="336486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32E01D" w14:textId="77777777" w:rsidR="00E04C68" w:rsidRDefault="00E04C68" w:rsidP="00832AB9">
                            <w:pPr>
                              <w:widowControl/>
                              <w:jc w:val="center"/>
                              <w:rPr>
                                <w:rFonts w:hAnsi="Meiryo UI"/>
                                <w:color w:val="000000" w:themeColor="text1"/>
                              </w:rPr>
                            </w:pPr>
                            <w:bookmarkStart w:id="54" w:name="_Toc207873256"/>
                            <w:r w:rsidRPr="00E04C68">
                              <w:rPr>
                                <w:noProof/>
                              </w:rPr>
                              <w:drawing>
                                <wp:inline distT="0" distB="0" distL="0" distR="0" wp14:anchorId="45AD06AD" wp14:editId="0B44B713">
                                  <wp:extent cx="4548505" cy="2839007"/>
                                  <wp:effectExtent l="0" t="0" r="4445" b="0"/>
                                  <wp:docPr id="1228259288" name="図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587" cy="2849669"/>
                                          </a:xfrm>
                                          <a:prstGeom prst="rect">
                                            <a:avLst/>
                                          </a:prstGeom>
                                          <a:noFill/>
                                          <a:ln>
                                            <a:noFill/>
                                          </a:ln>
                                        </pic:spPr>
                                      </pic:pic>
                                    </a:graphicData>
                                  </a:graphic>
                                </wp:inline>
                              </w:drawing>
                            </w:r>
                          </w:p>
                          <w:p w14:paraId="240AFE79" w14:textId="1ABDC1A1" w:rsidR="00A2084E" w:rsidRPr="00704B0F" w:rsidRDefault="00A2084E" w:rsidP="00832AB9">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2.1.4</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A2A冷却方式</w:t>
                            </w:r>
                            <w:bookmarkEnd w:id="54"/>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8807777" id="正方形/長方形 5" o:spid="_x0000_s1042" style="position:absolute;left:0;text-align:left;margin-left:.2pt;margin-top:35.1pt;width:500.5pt;height:264.95pt;z-index:25165824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" fillcolor="#f2f2f2 [3052]" strokecolor="black [3213]" strokeweight="1.5pt">
                <v:textbox>
                  <w:txbxContent>
                    <w:p w14:paraId="4432E01D" w14:textId="77777777" w:rsidR="00E04C68" w:rsidRDefault="00E04C68" w:rsidP="00832AB9">
                      <w:pPr>
                        <w:widowControl/>
                        <w:jc w:val="center"/>
                        <w:rPr>
                          <w:rFonts w:hAnsi="Meiryo UI"/>
                          <w:color w:val="000000" w:themeColor="text1"/>
                        </w:rPr>
                      </w:pPr>
                      <w:bookmarkStart w:id="59" w:name="_Toc207873256"/>
                      <w:r w:rsidRPr="00E04C68">
                        <w:rPr>
                          <w:noProof/>
                        </w:rPr>
                        <w:drawing>
                          <wp:inline distT="0" distB="0" distL="0" distR="0" wp14:anchorId="45AD06AD" wp14:editId="0B44B713">
                            <wp:extent cx="4548505" cy="2839007"/>
                            <wp:effectExtent l="0" t="0" r="4445" b="0"/>
                            <wp:docPr id="1228259288" name="図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5587" cy="2849669"/>
                                    </a:xfrm>
                                    <a:prstGeom prst="rect">
                                      <a:avLst/>
                                    </a:prstGeom>
                                    <a:noFill/>
                                    <a:ln>
                                      <a:noFill/>
                                    </a:ln>
                                  </pic:spPr>
                                </pic:pic>
                              </a:graphicData>
                            </a:graphic>
                          </wp:inline>
                        </w:drawing>
                      </w:r>
                    </w:p>
                    <w:p w14:paraId="240AFE79" w14:textId="1ABDC1A1" w:rsidR="00A2084E" w:rsidRPr="00704B0F" w:rsidRDefault="00A2084E" w:rsidP="00832AB9">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2.1.4</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A2A冷却方式</w:t>
                      </w:r>
                      <w:bookmarkEnd w:id="59"/>
                    </w:p>
                  </w:txbxContent>
                </v:textbox>
                <w10:wrap type="topAndBottom"/>
              </v:rect>
            </w:pict>
          </mc:Fallback>
        </mc:AlternateContent>
      </w:r>
      <w:r w:rsidR="006D3C81" w:rsidRPr="00F5600A">
        <w:rPr>
          <w:rFonts w:hAnsi="Meiryo UI" w:hint="eastAsia"/>
          <w:szCs w:val="21"/>
        </w:rPr>
        <w:t>発熱源</w:t>
      </w:r>
      <w:r w:rsidR="00B0493A" w:rsidRPr="00F5600A">
        <w:rPr>
          <w:rFonts w:hAnsi="Meiryo UI"/>
          <w:szCs w:val="21"/>
        </w:rPr>
        <w:t xml:space="preserve"> </w:t>
      </w:r>
      <w:r w:rsidR="006617D2" w:rsidRPr="00F5600A">
        <w:rPr>
          <w:rFonts w:hAnsi="Meiryo UI"/>
          <w:szCs w:val="21"/>
        </w:rPr>
        <w:t>➡</w:t>
      </w:r>
      <w:r w:rsidR="00B0493A" w:rsidRPr="00F5600A">
        <w:rPr>
          <w:rFonts w:hAnsi="Meiryo UI"/>
          <w:szCs w:val="21"/>
        </w:rPr>
        <w:t xml:space="preserve"> </w:t>
      </w:r>
      <w:r w:rsidR="007E7812" w:rsidRPr="00F5600A">
        <w:rPr>
          <w:rFonts w:hAnsi="Meiryo UI" w:hint="eastAsia"/>
          <w:szCs w:val="21"/>
        </w:rPr>
        <w:t>排熱</w:t>
      </w:r>
      <w:r w:rsidR="004125AC" w:rsidRPr="00F5600A">
        <w:rPr>
          <w:rFonts w:hAnsi="Meiryo UI" w:hint="eastAsia"/>
          <w:szCs w:val="21"/>
        </w:rPr>
        <w:t>（</w:t>
      </w:r>
      <w:r w:rsidR="006617D2" w:rsidRPr="00F5600A">
        <w:rPr>
          <w:rFonts w:hAnsi="Meiryo UI"/>
          <w:szCs w:val="21"/>
        </w:rPr>
        <w:t>Air</w:t>
      </w:r>
      <w:r w:rsidR="004125AC" w:rsidRPr="00F5600A">
        <w:rPr>
          <w:rFonts w:hAnsi="Meiryo UI" w:hint="eastAsia"/>
          <w:szCs w:val="21"/>
        </w:rPr>
        <w:t>）</w:t>
      </w:r>
      <w:r w:rsidR="00B0493A" w:rsidRPr="00F5600A">
        <w:rPr>
          <w:rFonts w:hAnsi="Meiryo UI"/>
          <w:szCs w:val="21"/>
        </w:rPr>
        <w:t xml:space="preserve"> </w:t>
      </w:r>
      <w:r w:rsidR="006617D2" w:rsidRPr="00F5600A">
        <w:rPr>
          <w:rFonts w:hAnsi="Meiryo UI"/>
          <w:szCs w:val="21"/>
        </w:rPr>
        <w:t>➡</w:t>
      </w:r>
      <w:r w:rsidR="00B0493A" w:rsidRPr="00F5600A">
        <w:rPr>
          <w:rFonts w:hAnsi="Meiryo UI"/>
          <w:szCs w:val="21"/>
        </w:rPr>
        <w:t xml:space="preserve"> </w:t>
      </w:r>
      <w:r w:rsidR="00D713F0" w:rsidRPr="00F5600A">
        <w:rPr>
          <w:rFonts w:hAnsi="Meiryo UI" w:hint="eastAsia"/>
          <w:szCs w:val="21"/>
        </w:rPr>
        <w:t>ファシリティ空調機</w:t>
      </w:r>
      <w:r w:rsidR="007E7812" w:rsidRPr="00F5600A">
        <w:rPr>
          <w:rFonts w:hAnsi="Meiryo UI"/>
          <w:szCs w:val="21"/>
        </w:rPr>
        <w:t xml:space="preserve"> ➡ 冷気（Air</w:t>
      </w:r>
      <w:r w:rsidR="00CF43EA" w:rsidRPr="00F5600A">
        <w:rPr>
          <w:rFonts w:hAnsi="Meiryo UI" w:hint="eastAsia"/>
          <w:szCs w:val="21"/>
        </w:rPr>
        <w:t>）</w:t>
      </w:r>
    </w:p>
    <w:p w14:paraId="718E882E" w14:textId="7952CF0E" w:rsidR="005B67DD" w:rsidRPr="00F5600A" w:rsidRDefault="005B67DD">
      <w:pPr>
        <w:pStyle w:val="af4"/>
        <w:ind w:leftChars="0" w:left="992"/>
        <w:jc w:val="both"/>
        <w:rPr>
          <w:rFonts w:hAnsi="Meiryo UI"/>
          <w:szCs w:val="21"/>
        </w:rPr>
      </w:pPr>
    </w:p>
    <w:p w14:paraId="72CE56EC" w14:textId="5CBC7D91" w:rsidR="005B67DD" w:rsidRPr="00F5600A" w:rsidRDefault="005B67DD">
      <w:pPr>
        <w:pStyle w:val="af4"/>
        <w:ind w:leftChars="0" w:left="992"/>
        <w:jc w:val="both"/>
        <w:rPr>
          <w:rFonts w:hAnsi="Meiryo UI"/>
          <w:szCs w:val="21"/>
        </w:rPr>
        <w:sectPr w:rsidR="005B67DD" w:rsidRPr="00F5600A" w:rsidSect="00D22D0B">
          <w:pgSz w:w="11906" w:h="16838" w:code="9"/>
          <w:pgMar w:top="1134" w:right="851" w:bottom="680" w:left="851" w:header="851" w:footer="284" w:gutter="0"/>
          <w:cols w:space="425"/>
          <w:docGrid w:type="lines" w:linePitch="364"/>
        </w:sectPr>
      </w:pPr>
    </w:p>
    <w:p w14:paraId="1BFB53F7" w14:textId="172C5EE7" w:rsidR="000F7D40" w:rsidRPr="00F5600A" w:rsidRDefault="000F7D40" w:rsidP="002178E8">
      <w:pPr>
        <w:pStyle w:val="3"/>
      </w:pPr>
      <w:bookmarkStart w:id="55" w:name="_Toc207438559"/>
      <w:bookmarkStart w:id="56" w:name="_Toc207486425"/>
      <w:bookmarkStart w:id="57" w:name="_Toc207872362"/>
      <w:bookmarkStart w:id="58" w:name="_Toc200352548"/>
      <w:bookmarkStart w:id="59" w:name="_Toc200371224"/>
      <w:bookmarkStart w:id="60" w:name="_Toc200371964"/>
      <w:bookmarkStart w:id="61" w:name="_Toc216691761"/>
      <w:bookmarkEnd w:id="55"/>
      <w:bookmarkEnd w:id="56"/>
      <w:bookmarkEnd w:id="57"/>
      <w:bookmarkEnd w:id="58"/>
      <w:bookmarkEnd w:id="59"/>
      <w:bookmarkEnd w:id="60"/>
      <w:r w:rsidRPr="00F5600A">
        <w:lastRenderedPageBreak/>
        <w:t>Air</w:t>
      </w:r>
      <w:r w:rsidR="00664652" w:rsidRPr="00F5600A">
        <w:t xml:space="preserve"> </w:t>
      </w:r>
      <w:r w:rsidRPr="00F5600A">
        <w:t>to</w:t>
      </w:r>
      <w:r w:rsidR="00664652" w:rsidRPr="00F5600A">
        <w:t xml:space="preserve"> </w:t>
      </w:r>
      <w:r w:rsidRPr="00F5600A">
        <w:t>Liquid冷却方式</w:t>
      </w:r>
      <w:r w:rsidR="004125AC" w:rsidRPr="00F5600A">
        <w:rPr>
          <w:rFonts w:hint="eastAsia"/>
        </w:rPr>
        <w:t>（</w:t>
      </w:r>
      <w:r w:rsidR="00664652" w:rsidRPr="00F5600A">
        <w:t>A2L</w:t>
      </w:r>
      <w:r w:rsidR="004125AC" w:rsidRPr="00F5600A">
        <w:rPr>
          <w:rFonts w:hint="eastAsia"/>
        </w:rPr>
        <w:t>）</w:t>
      </w:r>
      <w:bookmarkEnd w:id="61"/>
    </w:p>
    <w:p w14:paraId="5F0F49A8" w14:textId="77777777" w:rsidR="00CF43EA" w:rsidRPr="00F5600A" w:rsidRDefault="00CF43EA" w:rsidP="003F6432">
      <w:pPr>
        <w:pStyle w:val="af4"/>
        <w:ind w:leftChars="0" w:left="709"/>
        <w:rPr>
          <w:rFonts w:hAnsi="Meiryo UI"/>
          <w:b/>
          <w:bCs/>
          <w:szCs w:val="21"/>
        </w:rPr>
      </w:pPr>
    </w:p>
    <w:p w14:paraId="1B08ABD2" w14:textId="754E7C9B" w:rsidR="005E0394" w:rsidRPr="003F643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冷却方式</w:t>
      </w:r>
    </w:p>
    <w:p w14:paraId="79009CFF" w14:textId="70C0CF56" w:rsidR="005E0394" w:rsidRPr="003F6432" w:rsidRDefault="005E0394" w:rsidP="004A1D7D">
      <w:pPr>
        <w:pStyle w:val="af4"/>
        <w:numPr>
          <w:ilvl w:val="0"/>
          <w:numId w:val="65"/>
        </w:numPr>
        <w:ind w:leftChars="0" w:left="851"/>
        <w:rPr>
          <w:rFonts w:hAnsi="Meiryo UI"/>
          <w:b/>
          <w:bCs/>
          <w:szCs w:val="21"/>
        </w:rPr>
      </w:pPr>
      <w:r w:rsidRPr="003F6432">
        <w:rPr>
          <w:rFonts w:hAnsi="Meiryo UI" w:hint="eastAsia"/>
          <w:b/>
          <w:bCs/>
          <w:szCs w:val="21"/>
        </w:rPr>
        <w:t>冷却方法</w:t>
      </w:r>
    </w:p>
    <w:p w14:paraId="74579179" w14:textId="0FD3D566" w:rsidR="00A960A5" w:rsidRPr="00F5600A" w:rsidRDefault="00DD4F71" w:rsidP="004A1D7D">
      <w:pPr>
        <w:pStyle w:val="af4"/>
        <w:numPr>
          <w:ilvl w:val="0"/>
          <w:numId w:val="438"/>
        </w:numPr>
        <w:ind w:leftChars="0" w:left="1276"/>
        <w:rPr>
          <w:rFonts w:hAnsi="Meiryo UI"/>
          <w:szCs w:val="21"/>
        </w:rPr>
      </w:pPr>
      <w:r w:rsidRPr="003F6432">
        <w:rPr>
          <w:rFonts w:hAnsi="Meiryo UI" w:hint="eastAsia"/>
          <w:szCs w:val="21"/>
        </w:rPr>
        <w:t>サーバラック内の発熱源</w:t>
      </w:r>
      <w:r w:rsidR="00D4758D" w:rsidRPr="003F6432">
        <w:rPr>
          <w:rFonts w:hAnsi="Meiryo UI" w:hint="eastAsia"/>
          <w:szCs w:val="21"/>
        </w:rPr>
        <w:t>に冷気</w:t>
      </w:r>
      <w:r w:rsidR="004125AC" w:rsidRPr="003F6432">
        <w:rPr>
          <w:rFonts w:hAnsi="Meiryo UI" w:hint="eastAsia"/>
          <w:szCs w:val="21"/>
        </w:rPr>
        <w:t>（</w:t>
      </w:r>
      <w:r w:rsidR="00D4758D" w:rsidRPr="003F6432">
        <w:rPr>
          <w:rFonts w:hAnsi="Meiryo UI"/>
          <w:szCs w:val="21"/>
        </w:rPr>
        <w:t>Air</w:t>
      </w:r>
      <w:r w:rsidR="004125AC" w:rsidRPr="003F6432">
        <w:rPr>
          <w:rFonts w:hAnsi="Meiryo UI" w:hint="eastAsia"/>
          <w:szCs w:val="21"/>
        </w:rPr>
        <w:t>）</w:t>
      </w:r>
      <w:r w:rsidR="00396B66" w:rsidRPr="003F6432">
        <w:rPr>
          <w:rFonts w:hAnsi="Meiryo UI" w:hint="eastAsia"/>
          <w:szCs w:val="21"/>
        </w:rPr>
        <w:t>を供給して</w:t>
      </w:r>
      <w:r w:rsidR="00D4758D" w:rsidRPr="003F6432">
        <w:rPr>
          <w:rFonts w:hAnsi="Meiryo UI" w:hint="eastAsia"/>
          <w:szCs w:val="21"/>
        </w:rPr>
        <w:t>熱交換を行い</w:t>
      </w:r>
      <w:r w:rsidR="00396B66" w:rsidRPr="003F6432">
        <w:rPr>
          <w:rFonts w:hAnsi="Meiryo UI" w:hint="eastAsia"/>
          <w:szCs w:val="21"/>
        </w:rPr>
        <w:t>、</w:t>
      </w:r>
      <w:r w:rsidRPr="003F6432">
        <w:rPr>
          <w:rFonts w:hAnsi="Meiryo UI" w:hint="eastAsia"/>
          <w:szCs w:val="21"/>
        </w:rPr>
        <w:t>サーバ機器</w:t>
      </w:r>
      <w:r w:rsidR="00413306" w:rsidRPr="003F6432">
        <w:rPr>
          <w:rFonts w:hAnsi="Meiryo UI" w:hint="eastAsia"/>
          <w:szCs w:val="21"/>
        </w:rPr>
        <w:t>から</w:t>
      </w:r>
      <w:r w:rsidRPr="003F6432">
        <w:rPr>
          <w:rFonts w:hAnsi="Meiryo UI" w:hint="eastAsia"/>
          <w:szCs w:val="21"/>
        </w:rPr>
        <w:t>の</w:t>
      </w:r>
      <w:r w:rsidR="00396B66" w:rsidRPr="003F6432">
        <w:rPr>
          <w:rFonts w:hAnsi="Meiryo UI" w:hint="eastAsia"/>
          <w:szCs w:val="21"/>
        </w:rPr>
        <w:t>排</w:t>
      </w:r>
      <w:r w:rsidR="008940A4" w:rsidRPr="003F6432">
        <w:rPr>
          <w:rFonts w:hAnsi="Meiryo UI" w:hint="eastAsia"/>
          <w:szCs w:val="21"/>
        </w:rPr>
        <w:t>熱</w:t>
      </w:r>
      <w:r w:rsidR="004125AC" w:rsidRPr="003F6432">
        <w:rPr>
          <w:rFonts w:hAnsi="Meiryo UI" w:hint="eastAsia"/>
          <w:szCs w:val="21"/>
        </w:rPr>
        <w:t>（</w:t>
      </w:r>
      <w:r w:rsidRPr="003F6432">
        <w:rPr>
          <w:rFonts w:hAnsi="Meiryo UI"/>
          <w:szCs w:val="21"/>
        </w:rPr>
        <w:t>Air</w:t>
      </w:r>
      <w:r w:rsidR="004125AC" w:rsidRPr="003F6432">
        <w:rPr>
          <w:rFonts w:hAnsi="Meiryo UI" w:hint="eastAsia"/>
          <w:szCs w:val="21"/>
        </w:rPr>
        <w:t>）</w:t>
      </w:r>
      <w:r w:rsidRPr="003F6432">
        <w:rPr>
          <w:rFonts w:hAnsi="Meiryo UI" w:hint="eastAsia"/>
          <w:szCs w:val="21"/>
        </w:rPr>
        <w:t>は、水冷式</w:t>
      </w:r>
      <w:r w:rsidR="00D4758D" w:rsidRPr="003F6432">
        <w:rPr>
          <w:rFonts w:hAnsi="Meiryo UI" w:hint="eastAsia"/>
          <w:szCs w:val="21"/>
        </w:rPr>
        <w:t>局所空調機</w:t>
      </w:r>
      <w:r w:rsidRPr="003F6432">
        <w:rPr>
          <w:rFonts w:hAnsi="Meiryo UI" w:hint="eastAsia"/>
          <w:szCs w:val="21"/>
        </w:rPr>
        <w:t>により</w:t>
      </w:r>
      <w:r w:rsidR="0018705F" w:rsidRPr="003F6432">
        <w:rPr>
          <w:rFonts w:hAnsi="Meiryo UI" w:hint="eastAsia"/>
          <w:szCs w:val="21"/>
        </w:rPr>
        <w:t>ファシリティ冷却システムの</w:t>
      </w:r>
      <w:r w:rsidRPr="003F6432">
        <w:rPr>
          <w:rFonts w:hAnsi="Meiryo UI" w:hint="eastAsia"/>
          <w:szCs w:val="21"/>
        </w:rPr>
        <w:t>一次冷却水</w:t>
      </w:r>
      <w:r w:rsidR="004125AC" w:rsidRPr="003F6432">
        <w:rPr>
          <w:rFonts w:hAnsi="Meiryo UI" w:hint="eastAsia"/>
          <w:szCs w:val="21"/>
        </w:rPr>
        <w:t>（</w:t>
      </w:r>
      <w:r w:rsidRPr="003F6432">
        <w:rPr>
          <w:rFonts w:hAnsi="Meiryo UI"/>
          <w:szCs w:val="21"/>
        </w:rPr>
        <w:t>Liquid</w:t>
      </w:r>
      <w:r w:rsidR="004125AC" w:rsidRPr="003F6432">
        <w:rPr>
          <w:rFonts w:hAnsi="Meiryo UI" w:hint="eastAsia"/>
          <w:szCs w:val="21"/>
        </w:rPr>
        <w:t>）</w:t>
      </w:r>
      <w:r w:rsidRPr="003F6432">
        <w:rPr>
          <w:rFonts w:hAnsi="Meiryo UI" w:hint="eastAsia"/>
          <w:szCs w:val="21"/>
        </w:rPr>
        <w:t>へ熱交換</w:t>
      </w:r>
      <w:r w:rsidR="00D4758D" w:rsidRPr="003F6432">
        <w:rPr>
          <w:rFonts w:hAnsi="Meiryo UI" w:hint="eastAsia"/>
          <w:szCs w:val="21"/>
        </w:rPr>
        <w:t>され</w:t>
      </w:r>
      <w:r w:rsidR="00083E09" w:rsidRPr="003F6432">
        <w:rPr>
          <w:rFonts w:hAnsi="Meiryo UI" w:hint="eastAsia"/>
          <w:szCs w:val="21"/>
        </w:rPr>
        <w:t>ることで、</w:t>
      </w:r>
      <w:r w:rsidR="00D4758D" w:rsidRPr="003F6432">
        <w:rPr>
          <w:rFonts w:hAnsi="Meiryo UI" w:hint="eastAsia"/>
          <w:szCs w:val="21"/>
        </w:rPr>
        <w:t>熱を</w:t>
      </w:r>
      <w:r w:rsidR="0018705F" w:rsidRPr="003F6432">
        <w:rPr>
          <w:rFonts w:hAnsi="Meiryo UI" w:hint="eastAsia"/>
          <w:szCs w:val="21"/>
        </w:rPr>
        <w:t>屋外へ</w:t>
      </w:r>
      <w:r w:rsidR="00D4758D" w:rsidRPr="003F6432">
        <w:rPr>
          <w:rFonts w:hAnsi="Meiryo UI" w:hint="eastAsia"/>
          <w:szCs w:val="21"/>
        </w:rPr>
        <w:t>排出する冷却方式である</w:t>
      </w:r>
      <w:r w:rsidR="00F56099" w:rsidRPr="003F6432">
        <w:rPr>
          <w:rFonts w:hAnsi="Meiryo UI" w:hint="eastAsia"/>
          <w:szCs w:val="21"/>
        </w:rPr>
        <w:t>。</w:t>
      </w:r>
    </w:p>
    <w:p w14:paraId="7DCDA326" w14:textId="200AC5AA" w:rsidR="005E0394" w:rsidRPr="003F6432" w:rsidRDefault="005E0394" w:rsidP="004A1D7D">
      <w:pPr>
        <w:pStyle w:val="af4"/>
        <w:numPr>
          <w:ilvl w:val="0"/>
          <w:numId w:val="65"/>
        </w:numPr>
        <w:ind w:leftChars="0" w:left="851"/>
        <w:rPr>
          <w:rFonts w:hAnsi="Meiryo UI"/>
          <w:b/>
          <w:bCs/>
          <w:szCs w:val="21"/>
        </w:rPr>
      </w:pPr>
      <w:r w:rsidRPr="003F6432">
        <w:rPr>
          <w:rFonts w:hAnsi="Meiryo UI" w:hint="eastAsia"/>
          <w:b/>
          <w:bCs/>
          <w:szCs w:val="21"/>
        </w:rPr>
        <w:t>冷却能力による留意点</w:t>
      </w:r>
    </w:p>
    <w:p w14:paraId="7B2F5A12" w14:textId="7516B86C" w:rsidR="005E0394" w:rsidRPr="00F5600A" w:rsidRDefault="005E0394" w:rsidP="004A1D7D">
      <w:pPr>
        <w:pStyle w:val="af4"/>
        <w:numPr>
          <w:ilvl w:val="0"/>
          <w:numId w:val="438"/>
        </w:numPr>
        <w:ind w:leftChars="0" w:left="1276"/>
        <w:rPr>
          <w:rFonts w:hAnsi="Meiryo UI"/>
          <w:szCs w:val="21"/>
        </w:rPr>
      </w:pPr>
      <w:r w:rsidRPr="00F5600A">
        <w:rPr>
          <w:rFonts w:hAnsi="Meiryo UI"/>
          <w:szCs w:val="21"/>
        </w:rPr>
        <w:t>高密度ラックにおける冷気（Air）による放熱には限界がある。</w:t>
      </w:r>
    </w:p>
    <w:p w14:paraId="0E82DA6F" w14:textId="7BFF8A02" w:rsidR="004A21B0" w:rsidRPr="00F5600A" w:rsidRDefault="005E0394" w:rsidP="004A1D7D">
      <w:pPr>
        <w:pStyle w:val="af4"/>
        <w:numPr>
          <w:ilvl w:val="0"/>
          <w:numId w:val="438"/>
        </w:numPr>
        <w:ind w:leftChars="0" w:left="1276"/>
        <w:rPr>
          <w:rFonts w:hAnsi="Meiryo UI"/>
          <w:szCs w:val="21"/>
        </w:rPr>
      </w:pPr>
      <w:r w:rsidRPr="00F5600A">
        <w:rPr>
          <w:rFonts w:hAnsi="Meiryo UI"/>
          <w:szCs w:val="21"/>
        </w:rPr>
        <w:t>Componentの発熱源から冷気で十分に熱を回収できない場合、温度上昇の可能性があるため注意が必要であ</w:t>
      </w:r>
      <w:r w:rsidRPr="00F5600A">
        <w:rPr>
          <w:rFonts w:hAnsi="Meiryo UI" w:hint="eastAsia"/>
          <w:szCs w:val="21"/>
        </w:rPr>
        <w:t>る。</w:t>
      </w:r>
    </w:p>
    <w:p w14:paraId="7CC4415D" w14:textId="77777777" w:rsidR="00077D6E" w:rsidRPr="003F6432" w:rsidRDefault="00077D6E" w:rsidP="00D764C2">
      <w:pPr>
        <w:pStyle w:val="af4"/>
        <w:ind w:leftChars="0" w:left="1276"/>
        <w:rPr>
          <w:rFonts w:hAnsi="Meiryo UI"/>
          <w:szCs w:val="21"/>
        </w:rPr>
      </w:pPr>
    </w:p>
    <w:p w14:paraId="5D6957F1" w14:textId="70144FE5" w:rsidR="005E0394" w:rsidRPr="00D764C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サーバラックの発熱と局所冷却による熱移動の概要</w:t>
      </w:r>
    </w:p>
    <w:p w14:paraId="3CEBC3A0" w14:textId="3AA4481B" w:rsidR="00077D6E" w:rsidRPr="00F5600A" w:rsidRDefault="006D3C81" w:rsidP="00F05505">
      <w:pPr>
        <w:pStyle w:val="af4"/>
        <w:ind w:leftChars="0" w:left="992"/>
        <w:rPr>
          <w:rFonts w:hAnsi="Meiryo UI"/>
          <w:szCs w:val="21"/>
        </w:rPr>
      </w:pPr>
      <w:r w:rsidRPr="00F5600A">
        <w:rPr>
          <w:rFonts w:hAnsi="Meiryo UI" w:hint="eastAsia"/>
          <w:szCs w:val="21"/>
        </w:rPr>
        <w:t>発熱源</w:t>
      </w:r>
      <w:r w:rsidR="0018705F" w:rsidRPr="00F5600A">
        <w:rPr>
          <w:rFonts w:hAnsi="Meiryo UI"/>
          <w:szCs w:val="21"/>
        </w:rPr>
        <w:t xml:space="preserve"> </w:t>
      </w:r>
      <w:r w:rsidR="006617D2" w:rsidRPr="00F5600A">
        <w:rPr>
          <w:rFonts w:hAnsi="Meiryo UI"/>
          <w:szCs w:val="21"/>
        </w:rPr>
        <w:t>➡</w:t>
      </w:r>
      <w:r w:rsidR="0018705F" w:rsidRPr="00F5600A">
        <w:rPr>
          <w:rFonts w:hAnsi="Meiryo UI"/>
          <w:szCs w:val="21"/>
        </w:rPr>
        <w:t xml:space="preserve"> </w:t>
      </w:r>
      <w:r w:rsidR="008940A4" w:rsidRPr="00F5600A">
        <w:rPr>
          <w:rFonts w:hAnsi="Meiryo UI" w:hint="eastAsia"/>
          <w:szCs w:val="21"/>
        </w:rPr>
        <w:t>排熱</w:t>
      </w:r>
      <w:r w:rsidR="004125AC" w:rsidRPr="00F5600A">
        <w:rPr>
          <w:rFonts w:hAnsi="Meiryo UI" w:hint="eastAsia"/>
          <w:szCs w:val="21"/>
        </w:rPr>
        <w:t>（</w:t>
      </w:r>
      <w:r w:rsidR="006617D2" w:rsidRPr="00F5600A">
        <w:rPr>
          <w:rFonts w:hAnsi="Meiryo UI"/>
          <w:szCs w:val="21"/>
        </w:rPr>
        <w:t>Air</w:t>
      </w:r>
      <w:r w:rsidR="004125AC" w:rsidRPr="00F5600A">
        <w:rPr>
          <w:rFonts w:hAnsi="Meiryo UI" w:hint="eastAsia"/>
          <w:szCs w:val="21"/>
        </w:rPr>
        <w:t>）</w:t>
      </w:r>
      <w:r w:rsidR="0018705F" w:rsidRPr="00F5600A">
        <w:rPr>
          <w:rFonts w:hAnsi="Meiryo UI"/>
          <w:szCs w:val="21"/>
        </w:rPr>
        <w:t xml:space="preserve"> </w:t>
      </w:r>
      <w:r w:rsidR="006617D2" w:rsidRPr="00F5600A">
        <w:rPr>
          <w:rFonts w:hAnsi="Meiryo UI"/>
          <w:szCs w:val="21"/>
        </w:rPr>
        <w:t>➡</w:t>
      </w:r>
      <w:r w:rsidR="0018705F" w:rsidRPr="00F5600A">
        <w:rPr>
          <w:rFonts w:hAnsi="Meiryo UI"/>
          <w:szCs w:val="21"/>
        </w:rPr>
        <w:t xml:space="preserve"> </w:t>
      </w:r>
      <w:r w:rsidR="005F0FF6" w:rsidRPr="00F5600A">
        <w:rPr>
          <w:rFonts w:hAnsi="Meiryo UI" w:hint="eastAsia"/>
          <w:szCs w:val="21"/>
        </w:rPr>
        <w:t>水冷式局所空調機</w:t>
      </w:r>
      <w:r w:rsidR="001A3A56" w:rsidRPr="00F5600A">
        <w:rPr>
          <w:rFonts w:hAnsi="Meiryo UI"/>
          <w:szCs w:val="21"/>
        </w:rPr>
        <w:t xml:space="preserve"> </w:t>
      </w:r>
      <w:r w:rsidR="006617D2" w:rsidRPr="003F6432">
        <w:rPr>
          <w:rFonts w:hAnsi="Meiryo UI" w:cs="ＭＳ 明朝"/>
          <w:szCs w:val="21"/>
        </w:rPr>
        <w:t>➡</w:t>
      </w:r>
      <w:r w:rsidR="0018705F" w:rsidRPr="00F5600A">
        <w:rPr>
          <w:rFonts w:hAnsi="Meiryo UI"/>
          <w:szCs w:val="21"/>
        </w:rPr>
        <w:t xml:space="preserve"> </w:t>
      </w:r>
      <w:r w:rsidR="00BC0029" w:rsidRPr="00F5600A">
        <w:rPr>
          <w:rFonts w:hAnsi="Meiryo UI" w:hint="eastAsia"/>
          <w:szCs w:val="21"/>
        </w:rPr>
        <w:t>冷気（</w:t>
      </w:r>
      <w:r w:rsidR="00BC0029" w:rsidRPr="00F5600A">
        <w:rPr>
          <w:rFonts w:hAnsi="Meiryo UI"/>
          <w:szCs w:val="21"/>
        </w:rPr>
        <w:t>Air）</w:t>
      </w:r>
      <w:r w:rsidR="004B0EEF" w:rsidRPr="00F5600A">
        <w:rPr>
          <w:rFonts w:hAnsi="Meiryo UI" w:hint="eastAsia"/>
          <w:szCs w:val="21"/>
        </w:rPr>
        <w:t>・</w:t>
      </w:r>
      <w:r w:rsidR="006617D2" w:rsidRPr="00F5600A">
        <w:rPr>
          <w:rFonts w:hAnsi="Meiryo UI" w:hint="eastAsia"/>
          <w:szCs w:val="21"/>
        </w:rPr>
        <w:t>一次冷却水</w:t>
      </w:r>
      <w:r w:rsidR="004B0EEF" w:rsidRPr="00F5600A">
        <w:rPr>
          <w:rFonts w:hAnsi="Meiryo UI" w:hint="eastAsia"/>
          <w:szCs w:val="21"/>
        </w:rPr>
        <w:t>（還）</w:t>
      </w:r>
      <w:r w:rsidR="004125AC" w:rsidRPr="00F5600A">
        <w:rPr>
          <w:rFonts w:hAnsi="Meiryo UI" w:hint="eastAsia"/>
          <w:szCs w:val="21"/>
        </w:rPr>
        <w:t>（</w:t>
      </w:r>
      <w:r w:rsidR="006617D2" w:rsidRPr="00F5600A">
        <w:rPr>
          <w:rFonts w:hAnsi="Meiryo UI"/>
          <w:szCs w:val="21"/>
        </w:rPr>
        <w:t>Liquid</w:t>
      </w:r>
      <w:r w:rsidR="004125AC" w:rsidRPr="00F5600A">
        <w:rPr>
          <w:rFonts w:hAnsi="Meiryo UI" w:hint="eastAsia"/>
          <w:szCs w:val="21"/>
        </w:rPr>
        <w:t>）</w:t>
      </w:r>
      <w:r w:rsidR="00D713F0" w:rsidRPr="00F5600A">
        <w:rPr>
          <w:rFonts w:hAnsi="Meiryo UI"/>
          <w:szCs w:val="21"/>
        </w:rPr>
        <w:t xml:space="preserve"> ➡ </w:t>
      </w:r>
      <w:r w:rsidR="00D713F0" w:rsidRPr="00F5600A">
        <w:rPr>
          <w:rFonts w:hAnsi="Meiryo UI" w:hint="eastAsia"/>
          <w:szCs w:val="21"/>
        </w:rPr>
        <w:t>ファシリティ熱源設備または冷却塔など</w:t>
      </w:r>
      <w:r w:rsidR="001A3A56" w:rsidRPr="00F5600A">
        <w:rPr>
          <w:rFonts w:hAnsi="Meiryo UI"/>
          <w:szCs w:val="21"/>
        </w:rPr>
        <w:t xml:space="preserve"> </w:t>
      </w:r>
      <w:r w:rsidR="004B0EEF" w:rsidRPr="00F5600A">
        <w:rPr>
          <w:rFonts w:hAnsi="Meiryo UI"/>
          <w:szCs w:val="21"/>
        </w:rPr>
        <w:t xml:space="preserve">➡ </w:t>
      </w:r>
      <w:r w:rsidR="004B0EEF" w:rsidRPr="00F5600A">
        <w:rPr>
          <w:rFonts w:hAnsi="Meiryo UI" w:hint="eastAsia"/>
          <w:szCs w:val="21"/>
        </w:rPr>
        <w:t>一次冷却水（往）（</w:t>
      </w:r>
      <w:r w:rsidR="004B0EEF" w:rsidRPr="00F5600A">
        <w:rPr>
          <w:rFonts w:hAnsi="Meiryo UI"/>
          <w:szCs w:val="21"/>
        </w:rPr>
        <w:t>Liquid）</w:t>
      </w:r>
    </w:p>
    <w:p w14:paraId="51142A99" w14:textId="77777777" w:rsidR="005B67DD" w:rsidRPr="00F5600A" w:rsidRDefault="005B67DD" w:rsidP="00F05505">
      <w:pPr>
        <w:pStyle w:val="af4"/>
        <w:ind w:leftChars="0" w:left="992"/>
        <w:rPr>
          <w:rFonts w:hAnsi="Meiryo UI"/>
          <w:szCs w:val="21"/>
        </w:rPr>
      </w:pPr>
    </w:p>
    <w:p w14:paraId="2A858E80" w14:textId="77777777" w:rsidR="005B67DD" w:rsidRPr="00F5600A" w:rsidRDefault="005B67DD" w:rsidP="00F05505">
      <w:pPr>
        <w:pStyle w:val="af4"/>
        <w:ind w:leftChars="0" w:left="992"/>
        <w:rPr>
          <w:rFonts w:hAnsi="Meiryo UI"/>
          <w:szCs w:val="21"/>
        </w:rPr>
      </w:pPr>
    </w:p>
    <w:p w14:paraId="23017F6A" w14:textId="77777777" w:rsidR="005B67DD" w:rsidRPr="00F5600A" w:rsidRDefault="005B67DD" w:rsidP="00F05505">
      <w:pPr>
        <w:pStyle w:val="af4"/>
        <w:ind w:leftChars="0" w:left="992"/>
        <w:rPr>
          <w:rFonts w:hAnsi="Meiryo UI"/>
          <w:szCs w:val="21"/>
        </w:rPr>
      </w:pPr>
    </w:p>
    <w:p w14:paraId="1211132E" w14:textId="77777777" w:rsidR="005B67DD" w:rsidRPr="00F5600A" w:rsidRDefault="005B67DD" w:rsidP="00F05505">
      <w:pPr>
        <w:pStyle w:val="af4"/>
        <w:ind w:leftChars="0" w:left="992"/>
        <w:rPr>
          <w:rFonts w:hAnsi="Meiryo UI"/>
          <w:szCs w:val="21"/>
        </w:rPr>
        <w:sectPr w:rsidR="005B67DD" w:rsidRPr="00F5600A" w:rsidSect="00D22D0B">
          <w:pgSz w:w="11906" w:h="16838" w:code="9"/>
          <w:pgMar w:top="1134" w:right="851" w:bottom="680" w:left="851" w:header="851" w:footer="284" w:gutter="0"/>
          <w:cols w:space="425"/>
          <w:docGrid w:type="lines" w:linePitch="364"/>
        </w:sectPr>
      </w:pPr>
    </w:p>
    <w:p w14:paraId="400F3CC8" w14:textId="55EDA1FA" w:rsidR="00AA2F8C" w:rsidRPr="003F6432" w:rsidRDefault="004F1598" w:rsidP="004A1D7D">
      <w:pPr>
        <w:pStyle w:val="af4"/>
        <w:numPr>
          <w:ilvl w:val="0"/>
          <w:numId w:val="67"/>
        </w:numPr>
        <w:ind w:leftChars="0" w:left="709" w:hanging="425"/>
        <w:rPr>
          <w:rFonts w:hAnsi="Meiryo UI"/>
          <w:szCs w:val="21"/>
        </w:rPr>
      </w:pPr>
      <w:r w:rsidRPr="00F5600A">
        <w:rPr>
          <w:rFonts w:hAnsi="Meiryo UI"/>
          <w:b/>
          <w:bCs/>
          <w:szCs w:val="21"/>
        </w:rPr>
        <w:lastRenderedPageBreak/>
        <w:t>高密度ラック単位で局所排熱冷却</w:t>
      </w:r>
      <w:r w:rsidRPr="00F5600A">
        <w:rPr>
          <w:rFonts w:hAnsi="Meiryo UI" w:hint="eastAsia"/>
          <w:b/>
          <w:bCs/>
          <w:szCs w:val="21"/>
        </w:rPr>
        <w:t>する</w:t>
      </w:r>
      <w:r w:rsidR="009579FA" w:rsidRPr="00F5600A">
        <w:rPr>
          <w:rFonts w:hAnsi="Meiryo UI" w:hint="eastAsia"/>
          <w:b/>
          <w:bCs/>
          <w:szCs w:val="21"/>
        </w:rPr>
        <w:t>場合</w:t>
      </w:r>
    </w:p>
    <w:p w14:paraId="57A20B7D" w14:textId="5D63C487" w:rsidR="000B503E" w:rsidRPr="003F6432" w:rsidRDefault="005E0394" w:rsidP="004A1D7D">
      <w:pPr>
        <w:pStyle w:val="af4"/>
        <w:numPr>
          <w:ilvl w:val="0"/>
          <w:numId w:val="12"/>
        </w:numPr>
        <w:ind w:leftChars="0" w:left="851" w:hanging="425"/>
        <w:rPr>
          <w:rFonts w:hAnsi="Meiryo UI"/>
          <w:b/>
          <w:bCs/>
          <w:szCs w:val="21"/>
        </w:rPr>
      </w:pPr>
      <w:r w:rsidRPr="00F5600A">
        <w:rPr>
          <w:rFonts w:hAnsi="Meiryo UI" w:hint="eastAsia"/>
          <w:b/>
          <w:bCs/>
          <w:szCs w:val="21"/>
        </w:rPr>
        <w:t>冷却方法</w:t>
      </w:r>
    </w:p>
    <w:p w14:paraId="4F571849" w14:textId="011CB17F" w:rsidR="000B503E" w:rsidRPr="00F5600A" w:rsidRDefault="000B503E" w:rsidP="004A1D7D">
      <w:pPr>
        <w:pStyle w:val="af4"/>
        <w:numPr>
          <w:ilvl w:val="0"/>
          <w:numId w:val="439"/>
        </w:numPr>
        <w:ind w:leftChars="0" w:left="1276"/>
        <w:rPr>
          <w:rFonts w:hAnsi="Meiryo UI"/>
          <w:szCs w:val="21"/>
        </w:rPr>
      </w:pPr>
      <w:r w:rsidRPr="00F5600A">
        <w:rPr>
          <w:rFonts w:hAnsi="Meiryo UI"/>
          <w:szCs w:val="21"/>
        </w:rPr>
        <w:t>サーバラック内のComponentから発生した熱を、ラック外に排出する箇所に設置した水冷式局所空調機で</w:t>
      </w:r>
      <w:r w:rsidRPr="00F5600A">
        <w:rPr>
          <w:rFonts w:hAnsi="Meiryo UI" w:hint="eastAsia"/>
          <w:szCs w:val="21"/>
        </w:rPr>
        <w:t>熱</w:t>
      </w:r>
      <w:r w:rsidRPr="00F5600A">
        <w:rPr>
          <w:rFonts w:hAnsi="Meiryo UI"/>
          <w:szCs w:val="21"/>
        </w:rPr>
        <w:t>処理する方式である</w:t>
      </w:r>
      <w:r w:rsidRPr="00F5600A">
        <w:rPr>
          <w:rFonts w:hAnsi="Meiryo UI" w:hint="eastAsia"/>
          <w:szCs w:val="21"/>
        </w:rPr>
        <w:t>。</w:t>
      </w:r>
    </w:p>
    <w:p w14:paraId="43F4EA2B" w14:textId="0E867779" w:rsidR="00CF43EA" w:rsidRPr="00F5600A" w:rsidRDefault="005E0394" w:rsidP="004A1D7D">
      <w:pPr>
        <w:pStyle w:val="af4"/>
        <w:numPr>
          <w:ilvl w:val="0"/>
          <w:numId w:val="439"/>
        </w:numPr>
        <w:ind w:leftChars="0" w:left="1276"/>
        <w:rPr>
          <w:rFonts w:hAnsi="Meiryo UI"/>
          <w:szCs w:val="21"/>
        </w:rPr>
      </w:pPr>
      <w:r w:rsidRPr="00F5600A">
        <w:rPr>
          <w:rFonts w:hAnsi="Meiryo UI" w:hint="eastAsia"/>
          <w:szCs w:val="21"/>
        </w:rPr>
        <w:t>次に記載する図の通り、</w:t>
      </w:r>
      <w:r w:rsidRPr="00F5600A">
        <w:rPr>
          <w:rFonts w:hAnsi="Meiryo UI"/>
          <w:szCs w:val="21"/>
        </w:rPr>
        <w:t>サーバラックのリア側扉に水冷式局所空調機を取り付ける必要がある</w:t>
      </w:r>
      <w:r w:rsidRPr="00F5600A">
        <w:rPr>
          <w:rFonts w:hAnsi="Meiryo UI" w:hint="eastAsia"/>
          <w:szCs w:val="21"/>
        </w:rPr>
        <w:t>。</w:t>
      </w:r>
    </w:p>
    <w:p w14:paraId="68C84FB7" w14:textId="2B0D9AB5" w:rsidR="005E0394" w:rsidRPr="003F6432" w:rsidRDefault="005E0394" w:rsidP="004A1D7D">
      <w:pPr>
        <w:pStyle w:val="af4"/>
        <w:numPr>
          <w:ilvl w:val="0"/>
          <w:numId w:val="439"/>
        </w:numPr>
        <w:ind w:leftChars="0" w:left="1276"/>
        <w:rPr>
          <w:rFonts w:hAnsi="Meiryo UI"/>
          <w:szCs w:val="21"/>
        </w:rPr>
      </w:pPr>
      <w:r w:rsidRPr="003F6432">
        <w:rPr>
          <w:rFonts w:hAnsi="Meiryo UI" w:hint="eastAsia"/>
          <w:szCs w:val="21"/>
        </w:rPr>
        <w:t>水冷式局所空調機の例として、水冷式RDHxがある。</w:t>
      </w:r>
    </w:p>
    <w:p w14:paraId="1A1C1B85" w14:textId="2AF08D11" w:rsidR="005E0394" w:rsidRPr="00F5600A" w:rsidRDefault="005E0394" w:rsidP="004A1D7D">
      <w:pPr>
        <w:pStyle w:val="af4"/>
        <w:numPr>
          <w:ilvl w:val="0"/>
          <w:numId w:val="12"/>
        </w:numPr>
        <w:ind w:leftChars="0" w:left="851"/>
        <w:rPr>
          <w:rFonts w:hAnsi="Meiryo UI"/>
          <w:b/>
          <w:bCs/>
          <w:szCs w:val="21"/>
        </w:rPr>
      </w:pPr>
      <w:r w:rsidRPr="00F5600A">
        <w:rPr>
          <w:rFonts w:hAnsi="Meiryo UI"/>
          <w:b/>
          <w:bCs/>
          <w:szCs w:val="21"/>
        </w:rPr>
        <w:t>データホール内の環境変化に関する留意点</w:t>
      </w:r>
    </w:p>
    <w:p w14:paraId="724B75FE" w14:textId="77777777" w:rsidR="000B503E" w:rsidRPr="00F5600A" w:rsidRDefault="002A02C6" w:rsidP="004A1D7D">
      <w:pPr>
        <w:pStyle w:val="af4"/>
        <w:numPr>
          <w:ilvl w:val="0"/>
          <w:numId w:val="439"/>
        </w:numPr>
        <w:ind w:leftChars="0" w:left="1276"/>
        <w:rPr>
          <w:rFonts w:hAnsi="Meiryo UI"/>
          <w:szCs w:val="21"/>
        </w:rPr>
      </w:pPr>
      <w:r w:rsidRPr="00F5600A">
        <w:rPr>
          <w:rFonts w:hAnsi="Meiryo UI"/>
          <w:szCs w:val="21"/>
        </w:rPr>
        <w:t>サーバラック単体での局所排熱処理方式</w:t>
      </w:r>
    </w:p>
    <w:p w14:paraId="06A9E67B" w14:textId="01456007" w:rsidR="002A02C6" w:rsidRPr="00F5600A" w:rsidRDefault="002A02C6" w:rsidP="003F6432">
      <w:pPr>
        <w:pStyle w:val="af4"/>
        <w:ind w:leftChars="0" w:left="1276"/>
        <w:rPr>
          <w:rFonts w:hAnsi="Meiryo UI"/>
          <w:szCs w:val="21"/>
        </w:rPr>
      </w:pPr>
      <w:r w:rsidRPr="00F5600A">
        <w:rPr>
          <w:rFonts w:hAnsi="Meiryo UI"/>
          <w:szCs w:val="21"/>
        </w:rPr>
        <w:t>サーバラック1架ごとに水冷式局所空調機を1台設置する方式</w:t>
      </w:r>
      <w:r w:rsidRPr="00F5600A">
        <w:rPr>
          <w:rFonts w:hAnsi="Meiryo UI" w:hint="eastAsia"/>
          <w:szCs w:val="21"/>
        </w:rPr>
        <w:t>となる。</w:t>
      </w:r>
    </w:p>
    <w:p w14:paraId="3EFBC357" w14:textId="171A6A2D" w:rsidR="002A02C6" w:rsidRPr="00F5600A" w:rsidRDefault="002A02C6" w:rsidP="004A1D7D">
      <w:pPr>
        <w:pStyle w:val="af4"/>
        <w:numPr>
          <w:ilvl w:val="0"/>
          <w:numId w:val="439"/>
        </w:numPr>
        <w:ind w:leftChars="0" w:left="1276"/>
        <w:rPr>
          <w:rFonts w:hAnsi="Meiryo UI"/>
          <w:szCs w:val="21"/>
        </w:rPr>
      </w:pPr>
      <w:r w:rsidRPr="00F5600A">
        <w:rPr>
          <w:rFonts w:hAnsi="Meiryo UI"/>
          <w:szCs w:val="21"/>
        </w:rPr>
        <w:t>サーバラック単体で排熱処理を行うため、周囲の温度環境への影響を抑えて導入</w:t>
      </w:r>
      <w:r w:rsidRPr="00F5600A">
        <w:rPr>
          <w:rFonts w:hAnsi="Meiryo UI" w:hint="eastAsia"/>
          <w:szCs w:val="21"/>
        </w:rPr>
        <w:t>することが可能である。</w:t>
      </w:r>
    </w:p>
    <w:p w14:paraId="0029C016" w14:textId="06A8AA74" w:rsidR="00077D6E" w:rsidRPr="00F5600A" w:rsidRDefault="005E0394" w:rsidP="004A1D7D">
      <w:pPr>
        <w:pStyle w:val="af4"/>
        <w:numPr>
          <w:ilvl w:val="0"/>
          <w:numId w:val="440"/>
        </w:numPr>
        <w:ind w:leftChars="0"/>
        <w:rPr>
          <w:rFonts w:hAnsi="Meiryo UI"/>
          <w:szCs w:val="21"/>
        </w:rPr>
      </w:pPr>
      <w:r w:rsidRPr="003F6432">
        <w:rPr>
          <w:rFonts w:hAnsi="Meiryo UI"/>
          <w:szCs w:val="21"/>
        </w:rPr>
        <w:t>導入計画を策定する際には、床の耐荷重、Hotアイル側の通路幅、冗長構成（N+1構成）、気流管理、保守方法などを十分に検討する必要がある</w:t>
      </w:r>
      <w:r w:rsidRPr="00F5600A">
        <w:rPr>
          <w:rFonts w:hAnsi="Meiryo UI" w:hint="eastAsia"/>
          <w:szCs w:val="21"/>
        </w:rPr>
        <w:t>。</w:t>
      </w:r>
    </w:p>
    <w:p w14:paraId="3229BB6D" w14:textId="77777777" w:rsidR="00D75FA9" w:rsidRPr="00F5600A" w:rsidRDefault="00D75FA9" w:rsidP="005B67DD">
      <w:pPr>
        <w:rPr>
          <w:rFonts w:hAnsi="Meiryo UI"/>
          <w:szCs w:val="21"/>
        </w:rPr>
      </w:pPr>
    </w:p>
    <w:p w14:paraId="5DD836AB" w14:textId="77777777" w:rsidR="00D75FA9" w:rsidRPr="00F5600A" w:rsidRDefault="00D75FA9" w:rsidP="005B67DD">
      <w:pPr>
        <w:rPr>
          <w:rFonts w:hAnsi="Meiryo UI"/>
          <w:szCs w:val="21"/>
        </w:rPr>
      </w:pPr>
    </w:p>
    <w:p w14:paraId="560549EE" w14:textId="77777777" w:rsidR="00D75FA9" w:rsidRPr="00F5600A" w:rsidRDefault="00D75FA9" w:rsidP="005B67DD">
      <w:pPr>
        <w:rPr>
          <w:rFonts w:hAnsi="Meiryo UI"/>
          <w:szCs w:val="21"/>
        </w:rPr>
      </w:pPr>
    </w:p>
    <w:p w14:paraId="3B78188E" w14:textId="77777777" w:rsidR="00D75FA9" w:rsidRPr="00F5600A" w:rsidRDefault="00D75FA9" w:rsidP="005B67DD">
      <w:pPr>
        <w:rPr>
          <w:rFonts w:hAnsi="Meiryo UI"/>
          <w:szCs w:val="21"/>
        </w:rPr>
      </w:pPr>
    </w:p>
    <w:p w14:paraId="13F9FF7D" w14:textId="77777777" w:rsidR="00D75FA9" w:rsidRPr="00F5600A" w:rsidRDefault="00D75FA9" w:rsidP="005B67DD">
      <w:pPr>
        <w:rPr>
          <w:rFonts w:hAnsi="Meiryo UI"/>
          <w:szCs w:val="21"/>
        </w:rPr>
      </w:pPr>
    </w:p>
    <w:p w14:paraId="3275C916" w14:textId="534C2007" w:rsidR="00D75FA9" w:rsidRPr="00F5600A" w:rsidRDefault="00D75FA9" w:rsidP="005B67DD">
      <w:pPr>
        <w:rPr>
          <w:rFonts w:hAnsi="Meiryo UI"/>
          <w:szCs w:val="21"/>
        </w:rPr>
      </w:pPr>
    </w:p>
    <w:p w14:paraId="312BC54B" w14:textId="1275CDC9" w:rsidR="00D75FA9" w:rsidRDefault="00E04C68" w:rsidP="005B67DD">
      <w:pPr>
        <w:rPr>
          <w:rFonts w:hAnsi="Meiryo UI"/>
          <w:szCs w:val="21"/>
        </w:rPr>
      </w:pPr>
      <w:r>
        <w:rPr>
          <w:rFonts w:hAnsi="Meiryo UI"/>
          <w:noProof/>
          <w:szCs w:val="21"/>
        </w:rPr>
        <mc:AlternateContent>
          <mc:Choice Requires="wps">
            <w:drawing>
              <wp:anchor distT="0" distB="0" distL="114300" distR="114300" simplePos="0" relativeHeight="251658254" behindDoc="0" locked="0" layoutInCell="1" allowOverlap="1" wp14:anchorId="7E273F61" wp14:editId="3D0FB722">
                <wp:simplePos x="0" y="0"/>
                <wp:positionH relativeFrom="column">
                  <wp:posOffset>97790</wp:posOffset>
                </wp:positionH>
                <wp:positionV relativeFrom="paragraph">
                  <wp:posOffset>240665</wp:posOffset>
                </wp:positionV>
                <wp:extent cx="6356350" cy="3408045"/>
                <wp:effectExtent l="0" t="0" r="25400" b="20955"/>
                <wp:wrapTopAndBottom/>
                <wp:docPr id="1981126225" name="正方形/長方形 5"/>
                <wp:cNvGraphicFramePr/>
                <a:graphic xmlns:a="http://schemas.openxmlformats.org/drawingml/2006/main">
                  <a:graphicData uri="http://schemas.microsoft.com/office/word/2010/wordprocessingShape">
                    <wps:wsp>
                      <wps:cNvSpPr/>
                      <wps:spPr>
                        <a:xfrm>
                          <a:off x="0" y="0"/>
                          <a:ext cx="6356350" cy="340804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79CD3A" w14:textId="1016B1AF" w:rsidR="00E04C68" w:rsidRDefault="00E04C68" w:rsidP="00190FA5">
                            <w:pPr>
                              <w:widowControl/>
                              <w:jc w:val="center"/>
                              <w:rPr>
                                <w:rFonts w:hAnsi="Meiryo UI"/>
                                <w:color w:val="000000" w:themeColor="text1"/>
                              </w:rPr>
                            </w:pPr>
                            <w:bookmarkStart w:id="62" w:name="_Toc207873257"/>
                            <w:r w:rsidRPr="00E04C68">
                              <w:rPr>
                                <w:noProof/>
                              </w:rPr>
                              <w:drawing>
                                <wp:inline distT="0" distB="0" distL="0" distR="0" wp14:anchorId="67B3A4D6" wp14:editId="74C03FAB">
                                  <wp:extent cx="4733925" cy="2886038"/>
                                  <wp:effectExtent l="0" t="0" r="0" b="0"/>
                                  <wp:docPr id="1661156446" name="図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2717" cy="2897494"/>
                                          </a:xfrm>
                                          <a:prstGeom prst="rect">
                                            <a:avLst/>
                                          </a:prstGeom>
                                          <a:noFill/>
                                          <a:ln>
                                            <a:noFill/>
                                          </a:ln>
                                        </pic:spPr>
                                      </pic:pic>
                                    </a:graphicData>
                                  </a:graphic>
                                </wp:inline>
                              </w:drawing>
                            </w:r>
                          </w:p>
                          <w:p w14:paraId="3A6EE81D" w14:textId="342A11DF" w:rsidR="00A2084E" w:rsidRPr="00704B0F" w:rsidRDefault="00A2084E" w:rsidP="00190FA5">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2.1.5</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A2L冷却方式（1</w:t>
                            </w:r>
                            <w:r w:rsidRPr="00832AB9">
                              <w:rPr>
                                <w:rFonts w:hAnsi="Meiryo UI" w:hint="eastAsia"/>
                                <w:color w:val="000000" w:themeColor="text1"/>
                              </w:rPr>
                              <w:t>）</w:t>
                            </w:r>
                            <w:bookmarkEnd w:id="62"/>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E273F61" id="_x0000_s1043" style="position:absolute;margin-left:7.7pt;margin-top:18.95pt;width:500.5pt;height:268.35pt;z-index:25165825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" fillcolor="#f2f2f2 [3052]" strokecolor="black [3213]" strokeweight="1.5pt">
                <v:textbox>
                  <w:txbxContent>
                    <w:p w14:paraId="4279CD3A" w14:textId="1016B1AF" w:rsidR="00E04C68" w:rsidRDefault="00E04C68" w:rsidP="00190FA5">
                      <w:pPr>
                        <w:widowControl/>
                        <w:jc w:val="center"/>
                        <w:rPr>
                          <w:rFonts w:hAnsi="Meiryo UI"/>
                          <w:color w:val="000000" w:themeColor="text1"/>
                        </w:rPr>
                      </w:pPr>
                      <w:bookmarkStart w:id="68" w:name="_Toc207873257"/>
                      <w:r w:rsidRPr="00E04C68">
                        <w:rPr>
                          <w:noProof/>
                        </w:rPr>
                        <w:drawing>
                          <wp:inline distT="0" distB="0" distL="0" distR="0" wp14:anchorId="67B3A4D6" wp14:editId="74C03FAB">
                            <wp:extent cx="4733925" cy="2886038"/>
                            <wp:effectExtent l="0" t="0" r="0" b="0"/>
                            <wp:docPr id="1661156446" name="図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717" cy="2897494"/>
                                    </a:xfrm>
                                    <a:prstGeom prst="rect">
                                      <a:avLst/>
                                    </a:prstGeom>
                                    <a:noFill/>
                                    <a:ln>
                                      <a:noFill/>
                                    </a:ln>
                                  </pic:spPr>
                                </pic:pic>
                              </a:graphicData>
                            </a:graphic>
                          </wp:inline>
                        </w:drawing>
                      </w:r>
                    </w:p>
                    <w:p w14:paraId="3A6EE81D" w14:textId="342A11DF" w:rsidR="00A2084E" w:rsidRPr="00704B0F" w:rsidRDefault="00A2084E" w:rsidP="00190FA5">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2.1.5</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A2L冷却方式（1</w:t>
                      </w:r>
                      <w:r w:rsidRPr="00832AB9">
                        <w:rPr>
                          <w:rFonts w:hAnsi="Meiryo UI" w:hint="eastAsia"/>
                          <w:color w:val="000000" w:themeColor="text1"/>
                        </w:rPr>
                        <w:t>）</w:t>
                      </w:r>
                      <w:bookmarkEnd w:id="68"/>
                    </w:p>
                  </w:txbxContent>
                </v:textbox>
                <w10:wrap type="topAndBottom"/>
              </v:rect>
            </w:pict>
          </mc:Fallback>
        </mc:AlternateContent>
      </w:r>
    </w:p>
    <w:p w14:paraId="74C9CAAB" w14:textId="77777777" w:rsidR="00AA0F6F" w:rsidRPr="00F5600A" w:rsidRDefault="00AA0F6F" w:rsidP="005B67DD">
      <w:pPr>
        <w:rPr>
          <w:rFonts w:hAnsi="Meiryo UI"/>
          <w:szCs w:val="21"/>
        </w:rPr>
      </w:pPr>
    </w:p>
    <w:p w14:paraId="29C37AA3" w14:textId="456AAB79" w:rsidR="00EB2C7F" w:rsidRPr="00D764C2" w:rsidRDefault="00EB2C7F" w:rsidP="00254DB8">
      <w:pPr>
        <w:widowControl/>
        <w:rPr>
          <w:rFonts w:hAnsi="Meiryo UI"/>
          <w:szCs w:val="21"/>
        </w:rPr>
        <w:sectPr w:rsidR="00EB2C7F" w:rsidRPr="00D764C2" w:rsidSect="00D22D0B">
          <w:pgSz w:w="11906" w:h="16838" w:code="9"/>
          <w:pgMar w:top="1134" w:right="851" w:bottom="680" w:left="851" w:header="851" w:footer="284" w:gutter="0"/>
          <w:cols w:space="425"/>
          <w:docGrid w:type="lines" w:linePitch="364"/>
        </w:sectPr>
      </w:pPr>
    </w:p>
    <w:p w14:paraId="43AEC3A7" w14:textId="783B6040" w:rsidR="00435697" w:rsidRPr="00F5600A" w:rsidRDefault="009D62C8" w:rsidP="004A1D7D">
      <w:pPr>
        <w:pStyle w:val="af4"/>
        <w:numPr>
          <w:ilvl w:val="0"/>
          <w:numId w:val="67"/>
        </w:numPr>
        <w:ind w:leftChars="0" w:left="709"/>
        <w:rPr>
          <w:rFonts w:hAnsi="Meiryo UI"/>
          <w:b/>
          <w:bCs/>
          <w:szCs w:val="21"/>
        </w:rPr>
      </w:pPr>
      <w:r w:rsidRPr="00F5600A">
        <w:rPr>
          <w:rFonts w:hAnsi="Meiryo UI"/>
          <w:b/>
          <w:bCs/>
          <w:szCs w:val="21"/>
        </w:rPr>
        <w:lastRenderedPageBreak/>
        <w:t>高密度ラック</w:t>
      </w:r>
      <w:r w:rsidRPr="00F5600A">
        <w:rPr>
          <w:rFonts w:hAnsi="Meiryo UI" w:hint="eastAsia"/>
          <w:b/>
          <w:bCs/>
          <w:szCs w:val="21"/>
        </w:rPr>
        <w:t>の</w:t>
      </w:r>
      <w:r w:rsidR="00967E20" w:rsidRPr="00F5600A">
        <w:rPr>
          <w:rFonts w:hAnsi="Meiryo UI" w:hint="eastAsia"/>
          <w:b/>
          <w:bCs/>
          <w:szCs w:val="21"/>
        </w:rPr>
        <w:t>周辺範囲</w:t>
      </w:r>
      <w:r w:rsidRPr="00F5600A">
        <w:rPr>
          <w:rFonts w:hAnsi="Meiryo UI"/>
          <w:b/>
          <w:bCs/>
          <w:szCs w:val="21"/>
        </w:rPr>
        <w:t>で局所排熱冷却</w:t>
      </w:r>
      <w:r w:rsidRPr="00F5600A">
        <w:rPr>
          <w:rFonts w:hAnsi="Meiryo UI" w:hint="eastAsia"/>
          <w:b/>
          <w:bCs/>
          <w:szCs w:val="21"/>
        </w:rPr>
        <w:t>する</w:t>
      </w:r>
      <w:r w:rsidR="005E0394" w:rsidRPr="00F5600A">
        <w:rPr>
          <w:rFonts w:hAnsi="Meiryo UI" w:hint="eastAsia"/>
          <w:b/>
          <w:bCs/>
          <w:szCs w:val="21"/>
        </w:rPr>
        <w:t>冷却方式の</w:t>
      </w:r>
      <w:r w:rsidR="00CB49DA" w:rsidRPr="00F5600A">
        <w:rPr>
          <w:rFonts w:hAnsi="Meiryo UI" w:hint="eastAsia"/>
          <w:b/>
          <w:bCs/>
          <w:szCs w:val="21"/>
        </w:rPr>
        <w:t>場合</w:t>
      </w:r>
    </w:p>
    <w:p w14:paraId="724E9149" w14:textId="14591DF8" w:rsidR="005E0394" w:rsidRPr="003F6432" w:rsidRDefault="005E0394" w:rsidP="004A1D7D">
      <w:pPr>
        <w:pStyle w:val="af4"/>
        <w:numPr>
          <w:ilvl w:val="0"/>
          <w:numId w:val="12"/>
        </w:numPr>
        <w:ind w:leftChars="0" w:left="851" w:hanging="425"/>
        <w:rPr>
          <w:rFonts w:hAnsi="Meiryo UI"/>
          <w:b/>
          <w:bCs/>
          <w:szCs w:val="21"/>
        </w:rPr>
      </w:pPr>
      <w:r w:rsidRPr="003F6432">
        <w:rPr>
          <w:rFonts w:hAnsi="Meiryo UI" w:hint="eastAsia"/>
          <w:b/>
          <w:bCs/>
          <w:szCs w:val="21"/>
        </w:rPr>
        <w:t>冷却方法</w:t>
      </w:r>
    </w:p>
    <w:p w14:paraId="28B0D822" w14:textId="2D13B48E" w:rsidR="000B503E" w:rsidRPr="00F5600A" w:rsidRDefault="000B503E" w:rsidP="004A1D7D">
      <w:pPr>
        <w:pStyle w:val="af4"/>
        <w:numPr>
          <w:ilvl w:val="0"/>
          <w:numId w:val="437"/>
        </w:numPr>
        <w:ind w:leftChars="0"/>
        <w:rPr>
          <w:rFonts w:hAnsi="Meiryo UI"/>
          <w:szCs w:val="21"/>
        </w:rPr>
      </w:pPr>
      <w:r w:rsidRPr="00F5600A">
        <w:rPr>
          <w:rFonts w:hAnsi="Meiryo UI"/>
          <w:szCs w:val="21"/>
        </w:rPr>
        <w:t>サーバラック内のComponentから発生した熱を、ラック外に排出し、Hotアイルコンテインメント内に封じ込める</w:t>
      </w:r>
      <w:r w:rsidRPr="00F5600A">
        <w:rPr>
          <w:rFonts w:hAnsi="Meiryo UI" w:hint="eastAsia"/>
          <w:szCs w:val="21"/>
        </w:rPr>
        <w:t>。</w:t>
      </w:r>
      <w:r w:rsidRPr="00F5600A">
        <w:rPr>
          <w:rFonts w:hAnsi="Meiryo UI"/>
          <w:szCs w:val="21"/>
        </w:rPr>
        <w:t>水冷式局所空調機は、Hotアイルコンテインメント内に封じ込められた熱を吸い込み、処理する方式である</w:t>
      </w:r>
      <w:r w:rsidRPr="00F5600A">
        <w:rPr>
          <w:rFonts w:hAnsi="Meiryo UI" w:hint="eastAsia"/>
          <w:szCs w:val="21"/>
        </w:rPr>
        <w:t>。</w:t>
      </w:r>
    </w:p>
    <w:p w14:paraId="4C98AF7A" w14:textId="68027131" w:rsidR="000B503E" w:rsidRPr="00F5600A" w:rsidRDefault="000B503E" w:rsidP="004A1D7D">
      <w:pPr>
        <w:pStyle w:val="af4"/>
        <w:numPr>
          <w:ilvl w:val="0"/>
          <w:numId w:val="437"/>
        </w:numPr>
        <w:ind w:leftChars="0"/>
        <w:rPr>
          <w:rFonts w:hAnsi="Meiryo UI"/>
          <w:szCs w:val="21"/>
        </w:rPr>
      </w:pPr>
      <w:r w:rsidRPr="00F5600A">
        <w:rPr>
          <w:rFonts w:hAnsi="Meiryo UI"/>
          <w:szCs w:val="21"/>
        </w:rPr>
        <w:t>サーバラック列には水冷式局所空調機を設置する必要がある</w:t>
      </w:r>
      <w:r w:rsidRPr="00F5600A">
        <w:rPr>
          <w:rFonts w:hAnsi="Meiryo UI" w:hint="eastAsia"/>
          <w:szCs w:val="21"/>
        </w:rPr>
        <w:t>。</w:t>
      </w:r>
    </w:p>
    <w:p w14:paraId="342D3674" w14:textId="5A2551AF" w:rsidR="000B503E" w:rsidRPr="00F5600A" w:rsidRDefault="000B503E" w:rsidP="004A1D7D">
      <w:pPr>
        <w:pStyle w:val="af4"/>
        <w:numPr>
          <w:ilvl w:val="0"/>
          <w:numId w:val="437"/>
        </w:numPr>
        <w:ind w:leftChars="0"/>
        <w:rPr>
          <w:rFonts w:hAnsi="Meiryo UI"/>
          <w:szCs w:val="21"/>
        </w:rPr>
      </w:pPr>
      <w:r w:rsidRPr="00F5600A">
        <w:rPr>
          <w:rFonts w:hAnsi="Meiryo UI"/>
          <w:szCs w:val="21"/>
        </w:rPr>
        <w:t>Hotアイルコンテインメントを構築することで排熱を封じ込め、アイルコンテインメントから排出される際に水冷式局所空調機で熱処理できるため、周囲の温度環境</w:t>
      </w:r>
      <w:r w:rsidRPr="00F5600A">
        <w:rPr>
          <w:rFonts w:hAnsi="Meiryo UI" w:hint="eastAsia"/>
          <w:szCs w:val="21"/>
        </w:rPr>
        <w:t>に与える</w:t>
      </w:r>
      <w:r w:rsidRPr="00F5600A">
        <w:rPr>
          <w:rFonts w:hAnsi="Meiryo UI"/>
          <w:szCs w:val="21"/>
        </w:rPr>
        <w:t>影</w:t>
      </w:r>
      <w:r w:rsidRPr="00F5600A">
        <w:rPr>
          <w:rFonts w:hAnsi="Meiryo UI" w:hint="eastAsia"/>
          <w:szCs w:val="21"/>
        </w:rPr>
        <w:t>を低減できる。</w:t>
      </w:r>
    </w:p>
    <w:p w14:paraId="7FECFEDF" w14:textId="780544CA" w:rsidR="00CF43EA" w:rsidRPr="003F6432" w:rsidRDefault="00CF43EA" w:rsidP="004A1D7D">
      <w:pPr>
        <w:pStyle w:val="af4"/>
        <w:numPr>
          <w:ilvl w:val="0"/>
          <w:numId w:val="437"/>
        </w:numPr>
        <w:ind w:leftChars="0"/>
        <w:rPr>
          <w:rFonts w:hAnsi="Meiryo UI"/>
          <w:szCs w:val="21"/>
        </w:rPr>
      </w:pPr>
      <w:r w:rsidRPr="00F5600A">
        <w:rPr>
          <w:rFonts w:hAnsi="Meiryo UI" w:hint="eastAsia"/>
          <w:szCs w:val="21"/>
        </w:rPr>
        <w:t>水冷式局所空調機の例として、水冷式In-Row空調機がある。</w:t>
      </w:r>
    </w:p>
    <w:p w14:paraId="0063D7BE" w14:textId="62A70777" w:rsidR="002A02C6" w:rsidRPr="00F5600A" w:rsidRDefault="002A02C6" w:rsidP="004A1D7D">
      <w:pPr>
        <w:pStyle w:val="af4"/>
        <w:numPr>
          <w:ilvl w:val="0"/>
          <w:numId w:val="12"/>
        </w:numPr>
        <w:ind w:leftChars="0" w:left="851"/>
        <w:rPr>
          <w:rFonts w:hAnsi="Meiryo UI"/>
          <w:b/>
          <w:bCs/>
          <w:szCs w:val="21"/>
        </w:rPr>
      </w:pPr>
      <w:r w:rsidRPr="00F5600A">
        <w:rPr>
          <w:rFonts w:hAnsi="Meiryo UI"/>
          <w:b/>
          <w:bCs/>
          <w:szCs w:val="21"/>
        </w:rPr>
        <w:t>データホール内の環境変化に関する留意点</w:t>
      </w:r>
    </w:p>
    <w:p w14:paraId="7FA4DF13" w14:textId="39B1C29E" w:rsidR="002A02C6" w:rsidRPr="00F5600A" w:rsidRDefault="00687D73" w:rsidP="004A1D7D">
      <w:pPr>
        <w:pStyle w:val="af4"/>
        <w:numPr>
          <w:ilvl w:val="0"/>
          <w:numId w:val="456"/>
        </w:numPr>
        <w:ind w:leftChars="0" w:left="1276"/>
        <w:rPr>
          <w:rFonts w:hAnsi="Meiryo UI"/>
          <w:szCs w:val="21"/>
        </w:rPr>
      </w:pPr>
      <w:r w:rsidRPr="00F5600A">
        <w:rPr>
          <w:rFonts w:hAnsi="Meiryo UI"/>
          <w:szCs w:val="21"/>
        </w:rPr>
        <w:t>サーバラック列における局所排熱処理方式を構築するにあたり、水冷式局所空調機を複数台設置する方式とする。列のIT機器負荷容量および水冷式局所空調機の冷却能力（冗長構成を含む）を考慮したうえで、気流を踏まえたレイアウト検討を行う</w:t>
      </w:r>
      <w:r w:rsidRPr="00F5600A">
        <w:rPr>
          <w:rFonts w:hAnsi="Meiryo UI" w:hint="eastAsia"/>
          <w:szCs w:val="21"/>
        </w:rPr>
        <w:t>必要がある。</w:t>
      </w:r>
    </w:p>
    <w:p w14:paraId="770DC924" w14:textId="24310A6D" w:rsidR="002A02C6" w:rsidRPr="00314ECC" w:rsidRDefault="002A02C6" w:rsidP="004A1D7D">
      <w:pPr>
        <w:pStyle w:val="af4"/>
        <w:numPr>
          <w:ilvl w:val="0"/>
          <w:numId w:val="439"/>
        </w:numPr>
        <w:ind w:leftChars="0" w:left="1276"/>
        <w:rPr>
          <w:rFonts w:hAnsi="Meiryo UI"/>
          <w:szCs w:val="21"/>
        </w:rPr>
      </w:pPr>
      <w:r w:rsidRPr="00314ECC">
        <w:rPr>
          <w:rFonts w:hAnsi="Meiryo UI"/>
          <w:szCs w:val="21"/>
        </w:rPr>
        <w:t>サーバラック列単体での局所排熱処理方式を構築する必要があるため、水冷式局所空調機を複数台設置する方式となり、サーバラック設置スペースが減少する</w:t>
      </w:r>
      <w:r w:rsidRPr="00314ECC">
        <w:rPr>
          <w:rFonts w:hAnsi="Meiryo UI" w:hint="eastAsia"/>
          <w:szCs w:val="21"/>
        </w:rPr>
        <w:t>。</w:t>
      </w:r>
    </w:p>
    <w:p w14:paraId="79FF53CE" w14:textId="1DA1B22D" w:rsidR="002A02C6" w:rsidRPr="00F5600A" w:rsidRDefault="002A02C6" w:rsidP="004A1D7D">
      <w:pPr>
        <w:pStyle w:val="af4"/>
        <w:numPr>
          <w:ilvl w:val="0"/>
          <w:numId w:val="456"/>
        </w:numPr>
        <w:ind w:leftChars="0" w:left="1276"/>
        <w:rPr>
          <w:rFonts w:hAnsi="Meiryo UI"/>
          <w:szCs w:val="21"/>
        </w:rPr>
      </w:pPr>
      <w:r w:rsidRPr="00F5600A">
        <w:rPr>
          <w:rFonts w:hAnsi="Meiryo UI"/>
          <w:szCs w:val="21"/>
        </w:rPr>
        <w:t>サーバラック列単位でHotアイルコンテインメント内に排熱を封じ込めて処理を行うため、サーバラック列</w:t>
      </w:r>
      <w:r w:rsidR="00687D73" w:rsidRPr="00F5600A">
        <w:rPr>
          <w:rFonts w:hAnsi="Meiryo UI" w:hint="eastAsia"/>
          <w:szCs w:val="21"/>
        </w:rPr>
        <w:t>やマウントされている機器の向きなどの</w:t>
      </w:r>
      <w:r w:rsidRPr="00F5600A">
        <w:rPr>
          <w:rFonts w:hAnsi="Meiryo UI"/>
          <w:szCs w:val="21"/>
        </w:rPr>
        <w:t>仕様の確認が必要である</w:t>
      </w:r>
      <w:r w:rsidRPr="00F5600A">
        <w:rPr>
          <w:rFonts w:hAnsi="Meiryo UI" w:hint="eastAsia"/>
          <w:szCs w:val="21"/>
        </w:rPr>
        <w:t>。</w:t>
      </w:r>
    </w:p>
    <w:p w14:paraId="38B22819" w14:textId="0DCFC096" w:rsidR="00F7124C" w:rsidRPr="00F5600A" w:rsidRDefault="00687D73" w:rsidP="004A1D7D">
      <w:pPr>
        <w:pStyle w:val="af4"/>
        <w:numPr>
          <w:ilvl w:val="0"/>
          <w:numId w:val="456"/>
        </w:numPr>
        <w:ind w:leftChars="0" w:left="1276"/>
        <w:rPr>
          <w:rFonts w:hAnsi="Meiryo UI"/>
          <w:szCs w:val="21"/>
        </w:rPr>
      </w:pPr>
      <w:r w:rsidRPr="00F5600A">
        <w:rPr>
          <w:rFonts w:hAnsi="Meiryo UI"/>
          <w:szCs w:val="21"/>
        </w:rPr>
        <w:t>Hotアイルコンテインメントに排熱を封じ込めるため、周囲の温度環境に影響を与えない仕様であることを確認した上で導入する</w:t>
      </w:r>
      <w:r w:rsidR="002A02C6" w:rsidRPr="00F5600A">
        <w:rPr>
          <w:rFonts w:hAnsi="Meiryo UI" w:hint="eastAsia"/>
          <w:szCs w:val="21"/>
        </w:rPr>
        <w:t>。</w:t>
      </w:r>
    </w:p>
    <w:p w14:paraId="0D4EF43A" w14:textId="65268F78" w:rsidR="00687D73" w:rsidRPr="003F6432" w:rsidRDefault="00E04C68" w:rsidP="004A1D7D">
      <w:pPr>
        <w:pStyle w:val="af4"/>
        <w:numPr>
          <w:ilvl w:val="0"/>
          <w:numId w:val="456"/>
        </w:numPr>
        <w:ind w:leftChars="0" w:left="1276"/>
        <w:rPr>
          <w:rFonts w:hAnsi="Meiryo UI"/>
          <w:szCs w:val="21"/>
        </w:rPr>
      </w:pPr>
      <w:r>
        <w:rPr>
          <w:rFonts w:hAnsi="Meiryo UI"/>
          <w:noProof/>
          <w:szCs w:val="21"/>
          <w:lang w:val="ja-JP"/>
        </w:rPr>
        <mc:AlternateContent>
          <mc:Choice Requires="wps">
            <w:drawing>
              <wp:anchor distT="0" distB="0" distL="114300" distR="114300" simplePos="0" relativeHeight="251658241" behindDoc="0" locked="0" layoutInCell="1" allowOverlap="1" wp14:anchorId="22F850CD" wp14:editId="22D4C8B4">
                <wp:simplePos x="0" y="0"/>
                <wp:positionH relativeFrom="column">
                  <wp:posOffset>2540</wp:posOffset>
                </wp:positionH>
                <wp:positionV relativeFrom="paragraph">
                  <wp:posOffset>352425</wp:posOffset>
                </wp:positionV>
                <wp:extent cx="6356350" cy="3514725"/>
                <wp:effectExtent l="0" t="0" r="25400" b="28575"/>
                <wp:wrapTopAndBottom/>
                <wp:docPr id="1362505349" name="正方形/長方形 5"/>
                <wp:cNvGraphicFramePr/>
                <a:graphic xmlns:a="http://schemas.openxmlformats.org/drawingml/2006/main">
                  <a:graphicData uri="http://schemas.microsoft.com/office/word/2010/wordprocessingShape">
                    <wps:wsp>
                      <wps:cNvSpPr/>
                      <wps:spPr>
                        <a:xfrm>
                          <a:off x="0" y="0"/>
                          <a:ext cx="6356350" cy="351472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E12149" w14:textId="7CB86198" w:rsidR="00E04C68" w:rsidRDefault="00E04C68" w:rsidP="00190FA5">
                            <w:pPr>
                              <w:widowControl/>
                              <w:jc w:val="center"/>
                              <w:rPr>
                                <w:rFonts w:hAnsi="Meiryo UI"/>
                                <w:color w:val="000000" w:themeColor="text1"/>
                              </w:rPr>
                            </w:pPr>
                            <w:bookmarkStart w:id="63" w:name="_Toc207873258"/>
                            <w:r w:rsidRPr="00E04C68">
                              <w:rPr>
                                <w:noProof/>
                              </w:rPr>
                              <w:drawing>
                                <wp:inline distT="0" distB="0" distL="0" distR="0" wp14:anchorId="0CA681F9" wp14:editId="3072641B">
                                  <wp:extent cx="4896713" cy="2985135"/>
                                  <wp:effectExtent l="0" t="0" r="0" b="5715"/>
                                  <wp:docPr id="2083537952" name="図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9940" cy="2987102"/>
                                          </a:xfrm>
                                          <a:prstGeom prst="rect">
                                            <a:avLst/>
                                          </a:prstGeom>
                                          <a:noFill/>
                                          <a:ln>
                                            <a:noFill/>
                                          </a:ln>
                                        </pic:spPr>
                                      </pic:pic>
                                    </a:graphicData>
                                  </a:graphic>
                                </wp:inline>
                              </w:drawing>
                            </w:r>
                          </w:p>
                          <w:p w14:paraId="6C15B853" w14:textId="3A153FA0" w:rsidR="00A2084E" w:rsidRPr="00704B0F" w:rsidRDefault="00A2084E" w:rsidP="00190FA5">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2.1.5</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2</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A2L冷却方式（2）</w:t>
                            </w:r>
                            <w:bookmarkEnd w:id="63"/>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2F850CD" id="_x0000_s1044" style="position:absolute;left:0;text-align:left;margin-left:.2pt;margin-top:27.75pt;width:500.5pt;height:276.7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" fillcolor="#f2f2f2 [3052]" strokecolor="black [3213]" strokeweight="1.5pt">
                <v:textbox>
                  <w:txbxContent>
                    <w:p w14:paraId="21E12149" w14:textId="7CB86198" w:rsidR="00E04C68" w:rsidRDefault="00E04C68" w:rsidP="00190FA5">
                      <w:pPr>
                        <w:widowControl/>
                        <w:jc w:val="center"/>
                        <w:rPr>
                          <w:rFonts w:hAnsi="Meiryo UI"/>
                          <w:color w:val="000000" w:themeColor="text1"/>
                        </w:rPr>
                      </w:pPr>
                      <w:bookmarkStart w:id="70" w:name="_Toc207873258"/>
                      <w:r w:rsidRPr="00E04C68">
                        <w:rPr>
                          <w:noProof/>
                        </w:rPr>
                        <w:drawing>
                          <wp:inline distT="0" distB="0" distL="0" distR="0" wp14:anchorId="0CA681F9" wp14:editId="3072641B">
                            <wp:extent cx="4896713" cy="2985135"/>
                            <wp:effectExtent l="0" t="0" r="0" b="5715"/>
                            <wp:docPr id="2083537952" name="図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9940" cy="2987102"/>
                                    </a:xfrm>
                                    <a:prstGeom prst="rect">
                                      <a:avLst/>
                                    </a:prstGeom>
                                    <a:noFill/>
                                    <a:ln>
                                      <a:noFill/>
                                    </a:ln>
                                  </pic:spPr>
                                </pic:pic>
                              </a:graphicData>
                            </a:graphic>
                          </wp:inline>
                        </w:drawing>
                      </w:r>
                    </w:p>
                    <w:p w14:paraId="6C15B853" w14:textId="3A153FA0" w:rsidR="00A2084E" w:rsidRPr="00704B0F" w:rsidRDefault="00A2084E" w:rsidP="00190FA5">
                      <w:pPr>
                        <w:widowControl/>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2.1.5</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2</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A2L冷却方式（2）</w:t>
                      </w:r>
                      <w:bookmarkEnd w:id="70"/>
                    </w:p>
                  </w:txbxContent>
                </v:textbox>
                <w10:wrap type="topAndBottom"/>
              </v:rect>
            </w:pict>
          </mc:Fallback>
        </mc:AlternateContent>
      </w:r>
      <w:r w:rsidR="00687D73" w:rsidRPr="00F5600A">
        <w:rPr>
          <w:rFonts w:hAnsi="Meiryo UI"/>
          <w:szCs w:val="21"/>
        </w:rPr>
        <w:t>サーバラック作業時には、リアドアを開放して作業を行うことが可能である</w:t>
      </w:r>
      <w:r w:rsidR="00CF43EA" w:rsidRPr="00F5600A">
        <w:rPr>
          <w:rFonts w:hAnsi="Meiryo UI" w:hint="eastAsia"/>
          <w:szCs w:val="21"/>
        </w:rPr>
        <w:t>。</w:t>
      </w:r>
    </w:p>
    <w:p w14:paraId="2D34F99A" w14:textId="77777777" w:rsidR="00500F34" w:rsidRDefault="00500F34">
      <w:pPr>
        <w:widowControl/>
        <w:rPr>
          <w:rFonts w:hAnsi="Meiryo UI"/>
          <w:b/>
          <w:bCs/>
          <w:sz w:val="22"/>
          <w:szCs w:val="22"/>
        </w:rPr>
      </w:pPr>
      <w:bookmarkStart w:id="64" w:name="_Toc207438562"/>
      <w:bookmarkStart w:id="65" w:name="_Toc207486428"/>
      <w:bookmarkStart w:id="66" w:name="_Toc207872365"/>
      <w:bookmarkStart w:id="67" w:name="_Toc207438563"/>
      <w:bookmarkStart w:id="68" w:name="_Toc207486429"/>
      <w:bookmarkStart w:id="69" w:name="_Toc207872366"/>
      <w:bookmarkStart w:id="70" w:name="_Toc207438565"/>
      <w:bookmarkStart w:id="71" w:name="_Toc207486431"/>
      <w:bookmarkStart w:id="72" w:name="_Toc207872368"/>
      <w:bookmarkEnd w:id="64"/>
      <w:bookmarkEnd w:id="65"/>
      <w:bookmarkEnd w:id="66"/>
      <w:bookmarkEnd w:id="67"/>
      <w:bookmarkEnd w:id="68"/>
      <w:bookmarkEnd w:id="69"/>
      <w:bookmarkEnd w:id="70"/>
      <w:bookmarkEnd w:id="71"/>
      <w:bookmarkEnd w:id="72"/>
      <w:r>
        <w:br w:type="page"/>
      </w:r>
    </w:p>
    <w:p w14:paraId="59C7A9CD" w14:textId="6ECC430B" w:rsidR="000F7D40" w:rsidRPr="00F5600A" w:rsidRDefault="000F7D40" w:rsidP="002178E8">
      <w:pPr>
        <w:pStyle w:val="3"/>
      </w:pPr>
      <w:bookmarkStart w:id="73" w:name="_Toc216691762"/>
      <w:r w:rsidRPr="00F5600A">
        <w:lastRenderedPageBreak/>
        <w:t>Liquid</w:t>
      </w:r>
      <w:r w:rsidR="008A2DC9" w:rsidRPr="00F5600A">
        <w:t xml:space="preserve"> </w:t>
      </w:r>
      <w:r w:rsidRPr="00F5600A">
        <w:t>to</w:t>
      </w:r>
      <w:r w:rsidR="008A2DC9" w:rsidRPr="00F5600A">
        <w:t xml:space="preserve"> </w:t>
      </w:r>
      <w:r w:rsidRPr="00F5600A">
        <w:t>Air冷却方式</w:t>
      </w:r>
      <w:r w:rsidR="004125AC" w:rsidRPr="00F5600A">
        <w:rPr>
          <w:rFonts w:hint="eastAsia"/>
        </w:rPr>
        <w:t>（</w:t>
      </w:r>
      <w:r w:rsidRPr="00F5600A">
        <w:t>L2A</w:t>
      </w:r>
      <w:r w:rsidR="004125AC" w:rsidRPr="00F5600A">
        <w:rPr>
          <w:rFonts w:hint="eastAsia"/>
        </w:rPr>
        <w:t>）</w:t>
      </w:r>
      <w:bookmarkEnd w:id="73"/>
    </w:p>
    <w:p w14:paraId="6CC82C7B" w14:textId="5E6F98D4" w:rsidR="005E0394" w:rsidRPr="003F643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冷却方式</w:t>
      </w:r>
    </w:p>
    <w:p w14:paraId="5041099E" w14:textId="1A4103B9" w:rsidR="005E0394" w:rsidRPr="003F6432" w:rsidRDefault="005E0394" w:rsidP="004A1D7D">
      <w:pPr>
        <w:pStyle w:val="af4"/>
        <w:numPr>
          <w:ilvl w:val="0"/>
          <w:numId w:val="12"/>
        </w:numPr>
        <w:ind w:leftChars="0" w:left="851" w:hanging="425"/>
        <w:rPr>
          <w:rFonts w:hAnsi="Meiryo UI"/>
          <w:b/>
          <w:bCs/>
          <w:szCs w:val="21"/>
        </w:rPr>
      </w:pPr>
      <w:r w:rsidRPr="003F6432">
        <w:rPr>
          <w:rFonts w:hAnsi="Meiryo UI" w:hint="eastAsia"/>
          <w:b/>
          <w:bCs/>
          <w:szCs w:val="21"/>
        </w:rPr>
        <w:t>冷却方法</w:t>
      </w:r>
    </w:p>
    <w:p w14:paraId="5EDA87A2" w14:textId="627D8D8F" w:rsidR="00211E66" w:rsidRPr="00F5600A" w:rsidRDefault="00967E20" w:rsidP="004A1D7D">
      <w:pPr>
        <w:pStyle w:val="af4"/>
        <w:numPr>
          <w:ilvl w:val="0"/>
          <w:numId w:val="435"/>
        </w:numPr>
        <w:ind w:leftChars="0"/>
        <w:rPr>
          <w:rFonts w:hAnsi="Meiryo UI"/>
          <w:szCs w:val="21"/>
        </w:rPr>
      </w:pPr>
      <w:r w:rsidRPr="003F6432">
        <w:rPr>
          <w:rFonts w:hAnsi="Meiryo UI" w:hint="eastAsia"/>
          <w:szCs w:val="21"/>
        </w:rPr>
        <w:t>次に記載する図の通り、</w:t>
      </w:r>
      <w:r w:rsidR="00E41F6D" w:rsidRPr="003F6432">
        <w:rPr>
          <w:rFonts w:hAnsi="Meiryo UI" w:hint="eastAsia"/>
          <w:szCs w:val="21"/>
        </w:rPr>
        <w:t>本方式</w:t>
      </w:r>
      <w:r w:rsidR="005E0394" w:rsidRPr="00F5600A">
        <w:rPr>
          <w:rFonts w:hAnsi="Meiryo UI" w:hint="eastAsia"/>
          <w:szCs w:val="21"/>
        </w:rPr>
        <w:t>で</w:t>
      </w:r>
      <w:r w:rsidR="00E41F6D" w:rsidRPr="003F6432">
        <w:rPr>
          <w:rFonts w:hAnsi="Meiryo UI" w:hint="eastAsia"/>
          <w:szCs w:val="21"/>
        </w:rPr>
        <w:t>は</w:t>
      </w:r>
      <w:r w:rsidR="002C44F3" w:rsidRPr="003F6432">
        <w:rPr>
          <w:rFonts w:hAnsi="Meiryo UI" w:hint="eastAsia"/>
          <w:szCs w:val="21"/>
        </w:rPr>
        <w:t>サ</w:t>
      </w:r>
      <w:r w:rsidR="00DD4F71" w:rsidRPr="003F6432">
        <w:rPr>
          <w:rFonts w:hAnsi="Meiryo UI" w:hint="eastAsia"/>
          <w:szCs w:val="21"/>
        </w:rPr>
        <w:t>ーバラック内の発熱源</w:t>
      </w:r>
      <w:r w:rsidRPr="003F6432">
        <w:rPr>
          <w:rFonts w:hAnsi="Meiryo UI" w:hint="eastAsia"/>
          <w:szCs w:val="21"/>
        </w:rPr>
        <w:t>に</w:t>
      </w:r>
      <w:r w:rsidR="00DD4F71" w:rsidRPr="003F6432">
        <w:rPr>
          <w:rFonts w:hAnsi="Meiryo UI" w:hint="eastAsia"/>
          <w:szCs w:val="21"/>
        </w:rPr>
        <w:t>冷却液</w:t>
      </w:r>
      <w:r w:rsidR="004125AC" w:rsidRPr="003F6432">
        <w:rPr>
          <w:rFonts w:hAnsi="Meiryo UI" w:hint="eastAsia"/>
          <w:szCs w:val="21"/>
        </w:rPr>
        <w:t>（</w:t>
      </w:r>
      <w:r w:rsidR="00DD4F71" w:rsidRPr="003F6432">
        <w:rPr>
          <w:rFonts w:hAnsi="Meiryo UI"/>
          <w:szCs w:val="21"/>
        </w:rPr>
        <w:t>Liquid</w:t>
      </w:r>
      <w:r w:rsidR="004125AC" w:rsidRPr="003F6432">
        <w:rPr>
          <w:rFonts w:hAnsi="Meiryo UI" w:hint="eastAsia"/>
          <w:szCs w:val="21"/>
        </w:rPr>
        <w:t>）</w:t>
      </w:r>
      <w:r w:rsidR="00DD4F71" w:rsidRPr="003F6432">
        <w:rPr>
          <w:rFonts w:hAnsi="Meiryo UI" w:hint="eastAsia"/>
          <w:szCs w:val="21"/>
        </w:rPr>
        <w:t>を供給し</w:t>
      </w:r>
      <w:r w:rsidR="00E16DEE" w:rsidRPr="003F6432">
        <w:rPr>
          <w:rFonts w:hAnsi="Meiryo UI" w:hint="eastAsia"/>
          <w:szCs w:val="21"/>
        </w:rPr>
        <w:t>、</w:t>
      </w:r>
      <w:r w:rsidR="00E41F6D" w:rsidRPr="003F6432">
        <w:rPr>
          <w:rFonts w:hAnsi="Meiryo UI" w:hint="eastAsia"/>
          <w:szCs w:val="21"/>
        </w:rPr>
        <w:t>直接</w:t>
      </w:r>
      <w:r w:rsidR="00DD4F71" w:rsidRPr="003F6432">
        <w:rPr>
          <w:rFonts w:hAnsi="Meiryo UI" w:hint="eastAsia"/>
          <w:szCs w:val="21"/>
        </w:rPr>
        <w:t>熱交換</w:t>
      </w:r>
      <w:r w:rsidR="00E41F6D" w:rsidRPr="003F6432">
        <w:rPr>
          <w:rFonts w:hAnsi="Meiryo UI" w:hint="eastAsia"/>
          <w:szCs w:val="21"/>
        </w:rPr>
        <w:t>を行うDLC方式を採用して熱を排出する冷却方式である</w:t>
      </w:r>
      <w:r w:rsidR="00DD4F71" w:rsidRPr="003F6432">
        <w:rPr>
          <w:rFonts w:hAnsi="Meiryo UI" w:hint="eastAsia"/>
          <w:szCs w:val="21"/>
        </w:rPr>
        <w:t>。</w:t>
      </w:r>
    </w:p>
    <w:p w14:paraId="20593E09" w14:textId="7081E233" w:rsidR="005E0394" w:rsidRPr="003F6432" w:rsidRDefault="005E0394" w:rsidP="004A1D7D">
      <w:pPr>
        <w:pStyle w:val="af4"/>
        <w:numPr>
          <w:ilvl w:val="0"/>
          <w:numId w:val="435"/>
        </w:numPr>
        <w:ind w:leftChars="0"/>
        <w:rPr>
          <w:rFonts w:hAnsi="Meiryo UI"/>
          <w:szCs w:val="21"/>
        </w:rPr>
      </w:pPr>
      <w:r w:rsidRPr="00F5600A">
        <w:rPr>
          <w:rFonts w:hAnsi="Meiryo UI"/>
          <w:szCs w:val="21"/>
        </w:rPr>
        <w:t>DLC</w:t>
      </w:r>
      <w:r w:rsidRPr="00F5600A">
        <w:rPr>
          <w:rFonts w:hAnsi="Meiryo UI" w:hint="eastAsia"/>
          <w:szCs w:val="21"/>
        </w:rPr>
        <w:t>方式は、発熱源に直接コールドプレートなどの銅板を直接密着させ、排熱は銅板を介して冷却液（</w:t>
      </w:r>
      <w:r w:rsidRPr="00F5600A">
        <w:rPr>
          <w:rFonts w:hAnsi="Meiryo UI"/>
          <w:szCs w:val="21"/>
        </w:rPr>
        <w:t>Liquid）に熱交換される。</w:t>
      </w:r>
    </w:p>
    <w:p w14:paraId="169F55A3" w14:textId="0B974BC3" w:rsidR="005E0394" w:rsidRPr="00F5600A" w:rsidRDefault="005E0394" w:rsidP="004A1D7D">
      <w:pPr>
        <w:pStyle w:val="af4"/>
        <w:numPr>
          <w:ilvl w:val="0"/>
          <w:numId w:val="435"/>
        </w:numPr>
        <w:ind w:leftChars="0"/>
        <w:rPr>
          <w:rFonts w:hAnsi="Meiryo UI"/>
          <w:b/>
          <w:bCs/>
          <w:szCs w:val="21"/>
        </w:rPr>
      </w:pPr>
      <w:r w:rsidRPr="00F5600A">
        <w:rPr>
          <w:rFonts w:hAnsi="Meiryo UI"/>
          <w:szCs w:val="21"/>
        </w:rPr>
        <w:t>L2L方式と途中までの仕組みは共通するが、熱交換で回収された熱は L2A機器（空冷式RDHxなど）を介して</w:t>
      </w:r>
      <w:r w:rsidRPr="00F5600A">
        <w:rPr>
          <w:rFonts w:hAnsi="Meiryo UI" w:hint="eastAsia"/>
          <w:szCs w:val="21"/>
        </w:rPr>
        <w:t>データホール内に熱を排出し、ファシリティ空調機がデータホール内の冷気（</w:t>
      </w:r>
      <w:r w:rsidRPr="00F5600A">
        <w:rPr>
          <w:rFonts w:hAnsi="Meiryo UI"/>
          <w:szCs w:val="21"/>
        </w:rPr>
        <w:t>Air）を吸熱することで、空気との熱交換を行う方式である</w:t>
      </w:r>
      <w:r w:rsidRPr="00F5600A">
        <w:rPr>
          <w:rFonts w:hAnsi="Meiryo UI" w:hint="eastAsia"/>
          <w:szCs w:val="21"/>
        </w:rPr>
        <w:t>。</w:t>
      </w:r>
    </w:p>
    <w:p w14:paraId="3174216A" w14:textId="60987C92" w:rsidR="00211E66" w:rsidRPr="003F6432" w:rsidRDefault="005E0394" w:rsidP="004A1D7D">
      <w:pPr>
        <w:pStyle w:val="af4"/>
        <w:numPr>
          <w:ilvl w:val="0"/>
          <w:numId w:val="12"/>
        </w:numPr>
        <w:ind w:leftChars="0" w:left="851"/>
        <w:rPr>
          <w:rFonts w:hAnsi="Meiryo UI"/>
          <w:b/>
          <w:bCs/>
          <w:szCs w:val="21"/>
        </w:rPr>
      </w:pPr>
      <w:r w:rsidRPr="003F6432">
        <w:rPr>
          <w:rFonts w:hAnsi="Meiryo UI"/>
          <w:b/>
          <w:bCs/>
          <w:szCs w:val="21"/>
        </w:rPr>
        <w:t>データホール内の環境変化に関する留意点</w:t>
      </w:r>
    </w:p>
    <w:p w14:paraId="1025AB94" w14:textId="08CA4AB5" w:rsidR="005E0394" w:rsidRPr="00F5600A" w:rsidRDefault="005E0394" w:rsidP="004A1D7D">
      <w:pPr>
        <w:pStyle w:val="af4"/>
        <w:numPr>
          <w:ilvl w:val="0"/>
          <w:numId w:val="436"/>
        </w:numPr>
        <w:ind w:leftChars="0" w:left="1276"/>
        <w:rPr>
          <w:rFonts w:hAnsi="Meiryo UI"/>
          <w:szCs w:val="21"/>
        </w:rPr>
      </w:pPr>
      <w:r w:rsidRPr="00F5600A">
        <w:rPr>
          <w:rFonts w:hAnsi="Meiryo UI" w:hint="eastAsia"/>
          <w:szCs w:val="21"/>
        </w:rPr>
        <w:t>この冷却方式では、排熱をデータホール内に排出するため、周辺のサーバラックなどへの影響を考慮する必要がある。</w:t>
      </w:r>
    </w:p>
    <w:p w14:paraId="7FD20A31" w14:textId="3405D989" w:rsidR="00211E66" w:rsidRPr="00D764C2" w:rsidRDefault="005E0394" w:rsidP="004A1D7D">
      <w:pPr>
        <w:pStyle w:val="af4"/>
        <w:numPr>
          <w:ilvl w:val="0"/>
          <w:numId w:val="436"/>
        </w:numPr>
        <w:ind w:leftChars="0" w:left="1276"/>
        <w:rPr>
          <w:rFonts w:hAnsi="Meiryo UI"/>
          <w:szCs w:val="21"/>
        </w:rPr>
      </w:pPr>
      <w:r w:rsidRPr="00F5600A">
        <w:rPr>
          <w:rFonts w:hAnsi="Meiryo UI" w:hint="eastAsia"/>
          <w:szCs w:val="21"/>
        </w:rPr>
        <w:t>ファシリティ空調機には、既存の負荷に加えて新たに導入される高密度負荷の熱も処理できる冷却能力の余力が求められる点に留意する。</w:t>
      </w:r>
    </w:p>
    <w:p w14:paraId="74F2DBA4" w14:textId="77777777" w:rsidR="005E0394" w:rsidRPr="003F6432" w:rsidRDefault="005E0394" w:rsidP="00D764C2">
      <w:pPr>
        <w:rPr>
          <w:rFonts w:hAnsi="Meiryo UI"/>
          <w:b/>
          <w:bCs/>
          <w:szCs w:val="21"/>
        </w:rPr>
      </w:pPr>
    </w:p>
    <w:p w14:paraId="135F4A6B" w14:textId="023CDB58" w:rsidR="005E0394" w:rsidRPr="00F5600A" w:rsidRDefault="005E0394" w:rsidP="004A1D7D">
      <w:pPr>
        <w:pStyle w:val="af4"/>
        <w:numPr>
          <w:ilvl w:val="0"/>
          <w:numId w:val="413"/>
        </w:numPr>
        <w:ind w:leftChars="0" w:left="709" w:hanging="425"/>
        <w:rPr>
          <w:rFonts w:hAnsi="Meiryo UI"/>
          <w:szCs w:val="21"/>
        </w:rPr>
      </w:pPr>
      <w:r w:rsidRPr="003F6432">
        <w:rPr>
          <w:rFonts w:hAnsi="Meiryo UI" w:hint="eastAsia"/>
          <w:b/>
          <w:bCs/>
          <w:szCs w:val="21"/>
        </w:rPr>
        <w:t>サーバラックの発熱と局所冷却による熱移動の概要</w:t>
      </w:r>
    </w:p>
    <w:p w14:paraId="4934097C" w14:textId="77777777" w:rsidR="005E79F7" w:rsidRPr="00F5600A" w:rsidRDefault="006D3C81" w:rsidP="0080745E">
      <w:pPr>
        <w:pStyle w:val="af4"/>
        <w:tabs>
          <w:tab w:val="left" w:pos="1276"/>
        </w:tabs>
        <w:ind w:leftChars="0" w:left="992"/>
        <w:rPr>
          <w:rFonts w:hAnsi="Meiryo UI"/>
          <w:szCs w:val="21"/>
        </w:rPr>
      </w:pPr>
      <w:r w:rsidRPr="00F5600A">
        <w:rPr>
          <w:rFonts w:hAnsi="Meiryo UI" w:hint="eastAsia"/>
          <w:szCs w:val="21"/>
        </w:rPr>
        <w:t>発熱源</w:t>
      </w:r>
      <w:r w:rsidR="0080745E" w:rsidRPr="00F5600A">
        <w:rPr>
          <w:rFonts w:hAnsi="Meiryo UI"/>
          <w:szCs w:val="21"/>
        </w:rPr>
        <w:t xml:space="preserve"> </w:t>
      </w:r>
      <w:r w:rsidR="006617D2" w:rsidRPr="00F5600A">
        <w:rPr>
          <w:rFonts w:hAnsi="Meiryo UI"/>
          <w:szCs w:val="21"/>
        </w:rPr>
        <w:t>➡</w:t>
      </w:r>
      <w:r w:rsidR="0080745E" w:rsidRPr="00F5600A">
        <w:rPr>
          <w:rFonts w:hAnsi="Meiryo UI"/>
          <w:szCs w:val="21"/>
        </w:rPr>
        <w:t xml:space="preserve"> </w:t>
      </w:r>
      <w:r w:rsidR="00B17254" w:rsidRPr="00F5600A">
        <w:rPr>
          <w:rFonts w:hAnsi="Meiryo UI" w:hint="eastAsia"/>
          <w:szCs w:val="21"/>
        </w:rPr>
        <w:t>冷却液</w:t>
      </w:r>
      <w:r w:rsidR="005E79F7" w:rsidRPr="00F5600A">
        <w:rPr>
          <w:rFonts w:hAnsi="Meiryo UI" w:hint="eastAsia"/>
          <w:szCs w:val="21"/>
        </w:rPr>
        <w:t>（往）</w:t>
      </w:r>
      <w:r w:rsidR="004125AC" w:rsidRPr="00F5600A">
        <w:rPr>
          <w:rFonts w:hAnsi="Meiryo UI" w:hint="eastAsia"/>
          <w:szCs w:val="21"/>
        </w:rPr>
        <w:t>（</w:t>
      </w:r>
      <w:r w:rsidR="00B17254" w:rsidRPr="00F5600A">
        <w:rPr>
          <w:rFonts w:hAnsi="Meiryo UI"/>
          <w:szCs w:val="21"/>
        </w:rPr>
        <w:t>Liquid</w:t>
      </w:r>
      <w:r w:rsidR="004125AC" w:rsidRPr="00F5600A">
        <w:rPr>
          <w:rFonts w:hAnsi="Meiryo UI" w:hint="eastAsia"/>
          <w:szCs w:val="21"/>
        </w:rPr>
        <w:t>）</w:t>
      </w:r>
      <w:r w:rsidR="0080745E" w:rsidRPr="00F5600A">
        <w:rPr>
          <w:rFonts w:hAnsi="Meiryo UI"/>
          <w:szCs w:val="21"/>
        </w:rPr>
        <w:t xml:space="preserve"> </w:t>
      </w:r>
      <w:r w:rsidR="006617D2" w:rsidRPr="00F5600A">
        <w:rPr>
          <w:rFonts w:hAnsi="Meiryo UI"/>
          <w:szCs w:val="21"/>
        </w:rPr>
        <w:t>➡</w:t>
      </w:r>
      <w:r w:rsidR="0080745E" w:rsidRPr="00F5600A">
        <w:rPr>
          <w:rFonts w:hAnsi="Meiryo UI"/>
          <w:szCs w:val="21"/>
        </w:rPr>
        <w:t xml:space="preserve"> </w:t>
      </w:r>
      <w:r w:rsidR="00B17254" w:rsidRPr="00F5600A">
        <w:rPr>
          <w:rFonts w:hAnsi="Meiryo UI"/>
          <w:szCs w:val="21"/>
        </w:rPr>
        <w:t>CDU</w:t>
      </w:r>
      <w:r w:rsidR="0080745E" w:rsidRPr="00F5600A">
        <w:rPr>
          <w:rFonts w:hAnsi="Meiryo UI"/>
          <w:szCs w:val="21"/>
        </w:rPr>
        <w:t xml:space="preserve"> </w:t>
      </w:r>
      <w:r w:rsidR="006617D2" w:rsidRPr="00F5600A">
        <w:rPr>
          <w:rFonts w:hAnsi="Meiryo UI"/>
          <w:szCs w:val="21"/>
        </w:rPr>
        <w:t>➡</w:t>
      </w:r>
      <w:r w:rsidR="0080745E" w:rsidRPr="00F5600A">
        <w:rPr>
          <w:rFonts w:hAnsi="Meiryo UI"/>
          <w:szCs w:val="21"/>
        </w:rPr>
        <w:t xml:space="preserve"> </w:t>
      </w:r>
      <w:r w:rsidR="00B17254" w:rsidRPr="00F5600A">
        <w:rPr>
          <w:rFonts w:hAnsi="Meiryo UI" w:hint="eastAsia"/>
          <w:szCs w:val="21"/>
        </w:rPr>
        <w:t>冷却液</w:t>
      </w:r>
      <w:r w:rsidR="005E79F7" w:rsidRPr="00F5600A">
        <w:rPr>
          <w:rFonts w:hAnsi="Meiryo UI" w:hint="eastAsia"/>
          <w:szCs w:val="21"/>
        </w:rPr>
        <w:t>（還）（</w:t>
      </w:r>
      <w:r w:rsidR="005E79F7" w:rsidRPr="00F5600A">
        <w:rPr>
          <w:rFonts w:hAnsi="Meiryo UI"/>
          <w:szCs w:val="21"/>
        </w:rPr>
        <w:t>Liquid）➡</w:t>
      </w:r>
    </w:p>
    <w:p w14:paraId="0E2C8F38" w14:textId="496A6159" w:rsidR="005E79F7" w:rsidRPr="00F5600A" w:rsidRDefault="005E79F7" w:rsidP="005E79F7">
      <w:pPr>
        <w:pStyle w:val="af4"/>
        <w:tabs>
          <w:tab w:val="left" w:pos="1276"/>
        </w:tabs>
        <w:ind w:leftChars="0" w:left="992"/>
        <w:rPr>
          <w:rFonts w:hAnsi="Meiryo UI"/>
          <w:szCs w:val="21"/>
        </w:rPr>
      </w:pPr>
      <w:r w:rsidRPr="00F5600A">
        <w:rPr>
          <w:rFonts w:hAnsi="Meiryo UI" w:hint="eastAsia"/>
          <w:szCs w:val="21"/>
        </w:rPr>
        <w:t>空冷式</w:t>
      </w:r>
      <w:r w:rsidRPr="00F5600A">
        <w:rPr>
          <w:rFonts w:hAnsi="Meiryo UI"/>
          <w:szCs w:val="21"/>
        </w:rPr>
        <w:t>In-Row、空冷式RDHx</w:t>
      </w:r>
      <w:r w:rsidRPr="00F5600A">
        <w:rPr>
          <w:rFonts w:hAnsi="Meiryo UI" w:hint="eastAsia"/>
          <w:szCs w:val="21"/>
        </w:rPr>
        <w:t>などの</w:t>
      </w:r>
      <w:r w:rsidRPr="00F5600A">
        <w:rPr>
          <w:rFonts w:hAnsi="Meiryo UI"/>
          <w:szCs w:val="21"/>
        </w:rPr>
        <w:t xml:space="preserve">L2A機器など ➡ </w:t>
      </w:r>
      <w:r w:rsidR="00BF33DC" w:rsidRPr="00F5600A">
        <w:rPr>
          <w:rFonts w:hAnsi="Meiryo UI" w:hint="eastAsia"/>
          <w:szCs w:val="21"/>
        </w:rPr>
        <w:t>排熱</w:t>
      </w:r>
      <w:r w:rsidR="004125AC" w:rsidRPr="00F5600A">
        <w:rPr>
          <w:rFonts w:hAnsi="Meiryo UI" w:hint="eastAsia"/>
          <w:szCs w:val="21"/>
        </w:rPr>
        <w:t>（</w:t>
      </w:r>
      <w:r w:rsidR="00B17254" w:rsidRPr="00F5600A">
        <w:rPr>
          <w:rFonts w:hAnsi="Meiryo UI"/>
          <w:szCs w:val="21"/>
        </w:rPr>
        <w:t>Air</w:t>
      </w:r>
      <w:r w:rsidR="004125AC" w:rsidRPr="00F5600A">
        <w:rPr>
          <w:rFonts w:hAnsi="Meiryo UI" w:hint="eastAsia"/>
          <w:szCs w:val="21"/>
        </w:rPr>
        <w:t>）</w:t>
      </w:r>
      <w:r w:rsidR="00B17254" w:rsidRPr="00F5600A">
        <w:rPr>
          <w:rFonts w:hAnsi="Meiryo UI"/>
          <w:szCs w:val="21"/>
        </w:rPr>
        <w:t>➡</w:t>
      </w:r>
    </w:p>
    <w:p w14:paraId="05D3B254" w14:textId="0B3643A0" w:rsidR="00595EF9" w:rsidRDefault="00E04C68" w:rsidP="0092568E">
      <w:pPr>
        <w:pStyle w:val="af4"/>
        <w:tabs>
          <w:tab w:val="left" w:pos="1276"/>
        </w:tabs>
        <w:ind w:leftChars="0" w:left="992"/>
        <w:rPr>
          <w:rFonts w:hAnsi="Meiryo UI"/>
          <w:szCs w:val="21"/>
        </w:rPr>
      </w:pPr>
      <w:r>
        <w:rPr>
          <w:rFonts w:hAnsi="Meiryo UI" w:hint="eastAsia"/>
          <w:noProof/>
          <w:szCs w:val="21"/>
          <w:lang w:val="ja-JP"/>
        </w:rPr>
        <mc:AlternateContent>
          <mc:Choice Requires="wps">
            <w:drawing>
              <wp:anchor distT="0" distB="0" distL="114300" distR="114300" simplePos="0" relativeHeight="251658247" behindDoc="0" locked="0" layoutInCell="1" allowOverlap="1" wp14:anchorId="0AAEBB4D" wp14:editId="5C988E18">
                <wp:simplePos x="0" y="0"/>
                <wp:positionH relativeFrom="margin">
                  <wp:align>left</wp:align>
                </wp:positionH>
                <wp:positionV relativeFrom="paragraph">
                  <wp:posOffset>361950</wp:posOffset>
                </wp:positionV>
                <wp:extent cx="6356350" cy="3486150"/>
                <wp:effectExtent l="0" t="0" r="25400" b="19050"/>
                <wp:wrapTopAndBottom/>
                <wp:docPr id="2004068768" name="正方形/長方形 5"/>
                <wp:cNvGraphicFramePr/>
                <a:graphic xmlns:a="http://schemas.openxmlformats.org/drawingml/2006/main">
                  <a:graphicData uri="http://schemas.microsoft.com/office/word/2010/wordprocessingShape">
                    <wps:wsp>
                      <wps:cNvSpPr/>
                      <wps:spPr>
                        <a:xfrm>
                          <a:off x="0" y="0"/>
                          <a:ext cx="6356350" cy="3486150"/>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438272" w14:textId="77777777" w:rsidR="00E04C68" w:rsidRDefault="00E04C68" w:rsidP="00A2084E">
                            <w:pPr>
                              <w:jc w:val="center"/>
                              <w:rPr>
                                <w:rFonts w:hAnsi="Meiryo UI"/>
                                <w:color w:val="000000" w:themeColor="text1"/>
                              </w:rPr>
                            </w:pPr>
                            <w:bookmarkStart w:id="74" w:name="_Toc207873259"/>
                            <w:r w:rsidRPr="00E04C68">
                              <w:rPr>
                                <w:noProof/>
                              </w:rPr>
                              <w:drawing>
                                <wp:inline distT="0" distB="0" distL="0" distR="0" wp14:anchorId="73C86C8C" wp14:editId="1FEEE31B">
                                  <wp:extent cx="5137984" cy="2924175"/>
                                  <wp:effectExtent l="0" t="0" r="5715" b="0"/>
                                  <wp:docPr id="304543978" name="図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2248" cy="2926602"/>
                                          </a:xfrm>
                                          <a:prstGeom prst="rect">
                                            <a:avLst/>
                                          </a:prstGeom>
                                          <a:noFill/>
                                          <a:ln>
                                            <a:noFill/>
                                          </a:ln>
                                        </pic:spPr>
                                      </pic:pic>
                                    </a:graphicData>
                                  </a:graphic>
                                </wp:inline>
                              </w:drawing>
                            </w:r>
                          </w:p>
                          <w:p w14:paraId="05FD42BD" w14:textId="1D37A431" w:rsidR="00A2084E" w:rsidRPr="00704B0F" w:rsidRDefault="00A2084E" w:rsidP="00A2084E">
                            <w:pPr>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2.1.6</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L2A冷却方式</w:t>
                            </w:r>
                            <w:bookmarkEnd w:id="74"/>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AAEBB4D" id="_x0000_s1045" style="position:absolute;left:0;text-align:left;margin-left:0;margin-top:28.5pt;width:500.5pt;height:274.5pt;z-index:25165824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" fillcolor="#f2f2f2 [3052]" strokecolor="black [3213]" strokeweight="1.5pt">
                <v:textbox>
                  <w:txbxContent>
                    <w:p w14:paraId="3C438272" w14:textId="77777777" w:rsidR="00E04C68" w:rsidRDefault="00E04C68" w:rsidP="00A2084E">
                      <w:pPr>
                        <w:jc w:val="center"/>
                        <w:rPr>
                          <w:rFonts w:hAnsi="Meiryo UI"/>
                          <w:color w:val="000000" w:themeColor="text1"/>
                        </w:rPr>
                      </w:pPr>
                      <w:bookmarkStart w:id="82" w:name="_Toc207873259"/>
                      <w:r w:rsidRPr="00E04C68">
                        <w:rPr>
                          <w:noProof/>
                        </w:rPr>
                        <w:drawing>
                          <wp:inline distT="0" distB="0" distL="0" distR="0" wp14:anchorId="73C86C8C" wp14:editId="1FEEE31B">
                            <wp:extent cx="5137984" cy="2924175"/>
                            <wp:effectExtent l="0" t="0" r="5715" b="0"/>
                            <wp:docPr id="304543978" name="図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2248" cy="2926602"/>
                                    </a:xfrm>
                                    <a:prstGeom prst="rect">
                                      <a:avLst/>
                                    </a:prstGeom>
                                    <a:noFill/>
                                    <a:ln>
                                      <a:noFill/>
                                    </a:ln>
                                  </pic:spPr>
                                </pic:pic>
                              </a:graphicData>
                            </a:graphic>
                          </wp:inline>
                        </w:drawing>
                      </w:r>
                    </w:p>
                    <w:p w14:paraId="05FD42BD" w14:textId="1D37A431" w:rsidR="00A2084E" w:rsidRPr="00704B0F" w:rsidRDefault="00A2084E" w:rsidP="00A2084E">
                      <w:pPr>
                        <w:jc w:val="center"/>
                        <w:rPr>
                          <w:rFonts w:hAnsi="Meiryo UI"/>
                          <w:color w:val="000000" w:themeColor="text1"/>
                        </w:rPr>
                      </w:pPr>
                      <w:r w:rsidRPr="00832AB9">
                        <w:rPr>
                          <w:rFonts w:hAnsi="Meiryo UI" w:hint="eastAsia"/>
                          <w:color w:val="000000" w:themeColor="text1"/>
                        </w:rPr>
                        <w:t>図</w:t>
                      </w:r>
                      <w:r w:rsidRPr="00832AB9">
                        <w:rPr>
                          <w:rFonts w:hAnsi="Meiryo UI"/>
                          <w:color w:val="000000" w:themeColor="text1"/>
                        </w:rPr>
                        <w:fldChar w:fldCharType="begin"/>
                      </w:r>
                      <w:r w:rsidRPr="00832AB9">
                        <w:rPr>
                          <w:rFonts w:hAnsi="Meiryo UI"/>
                          <w:color w:val="000000" w:themeColor="text1"/>
                        </w:rPr>
                        <w:instrText xml:space="preserve"> STYLEREF 3 \s </w:instrText>
                      </w:r>
                      <w:r w:rsidRPr="00832AB9">
                        <w:rPr>
                          <w:rFonts w:hAnsi="Meiryo UI"/>
                          <w:color w:val="000000" w:themeColor="text1"/>
                        </w:rPr>
                        <w:fldChar w:fldCharType="separate"/>
                      </w:r>
                      <w:r w:rsidR="00AA164F">
                        <w:rPr>
                          <w:rFonts w:hAnsi="Meiryo UI"/>
                          <w:noProof/>
                          <w:color w:val="000000" w:themeColor="text1"/>
                        </w:rPr>
                        <w:t>2.1.6</w:t>
                      </w:r>
                      <w:r w:rsidRPr="00832AB9">
                        <w:rPr>
                          <w:rFonts w:hAnsi="Meiryo UI"/>
                          <w:color w:val="000000" w:themeColor="text1"/>
                        </w:rPr>
                        <w:fldChar w:fldCharType="end"/>
                      </w:r>
                      <w:r w:rsidRPr="00832AB9">
                        <w:rPr>
                          <w:rFonts w:hAnsi="Meiryo UI"/>
                          <w:color w:val="000000" w:themeColor="text1"/>
                        </w:rPr>
                        <w:noBreakHyphen/>
                      </w:r>
                      <w:r w:rsidRPr="00832AB9">
                        <w:rPr>
                          <w:rFonts w:hAnsi="Meiryo UI"/>
                          <w:color w:val="000000" w:themeColor="text1"/>
                        </w:rPr>
                        <w:fldChar w:fldCharType="begin"/>
                      </w:r>
                      <w:r w:rsidRPr="00832AB9">
                        <w:rPr>
                          <w:rFonts w:hAnsi="Meiryo UI"/>
                          <w:color w:val="000000" w:themeColor="text1"/>
                        </w:rPr>
                        <w:instrText xml:space="preserve"> SEQ </w:instrText>
                      </w:r>
                      <w:r w:rsidRPr="00832AB9">
                        <w:rPr>
                          <w:rFonts w:hAnsi="Meiryo UI" w:hint="eastAsia"/>
                          <w:color w:val="000000" w:themeColor="text1"/>
                        </w:rPr>
                        <w:instrText>図</w:instrText>
                      </w:r>
                      <w:r w:rsidRPr="00832AB9">
                        <w:rPr>
                          <w:rFonts w:hAnsi="Meiryo UI"/>
                          <w:color w:val="000000" w:themeColor="text1"/>
                        </w:rPr>
                        <w:instrText xml:space="preserve"> \* ARABIC \s 3 </w:instrText>
                      </w:r>
                      <w:r w:rsidRPr="00832AB9">
                        <w:rPr>
                          <w:rFonts w:hAnsi="Meiryo UI"/>
                          <w:color w:val="000000" w:themeColor="text1"/>
                        </w:rPr>
                        <w:fldChar w:fldCharType="separate"/>
                      </w:r>
                      <w:r w:rsidR="00AA164F">
                        <w:rPr>
                          <w:rFonts w:hAnsi="Meiryo UI"/>
                          <w:noProof/>
                          <w:color w:val="000000" w:themeColor="text1"/>
                        </w:rPr>
                        <w:t>1</w:t>
                      </w:r>
                      <w:r w:rsidRPr="00832AB9">
                        <w:rPr>
                          <w:rFonts w:hAnsi="Meiryo UI"/>
                          <w:color w:val="000000" w:themeColor="text1"/>
                        </w:rPr>
                        <w:fldChar w:fldCharType="end"/>
                      </w:r>
                      <w:r w:rsidRPr="00832AB9">
                        <w:rPr>
                          <w:rFonts w:hAnsi="Meiryo UI" w:hint="eastAsia"/>
                          <w:color w:val="000000" w:themeColor="text1"/>
                        </w:rPr>
                        <w:t xml:space="preserve">　</w:t>
                      </w:r>
                      <w:r w:rsidR="00111C67">
                        <w:rPr>
                          <w:rFonts w:hAnsi="Meiryo UI" w:hint="eastAsia"/>
                          <w:color w:val="000000" w:themeColor="text1"/>
                        </w:rPr>
                        <w:t>（</w:t>
                      </w:r>
                      <w:r w:rsidR="0081154A">
                        <w:rPr>
                          <w:rFonts w:hAnsi="Meiryo UI" w:hint="eastAsia"/>
                          <w:color w:val="000000" w:themeColor="text1"/>
                        </w:rPr>
                        <w:t>例示</w:t>
                      </w:r>
                      <w:r w:rsidR="00111C67">
                        <w:rPr>
                          <w:rFonts w:hAnsi="Meiryo UI" w:hint="eastAsia"/>
                          <w:color w:val="000000" w:themeColor="text1"/>
                        </w:rPr>
                        <w:t>）</w:t>
                      </w:r>
                      <w:r w:rsidRPr="00832AB9">
                        <w:rPr>
                          <w:rFonts w:hAnsi="Meiryo UI"/>
                          <w:color w:val="000000" w:themeColor="text1"/>
                        </w:rPr>
                        <w:t>L2A冷却方式</w:t>
                      </w:r>
                      <w:bookmarkEnd w:id="82"/>
                    </w:p>
                  </w:txbxContent>
                </v:textbox>
                <w10:wrap type="topAndBottom" anchorx="margin"/>
              </v:rect>
            </w:pict>
          </mc:Fallback>
        </mc:AlternateContent>
      </w:r>
      <w:r w:rsidR="00A47F33" w:rsidRPr="00F5600A">
        <w:rPr>
          <w:rFonts w:hAnsi="Meiryo UI" w:hint="eastAsia"/>
          <w:szCs w:val="21"/>
        </w:rPr>
        <w:t>ファシリティ</w:t>
      </w:r>
      <w:r w:rsidR="00BF33DC" w:rsidRPr="00F5600A">
        <w:rPr>
          <w:rFonts w:hAnsi="Meiryo UI" w:hint="eastAsia"/>
          <w:szCs w:val="21"/>
        </w:rPr>
        <w:t>設備</w:t>
      </w:r>
      <w:r w:rsidR="00B17254" w:rsidRPr="00F5600A">
        <w:rPr>
          <w:rFonts w:hAnsi="Meiryo UI" w:hint="eastAsia"/>
          <w:szCs w:val="21"/>
        </w:rPr>
        <w:t>空調機</w:t>
      </w:r>
      <w:r w:rsidR="005E79F7" w:rsidRPr="00F5600A">
        <w:rPr>
          <w:rFonts w:hAnsi="Meiryo UI"/>
          <w:szCs w:val="21"/>
        </w:rPr>
        <w:t xml:space="preserve"> ➡ </w:t>
      </w:r>
      <w:r w:rsidR="005E79F7" w:rsidRPr="00F5600A">
        <w:rPr>
          <w:rFonts w:hAnsi="Meiryo UI" w:hint="eastAsia"/>
          <w:szCs w:val="21"/>
        </w:rPr>
        <w:t>冷気（</w:t>
      </w:r>
      <w:r w:rsidR="005E79F7" w:rsidRPr="00F5600A">
        <w:rPr>
          <w:rFonts w:hAnsi="Meiryo UI"/>
          <w:szCs w:val="21"/>
        </w:rPr>
        <w:t>Air）</w:t>
      </w:r>
      <w:r w:rsidR="00595EF9">
        <w:rPr>
          <w:rFonts w:hAnsi="Meiryo UI"/>
          <w:szCs w:val="21"/>
        </w:rPr>
        <w:br w:type="page"/>
      </w:r>
    </w:p>
    <w:p w14:paraId="29351EF2" w14:textId="77777777" w:rsidR="00D75FA9" w:rsidRPr="00F5600A" w:rsidRDefault="00D75FA9">
      <w:pPr>
        <w:pStyle w:val="af4"/>
        <w:tabs>
          <w:tab w:val="left" w:pos="1276"/>
        </w:tabs>
        <w:ind w:leftChars="0" w:left="992"/>
        <w:rPr>
          <w:rFonts w:hAnsi="Meiryo UI"/>
          <w:szCs w:val="21"/>
        </w:rPr>
        <w:sectPr w:rsidR="00D75FA9" w:rsidRPr="00F5600A" w:rsidSect="00D22D0B">
          <w:pgSz w:w="11906" w:h="16838" w:code="9"/>
          <w:pgMar w:top="1134" w:right="851" w:bottom="680" w:left="851" w:header="851" w:footer="284" w:gutter="0"/>
          <w:cols w:space="425"/>
          <w:docGrid w:type="lines" w:linePitch="364"/>
        </w:sectPr>
      </w:pPr>
    </w:p>
    <w:p w14:paraId="256D1E54" w14:textId="40F1CE18" w:rsidR="000F7D40" w:rsidRPr="00F5600A" w:rsidRDefault="000F7D40" w:rsidP="002178E8">
      <w:pPr>
        <w:pStyle w:val="3"/>
      </w:pPr>
      <w:bookmarkStart w:id="75" w:name="_Toc207872372"/>
      <w:bookmarkStart w:id="76" w:name="_Toc207872373"/>
      <w:bookmarkStart w:id="77" w:name="_Toc207206711"/>
      <w:bookmarkStart w:id="78" w:name="_Toc207212885"/>
      <w:bookmarkStart w:id="79" w:name="_Toc207290207"/>
      <w:bookmarkStart w:id="80" w:name="_Toc207363716"/>
      <w:bookmarkStart w:id="81" w:name="_Toc207364667"/>
      <w:bookmarkStart w:id="82" w:name="_Toc207438569"/>
      <w:bookmarkStart w:id="83" w:name="_Toc207486435"/>
      <w:bookmarkStart w:id="84" w:name="_Toc207872374"/>
      <w:bookmarkStart w:id="85" w:name="_Toc206673959"/>
      <w:bookmarkStart w:id="86" w:name="_Toc206761430"/>
      <w:bookmarkStart w:id="87" w:name="_Toc207206712"/>
      <w:bookmarkStart w:id="88" w:name="_Toc207212886"/>
      <w:bookmarkStart w:id="89" w:name="_Toc207290208"/>
      <w:bookmarkStart w:id="90" w:name="_Toc207363717"/>
      <w:bookmarkStart w:id="91" w:name="_Toc207364668"/>
      <w:bookmarkStart w:id="92" w:name="_Toc207438570"/>
      <w:bookmarkStart w:id="93" w:name="_Toc207486436"/>
      <w:bookmarkStart w:id="94" w:name="_Toc207872375"/>
      <w:bookmarkStart w:id="95" w:name="_Toc21669176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5600A">
        <w:lastRenderedPageBreak/>
        <w:t>Liquid</w:t>
      </w:r>
      <w:r w:rsidR="00515ED0" w:rsidRPr="00F5600A">
        <w:t xml:space="preserve"> </w:t>
      </w:r>
      <w:r w:rsidRPr="00F5600A">
        <w:t>to</w:t>
      </w:r>
      <w:r w:rsidR="00515ED0" w:rsidRPr="00F5600A">
        <w:t xml:space="preserve"> </w:t>
      </w:r>
      <w:r w:rsidRPr="00F5600A">
        <w:t>Liquid冷却方式</w:t>
      </w:r>
      <w:r w:rsidR="004125AC" w:rsidRPr="00F5600A">
        <w:rPr>
          <w:rFonts w:hint="eastAsia"/>
        </w:rPr>
        <w:t>（</w:t>
      </w:r>
      <w:r w:rsidR="00515ED0" w:rsidRPr="00F5600A">
        <w:t>L2L</w:t>
      </w:r>
      <w:r w:rsidR="004125AC" w:rsidRPr="00F5600A">
        <w:rPr>
          <w:rFonts w:hint="eastAsia"/>
        </w:rPr>
        <w:t>）</w:t>
      </w:r>
      <w:bookmarkEnd w:id="95"/>
    </w:p>
    <w:p w14:paraId="0DE3F15A" w14:textId="7C93DA2C" w:rsidR="005E0394" w:rsidRPr="003F643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冷却方式</w:t>
      </w:r>
    </w:p>
    <w:p w14:paraId="47C8476C" w14:textId="57F6254D" w:rsidR="005E0394" w:rsidRPr="003F6432" w:rsidRDefault="005E0394" w:rsidP="004A1D7D">
      <w:pPr>
        <w:pStyle w:val="af4"/>
        <w:numPr>
          <w:ilvl w:val="0"/>
          <w:numId w:val="6"/>
        </w:numPr>
        <w:ind w:leftChars="0" w:left="851"/>
        <w:rPr>
          <w:rFonts w:hAnsi="Meiryo UI"/>
          <w:b/>
          <w:bCs/>
          <w:szCs w:val="21"/>
        </w:rPr>
      </w:pPr>
      <w:r w:rsidRPr="003F6432">
        <w:rPr>
          <w:rFonts w:hAnsi="Meiryo UI" w:hint="eastAsia"/>
          <w:b/>
          <w:bCs/>
          <w:szCs w:val="21"/>
        </w:rPr>
        <w:t>冷却方法</w:t>
      </w:r>
    </w:p>
    <w:p w14:paraId="7B649377" w14:textId="602B52C6" w:rsidR="005E0394" w:rsidRPr="003F6432" w:rsidRDefault="00E41F6D" w:rsidP="004A1D7D">
      <w:pPr>
        <w:pStyle w:val="af4"/>
        <w:numPr>
          <w:ilvl w:val="0"/>
          <w:numId w:val="431"/>
        </w:numPr>
        <w:ind w:leftChars="0"/>
        <w:rPr>
          <w:rFonts w:hAnsi="Meiryo UI"/>
          <w:b/>
          <w:bCs/>
          <w:szCs w:val="21"/>
        </w:rPr>
      </w:pPr>
      <w:r w:rsidRPr="003F6432">
        <w:rPr>
          <w:rFonts w:hAnsi="Meiryo UI" w:hint="eastAsia"/>
          <w:szCs w:val="21"/>
        </w:rPr>
        <w:t>次に記載する図の通り、</w:t>
      </w:r>
      <w:r w:rsidR="005E0394" w:rsidRPr="00F5600A">
        <w:rPr>
          <w:rFonts w:hAnsi="Meiryo UI" w:hint="eastAsia"/>
          <w:szCs w:val="21"/>
        </w:rPr>
        <w:t>本方式では</w:t>
      </w:r>
      <w:r w:rsidRPr="003F6432">
        <w:rPr>
          <w:rFonts w:hAnsi="Meiryo UI" w:hint="eastAsia"/>
          <w:szCs w:val="21"/>
        </w:rPr>
        <w:t>サーバラック内の発熱源に冷却液（Liquid）を供給し、直接熱交換を行うDLC方式により熱を排出する冷却方式である。</w:t>
      </w:r>
    </w:p>
    <w:p w14:paraId="69C2E852" w14:textId="77777777" w:rsidR="00141059" w:rsidRPr="003F6432" w:rsidRDefault="00141059" w:rsidP="004A1D7D">
      <w:pPr>
        <w:pStyle w:val="af4"/>
        <w:numPr>
          <w:ilvl w:val="0"/>
          <w:numId w:val="431"/>
        </w:numPr>
        <w:ind w:leftChars="0"/>
        <w:rPr>
          <w:rFonts w:hAnsi="Meiryo UI"/>
          <w:b/>
          <w:bCs/>
          <w:szCs w:val="21"/>
        </w:rPr>
      </w:pPr>
      <w:r w:rsidRPr="00F5600A">
        <w:rPr>
          <w:rFonts w:hAnsi="Meiryo UI"/>
          <w:szCs w:val="21"/>
        </w:rPr>
        <w:t>L2L方式の場合、冷却液（Liquid）はCDUに循環し、そこで一次側冷却水と熱交換を行う</w:t>
      </w:r>
      <w:r w:rsidRPr="00F5600A">
        <w:rPr>
          <w:rFonts w:hAnsi="Meiryo UI" w:hint="eastAsia"/>
          <w:szCs w:val="21"/>
        </w:rPr>
        <w:t>。</w:t>
      </w:r>
    </w:p>
    <w:p w14:paraId="7BA21A8F" w14:textId="76F73379" w:rsidR="00141059" w:rsidRPr="00F5600A" w:rsidRDefault="00141059" w:rsidP="00141059">
      <w:pPr>
        <w:pStyle w:val="af4"/>
        <w:ind w:leftChars="0" w:left="1291"/>
        <w:rPr>
          <w:rFonts w:hAnsi="Meiryo UI"/>
          <w:szCs w:val="21"/>
        </w:rPr>
      </w:pPr>
      <w:r w:rsidRPr="00F5600A">
        <w:rPr>
          <w:rFonts w:hAnsi="Meiryo UI" w:hint="eastAsia"/>
          <w:szCs w:val="21"/>
        </w:rPr>
        <w:t>その後、</w:t>
      </w:r>
      <w:r w:rsidRPr="00F5600A">
        <w:rPr>
          <w:rFonts w:hAnsi="Meiryo UI"/>
          <w:szCs w:val="21"/>
        </w:rPr>
        <w:t>一次側冷却水は、ファシリティの冷却システムにより排熱される</w:t>
      </w:r>
      <w:r w:rsidRPr="00F5600A">
        <w:rPr>
          <w:rFonts w:hAnsi="Meiryo UI" w:hint="eastAsia"/>
          <w:szCs w:val="21"/>
        </w:rPr>
        <w:t>。</w:t>
      </w:r>
    </w:p>
    <w:p w14:paraId="4ED524F8" w14:textId="3CCFC1C8" w:rsidR="00087BE2" w:rsidRPr="003F6432" w:rsidRDefault="00141059" w:rsidP="003F6432">
      <w:pPr>
        <w:pStyle w:val="af4"/>
        <w:ind w:leftChars="0" w:left="1291"/>
        <w:rPr>
          <w:rFonts w:hAnsi="Meiryo UI"/>
          <w:b/>
          <w:bCs/>
          <w:szCs w:val="21"/>
        </w:rPr>
      </w:pPr>
      <w:r w:rsidRPr="00F5600A">
        <w:rPr>
          <w:rFonts w:hAnsi="Meiryo UI"/>
          <w:szCs w:val="21"/>
        </w:rPr>
        <w:t>DLC方式により、熱の大部分は液体による熱交換によって排出される</w:t>
      </w:r>
      <w:r w:rsidRPr="00F5600A">
        <w:rPr>
          <w:rFonts w:hAnsi="Meiryo UI" w:hint="eastAsia"/>
          <w:szCs w:val="21"/>
        </w:rPr>
        <w:t>。</w:t>
      </w:r>
    </w:p>
    <w:p w14:paraId="6BD5815E" w14:textId="3A1132AC" w:rsidR="00E41F6D" w:rsidRPr="003F6432" w:rsidRDefault="005E0394" w:rsidP="004A1D7D">
      <w:pPr>
        <w:pStyle w:val="af4"/>
        <w:numPr>
          <w:ilvl w:val="0"/>
          <w:numId w:val="6"/>
        </w:numPr>
        <w:ind w:leftChars="0" w:left="851"/>
        <w:rPr>
          <w:rFonts w:hAnsi="Meiryo UI"/>
          <w:b/>
          <w:bCs/>
          <w:szCs w:val="21"/>
        </w:rPr>
      </w:pPr>
      <w:r w:rsidRPr="003F6432">
        <w:rPr>
          <w:rFonts w:hAnsi="Meiryo UI"/>
          <w:b/>
          <w:bCs/>
          <w:szCs w:val="21"/>
        </w:rPr>
        <w:t>L2L冷却方式の種類</w:t>
      </w:r>
    </w:p>
    <w:p w14:paraId="744C6609" w14:textId="5DD0FE0C" w:rsidR="005E0394" w:rsidRPr="003F6432" w:rsidRDefault="005E0394" w:rsidP="004A1D7D">
      <w:pPr>
        <w:pStyle w:val="af4"/>
        <w:numPr>
          <w:ilvl w:val="0"/>
          <w:numId w:val="432"/>
        </w:numPr>
        <w:ind w:leftChars="0"/>
        <w:rPr>
          <w:rFonts w:hAnsi="Meiryo UI"/>
          <w:szCs w:val="21"/>
        </w:rPr>
      </w:pPr>
      <w:r w:rsidRPr="00F5600A">
        <w:rPr>
          <w:rFonts w:hAnsi="Meiryo UI" w:hint="eastAsia"/>
          <w:szCs w:val="21"/>
        </w:rPr>
        <w:t>間</w:t>
      </w:r>
      <w:r w:rsidRPr="003F6432">
        <w:rPr>
          <w:rFonts w:hAnsi="Meiryo UI" w:hint="eastAsia"/>
          <w:szCs w:val="21"/>
        </w:rPr>
        <w:t>接水冷方式と直接水冷方式があるが、DLC方式は前者の間接水冷となる。</w:t>
      </w:r>
    </w:p>
    <w:p w14:paraId="41A6050A" w14:textId="0FA84F61" w:rsidR="005E0394" w:rsidRPr="003F6432" w:rsidRDefault="00141059" w:rsidP="00D764C2">
      <w:pPr>
        <w:pStyle w:val="af4"/>
        <w:ind w:leftChars="607" w:left="1275"/>
        <w:rPr>
          <w:rFonts w:hAnsi="Meiryo UI"/>
        </w:rPr>
      </w:pPr>
      <w:r w:rsidRPr="00F5600A">
        <w:rPr>
          <w:rFonts w:hAnsi="Meiryo UI" w:hint="eastAsia"/>
          <w:szCs w:val="21"/>
        </w:rPr>
        <w:t>直接水冷方式の代表例として、液浸冷却方式があるが、</w:t>
      </w:r>
      <w:r w:rsidR="005E0394" w:rsidRPr="00F5600A">
        <w:rPr>
          <w:rFonts w:hAnsi="Meiryo UI" w:hint="eastAsia"/>
          <w:szCs w:val="21"/>
        </w:rPr>
        <w:t>今回のガイドラインとしては対象外とする。</w:t>
      </w:r>
    </w:p>
    <w:p w14:paraId="6409E240" w14:textId="6176CBB9" w:rsidR="005E0394" w:rsidRPr="003F6432" w:rsidRDefault="005E0394" w:rsidP="004A1D7D">
      <w:pPr>
        <w:pStyle w:val="af4"/>
        <w:numPr>
          <w:ilvl w:val="0"/>
          <w:numId w:val="433"/>
        </w:numPr>
        <w:ind w:leftChars="0" w:left="851"/>
        <w:rPr>
          <w:rFonts w:hAnsi="Meiryo UI"/>
          <w:b/>
          <w:bCs/>
          <w:szCs w:val="21"/>
        </w:rPr>
      </w:pPr>
      <w:r w:rsidRPr="003F6432">
        <w:rPr>
          <w:rFonts w:hAnsi="Meiryo UI" w:hint="eastAsia"/>
          <w:b/>
          <w:bCs/>
          <w:szCs w:val="21"/>
        </w:rPr>
        <w:t>水冷式サーバ機器やサーバラックの仕様確認</w:t>
      </w:r>
    </w:p>
    <w:p w14:paraId="1502A907" w14:textId="06D1A32A" w:rsidR="005E0394" w:rsidRPr="00F5600A" w:rsidRDefault="00DD4F71" w:rsidP="004A1D7D">
      <w:pPr>
        <w:pStyle w:val="af4"/>
        <w:numPr>
          <w:ilvl w:val="0"/>
          <w:numId w:val="434"/>
        </w:numPr>
        <w:ind w:leftChars="0" w:left="1276" w:hanging="425"/>
        <w:rPr>
          <w:rFonts w:hAnsi="Meiryo UI"/>
          <w:szCs w:val="21"/>
        </w:rPr>
      </w:pPr>
      <w:r w:rsidRPr="003F6432">
        <w:rPr>
          <w:rFonts w:hAnsi="Meiryo UI" w:hint="eastAsia"/>
          <w:szCs w:val="21"/>
        </w:rPr>
        <w:t>水冷式サーバ機器</w:t>
      </w:r>
      <w:r w:rsidR="00E51CFA" w:rsidRPr="003F6432">
        <w:rPr>
          <w:rFonts w:hAnsi="Meiryo UI" w:hint="eastAsia"/>
          <w:szCs w:val="21"/>
        </w:rPr>
        <w:t>や</w:t>
      </w:r>
      <w:r w:rsidRPr="003F6432">
        <w:rPr>
          <w:rFonts w:hAnsi="Meiryo UI" w:hint="eastAsia"/>
          <w:szCs w:val="21"/>
        </w:rPr>
        <w:t>サーバラックに実装されるその他の機器</w:t>
      </w:r>
      <w:r w:rsidR="004125AC" w:rsidRPr="003F6432">
        <w:rPr>
          <w:rFonts w:hAnsi="Meiryo UI" w:hint="eastAsia"/>
          <w:szCs w:val="21"/>
        </w:rPr>
        <w:t>（</w:t>
      </w:r>
      <w:r w:rsidRPr="003F6432">
        <w:rPr>
          <w:rFonts w:hAnsi="Meiryo UI" w:hint="eastAsia"/>
          <w:szCs w:val="21"/>
        </w:rPr>
        <w:t>ネットワーク設備など</w:t>
      </w:r>
      <w:r w:rsidR="004125AC" w:rsidRPr="003F6432">
        <w:rPr>
          <w:rFonts w:hAnsi="Meiryo UI" w:hint="eastAsia"/>
          <w:szCs w:val="21"/>
        </w:rPr>
        <w:t>）</w:t>
      </w:r>
      <w:r w:rsidRPr="003F6432">
        <w:rPr>
          <w:rFonts w:hAnsi="Meiryo UI" w:hint="eastAsia"/>
          <w:szCs w:val="21"/>
        </w:rPr>
        <w:t>に</w:t>
      </w:r>
      <w:r w:rsidR="00E51CFA" w:rsidRPr="003F6432">
        <w:rPr>
          <w:rFonts w:hAnsi="Meiryo UI" w:hint="eastAsia"/>
          <w:szCs w:val="21"/>
        </w:rPr>
        <w:t>よって異なるが</w:t>
      </w:r>
      <w:r w:rsidRPr="003F6432">
        <w:rPr>
          <w:rFonts w:hAnsi="Meiryo UI" w:hint="eastAsia"/>
          <w:szCs w:val="21"/>
        </w:rPr>
        <w:t>、DLC方式で熱交換される比率は</w:t>
      </w:r>
      <w:r w:rsidR="00BF33DC" w:rsidRPr="003F6432">
        <w:rPr>
          <w:rFonts w:hAnsi="Meiryo UI" w:hint="eastAsia"/>
          <w:szCs w:val="21"/>
        </w:rPr>
        <w:t>約</w:t>
      </w:r>
      <w:r w:rsidRPr="003F6432">
        <w:rPr>
          <w:rFonts w:hAnsi="Meiryo UI" w:hint="eastAsia"/>
          <w:szCs w:val="21"/>
        </w:rPr>
        <w:t>70～80％</w:t>
      </w:r>
      <w:r w:rsidR="00E51CFA" w:rsidRPr="003F6432">
        <w:rPr>
          <w:rFonts w:hAnsi="Meiryo UI" w:hint="eastAsia"/>
          <w:szCs w:val="21"/>
        </w:rPr>
        <w:t>、あるいは</w:t>
      </w:r>
      <w:r w:rsidRPr="003F6432">
        <w:rPr>
          <w:rFonts w:hAnsi="Meiryo UI" w:hint="eastAsia"/>
          <w:szCs w:val="21"/>
        </w:rPr>
        <w:t>100％と</w:t>
      </w:r>
      <w:r w:rsidR="00E51CFA" w:rsidRPr="003F6432">
        <w:rPr>
          <w:rFonts w:hAnsi="Meiryo UI" w:hint="eastAsia"/>
          <w:szCs w:val="21"/>
        </w:rPr>
        <w:t>機器ごとに</w:t>
      </w:r>
      <w:r w:rsidRPr="003F6432">
        <w:rPr>
          <w:rFonts w:hAnsi="Meiryo UI" w:hint="eastAsia"/>
          <w:szCs w:val="21"/>
        </w:rPr>
        <w:t>異なる</w:t>
      </w:r>
      <w:r w:rsidR="005E0394" w:rsidRPr="00F5600A">
        <w:rPr>
          <w:rFonts w:hAnsi="Meiryo UI" w:hint="eastAsia"/>
          <w:szCs w:val="21"/>
        </w:rPr>
        <w:t>。</w:t>
      </w:r>
    </w:p>
    <w:p w14:paraId="572A18B9" w14:textId="7D2260C6" w:rsidR="00DD4F71" w:rsidRPr="003F6432" w:rsidRDefault="005E0394" w:rsidP="004A1D7D">
      <w:pPr>
        <w:pStyle w:val="af4"/>
        <w:numPr>
          <w:ilvl w:val="0"/>
          <w:numId w:val="434"/>
        </w:numPr>
        <w:ind w:leftChars="0" w:left="1276" w:hanging="425"/>
        <w:rPr>
          <w:rFonts w:hAnsi="Meiryo UI"/>
          <w:szCs w:val="21"/>
        </w:rPr>
      </w:pPr>
      <w:r w:rsidRPr="00F5600A">
        <w:rPr>
          <w:rFonts w:hAnsi="Meiryo UI" w:hint="eastAsia"/>
          <w:szCs w:val="21"/>
        </w:rPr>
        <w:t>よって、</w:t>
      </w:r>
      <w:r w:rsidR="00DD4F71" w:rsidRPr="003F6432">
        <w:rPr>
          <w:rFonts w:hAnsi="Meiryo UI" w:hint="eastAsia"/>
          <w:szCs w:val="21"/>
        </w:rPr>
        <w:t>導入</w:t>
      </w:r>
      <w:r w:rsidR="00E51CFA" w:rsidRPr="003F6432">
        <w:rPr>
          <w:rFonts w:hAnsi="Meiryo UI" w:hint="eastAsia"/>
          <w:szCs w:val="21"/>
        </w:rPr>
        <w:t>を</w:t>
      </w:r>
      <w:r w:rsidR="00DD4F71" w:rsidRPr="003F6432">
        <w:rPr>
          <w:rFonts w:hAnsi="Meiryo UI" w:hint="eastAsia"/>
          <w:szCs w:val="21"/>
        </w:rPr>
        <w:t>検討</w:t>
      </w:r>
      <w:r w:rsidR="00E51CFA" w:rsidRPr="003F6432">
        <w:rPr>
          <w:rFonts w:hAnsi="Meiryo UI" w:hint="eastAsia"/>
          <w:szCs w:val="21"/>
        </w:rPr>
        <w:t>する</w:t>
      </w:r>
      <w:r w:rsidR="00DD4F71" w:rsidRPr="003F6432">
        <w:rPr>
          <w:rFonts w:hAnsi="Meiryo UI" w:hint="eastAsia"/>
          <w:szCs w:val="21"/>
        </w:rPr>
        <w:t>際に</w:t>
      </w:r>
      <w:r w:rsidR="00E51CFA" w:rsidRPr="003F6432">
        <w:rPr>
          <w:rFonts w:hAnsi="Meiryo UI" w:hint="eastAsia"/>
          <w:szCs w:val="21"/>
        </w:rPr>
        <w:t>は、対象となる</w:t>
      </w:r>
      <w:r w:rsidR="00DD4F71" w:rsidRPr="003F6432">
        <w:rPr>
          <w:rFonts w:hAnsi="Meiryo UI" w:hint="eastAsia"/>
          <w:szCs w:val="21"/>
        </w:rPr>
        <w:t>サーバ</w:t>
      </w:r>
      <w:r w:rsidR="00EC78E4" w:rsidRPr="003F6432">
        <w:rPr>
          <w:rFonts w:hAnsi="Meiryo UI" w:hint="eastAsia"/>
          <w:szCs w:val="21"/>
        </w:rPr>
        <w:t>機器</w:t>
      </w:r>
      <w:r w:rsidR="00E51CFA" w:rsidRPr="003F6432">
        <w:rPr>
          <w:rFonts w:hAnsi="Meiryo UI" w:hint="eastAsia"/>
          <w:szCs w:val="21"/>
        </w:rPr>
        <w:t>の</w:t>
      </w:r>
      <w:r w:rsidR="00DD4F71" w:rsidRPr="003F6432">
        <w:rPr>
          <w:rFonts w:hAnsi="Meiryo UI" w:hint="eastAsia"/>
          <w:szCs w:val="21"/>
        </w:rPr>
        <w:t>仕様を確認する必要がある。</w:t>
      </w:r>
    </w:p>
    <w:p w14:paraId="5E8ADFC5" w14:textId="14DD78BE" w:rsidR="005E0394" w:rsidRPr="003F643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サーバラックの発熱と局所冷却による熱移動の概要</w:t>
      </w:r>
    </w:p>
    <w:p w14:paraId="191E6D4A" w14:textId="5F4680EB" w:rsidR="00141059" w:rsidRPr="00314ECC" w:rsidRDefault="006D3C81">
      <w:pPr>
        <w:pStyle w:val="af4"/>
        <w:ind w:leftChars="472" w:left="991"/>
        <w:rPr>
          <w:rFonts w:hAnsi="Meiryo UI"/>
          <w:szCs w:val="21"/>
        </w:rPr>
      </w:pPr>
      <w:r w:rsidRPr="00F5600A">
        <w:rPr>
          <w:rFonts w:hAnsi="Meiryo UI" w:hint="eastAsia"/>
          <w:szCs w:val="21"/>
        </w:rPr>
        <w:t>発熱源</w:t>
      </w:r>
      <w:r w:rsidR="00457DBE" w:rsidRPr="00F5600A">
        <w:rPr>
          <w:rFonts w:hAnsi="Meiryo UI"/>
          <w:szCs w:val="21"/>
        </w:rPr>
        <w:t xml:space="preserve"> </w:t>
      </w:r>
      <w:r w:rsidR="00B17254" w:rsidRPr="00F5600A">
        <w:rPr>
          <w:rFonts w:hAnsi="Meiryo UI"/>
          <w:szCs w:val="21"/>
        </w:rPr>
        <w:t>➡</w:t>
      </w:r>
      <w:r w:rsidR="00457DBE" w:rsidRPr="00F5600A">
        <w:rPr>
          <w:rFonts w:hAnsi="Meiryo UI"/>
          <w:szCs w:val="21"/>
        </w:rPr>
        <w:t xml:space="preserve"> </w:t>
      </w:r>
      <w:r w:rsidR="00457DBE" w:rsidRPr="00F5600A">
        <w:rPr>
          <w:rFonts w:hAnsi="Meiryo UI" w:hint="eastAsia"/>
          <w:szCs w:val="21"/>
        </w:rPr>
        <w:t>冷却液（</w:t>
      </w:r>
      <w:r w:rsidR="00457DBE" w:rsidRPr="00F5600A">
        <w:rPr>
          <w:rFonts w:hAnsi="Meiryo UI"/>
          <w:szCs w:val="21"/>
        </w:rPr>
        <w:t>Liquid</w:t>
      </w:r>
      <w:r w:rsidR="00457DBE" w:rsidRPr="00F5600A">
        <w:rPr>
          <w:rFonts w:hAnsi="Meiryo UI" w:hint="eastAsia"/>
          <w:szCs w:val="21"/>
        </w:rPr>
        <w:t>）</w:t>
      </w:r>
      <w:r w:rsidR="00457DBE" w:rsidRPr="00F5600A">
        <w:rPr>
          <w:rFonts w:hAnsi="Meiryo UI"/>
          <w:szCs w:val="21"/>
        </w:rPr>
        <w:t xml:space="preserve"> ➡ CDU ➡ </w:t>
      </w:r>
      <w:r w:rsidR="00457DBE" w:rsidRPr="00F5600A">
        <w:rPr>
          <w:rFonts w:hAnsi="Meiryo UI" w:hint="eastAsia"/>
          <w:szCs w:val="21"/>
        </w:rPr>
        <w:t>一次側冷却水（還）（</w:t>
      </w:r>
      <w:r w:rsidR="00457DBE" w:rsidRPr="00F5600A">
        <w:rPr>
          <w:rFonts w:hAnsi="Meiryo UI"/>
          <w:szCs w:val="21"/>
        </w:rPr>
        <w:t>Liquid）➡</w:t>
      </w:r>
      <w:r w:rsidR="00F215B0" w:rsidRPr="00F5600A">
        <w:rPr>
          <w:rFonts w:hAnsi="Meiryo UI"/>
          <w:szCs w:val="21"/>
        </w:rPr>
        <w:t xml:space="preserve"> </w:t>
      </w:r>
      <w:r w:rsidR="00457DBE" w:rsidRPr="00F5600A">
        <w:rPr>
          <w:rFonts w:hAnsi="Meiryo UI" w:hint="eastAsia"/>
          <w:szCs w:val="21"/>
        </w:rPr>
        <w:t>ファシリティ熱源</w:t>
      </w:r>
      <w:r w:rsidR="00CE6AE4" w:rsidRPr="00314ECC">
        <w:rPr>
          <w:rFonts w:hAnsi="Meiryo UI" w:hint="eastAsia"/>
          <w:szCs w:val="21"/>
        </w:rPr>
        <w:t>設備</w:t>
      </w:r>
      <w:r w:rsidR="00457DBE" w:rsidRPr="00314ECC">
        <w:rPr>
          <w:rFonts w:hAnsi="Meiryo UI" w:hint="eastAsia"/>
          <w:szCs w:val="21"/>
        </w:rPr>
        <w:t>または冷却塔</w:t>
      </w:r>
      <w:r w:rsidR="00457DBE" w:rsidRPr="00314ECC">
        <w:rPr>
          <w:rFonts w:hAnsi="Meiryo UI"/>
          <w:szCs w:val="21"/>
        </w:rPr>
        <w:t xml:space="preserve"> ➡ </w:t>
      </w:r>
      <w:r w:rsidR="00457DBE" w:rsidRPr="00314ECC">
        <w:rPr>
          <w:rFonts w:hAnsi="Meiryo UI" w:hint="eastAsia"/>
          <w:szCs w:val="21"/>
        </w:rPr>
        <w:t>一次側冷却水（往）（</w:t>
      </w:r>
      <w:r w:rsidR="00457DBE" w:rsidRPr="00314ECC">
        <w:rPr>
          <w:rFonts w:hAnsi="Meiryo UI"/>
          <w:szCs w:val="21"/>
        </w:rPr>
        <w:t>Liquid）</w:t>
      </w:r>
    </w:p>
    <w:p w14:paraId="7FBD7E00" w14:textId="4E3EB892" w:rsidR="00D75FA9" w:rsidRPr="00F5600A" w:rsidRDefault="00E04C68">
      <w:pPr>
        <w:pStyle w:val="af4"/>
        <w:ind w:leftChars="472" w:left="991"/>
        <w:rPr>
          <w:rFonts w:hAnsi="Meiryo UI"/>
          <w:szCs w:val="21"/>
        </w:rPr>
      </w:pPr>
      <w:r>
        <w:rPr>
          <w:rFonts w:hAnsi="Meiryo UI"/>
          <w:noProof/>
          <w:szCs w:val="21"/>
        </w:rPr>
        <mc:AlternateContent>
          <mc:Choice Requires="wps">
            <w:drawing>
              <wp:anchor distT="0" distB="0" distL="114300" distR="114300" simplePos="0" relativeHeight="251658240" behindDoc="0" locked="0" layoutInCell="1" allowOverlap="1" wp14:anchorId="3B862CB4" wp14:editId="2D474953">
                <wp:simplePos x="0" y="0"/>
                <wp:positionH relativeFrom="margin">
                  <wp:align>left</wp:align>
                </wp:positionH>
                <wp:positionV relativeFrom="paragraph">
                  <wp:posOffset>449580</wp:posOffset>
                </wp:positionV>
                <wp:extent cx="6356350" cy="3533775"/>
                <wp:effectExtent l="0" t="0" r="25400" b="28575"/>
                <wp:wrapTopAndBottom/>
                <wp:docPr id="889956014" name="正方形/長方形 5"/>
                <wp:cNvGraphicFramePr/>
                <a:graphic xmlns:a="http://schemas.openxmlformats.org/drawingml/2006/main">
                  <a:graphicData uri="http://schemas.microsoft.com/office/word/2010/wordprocessingShape">
                    <wps:wsp>
                      <wps:cNvSpPr/>
                      <wps:spPr>
                        <a:xfrm>
                          <a:off x="0" y="0"/>
                          <a:ext cx="6356350" cy="353377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D198A4" w14:textId="5D322573" w:rsidR="00E04C68" w:rsidRDefault="00E04C68" w:rsidP="00832AB9">
                            <w:pPr>
                              <w:pStyle w:val="af4"/>
                              <w:tabs>
                                <w:tab w:val="left" w:pos="1134"/>
                              </w:tabs>
                              <w:ind w:leftChars="0" w:left="0"/>
                              <w:jc w:val="center"/>
                              <w:rPr>
                                <w:rFonts w:hAnsi="Meiryo UI"/>
                                <w:color w:val="000000" w:themeColor="text1"/>
                                <w:szCs w:val="21"/>
                              </w:rPr>
                            </w:pPr>
                            <w:bookmarkStart w:id="96" w:name="_Toc207873260"/>
                            <w:r w:rsidRPr="00E04C68">
                              <w:rPr>
                                <w:noProof/>
                              </w:rPr>
                              <w:drawing>
                                <wp:inline distT="0" distB="0" distL="0" distR="0" wp14:anchorId="531F696C" wp14:editId="6BE86828">
                                  <wp:extent cx="5033887" cy="3068955"/>
                                  <wp:effectExtent l="0" t="0" r="0" b="0"/>
                                  <wp:docPr id="1756056067" name="図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5800" cy="3076218"/>
                                          </a:xfrm>
                                          <a:prstGeom prst="rect">
                                            <a:avLst/>
                                          </a:prstGeom>
                                          <a:noFill/>
                                          <a:ln>
                                            <a:noFill/>
                                          </a:ln>
                                        </pic:spPr>
                                      </pic:pic>
                                    </a:graphicData>
                                  </a:graphic>
                                </wp:inline>
                              </w:drawing>
                            </w:r>
                          </w:p>
                          <w:p w14:paraId="5676043D" w14:textId="599ADEAC" w:rsidR="00A2084E" w:rsidRPr="00832AB9" w:rsidRDefault="00A2084E" w:rsidP="00832AB9">
                            <w:pPr>
                              <w:pStyle w:val="af4"/>
                              <w:tabs>
                                <w:tab w:val="left" w:pos="1134"/>
                              </w:tabs>
                              <w:ind w:leftChars="0" w:left="0"/>
                              <w:jc w:val="center"/>
                              <w:rPr>
                                <w:color w:val="000000" w:themeColor="text1"/>
                              </w:rPr>
                            </w:pPr>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2.1.7</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Pr="00832AB9">
                              <w:rPr>
                                <w:rFonts w:hAnsi="Meiryo UI" w:hint="eastAsia"/>
                                <w:color w:val="000000" w:themeColor="text1"/>
                                <w:szCs w:val="21"/>
                              </w:rPr>
                              <w:t xml:space="preserve">　</w:t>
                            </w:r>
                            <w:r w:rsidR="00111C67">
                              <w:rPr>
                                <w:rFonts w:hAnsi="Meiryo UI" w:hint="eastAsia"/>
                                <w:color w:val="000000" w:themeColor="text1"/>
                                <w:szCs w:val="21"/>
                              </w:rPr>
                              <w:t>（</w:t>
                            </w:r>
                            <w:r w:rsidR="0081154A">
                              <w:rPr>
                                <w:rFonts w:hAnsi="Meiryo UI" w:hint="eastAsia"/>
                                <w:color w:val="000000" w:themeColor="text1"/>
                                <w:szCs w:val="21"/>
                              </w:rPr>
                              <w:t>例示</w:t>
                            </w:r>
                            <w:r w:rsidR="00111C67">
                              <w:rPr>
                                <w:rFonts w:hAnsi="Meiryo UI" w:hint="eastAsia"/>
                                <w:color w:val="000000" w:themeColor="text1"/>
                                <w:szCs w:val="21"/>
                              </w:rPr>
                              <w:t>）</w:t>
                            </w:r>
                            <w:r w:rsidRPr="00832AB9">
                              <w:rPr>
                                <w:rFonts w:hAnsi="Meiryo UI"/>
                                <w:color w:val="000000" w:themeColor="text1"/>
                                <w:szCs w:val="21"/>
                              </w:rPr>
                              <w:t>L2L間接冷却方式</w:t>
                            </w:r>
                            <w:bookmarkEnd w:id="96"/>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3B862CB4" id="_x0000_s1046" style="position:absolute;left:0;text-align:left;margin-left:0;margin-top:35.4pt;width:500.5pt;height:278.2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" fillcolor="#f2f2f2 [3052]" strokecolor="black [3213]" strokeweight="1.5pt">
                <v:textbox>
                  <w:txbxContent>
                    <w:p w14:paraId="25D198A4" w14:textId="5D322573" w:rsidR="00E04C68" w:rsidRDefault="00E04C68" w:rsidP="00832AB9">
                      <w:pPr>
                        <w:pStyle w:val="af4"/>
                        <w:tabs>
                          <w:tab w:val="left" w:pos="1134"/>
                        </w:tabs>
                        <w:ind w:leftChars="0" w:left="0"/>
                        <w:jc w:val="center"/>
                        <w:rPr>
                          <w:rFonts w:hAnsi="Meiryo UI"/>
                          <w:color w:val="000000" w:themeColor="text1"/>
                          <w:szCs w:val="21"/>
                        </w:rPr>
                      </w:pPr>
                      <w:bookmarkStart w:id="105" w:name="_Toc207873260"/>
                      <w:r w:rsidRPr="00E04C68">
                        <w:rPr>
                          <w:noProof/>
                        </w:rPr>
                        <w:drawing>
                          <wp:inline distT="0" distB="0" distL="0" distR="0" wp14:anchorId="531F696C" wp14:editId="6BE86828">
                            <wp:extent cx="5033887" cy="3068955"/>
                            <wp:effectExtent l="0" t="0" r="0" b="0"/>
                            <wp:docPr id="1756056067" name="図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5800" cy="3076218"/>
                                    </a:xfrm>
                                    <a:prstGeom prst="rect">
                                      <a:avLst/>
                                    </a:prstGeom>
                                    <a:noFill/>
                                    <a:ln>
                                      <a:noFill/>
                                    </a:ln>
                                  </pic:spPr>
                                </pic:pic>
                              </a:graphicData>
                            </a:graphic>
                          </wp:inline>
                        </w:drawing>
                      </w:r>
                    </w:p>
                    <w:p w14:paraId="5676043D" w14:textId="599ADEAC" w:rsidR="00A2084E" w:rsidRPr="00832AB9" w:rsidRDefault="00A2084E" w:rsidP="00832AB9">
                      <w:pPr>
                        <w:pStyle w:val="af4"/>
                        <w:tabs>
                          <w:tab w:val="left" w:pos="1134"/>
                        </w:tabs>
                        <w:ind w:leftChars="0" w:left="0"/>
                        <w:jc w:val="center"/>
                        <w:rPr>
                          <w:color w:val="000000" w:themeColor="text1"/>
                        </w:rPr>
                      </w:pPr>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2.1.7</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Pr="00832AB9">
                        <w:rPr>
                          <w:rFonts w:hAnsi="Meiryo UI" w:hint="eastAsia"/>
                          <w:color w:val="000000" w:themeColor="text1"/>
                          <w:szCs w:val="21"/>
                        </w:rPr>
                        <w:t xml:space="preserve">　</w:t>
                      </w:r>
                      <w:r w:rsidR="00111C67">
                        <w:rPr>
                          <w:rFonts w:hAnsi="Meiryo UI" w:hint="eastAsia"/>
                          <w:color w:val="000000" w:themeColor="text1"/>
                          <w:szCs w:val="21"/>
                        </w:rPr>
                        <w:t>（</w:t>
                      </w:r>
                      <w:r w:rsidR="0081154A">
                        <w:rPr>
                          <w:rFonts w:hAnsi="Meiryo UI" w:hint="eastAsia"/>
                          <w:color w:val="000000" w:themeColor="text1"/>
                          <w:szCs w:val="21"/>
                        </w:rPr>
                        <w:t>例示</w:t>
                      </w:r>
                      <w:r w:rsidR="00111C67">
                        <w:rPr>
                          <w:rFonts w:hAnsi="Meiryo UI" w:hint="eastAsia"/>
                          <w:color w:val="000000" w:themeColor="text1"/>
                          <w:szCs w:val="21"/>
                        </w:rPr>
                        <w:t>）</w:t>
                      </w:r>
                      <w:r w:rsidRPr="00832AB9">
                        <w:rPr>
                          <w:rFonts w:hAnsi="Meiryo UI"/>
                          <w:color w:val="000000" w:themeColor="text1"/>
                          <w:szCs w:val="21"/>
                        </w:rPr>
                        <w:t>L2L間接冷却方式</w:t>
                      </w:r>
                      <w:bookmarkEnd w:id="105"/>
                    </w:p>
                  </w:txbxContent>
                </v:textbox>
                <w10:wrap type="topAndBottom" anchorx="margin"/>
              </v:rect>
            </w:pict>
          </mc:Fallback>
        </mc:AlternateContent>
      </w:r>
    </w:p>
    <w:p w14:paraId="7FF15C1D" w14:textId="69FE2E1C" w:rsidR="005B67DD" w:rsidRPr="00F5600A" w:rsidRDefault="005B67DD">
      <w:pPr>
        <w:pStyle w:val="af4"/>
        <w:ind w:leftChars="472" w:left="991"/>
        <w:rPr>
          <w:rFonts w:hAnsi="Meiryo UI"/>
          <w:szCs w:val="21"/>
        </w:rPr>
      </w:pPr>
    </w:p>
    <w:p w14:paraId="6DEA29F8" w14:textId="77777777" w:rsidR="00EB2C7F" w:rsidRPr="003F6432" w:rsidRDefault="00EB2C7F" w:rsidP="00D764C2">
      <w:pPr>
        <w:rPr>
          <w:rFonts w:hAnsi="Meiryo UI"/>
          <w:szCs w:val="21"/>
        </w:rPr>
        <w:sectPr w:rsidR="00EB2C7F" w:rsidRPr="003F6432" w:rsidSect="00D22D0B">
          <w:pgSz w:w="11906" w:h="16838" w:code="9"/>
          <w:pgMar w:top="1134" w:right="851" w:bottom="680" w:left="851" w:header="851" w:footer="284" w:gutter="0"/>
          <w:cols w:space="425"/>
          <w:docGrid w:type="lines" w:linePitch="364"/>
        </w:sectPr>
      </w:pPr>
    </w:p>
    <w:p w14:paraId="14F9F31B" w14:textId="2CFAA500" w:rsidR="00D75BD6" w:rsidRPr="00F5600A" w:rsidRDefault="00D75BD6" w:rsidP="002178E8">
      <w:pPr>
        <w:pStyle w:val="3"/>
      </w:pPr>
      <w:bookmarkStart w:id="97" w:name="_Toc207872377"/>
      <w:bookmarkStart w:id="98" w:name="_Toc200352552"/>
      <w:bookmarkStart w:id="99" w:name="_Toc200371228"/>
      <w:bookmarkStart w:id="100" w:name="_Toc200371968"/>
      <w:bookmarkStart w:id="101" w:name="_Toc216691764"/>
      <w:bookmarkEnd w:id="97"/>
      <w:bookmarkEnd w:id="98"/>
      <w:bookmarkEnd w:id="99"/>
      <w:bookmarkEnd w:id="100"/>
      <w:r w:rsidRPr="00F5600A">
        <w:rPr>
          <w:rFonts w:hint="eastAsia"/>
        </w:rPr>
        <w:lastRenderedPageBreak/>
        <w:t>高密度ラックにおける冷却</w:t>
      </w:r>
      <w:r w:rsidR="009E4CFD" w:rsidRPr="00F5600A">
        <w:rPr>
          <w:rFonts w:hint="eastAsia"/>
        </w:rPr>
        <w:t>方</w:t>
      </w:r>
      <w:r w:rsidRPr="00F5600A">
        <w:rPr>
          <w:rFonts w:hint="eastAsia"/>
        </w:rPr>
        <w:t>式適用範囲</w:t>
      </w:r>
      <w:bookmarkEnd w:id="101"/>
    </w:p>
    <w:p w14:paraId="262A03D0" w14:textId="200FADF3" w:rsidR="00E35297" w:rsidRPr="003F6432" w:rsidRDefault="00FB0856" w:rsidP="004A1D7D">
      <w:pPr>
        <w:pStyle w:val="af4"/>
        <w:numPr>
          <w:ilvl w:val="0"/>
          <w:numId w:val="413"/>
        </w:numPr>
        <w:tabs>
          <w:tab w:val="left" w:pos="1134"/>
        </w:tabs>
        <w:ind w:leftChars="0" w:left="709" w:hanging="425"/>
        <w:rPr>
          <w:rFonts w:hAnsi="Meiryo UI"/>
          <w:szCs w:val="21"/>
        </w:rPr>
      </w:pPr>
      <w:bookmarkStart w:id="102" w:name="_Toc198621302"/>
      <w:bookmarkEnd w:id="102"/>
      <w:r w:rsidRPr="003F6432">
        <w:rPr>
          <w:rFonts w:hAnsi="Meiryo UI" w:hint="eastAsia"/>
          <w:noProof/>
          <w:szCs w:val="21"/>
        </w:rPr>
        <w:t>サーバラック冷却方式の選定</w:t>
      </w:r>
      <w:r w:rsidR="00F511A5" w:rsidRPr="003F6432">
        <w:rPr>
          <w:rFonts w:hAnsi="Meiryo UI" w:hint="eastAsia"/>
          <w:noProof/>
          <w:szCs w:val="21"/>
        </w:rPr>
        <w:t>および</w:t>
      </w:r>
      <w:r w:rsidRPr="003F6432">
        <w:rPr>
          <w:rFonts w:hAnsi="Meiryo UI" w:hint="eastAsia"/>
          <w:noProof/>
          <w:szCs w:val="21"/>
        </w:rPr>
        <w:t>本ガイドラインの適用範囲は</w:t>
      </w:r>
      <w:r w:rsidR="00F511A5" w:rsidRPr="003F6432">
        <w:rPr>
          <w:rFonts w:hAnsi="Meiryo UI" w:hint="eastAsia"/>
          <w:noProof/>
          <w:szCs w:val="21"/>
        </w:rPr>
        <w:t>、次に記載する表の通りである</w:t>
      </w:r>
      <w:r w:rsidR="00284E72" w:rsidRPr="003F6432">
        <w:rPr>
          <w:rFonts w:hAnsi="Meiryo UI" w:hint="eastAsia"/>
          <w:szCs w:val="21"/>
        </w:rPr>
        <w:t>。</w:t>
      </w:r>
    </w:p>
    <w:p w14:paraId="64E50170" w14:textId="383BF9C8" w:rsidR="00100F65" w:rsidRPr="003F6432" w:rsidRDefault="005926BF" w:rsidP="00100F65">
      <w:pPr>
        <w:widowControl/>
        <w:jc w:val="center"/>
        <w:rPr>
          <w:rFonts w:hAnsi="Meiryo UI"/>
          <w:szCs w:val="21"/>
        </w:rPr>
      </w:pPr>
      <w:bookmarkStart w:id="103" w:name="_Toc207976305"/>
      <w:r w:rsidRPr="00F5600A">
        <w:rPr>
          <w:rFonts w:hAnsi="Meiryo UI" w:hint="eastAsia"/>
          <w:szCs w:val="21"/>
        </w:rPr>
        <w:t>表</w:t>
      </w:r>
      <w:r w:rsidRPr="00F5600A">
        <w:rPr>
          <w:rFonts w:hAnsi="Meiryo UI"/>
          <w:szCs w:val="21"/>
        </w:rPr>
        <w:fldChar w:fldCharType="begin"/>
      </w:r>
      <w:r w:rsidRPr="00F5600A">
        <w:rPr>
          <w:rFonts w:hAnsi="Meiryo UI"/>
          <w:szCs w:val="21"/>
        </w:rPr>
        <w:instrText xml:space="preserve"> STYLEREF 3 \s </w:instrText>
      </w:r>
      <w:r w:rsidRPr="00F5600A">
        <w:rPr>
          <w:rFonts w:hAnsi="Meiryo UI"/>
          <w:szCs w:val="21"/>
        </w:rPr>
        <w:fldChar w:fldCharType="separate"/>
      </w:r>
      <w:r w:rsidR="00AA164F">
        <w:rPr>
          <w:rFonts w:hAnsi="Meiryo UI"/>
          <w:noProof/>
          <w:szCs w:val="21"/>
        </w:rPr>
        <w:t>2.1.8</w:t>
      </w:r>
      <w:r w:rsidRPr="00F5600A">
        <w:rPr>
          <w:rFonts w:hAnsi="Meiryo UI"/>
          <w:szCs w:val="21"/>
        </w:rPr>
        <w:fldChar w:fldCharType="end"/>
      </w:r>
      <w:r w:rsidRPr="00F5600A">
        <w:rPr>
          <w:rFonts w:hAnsi="Meiryo UI"/>
          <w:szCs w:val="21"/>
        </w:rPr>
        <w:noBreakHyphen/>
      </w:r>
      <w:r w:rsidRPr="00F5600A">
        <w:rPr>
          <w:rFonts w:hAnsi="Meiryo UI"/>
          <w:szCs w:val="21"/>
        </w:rPr>
        <w:fldChar w:fldCharType="begin"/>
      </w:r>
      <w:r w:rsidRPr="00F5600A">
        <w:rPr>
          <w:rFonts w:hAnsi="Meiryo UI"/>
          <w:szCs w:val="21"/>
        </w:rPr>
        <w:instrText xml:space="preserve"> SEQ </w:instrText>
      </w:r>
      <w:r w:rsidRPr="00F5600A">
        <w:rPr>
          <w:rFonts w:hAnsi="Meiryo UI" w:hint="eastAsia"/>
          <w:szCs w:val="21"/>
        </w:rPr>
        <w:instrText>表</w:instrText>
      </w:r>
      <w:r w:rsidRPr="00F5600A">
        <w:rPr>
          <w:rFonts w:hAnsi="Meiryo UI"/>
          <w:szCs w:val="21"/>
        </w:rPr>
        <w:instrText xml:space="preserve"> \* ARABIC \s 3 </w:instrText>
      </w:r>
      <w:r w:rsidRPr="00F5600A">
        <w:rPr>
          <w:rFonts w:hAnsi="Meiryo UI"/>
          <w:szCs w:val="21"/>
        </w:rPr>
        <w:fldChar w:fldCharType="separate"/>
      </w:r>
      <w:r w:rsidR="00AA164F">
        <w:rPr>
          <w:rFonts w:hAnsi="Meiryo UI"/>
          <w:noProof/>
          <w:szCs w:val="21"/>
        </w:rPr>
        <w:t>1</w:t>
      </w:r>
      <w:r w:rsidRPr="00F5600A">
        <w:rPr>
          <w:rFonts w:hAnsi="Meiryo UI"/>
          <w:szCs w:val="21"/>
        </w:rPr>
        <w:fldChar w:fldCharType="end"/>
      </w:r>
      <w:r w:rsidRPr="00F5600A">
        <w:rPr>
          <w:rFonts w:hAnsi="Meiryo UI"/>
          <w:szCs w:val="21"/>
        </w:rPr>
        <w:t xml:space="preserve"> </w:t>
      </w:r>
      <w:r w:rsidRPr="00F5600A">
        <w:rPr>
          <w:rFonts w:hAnsi="Meiryo UI" w:hint="eastAsia"/>
          <w:szCs w:val="21"/>
        </w:rPr>
        <w:t>（例示）冷却方式の適用範囲</w:t>
      </w:r>
      <w:bookmarkEnd w:id="103"/>
    </w:p>
    <w:tbl>
      <w:tblPr>
        <w:tblStyle w:val="3-1"/>
        <w:tblpPr w:leftFromText="142" w:rightFromText="142" w:vertAnchor="text" w:horzAnchor="margin" w:tblpY="117"/>
        <w:tblW w:w="9918" w:type="dxa"/>
        <w:tblBorders>
          <w:insideH w:val="single" w:sz="4" w:space="0" w:color="4F81BD" w:themeColor="accent1"/>
          <w:insideV w:val="single" w:sz="4" w:space="0" w:color="4F81BD" w:themeColor="accent1"/>
        </w:tblBorders>
        <w:tblLayout w:type="fixed"/>
        <w:tblLook w:val="04A0" w:firstRow="1" w:lastRow="0" w:firstColumn="1" w:lastColumn="0" w:noHBand="0" w:noVBand="1"/>
      </w:tblPr>
      <w:tblGrid>
        <w:gridCol w:w="1980"/>
        <w:gridCol w:w="3055"/>
        <w:gridCol w:w="2583"/>
        <w:gridCol w:w="2300"/>
      </w:tblGrid>
      <w:tr w:rsidR="00595EF9" w:rsidRPr="00F5600A" w14:paraId="41048821" w14:textId="77777777" w:rsidTr="00595EF9">
        <w:trPr>
          <w:cnfStyle w:val="100000000000" w:firstRow="1" w:lastRow="0" w:firstColumn="0" w:lastColumn="0" w:oddVBand="0" w:evenVBand="0" w:oddHBand="0" w:evenHBand="0" w:firstRowFirstColumn="0" w:firstRowLastColumn="0" w:lastRowFirstColumn="0" w:lastRowLastColumn="0"/>
          <w:trHeight w:val="900"/>
        </w:trPr>
        <w:tc>
          <w:tcPr>
            <w:cnfStyle w:val="001000000100" w:firstRow="0" w:lastRow="0" w:firstColumn="1" w:lastColumn="0" w:oddVBand="0" w:evenVBand="0" w:oddHBand="0" w:evenHBand="0" w:firstRowFirstColumn="1" w:firstRowLastColumn="0" w:lastRowFirstColumn="0" w:lastRowLastColumn="0"/>
            <w:tcW w:w="1980" w:type="dxa"/>
            <w:tcBorders>
              <w:right w:val="single" w:sz="4" w:space="0" w:color="FFFFFF" w:themeColor="background1"/>
            </w:tcBorders>
            <w:vAlign w:val="center"/>
          </w:tcPr>
          <w:p w14:paraId="44CF2D94" w14:textId="77777777" w:rsidR="00595EF9" w:rsidRPr="00F5600A" w:rsidRDefault="00595EF9" w:rsidP="00595EF9">
            <w:pPr>
              <w:keepNext/>
              <w:keepLines/>
              <w:widowControl/>
              <w:jc w:val="center"/>
              <w:rPr>
                <w:rFonts w:hAnsi="Meiryo UI"/>
                <w:b w:val="0"/>
                <w:bCs w:val="0"/>
                <w:szCs w:val="21"/>
              </w:rPr>
            </w:pPr>
            <w:r w:rsidRPr="00F5600A">
              <w:rPr>
                <w:rFonts w:hAnsi="Meiryo UI"/>
                <w:szCs w:val="21"/>
              </w:rPr>
              <w:t>1ラック当たりの</w:t>
            </w:r>
          </w:p>
          <w:p w14:paraId="5B14707D" w14:textId="77777777" w:rsidR="00595EF9" w:rsidRPr="00F5600A" w:rsidRDefault="00595EF9" w:rsidP="00595EF9">
            <w:pPr>
              <w:keepNext/>
              <w:keepLines/>
              <w:widowControl/>
              <w:jc w:val="center"/>
              <w:rPr>
                <w:rFonts w:hAnsi="Meiryo UI"/>
                <w:b w:val="0"/>
                <w:bCs w:val="0"/>
                <w:szCs w:val="21"/>
              </w:rPr>
            </w:pPr>
            <w:r w:rsidRPr="00F5600A">
              <w:rPr>
                <w:rFonts w:hAnsi="Meiryo UI" w:hint="eastAsia"/>
                <w:szCs w:val="21"/>
              </w:rPr>
              <w:t>消費電力</w:t>
            </w:r>
          </w:p>
        </w:tc>
        <w:tc>
          <w:tcPr>
            <w:tcW w:w="3055" w:type="dxa"/>
            <w:tcBorders>
              <w:left w:val="single" w:sz="4" w:space="0" w:color="FFFFFF" w:themeColor="background1"/>
              <w:right w:val="single" w:sz="4" w:space="0" w:color="FFFFFF" w:themeColor="background1"/>
            </w:tcBorders>
            <w:vAlign w:val="center"/>
          </w:tcPr>
          <w:p w14:paraId="3A2C5090" w14:textId="77777777" w:rsidR="00595EF9" w:rsidRPr="00F5600A" w:rsidRDefault="00595EF9" w:rsidP="00595EF9">
            <w:pPr>
              <w:keepNext/>
              <w:keepLines/>
              <w:widowControl/>
              <w:jc w:val="center"/>
              <w:cnfStyle w:val="100000000000" w:firstRow="1" w:lastRow="0" w:firstColumn="0" w:lastColumn="0" w:oddVBand="0" w:evenVBand="0" w:oddHBand="0" w:evenHBand="0" w:firstRowFirstColumn="0" w:firstRowLastColumn="0" w:lastRowFirstColumn="0" w:lastRowLastColumn="0"/>
              <w:rPr>
                <w:rFonts w:hAnsi="Meiryo UI"/>
                <w:b w:val="0"/>
                <w:bCs w:val="0"/>
                <w:szCs w:val="21"/>
              </w:rPr>
            </w:pPr>
            <w:r w:rsidRPr="00F5600A">
              <w:rPr>
                <w:rFonts w:hAnsi="Meiryo UI"/>
                <w:szCs w:val="21"/>
              </w:rPr>
              <w:t>水冷サーバ機器内</w:t>
            </w:r>
          </w:p>
          <w:p w14:paraId="511B8665" w14:textId="77777777" w:rsidR="00595EF9" w:rsidRPr="00F5600A" w:rsidRDefault="00595EF9" w:rsidP="00595EF9">
            <w:pPr>
              <w:keepNext/>
              <w:keepLines/>
              <w:widowControl/>
              <w:jc w:val="center"/>
              <w:cnfStyle w:val="100000000000" w:firstRow="1" w:lastRow="0" w:firstColumn="0" w:lastColumn="0" w:oddVBand="0" w:evenVBand="0" w:oddHBand="0" w:evenHBand="0" w:firstRowFirstColumn="0" w:firstRowLastColumn="0" w:lastRowFirstColumn="0" w:lastRowLastColumn="0"/>
              <w:rPr>
                <w:rFonts w:hAnsi="Meiryo UI"/>
                <w:b w:val="0"/>
                <w:bCs w:val="0"/>
                <w:szCs w:val="21"/>
              </w:rPr>
            </w:pPr>
            <w:r w:rsidRPr="00F5600A">
              <w:rPr>
                <w:rFonts w:hAnsi="Meiryo UI"/>
                <w:szCs w:val="21"/>
              </w:rPr>
              <w:t>の熱処理率</w:t>
            </w:r>
          </w:p>
        </w:tc>
        <w:tc>
          <w:tcPr>
            <w:tcW w:w="2583" w:type="dxa"/>
            <w:tcBorders>
              <w:left w:val="single" w:sz="4" w:space="0" w:color="FFFFFF" w:themeColor="background1"/>
              <w:right w:val="single" w:sz="4" w:space="0" w:color="FFFFFF" w:themeColor="background1"/>
            </w:tcBorders>
            <w:vAlign w:val="center"/>
          </w:tcPr>
          <w:p w14:paraId="27FFA19E" w14:textId="77777777" w:rsidR="00595EF9" w:rsidRPr="00F5600A" w:rsidRDefault="00595EF9" w:rsidP="00595EF9">
            <w:pPr>
              <w:keepNext/>
              <w:keepLines/>
              <w:widowControl/>
              <w:jc w:val="center"/>
              <w:cnfStyle w:val="100000000000" w:firstRow="1" w:lastRow="0" w:firstColumn="0" w:lastColumn="0" w:oddVBand="0" w:evenVBand="0" w:oddHBand="0" w:evenHBand="0" w:firstRowFirstColumn="0" w:firstRowLastColumn="0" w:lastRowFirstColumn="0" w:lastRowLastColumn="0"/>
              <w:rPr>
                <w:rFonts w:hAnsi="Meiryo UI"/>
                <w:b w:val="0"/>
                <w:bCs w:val="0"/>
                <w:szCs w:val="21"/>
              </w:rPr>
            </w:pPr>
            <w:r w:rsidRPr="00F5600A">
              <w:rPr>
                <w:rFonts w:hAnsi="Meiryo UI" w:hint="eastAsia"/>
                <w:szCs w:val="21"/>
              </w:rPr>
              <w:t>冷却方式</w:t>
            </w:r>
          </w:p>
        </w:tc>
        <w:tc>
          <w:tcPr>
            <w:tcW w:w="2300" w:type="dxa"/>
            <w:tcBorders>
              <w:left w:val="single" w:sz="4" w:space="0" w:color="FFFFFF" w:themeColor="background1"/>
            </w:tcBorders>
            <w:vAlign w:val="center"/>
          </w:tcPr>
          <w:p w14:paraId="14E7E479" w14:textId="77777777" w:rsidR="00595EF9" w:rsidRPr="00F5600A" w:rsidRDefault="00595EF9" w:rsidP="00595EF9">
            <w:pPr>
              <w:keepNext/>
              <w:keepLines/>
              <w:widowControl/>
              <w:jc w:val="center"/>
              <w:cnfStyle w:val="100000000000" w:firstRow="1" w:lastRow="0" w:firstColumn="0" w:lastColumn="0" w:oddVBand="0" w:evenVBand="0" w:oddHBand="0" w:evenHBand="0" w:firstRowFirstColumn="0" w:firstRowLastColumn="0" w:lastRowFirstColumn="0" w:lastRowLastColumn="0"/>
              <w:rPr>
                <w:rFonts w:hAnsi="Meiryo UI"/>
                <w:b w:val="0"/>
                <w:bCs w:val="0"/>
                <w:szCs w:val="21"/>
              </w:rPr>
            </w:pPr>
            <w:r w:rsidRPr="00F5600A">
              <w:rPr>
                <w:rFonts w:hAnsi="Meiryo UI" w:hint="eastAsia"/>
                <w:szCs w:val="21"/>
              </w:rPr>
              <w:t>本ガイドライン</w:t>
            </w:r>
          </w:p>
          <w:p w14:paraId="1F34A0AB" w14:textId="77777777" w:rsidR="00595EF9" w:rsidRPr="00F5600A" w:rsidRDefault="00595EF9" w:rsidP="00595EF9">
            <w:pPr>
              <w:keepNext/>
              <w:keepLines/>
              <w:widowControl/>
              <w:jc w:val="center"/>
              <w:cnfStyle w:val="100000000000" w:firstRow="1" w:lastRow="0" w:firstColumn="0" w:lastColumn="0" w:oddVBand="0" w:evenVBand="0" w:oddHBand="0" w:evenHBand="0" w:firstRowFirstColumn="0" w:firstRowLastColumn="0" w:lastRowFirstColumn="0" w:lastRowLastColumn="0"/>
              <w:rPr>
                <w:rFonts w:hAnsi="Meiryo UI"/>
                <w:b w:val="0"/>
                <w:bCs w:val="0"/>
                <w:szCs w:val="21"/>
              </w:rPr>
            </w:pPr>
            <w:r w:rsidRPr="00F5600A">
              <w:rPr>
                <w:rFonts w:hAnsi="Meiryo UI" w:hint="eastAsia"/>
                <w:szCs w:val="21"/>
              </w:rPr>
              <w:t>適用対象</w:t>
            </w:r>
          </w:p>
        </w:tc>
      </w:tr>
      <w:tr w:rsidR="00595EF9" w:rsidRPr="00F5600A" w14:paraId="3BD6B1C1" w14:textId="77777777" w:rsidTr="00595EF9">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5E722D1" w14:textId="77777777" w:rsidR="00595EF9" w:rsidRPr="00F5600A" w:rsidRDefault="00595EF9" w:rsidP="00595EF9">
            <w:pPr>
              <w:keepNext/>
              <w:keepLines/>
              <w:jc w:val="center"/>
              <w:rPr>
                <w:rFonts w:hAnsi="Meiryo UI"/>
                <w:szCs w:val="21"/>
              </w:rPr>
            </w:pPr>
            <w:r w:rsidRPr="00F5600A">
              <w:rPr>
                <w:rFonts w:hAnsi="Meiryo UI"/>
                <w:szCs w:val="21"/>
              </w:rPr>
              <w:t>5kW未満</w:t>
            </w:r>
          </w:p>
        </w:tc>
        <w:tc>
          <w:tcPr>
            <w:tcW w:w="3055" w:type="dxa"/>
            <w:shd w:val="clear" w:color="auto" w:fill="FFFFFF" w:themeFill="background1"/>
            <w:vAlign w:val="center"/>
          </w:tcPr>
          <w:p w14:paraId="6F2F9B0B" w14:textId="7DB973F0" w:rsidR="00595EF9" w:rsidRPr="00F5600A" w:rsidRDefault="00FD088F"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Pr>
                <w:rFonts w:hAnsi="Meiryo UI" w:hint="eastAsia"/>
                <w:szCs w:val="21"/>
              </w:rPr>
              <w:t>―</w:t>
            </w:r>
          </w:p>
        </w:tc>
        <w:tc>
          <w:tcPr>
            <w:tcW w:w="2583" w:type="dxa"/>
            <w:shd w:val="clear" w:color="auto" w:fill="FFFFFF" w:themeFill="background1"/>
            <w:vAlign w:val="center"/>
          </w:tcPr>
          <w:p w14:paraId="105BDD26"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A2A冷却方式</w:t>
            </w:r>
          </w:p>
        </w:tc>
        <w:tc>
          <w:tcPr>
            <w:tcW w:w="2300" w:type="dxa"/>
            <w:shd w:val="clear" w:color="auto" w:fill="FFFFFF" w:themeFill="background1"/>
            <w:vAlign w:val="center"/>
          </w:tcPr>
          <w:p w14:paraId="2F3FC0DD"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対象外</w:t>
            </w:r>
          </w:p>
        </w:tc>
      </w:tr>
      <w:tr w:rsidR="00595EF9" w:rsidRPr="00F5600A" w14:paraId="29F006A1" w14:textId="77777777" w:rsidTr="00595EF9">
        <w:trPr>
          <w:trHeight w:val="1827"/>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66E204A" w14:textId="77777777" w:rsidR="00595EF9" w:rsidRPr="00F5600A" w:rsidRDefault="00595EF9" w:rsidP="00595EF9">
            <w:pPr>
              <w:keepNext/>
              <w:keepLines/>
              <w:jc w:val="center"/>
              <w:rPr>
                <w:rFonts w:hAnsi="Meiryo UI"/>
                <w:szCs w:val="21"/>
              </w:rPr>
            </w:pPr>
            <w:r w:rsidRPr="00F5600A">
              <w:rPr>
                <w:rFonts w:hAnsi="Meiryo UI"/>
                <w:szCs w:val="21"/>
              </w:rPr>
              <w:t>5kW以上</w:t>
            </w:r>
          </w:p>
          <w:p w14:paraId="39D9954B" w14:textId="77777777" w:rsidR="00595EF9" w:rsidRPr="00F5600A" w:rsidRDefault="00595EF9" w:rsidP="00595EF9">
            <w:pPr>
              <w:keepNext/>
              <w:keepLines/>
              <w:jc w:val="center"/>
              <w:rPr>
                <w:rFonts w:hAnsi="Meiryo UI"/>
                <w:szCs w:val="21"/>
              </w:rPr>
            </w:pPr>
            <w:r w:rsidRPr="00F5600A">
              <w:rPr>
                <w:rFonts w:hAnsi="Meiryo UI"/>
                <w:szCs w:val="21"/>
              </w:rPr>
              <w:t>15kW未満</w:t>
            </w:r>
          </w:p>
        </w:tc>
        <w:tc>
          <w:tcPr>
            <w:tcW w:w="3055" w:type="dxa"/>
            <w:shd w:val="clear" w:color="auto" w:fill="FFFFFF" w:themeFill="background1"/>
            <w:vAlign w:val="center"/>
          </w:tcPr>
          <w:p w14:paraId="3F4DFE75" w14:textId="60C7298A" w:rsidR="00595EF9" w:rsidRPr="00F5600A" w:rsidRDefault="00FD088F" w:rsidP="002D0810">
            <w:pPr>
              <w:keepNext/>
              <w:keepLines/>
              <w:jc w:val="center"/>
              <w:cnfStyle w:val="000000000000" w:firstRow="0" w:lastRow="0" w:firstColumn="0" w:lastColumn="0" w:oddVBand="0" w:evenVBand="0" w:oddHBand="0" w:evenHBand="0" w:firstRowFirstColumn="0" w:firstRowLastColumn="0" w:lastRowFirstColumn="0" w:lastRowLastColumn="0"/>
              <w:rPr>
                <w:rFonts w:hAnsi="Meiryo UI"/>
                <w:szCs w:val="21"/>
              </w:rPr>
            </w:pPr>
            <w:r>
              <w:rPr>
                <w:rFonts w:hAnsi="Meiryo UI" w:hint="eastAsia"/>
                <w:noProof/>
                <w:szCs w:val="21"/>
              </w:rPr>
              <w:t>―</w:t>
            </w:r>
          </w:p>
        </w:tc>
        <w:tc>
          <w:tcPr>
            <w:tcW w:w="2583" w:type="dxa"/>
            <w:shd w:val="clear" w:color="auto" w:fill="FFFFFF" w:themeFill="background1"/>
            <w:vAlign w:val="center"/>
          </w:tcPr>
          <w:p w14:paraId="2E27B3BC" w14:textId="77777777" w:rsidR="00595EF9" w:rsidRPr="00F5600A" w:rsidRDefault="00595EF9" w:rsidP="00595EF9">
            <w:pPr>
              <w:keepNext/>
              <w:keepLines/>
              <w:widowControl/>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szCs w:val="21"/>
              </w:rPr>
              <w:t>A2A冷却方式</w:t>
            </w:r>
          </w:p>
          <w:p w14:paraId="4426F5FC" w14:textId="77777777" w:rsidR="00595EF9" w:rsidRPr="00F5600A" w:rsidRDefault="00595EF9" w:rsidP="00595EF9">
            <w:pPr>
              <w:keepNext/>
              <w:keepLines/>
              <w:widowControl/>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hint="eastAsia"/>
                <w:szCs w:val="21"/>
              </w:rPr>
              <w:t>または</w:t>
            </w:r>
          </w:p>
          <w:p w14:paraId="25B7915A" w14:textId="77777777" w:rsidR="00595EF9" w:rsidRPr="00F5600A" w:rsidRDefault="00595EF9" w:rsidP="00595EF9">
            <w:pPr>
              <w:keepNext/>
              <w:keepLines/>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szCs w:val="21"/>
              </w:rPr>
              <w:t>A2L冷却方式</w:t>
            </w:r>
          </w:p>
        </w:tc>
        <w:tc>
          <w:tcPr>
            <w:tcW w:w="2300" w:type="dxa"/>
            <w:shd w:val="clear" w:color="auto" w:fill="FFFFFF" w:themeFill="background1"/>
            <w:vAlign w:val="center"/>
          </w:tcPr>
          <w:p w14:paraId="0E4FE425" w14:textId="77777777" w:rsidR="00595EF9" w:rsidRPr="00F5600A" w:rsidRDefault="00595EF9" w:rsidP="00595EF9">
            <w:pPr>
              <w:keepNext/>
              <w:keepLines/>
              <w:widowControl/>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hint="eastAsia"/>
                <w:szCs w:val="21"/>
              </w:rPr>
              <w:t>対象外</w:t>
            </w:r>
          </w:p>
        </w:tc>
      </w:tr>
      <w:tr w:rsidR="00595EF9" w:rsidRPr="00F5600A" w14:paraId="1392FE48" w14:textId="77777777" w:rsidTr="00595EF9">
        <w:trPr>
          <w:cnfStyle w:val="000000100000" w:firstRow="0" w:lastRow="0" w:firstColumn="0" w:lastColumn="0" w:oddVBand="0" w:evenVBand="0" w:oddHBand="1" w:evenHBand="0" w:firstRowFirstColumn="0" w:firstRowLastColumn="0" w:lastRowFirstColumn="0" w:lastRowLastColumn="0"/>
          <w:trHeight w:val="2122"/>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783B2840" w14:textId="77777777" w:rsidR="00595EF9" w:rsidRPr="00F5600A" w:rsidRDefault="00595EF9" w:rsidP="00595EF9">
            <w:pPr>
              <w:keepNext/>
              <w:keepLines/>
              <w:jc w:val="center"/>
              <w:rPr>
                <w:rFonts w:hAnsi="Meiryo UI"/>
                <w:szCs w:val="21"/>
              </w:rPr>
            </w:pPr>
            <w:r w:rsidRPr="00F5600A">
              <w:rPr>
                <w:rFonts w:hAnsi="Meiryo UI"/>
                <w:szCs w:val="21"/>
              </w:rPr>
              <w:t>15kW以上</w:t>
            </w:r>
          </w:p>
        </w:tc>
        <w:tc>
          <w:tcPr>
            <w:tcW w:w="3055" w:type="dxa"/>
            <w:shd w:val="clear" w:color="auto" w:fill="FFFFFF" w:themeFill="background1"/>
            <w:vAlign w:val="center"/>
          </w:tcPr>
          <w:p w14:paraId="10C934E9"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水冷負荷：</w:t>
            </w:r>
            <w:r w:rsidRPr="00F5600A">
              <w:rPr>
                <w:rFonts w:hAnsi="Meiryo UI"/>
                <w:szCs w:val="21"/>
              </w:rPr>
              <w:t>0％</w:t>
            </w:r>
          </w:p>
          <w:p w14:paraId="11FF99CD"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空冷負荷：</w:t>
            </w:r>
            <w:r w:rsidRPr="00F5600A">
              <w:rPr>
                <w:rFonts w:hAnsi="Meiryo UI"/>
                <w:szCs w:val="21"/>
              </w:rPr>
              <w:t>100％</w:t>
            </w:r>
          </w:p>
        </w:tc>
        <w:tc>
          <w:tcPr>
            <w:tcW w:w="2583" w:type="dxa"/>
            <w:shd w:val="clear" w:color="auto" w:fill="FFFFFF" w:themeFill="background1"/>
            <w:vAlign w:val="center"/>
          </w:tcPr>
          <w:p w14:paraId="15BC0812"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L2A冷却方式</w:t>
            </w:r>
          </w:p>
        </w:tc>
        <w:tc>
          <w:tcPr>
            <w:tcW w:w="2300" w:type="dxa"/>
            <w:shd w:val="clear" w:color="auto" w:fill="FFFFFF" w:themeFill="background1"/>
            <w:vAlign w:val="center"/>
          </w:tcPr>
          <w:p w14:paraId="698E4FA9"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対象</w:t>
            </w:r>
          </w:p>
        </w:tc>
      </w:tr>
      <w:tr w:rsidR="00595EF9" w:rsidRPr="00F5600A" w14:paraId="65F86A08" w14:textId="77777777" w:rsidTr="00595EF9">
        <w:trPr>
          <w:trHeight w:val="1168"/>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931DB9D" w14:textId="77777777" w:rsidR="00595EF9" w:rsidRPr="00F5600A" w:rsidRDefault="00595EF9" w:rsidP="00595EF9">
            <w:pPr>
              <w:keepNext/>
              <w:keepLines/>
              <w:jc w:val="center"/>
              <w:rPr>
                <w:rFonts w:hAnsi="Meiryo UI"/>
                <w:szCs w:val="21"/>
              </w:rPr>
            </w:pPr>
          </w:p>
        </w:tc>
        <w:tc>
          <w:tcPr>
            <w:tcW w:w="3055" w:type="dxa"/>
            <w:shd w:val="clear" w:color="auto" w:fill="FFFFFF" w:themeFill="background1"/>
            <w:vAlign w:val="center"/>
          </w:tcPr>
          <w:p w14:paraId="58C2C623" w14:textId="77777777" w:rsidR="00595EF9" w:rsidRPr="00F5600A" w:rsidRDefault="00595EF9" w:rsidP="00595EF9">
            <w:pPr>
              <w:keepNext/>
              <w:keepLines/>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hint="eastAsia"/>
                <w:szCs w:val="21"/>
              </w:rPr>
              <w:t>水冷負荷：</w:t>
            </w:r>
            <w:r w:rsidRPr="00F5600A">
              <w:rPr>
                <w:rFonts w:hAnsi="Meiryo UI"/>
                <w:szCs w:val="21"/>
              </w:rPr>
              <w:t>100％</w:t>
            </w:r>
          </w:p>
        </w:tc>
        <w:tc>
          <w:tcPr>
            <w:tcW w:w="2583" w:type="dxa"/>
            <w:shd w:val="clear" w:color="auto" w:fill="FFFFFF" w:themeFill="background1"/>
            <w:vAlign w:val="center"/>
          </w:tcPr>
          <w:p w14:paraId="43381E15" w14:textId="77777777" w:rsidR="00595EF9" w:rsidRPr="00F5600A" w:rsidRDefault="00595EF9" w:rsidP="00595EF9">
            <w:pPr>
              <w:keepNext/>
              <w:keepLines/>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szCs w:val="21"/>
              </w:rPr>
              <w:t>L2L冷却方式</w:t>
            </w:r>
          </w:p>
        </w:tc>
        <w:tc>
          <w:tcPr>
            <w:tcW w:w="2300" w:type="dxa"/>
            <w:shd w:val="clear" w:color="auto" w:fill="FFFFFF" w:themeFill="background1"/>
            <w:vAlign w:val="center"/>
          </w:tcPr>
          <w:p w14:paraId="5AE6DEA6" w14:textId="77777777" w:rsidR="00595EF9" w:rsidRPr="00F5600A" w:rsidRDefault="00595EF9" w:rsidP="00595EF9">
            <w:pPr>
              <w:keepNext/>
              <w:keepLines/>
              <w:jc w:val="center"/>
              <w:cnfStyle w:val="000000000000" w:firstRow="0" w:lastRow="0" w:firstColumn="0" w:lastColumn="0" w:oddVBand="0" w:evenVBand="0" w:oddHBand="0" w:evenHBand="0" w:firstRowFirstColumn="0" w:firstRowLastColumn="0" w:lastRowFirstColumn="0" w:lastRowLastColumn="0"/>
              <w:rPr>
                <w:rFonts w:hAnsi="Meiryo UI"/>
                <w:szCs w:val="21"/>
              </w:rPr>
            </w:pPr>
            <w:r w:rsidRPr="00F5600A">
              <w:rPr>
                <w:rFonts w:hAnsi="Meiryo UI" w:hint="eastAsia"/>
                <w:szCs w:val="21"/>
              </w:rPr>
              <w:t>対象</w:t>
            </w:r>
          </w:p>
        </w:tc>
      </w:tr>
      <w:tr w:rsidR="00595EF9" w:rsidRPr="00F5600A" w14:paraId="1821F103" w14:textId="77777777" w:rsidTr="00595EF9">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608AC0C" w14:textId="77777777" w:rsidR="00595EF9" w:rsidRPr="00F5600A" w:rsidRDefault="00595EF9" w:rsidP="00595EF9">
            <w:pPr>
              <w:keepNext/>
              <w:keepLines/>
              <w:widowControl/>
              <w:jc w:val="center"/>
              <w:rPr>
                <w:rFonts w:hAnsi="Meiryo UI"/>
                <w:szCs w:val="21"/>
              </w:rPr>
            </w:pPr>
          </w:p>
        </w:tc>
        <w:tc>
          <w:tcPr>
            <w:tcW w:w="3055" w:type="dxa"/>
            <w:shd w:val="clear" w:color="auto" w:fill="FFFFFF" w:themeFill="background1"/>
            <w:vAlign w:val="center"/>
          </w:tcPr>
          <w:p w14:paraId="15BCF47F"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水冷負荷：</w:t>
            </w:r>
            <w:r w:rsidRPr="00F5600A">
              <w:rPr>
                <w:rFonts w:hAnsi="Meiryo UI"/>
                <w:szCs w:val="21"/>
              </w:rPr>
              <w:t>70～80％</w:t>
            </w:r>
          </w:p>
          <w:p w14:paraId="0CFC5F17"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空冷負荷：</w:t>
            </w:r>
            <w:r w:rsidRPr="00F5600A">
              <w:rPr>
                <w:rFonts w:hAnsi="Meiryo UI"/>
                <w:szCs w:val="21"/>
              </w:rPr>
              <w:t>30～20％</w:t>
            </w:r>
          </w:p>
        </w:tc>
        <w:tc>
          <w:tcPr>
            <w:tcW w:w="2583" w:type="dxa"/>
            <w:shd w:val="clear" w:color="auto" w:fill="FFFFFF" w:themeFill="background1"/>
            <w:vAlign w:val="center"/>
          </w:tcPr>
          <w:p w14:paraId="48D8BC9D"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szCs w:val="21"/>
              </w:rPr>
              <w:t>A2L・L2L</w:t>
            </w:r>
          </w:p>
          <w:p w14:paraId="3DC8A2E9"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ハイブリッド</w:t>
            </w:r>
          </w:p>
          <w:p w14:paraId="551E903F"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冷却方式</w:t>
            </w:r>
          </w:p>
        </w:tc>
        <w:tc>
          <w:tcPr>
            <w:tcW w:w="2300" w:type="dxa"/>
            <w:shd w:val="clear" w:color="auto" w:fill="FFFFFF" w:themeFill="background1"/>
            <w:vAlign w:val="center"/>
          </w:tcPr>
          <w:p w14:paraId="1090A54B" w14:textId="77777777" w:rsidR="00595EF9" w:rsidRPr="00F5600A" w:rsidRDefault="00595EF9" w:rsidP="00595EF9">
            <w:pPr>
              <w:keepNext/>
              <w:keepLines/>
              <w:jc w:val="center"/>
              <w:cnfStyle w:val="000000100000" w:firstRow="0" w:lastRow="0" w:firstColumn="0" w:lastColumn="0" w:oddVBand="0" w:evenVBand="0" w:oddHBand="1" w:evenHBand="0" w:firstRowFirstColumn="0" w:firstRowLastColumn="0" w:lastRowFirstColumn="0" w:lastRowLastColumn="0"/>
              <w:rPr>
                <w:rFonts w:hAnsi="Meiryo UI"/>
                <w:szCs w:val="21"/>
              </w:rPr>
            </w:pPr>
            <w:r w:rsidRPr="00F5600A">
              <w:rPr>
                <w:rFonts w:hAnsi="Meiryo UI" w:hint="eastAsia"/>
                <w:szCs w:val="21"/>
              </w:rPr>
              <w:t>対象</w:t>
            </w:r>
          </w:p>
        </w:tc>
      </w:tr>
    </w:tbl>
    <w:p w14:paraId="26BA528B" w14:textId="436B3C7C" w:rsidR="00D139B4" w:rsidRPr="00F5600A" w:rsidRDefault="00D139B4" w:rsidP="00D139B4">
      <w:pPr>
        <w:pStyle w:val="3"/>
      </w:pPr>
      <w:bookmarkStart w:id="104" w:name="_Toc216691765"/>
      <w:r w:rsidRPr="00F5600A">
        <w:rPr>
          <w:rFonts w:hint="eastAsia"/>
        </w:rPr>
        <w:t>高密度ラック</w:t>
      </w:r>
      <w:r>
        <w:rPr>
          <w:rFonts w:hint="eastAsia"/>
        </w:rPr>
        <w:t>冷却設備の工事</w:t>
      </w:r>
      <w:r w:rsidR="0097104C">
        <w:rPr>
          <w:rFonts w:hint="eastAsia"/>
        </w:rPr>
        <w:t>/保守</w:t>
      </w:r>
      <w:r>
        <w:rPr>
          <w:rFonts w:hint="eastAsia"/>
        </w:rPr>
        <w:t>区分</w:t>
      </w:r>
      <w:bookmarkEnd w:id="104"/>
    </w:p>
    <w:p w14:paraId="1E2933FF" w14:textId="77777777" w:rsidR="0097104C" w:rsidRDefault="0097104C" w:rsidP="00634A36">
      <w:pPr>
        <w:tabs>
          <w:tab w:val="left" w:pos="1134"/>
        </w:tabs>
        <w:ind w:left="284" w:firstLineChars="100" w:firstLine="210"/>
        <w:rPr>
          <w:rFonts w:hAnsi="Meiryo UI"/>
          <w:noProof/>
          <w:szCs w:val="21"/>
        </w:rPr>
      </w:pPr>
    </w:p>
    <w:p w14:paraId="0637152A" w14:textId="0BED0017" w:rsidR="00634A36" w:rsidRDefault="00A55DCA" w:rsidP="00634A36">
      <w:pPr>
        <w:tabs>
          <w:tab w:val="left" w:pos="1134"/>
        </w:tabs>
        <w:ind w:left="284" w:firstLineChars="100" w:firstLine="210"/>
        <w:rPr>
          <w:rFonts w:hAnsi="Meiryo UI"/>
          <w:szCs w:val="21"/>
        </w:rPr>
      </w:pPr>
      <w:r>
        <w:rPr>
          <w:rFonts w:hAnsi="Meiryo UI" w:hint="eastAsia"/>
          <w:noProof/>
          <w:szCs w:val="21"/>
        </w:rPr>
        <w:t>高密度ラック冷却設備における</w:t>
      </w:r>
      <w:r w:rsidR="0015030C">
        <w:rPr>
          <w:rFonts w:hAnsi="Meiryo UI" w:hint="eastAsia"/>
          <w:noProof/>
          <w:szCs w:val="21"/>
        </w:rPr>
        <w:t>サーバ/ファシリティの分界点は</w:t>
      </w:r>
      <w:r w:rsidR="00634A36" w:rsidRPr="00634A36">
        <w:rPr>
          <w:rFonts w:hAnsi="Meiryo UI" w:hint="eastAsia"/>
          <w:noProof/>
          <w:szCs w:val="21"/>
        </w:rPr>
        <w:t>下記通りとなるが、</w:t>
      </w:r>
      <w:r w:rsidR="0015030C">
        <w:rPr>
          <w:rFonts w:hAnsi="Meiryo UI" w:hint="eastAsia"/>
          <w:noProof/>
          <w:szCs w:val="21"/>
        </w:rPr>
        <w:t>都度</w:t>
      </w:r>
      <w:r w:rsidR="00634A36" w:rsidRPr="00634A36">
        <w:rPr>
          <w:rFonts w:hAnsi="Meiryo UI" w:hint="eastAsia"/>
          <w:noProof/>
          <w:szCs w:val="21"/>
        </w:rPr>
        <w:t>調整のうえ最終決定すること</w:t>
      </w:r>
      <w:r w:rsidR="00634A36" w:rsidRPr="00634A36">
        <w:rPr>
          <w:rFonts w:hAnsi="Meiryo UI" w:hint="eastAsia"/>
          <w:szCs w:val="21"/>
        </w:rPr>
        <w:t>。</w:t>
      </w:r>
    </w:p>
    <w:tbl>
      <w:tblPr>
        <w:tblStyle w:val="af8"/>
        <w:tblW w:w="0" w:type="auto"/>
        <w:tblInd w:w="709" w:type="dxa"/>
        <w:tblLook w:val="04A0" w:firstRow="1" w:lastRow="0" w:firstColumn="1" w:lastColumn="0" w:noHBand="0" w:noVBand="1"/>
      </w:tblPr>
      <w:tblGrid>
        <w:gridCol w:w="987"/>
        <w:gridCol w:w="1665"/>
        <w:gridCol w:w="1666"/>
        <w:gridCol w:w="1666"/>
        <w:gridCol w:w="1666"/>
        <w:gridCol w:w="1666"/>
      </w:tblGrid>
      <w:tr w:rsidR="00634A36" w14:paraId="6B851257" w14:textId="0C091C32" w:rsidTr="00487052">
        <w:tc>
          <w:tcPr>
            <w:tcW w:w="987" w:type="dxa"/>
            <w:shd w:val="clear" w:color="auto" w:fill="548DD4" w:themeFill="text2" w:themeFillTint="99"/>
          </w:tcPr>
          <w:p w14:paraId="09199B18" w14:textId="50ADCF16" w:rsidR="00634A36" w:rsidRPr="00487052" w:rsidRDefault="00634A36"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設備</w:t>
            </w:r>
          </w:p>
        </w:tc>
        <w:tc>
          <w:tcPr>
            <w:tcW w:w="1665" w:type="dxa"/>
            <w:shd w:val="clear" w:color="auto" w:fill="548DD4" w:themeFill="text2" w:themeFillTint="99"/>
          </w:tcPr>
          <w:p w14:paraId="5483B632" w14:textId="4F1B9913" w:rsidR="00634A36" w:rsidRPr="00487052" w:rsidRDefault="0015030C"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サーバ</w:t>
            </w:r>
          </w:p>
        </w:tc>
        <w:tc>
          <w:tcPr>
            <w:tcW w:w="1666" w:type="dxa"/>
            <w:shd w:val="clear" w:color="auto" w:fill="548DD4" w:themeFill="text2" w:themeFillTint="99"/>
          </w:tcPr>
          <w:p w14:paraId="52AC2EDC" w14:textId="2FD3BBAE" w:rsidR="000B2A8F" w:rsidRPr="00487052" w:rsidRDefault="000B2A8F"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サーバ～CDU間</w:t>
            </w:r>
          </w:p>
          <w:p w14:paraId="5BF18968" w14:textId="77535336" w:rsidR="00634A36" w:rsidRPr="00487052" w:rsidRDefault="0015030C"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ホース/配管</w:t>
            </w:r>
          </w:p>
        </w:tc>
        <w:tc>
          <w:tcPr>
            <w:tcW w:w="1666" w:type="dxa"/>
            <w:shd w:val="clear" w:color="auto" w:fill="548DD4" w:themeFill="text2" w:themeFillTint="99"/>
          </w:tcPr>
          <w:p w14:paraId="5C31548A" w14:textId="371D1FD0" w:rsidR="00634A36" w:rsidRPr="00487052" w:rsidRDefault="00634A36"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CDU</w:t>
            </w:r>
          </w:p>
        </w:tc>
        <w:tc>
          <w:tcPr>
            <w:tcW w:w="1666" w:type="dxa"/>
            <w:shd w:val="clear" w:color="auto" w:fill="548DD4" w:themeFill="text2" w:themeFillTint="99"/>
          </w:tcPr>
          <w:p w14:paraId="74BB9111" w14:textId="484E1AA0" w:rsidR="000B2A8F" w:rsidRPr="00487052" w:rsidRDefault="000B2A8F" w:rsidP="000B2A8F">
            <w:pPr>
              <w:tabs>
                <w:tab w:val="left" w:pos="1134"/>
              </w:tabs>
              <w:rPr>
                <w:rFonts w:hAnsi="Meiryo UI"/>
                <w:noProof/>
                <w:color w:val="FFFFFF" w:themeColor="background1"/>
                <w:szCs w:val="21"/>
              </w:rPr>
            </w:pPr>
            <w:r w:rsidRPr="00487052">
              <w:rPr>
                <w:rFonts w:hAnsi="Meiryo UI" w:hint="eastAsia"/>
                <w:noProof/>
                <w:color w:val="FFFFFF" w:themeColor="background1"/>
                <w:szCs w:val="21"/>
              </w:rPr>
              <w:t>CDU～熱源間</w:t>
            </w:r>
          </w:p>
          <w:p w14:paraId="51B79343" w14:textId="5AB93C86" w:rsidR="00634A36" w:rsidRPr="00487052" w:rsidRDefault="000B2A8F" w:rsidP="000B2A8F">
            <w:pPr>
              <w:tabs>
                <w:tab w:val="left" w:pos="1134"/>
              </w:tabs>
              <w:rPr>
                <w:rFonts w:hAnsi="Meiryo UI"/>
                <w:noProof/>
                <w:color w:val="FFFFFF" w:themeColor="background1"/>
                <w:szCs w:val="21"/>
              </w:rPr>
            </w:pPr>
            <w:r w:rsidRPr="00487052">
              <w:rPr>
                <w:rFonts w:hAnsi="Meiryo UI" w:hint="eastAsia"/>
                <w:noProof/>
                <w:color w:val="FFFFFF" w:themeColor="background1"/>
                <w:szCs w:val="21"/>
              </w:rPr>
              <w:t>ホース/配管</w:t>
            </w:r>
          </w:p>
        </w:tc>
        <w:tc>
          <w:tcPr>
            <w:tcW w:w="1666" w:type="dxa"/>
            <w:shd w:val="clear" w:color="auto" w:fill="548DD4" w:themeFill="text2" w:themeFillTint="99"/>
          </w:tcPr>
          <w:p w14:paraId="548B7205" w14:textId="48419229" w:rsidR="00634A36" w:rsidRPr="00487052" w:rsidRDefault="000B2A8F" w:rsidP="00B24B4E">
            <w:pPr>
              <w:tabs>
                <w:tab w:val="left" w:pos="1134"/>
              </w:tabs>
              <w:rPr>
                <w:rFonts w:hAnsi="Meiryo UI"/>
                <w:noProof/>
                <w:color w:val="FFFFFF" w:themeColor="background1"/>
                <w:szCs w:val="21"/>
              </w:rPr>
            </w:pPr>
            <w:r w:rsidRPr="00487052">
              <w:rPr>
                <w:rFonts w:hAnsi="Meiryo UI" w:hint="eastAsia"/>
                <w:noProof/>
                <w:color w:val="FFFFFF" w:themeColor="background1"/>
                <w:szCs w:val="21"/>
              </w:rPr>
              <w:t>熱源</w:t>
            </w:r>
          </w:p>
        </w:tc>
      </w:tr>
      <w:tr w:rsidR="00634A36" w14:paraId="6515101B" w14:textId="3D4F66F5" w:rsidTr="00487052">
        <w:tc>
          <w:tcPr>
            <w:tcW w:w="987" w:type="dxa"/>
          </w:tcPr>
          <w:p w14:paraId="196AB73F" w14:textId="27F06A27" w:rsidR="00634A36" w:rsidRDefault="00634A36" w:rsidP="00B24B4E">
            <w:pPr>
              <w:tabs>
                <w:tab w:val="left" w:pos="1134"/>
              </w:tabs>
              <w:rPr>
                <w:rFonts w:hAnsi="Meiryo UI"/>
                <w:noProof/>
                <w:szCs w:val="21"/>
              </w:rPr>
            </w:pPr>
            <w:r>
              <w:rPr>
                <w:rFonts w:hAnsi="Meiryo UI" w:hint="eastAsia"/>
                <w:noProof/>
                <w:szCs w:val="21"/>
              </w:rPr>
              <w:t>区分</w:t>
            </w:r>
          </w:p>
        </w:tc>
        <w:tc>
          <w:tcPr>
            <w:tcW w:w="1665" w:type="dxa"/>
          </w:tcPr>
          <w:p w14:paraId="6B1D7622" w14:textId="146E5227" w:rsidR="00634A36" w:rsidRPr="00B24B4E" w:rsidRDefault="000B2A8F" w:rsidP="00B24B4E">
            <w:pPr>
              <w:tabs>
                <w:tab w:val="left" w:pos="1134"/>
              </w:tabs>
              <w:rPr>
                <w:rFonts w:hAnsi="Meiryo UI"/>
                <w:noProof/>
                <w:szCs w:val="21"/>
              </w:rPr>
            </w:pPr>
            <w:r>
              <w:rPr>
                <w:rFonts w:hAnsi="Meiryo UI" w:hint="eastAsia"/>
                <w:noProof/>
                <w:szCs w:val="21"/>
              </w:rPr>
              <w:t>サーバ</w:t>
            </w:r>
          </w:p>
        </w:tc>
        <w:tc>
          <w:tcPr>
            <w:tcW w:w="1666" w:type="dxa"/>
          </w:tcPr>
          <w:p w14:paraId="6449F128" w14:textId="7150E4FD" w:rsidR="00634A36" w:rsidRPr="00B24B4E" w:rsidRDefault="000B2A8F" w:rsidP="00B24B4E">
            <w:pPr>
              <w:tabs>
                <w:tab w:val="left" w:pos="1134"/>
              </w:tabs>
              <w:rPr>
                <w:rFonts w:hAnsi="Meiryo UI"/>
                <w:noProof/>
                <w:szCs w:val="21"/>
              </w:rPr>
            </w:pPr>
            <w:r>
              <w:rPr>
                <w:rFonts w:hAnsi="Meiryo UI" w:hint="eastAsia"/>
                <w:noProof/>
                <w:szCs w:val="21"/>
              </w:rPr>
              <w:t>サーバ</w:t>
            </w:r>
          </w:p>
        </w:tc>
        <w:tc>
          <w:tcPr>
            <w:tcW w:w="1666" w:type="dxa"/>
          </w:tcPr>
          <w:p w14:paraId="03B580A6" w14:textId="5A9FFBBA" w:rsidR="00634A36" w:rsidRPr="00B24B4E" w:rsidRDefault="000B2A8F" w:rsidP="00B24B4E">
            <w:pPr>
              <w:tabs>
                <w:tab w:val="left" w:pos="1134"/>
              </w:tabs>
              <w:rPr>
                <w:rFonts w:hAnsi="Meiryo UI"/>
                <w:noProof/>
                <w:szCs w:val="21"/>
              </w:rPr>
            </w:pPr>
            <w:r>
              <w:rPr>
                <w:rFonts w:hAnsi="Meiryo UI" w:hint="eastAsia"/>
                <w:noProof/>
                <w:szCs w:val="21"/>
              </w:rPr>
              <w:t>サーバ</w:t>
            </w:r>
            <w:r w:rsidR="00487052">
              <w:rPr>
                <w:rFonts w:hAnsi="Meiryo UI" w:hint="eastAsia"/>
                <w:noProof/>
                <w:szCs w:val="21"/>
              </w:rPr>
              <w:t xml:space="preserve">　※</w:t>
            </w:r>
          </w:p>
        </w:tc>
        <w:tc>
          <w:tcPr>
            <w:tcW w:w="1666" w:type="dxa"/>
          </w:tcPr>
          <w:p w14:paraId="6E121350" w14:textId="0316A543" w:rsidR="00634A36" w:rsidRPr="00B24B4E" w:rsidRDefault="00487052" w:rsidP="00B24B4E">
            <w:pPr>
              <w:tabs>
                <w:tab w:val="left" w:pos="1134"/>
              </w:tabs>
              <w:rPr>
                <w:rFonts w:hAnsi="Meiryo UI"/>
                <w:noProof/>
                <w:szCs w:val="21"/>
              </w:rPr>
            </w:pPr>
            <w:r>
              <w:rPr>
                <w:rFonts w:hAnsi="Meiryo UI" w:hint="eastAsia"/>
                <w:noProof/>
                <w:szCs w:val="21"/>
              </w:rPr>
              <w:t>ファシリティ</w:t>
            </w:r>
          </w:p>
        </w:tc>
        <w:tc>
          <w:tcPr>
            <w:tcW w:w="1666" w:type="dxa"/>
          </w:tcPr>
          <w:p w14:paraId="2A2D91F5" w14:textId="26B91B13" w:rsidR="00634A36" w:rsidRPr="00B24B4E" w:rsidRDefault="00487052" w:rsidP="00B24B4E">
            <w:pPr>
              <w:tabs>
                <w:tab w:val="left" w:pos="1134"/>
              </w:tabs>
              <w:rPr>
                <w:rFonts w:hAnsi="Meiryo UI"/>
                <w:noProof/>
                <w:szCs w:val="21"/>
              </w:rPr>
            </w:pPr>
            <w:r>
              <w:rPr>
                <w:rFonts w:hAnsi="Meiryo UI" w:hint="eastAsia"/>
                <w:noProof/>
                <w:szCs w:val="21"/>
              </w:rPr>
              <w:t>ファシリティ</w:t>
            </w:r>
          </w:p>
        </w:tc>
      </w:tr>
    </w:tbl>
    <w:p w14:paraId="74C35912" w14:textId="5FB3E1E1" w:rsidR="00D139B4" w:rsidRPr="00D139B4" w:rsidRDefault="00487052" w:rsidP="00487052">
      <w:pPr>
        <w:widowControl/>
        <w:jc w:val="right"/>
        <w:rPr>
          <w:rFonts w:hAnsi="Meiryo UI"/>
          <w:szCs w:val="21"/>
        </w:rPr>
        <w:sectPr w:rsidR="00D139B4" w:rsidRPr="00D139B4" w:rsidSect="00D22D0B">
          <w:pgSz w:w="11906" w:h="16838" w:code="9"/>
          <w:pgMar w:top="1134" w:right="851" w:bottom="680" w:left="851" w:header="851" w:footer="284" w:gutter="0"/>
          <w:cols w:space="425"/>
          <w:docGrid w:type="lines" w:linePitch="364"/>
        </w:sectPr>
      </w:pPr>
      <w:r>
        <w:rPr>
          <w:rFonts w:hAnsi="Meiryo UI" w:hint="eastAsia"/>
          <w:szCs w:val="21"/>
        </w:rPr>
        <w:t>※</w:t>
      </w:r>
      <w:r w:rsidR="00515702">
        <w:rPr>
          <w:rFonts w:hAnsi="Meiryo UI" w:hint="eastAsia"/>
          <w:szCs w:val="21"/>
        </w:rPr>
        <w:t>InRack/InRow型式で区分が異なる可能性があるため注意のこと</w:t>
      </w:r>
    </w:p>
    <w:p w14:paraId="6F77ADF0" w14:textId="4D0731D6" w:rsidR="00102EB1" w:rsidRPr="003F6432" w:rsidRDefault="00414037" w:rsidP="00F05505">
      <w:pPr>
        <w:pStyle w:val="2"/>
        <w:rPr>
          <w:sz w:val="22"/>
          <w:szCs w:val="22"/>
        </w:rPr>
      </w:pPr>
      <w:bookmarkStart w:id="105" w:name="_Toc207872380"/>
      <w:bookmarkStart w:id="106" w:name="_Toc216691766"/>
      <w:bookmarkEnd w:id="105"/>
      <w:r w:rsidRPr="003F6432">
        <w:rPr>
          <w:sz w:val="22"/>
          <w:szCs w:val="22"/>
        </w:rPr>
        <w:lastRenderedPageBreak/>
        <w:t>水冷式冷却システム設備概要</w:t>
      </w:r>
      <w:bookmarkEnd w:id="106"/>
    </w:p>
    <w:p w14:paraId="24689354" w14:textId="296D438B" w:rsidR="0029412D" w:rsidRPr="00F5600A" w:rsidRDefault="00FD55DC" w:rsidP="002178E8">
      <w:pPr>
        <w:pStyle w:val="3"/>
      </w:pPr>
      <w:bookmarkStart w:id="107" w:name="_Toc216691767"/>
      <w:r w:rsidRPr="00F5600A">
        <w:rPr>
          <w:rFonts w:hint="eastAsia"/>
        </w:rPr>
        <w:t>水冷</w:t>
      </w:r>
      <w:r w:rsidR="007A07F1" w:rsidRPr="00F5600A">
        <w:rPr>
          <w:rFonts w:hint="eastAsia"/>
        </w:rPr>
        <w:t>式冷却</w:t>
      </w:r>
      <w:r w:rsidRPr="00F5600A">
        <w:rPr>
          <w:rFonts w:hint="eastAsia"/>
        </w:rPr>
        <w:t>システム</w:t>
      </w:r>
      <w:r w:rsidR="004125AC" w:rsidRPr="00F5600A">
        <w:rPr>
          <w:rFonts w:hint="eastAsia"/>
        </w:rPr>
        <w:t>（</w:t>
      </w:r>
      <w:r w:rsidR="004F57BC" w:rsidRPr="00F5600A">
        <w:t>L2L</w:t>
      </w:r>
      <w:r w:rsidR="0043724C" w:rsidRPr="00F5600A">
        <w:rPr>
          <w:rFonts w:hint="eastAsia"/>
        </w:rPr>
        <w:t>冷却方式</w:t>
      </w:r>
      <w:r w:rsidR="004125AC" w:rsidRPr="00F5600A">
        <w:rPr>
          <w:rFonts w:hint="eastAsia"/>
        </w:rPr>
        <w:t>）</w:t>
      </w:r>
      <w:r w:rsidRPr="00F5600A">
        <w:rPr>
          <w:rFonts w:hint="eastAsia"/>
        </w:rPr>
        <w:t>の構成</w:t>
      </w:r>
      <w:bookmarkEnd w:id="107"/>
    </w:p>
    <w:p w14:paraId="07CAE8BB" w14:textId="77777777" w:rsidR="00CF43EA" w:rsidRPr="0084410D" w:rsidRDefault="00CF43EA" w:rsidP="003F6432"/>
    <w:p w14:paraId="3D9CD03C" w14:textId="77777777" w:rsidR="005E0394" w:rsidRPr="003F6432" w:rsidRDefault="00F511A5" w:rsidP="004A1D7D">
      <w:pPr>
        <w:pStyle w:val="af4"/>
        <w:numPr>
          <w:ilvl w:val="0"/>
          <w:numId w:val="413"/>
        </w:numPr>
        <w:ind w:leftChars="0" w:left="709" w:hanging="425"/>
        <w:rPr>
          <w:rFonts w:hAnsi="Meiryo UI"/>
          <w:b/>
          <w:bCs/>
          <w:szCs w:val="21"/>
        </w:rPr>
      </w:pPr>
      <w:r w:rsidRPr="003F6432">
        <w:rPr>
          <w:rFonts w:hAnsi="Meiryo UI"/>
          <w:b/>
          <w:bCs/>
          <w:szCs w:val="21"/>
        </w:rPr>
        <w:t>Component</w:t>
      </w:r>
      <w:r w:rsidRPr="003F6432">
        <w:rPr>
          <w:rFonts w:hAnsi="Meiryo UI" w:hint="eastAsia"/>
          <w:b/>
          <w:bCs/>
          <w:szCs w:val="21"/>
        </w:rPr>
        <w:t>の冷却方式</w:t>
      </w:r>
    </w:p>
    <w:p w14:paraId="432319E6" w14:textId="77777777" w:rsidR="005E0394" w:rsidRPr="00F5600A" w:rsidRDefault="0095030C" w:rsidP="004A1D7D">
      <w:pPr>
        <w:pStyle w:val="af4"/>
        <w:numPr>
          <w:ilvl w:val="0"/>
          <w:numId w:val="6"/>
        </w:numPr>
        <w:ind w:leftChars="0" w:left="851"/>
        <w:rPr>
          <w:rFonts w:hAnsi="Meiryo UI"/>
          <w:szCs w:val="21"/>
        </w:rPr>
      </w:pPr>
      <w:r w:rsidRPr="003F6432">
        <w:rPr>
          <w:rFonts w:hAnsi="Meiryo UI" w:hint="eastAsia"/>
          <w:szCs w:val="21"/>
        </w:rPr>
        <w:t>前章で説明した通り複数の</w:t>
      </w:r>
      <w:r w:rsidR="00E9168C" w:rsidRPr="003F6432">
        <w:rPr>
          <w:rFonts w:hAnsi="Meiryo UI" w:hint="eastAsia"/>
          <w:szCs w:val="21"/>
        </w:rPr>
        <w:t>方式</w:t>
      </w:r>
      <w:r w:rsidRPr="003F6432">
        <w:rPr>
          <w:rFonts w:hAnsi="Meiryo UI" w:hint="eastAsia"/>
          <w:szCs w:val="21"/>
        </w:rPr>
        <w:t>が存在する。</w:t>
      </w:r>
    </w:p>
    <w:p w14:paraId="7BDAFC9B" w14:textId="1008F81D" w:rsidR="00F511A5" w:rsidRPr="00F5600A" w:rsidRDefault="00F511A5" w:rsidP="004A1D7D">
      <w:pPr>
        <w:pStyle w:val="af4"/>
        <w:numPr>
          <w:ilvl w:val="0"/>
          <w:numId w:val="6"/>
        </w:numPr>
        <w:ind w:leftChars="0" w:left="851"/>
        <w:rPr>
          <w:rFonts w:hAnsi="Meiryo UI"/>
          <w:szCs w:val="21"/>
        </w:rPr>
      </w:pPr>
      <w:r w:rsidRPr="003F6432">
        <w:rPr>
          <w:rFonts w:hAnsi="Meiryo UI"/>
          <w:szCs w:val="21"/>
        </w:rPr>
        <w:t>DLC</w:t>
      </w:r>
      <w:r w:rsidRPr="003F6432">
        <w:rPr>
          <w:rFonts w:hAnsi="Meiryo UI" w:hint="eastAsia"/>
          <w:szCs w:val="21"/>
        </w:rPr>
        <w:t>方式における水冷</w:t>
      </w:r>
      <w:r w:rsidR="0095030C" w:rsidRPr="003F6432">
        <w:rPr>
          <w:rFonts w:hAnsi="Meiryo UI" w:hint="eastAsia"/>
          <w:szCs w:val="21"/>
        </w:rPr>
        <w:t>冷却方式</w:t>
      </w:r>
      <w:r w:rsidRPr="003F6432">
        <w:rPr>
          <w:rFonts w:hAnsi="Meiryo UI" w:hint="eastAsia"/>
          <w:szCs w:val="21"/>
        </w:rPr>
        <w:t>は、A2L冷却方式とL2L冷却方式の2種類に分類される。</w:t>
      </w:r>
    </w:p>
    <w:p w14:paraId="1675DD29" w14:textId="77777777" w:rsidR="005E0394" w:rsidRPr="00F5600A" w:rsidRDefault="005E0394" w:rsidP="00077D6E">
      <w:pPr>
        <w:rPr>
          <w:rFonts w:hAnsi="Meiryo UI"/>
          <w:szCs w:val="21"/>
        </w:rPr>
      </w:pPr>
    </w:p>
    <w:p w14:paraId="1F8BAA14" w14:textId="60216654" w:rsidR="005E0394" w:rsidRPr="003F6432" w:rsidRDefault="005E0394" w:rsidP="004A1D7D">
      <w:pPr>
        <w:pStyle w:val="af4"/>
        <w:numPr>
          <w:ilvl w:val="0"/>
          <w:numId w:val="413"/>
        </w:numPr>
        <w:ind w:leftChars="0" w:left="709" w:hanging="425"/>
        <w:rPr>
          <w:rFonts w:hAnsi="Meiryo UI"/>
          <w:b/>
          <w:bCs/>
          <w:szCs w:val="21"/>
        </w:rPr>
      </w:pPr>
      <w:r w:rsidRPr="003F6432">
        <w:rPr>
          <w:rFonts w:hAnsi="Meiryo UI" w:hint="eastAsia"/>
          <w:b/>
          <w:bCs/>
          <w:szCs w:val="21"/>
        </w:rPr>
        <w:t>本章での水冷式冷却システム</w:t>
      </w:r>
    </w:p>
    <w:p w14:paraId="567BB39F" w14:textId="1C36F909" w:rsidR="005E0394" w:rsidRPr="003F6432" w:rsidRDefault="00F511A5" w:rsidP="004A1D7D">
      <w:pPr>
        <w:pStyle w:val="af4"/>
        <w:numPr>
          <w:ilvl w:val="0"/>
          <w:numId w:val="429"/>
        </w:numPr>
        <w:ind w:leftChars="0"/>
        <w:rPr>
          <w:rFonts w:hAnsi="Meiryo UI"/>
          <w:b/>
          <w:bCs/>
          <w:szCs w:val="21"/>
        </w:rPr>
      </w:pPr>
      <w:r w:rsidRPr="003F6432">
        <w:rPr>
          <w:rFonts w:hAnsi="Meiryo UI" w:hint="eastAsia"/>
          <w:b/>
          <w:bCs/>
          <w:szCs w:val="21"/>
        </w:rPr>
        <w:t>水冷式冷却システム</w:t>
      </w:r>
      <w:r w:rsidR="005E0394" w:rsidRPr="00F5600A">
        <w:rPr>
          <w:rFonts w:hAnsi="Meiryo UI" w:hint="eastAsia"/>
          <w:b/>
          <w:bCs/>
          <w:szCs w:val="21"/>
        </w:rPr>
        <w:t>の構成</w:t>
      </w:r>
    </w:p>
    <w:p w14:paraId="043B713B" w14:textId="57639D58" w:rsidR="005E0394" w:rsidRPr="00D764C2" w:rsidRDefault="00F511A5" w:rsidP="004A1D7D">
      <w:pPr>
        <w:pStyle w:val="af4"/>
        <w:numPr>
          <w:ilvl w:val="0"/>
          <w:numId w:val="430"/>
        </w:numPr>
        <w:ind w:leftChars="0"/>
        <w:rPr>
          <w:rFonts w:hAnsi="Meiryo UI"/>
          <w:szCs w:val="21"/>
        </w:rPr>
      </w:pPr>
      <w:r w:rsidRPr="003F6432">
        <w:rPr>
          <w:rFonts w:hAnsi="Meiryo UI"/>
          <w:szCs w:val="21"/>
        </w:rPr>
        <w:t xml:space="preserve">Component </w:t>
      </w:r>
      <w:r w:rsidRPr="003F6432">
        <w:rPr>
          <w:rFonts w:hAnsi="Meiryo UI" w:hint="eastAsia"/>
          <w:szCs w:val="21"/>
        </w:rPr>
        <w:t>の発熱からファシリティ設備の冷却塔</w:t>
      </w:r>
      <w:r w:rsidR="0095030C" w:rsidRPr="003F6432">
        <w:rPr>
          <w:rFonts w:hAnsi="Meiryo UI" w:hint="eastAsia"/>
          <w:szCs w:val="21"/>
        </w:rPr>
        <w:t>など</w:t>
      </w:r>
      <w:r w:rsidRPr="003F6432">
        <w:rPr>
          <w:rFonts w:hAnsi="Meiryo UI" w:hint="eastAsia"/>
          <w:szCs w:val="21"/>
        </w:rPr>
        <w:t>による排熱放出に至るまで、段階的に熱交換が行われるL2L冷却方式の構成内容について解説</w:t>
      </w:r>
      <w:r w:rsidR="0095030C" w:rsidRPr="003F6432">
        <w:rPr>
          <w:rFonts w:hAnsi="Meiryo UI" w:hint="eastAsia"/>
          <w:szCs w:val="21"/>
        </w:rPr>
        <w:t>する。</w:t>
      </w:r>
    </w:p>
    <w:p w14:paraId="0C923798" w14:textId="6C2427DB" w:rsidR="005B67DD" w:rsidRPr="00F5600A" w:rsidRDefault="005E0394" w:rsidP="007529FB">
      <w:pPr>
        <w:pStyle w:val="af4"/>
        <w:rPr>
          <w:rFonts w:hAnsi="Meiryo UI"/>
          <w:szCs w:val="21"/>
        </w:rPr>
      </w:pPr>
      <w:r w:rsidRPr="00D764C2">
        <w:rPr>
          <w:rFonts w:hAnsi="Meiryo UI" w:hint="eastAsia"/>
          <w:szCs w:val="21"/>
        </w:rPr>
        <w:t>水冷式冷却システムを構築する際には、ファシリティ側の一次冷却システムおよびサーバラック側（負荷側）の冷却液システムについて、ファシリティ設備の仕様を十分に考慮する必要がある。</w:t>
      </w:r>
    </w:p>
    <w:p w14:paraId="1380F701" w14:textId="77777777" w:rsidR="005B67DD" w:rsidRPr="003F6432" w:rsidRDefault="005B67DD" w:rsidP="007529FB">
      <w:pPr>
        <w:pStyle w:val="af4"/>
        <w:rPr>
          <w:rFonts w:hAnsi="Meiryo UI"/>
          <w:szCs w:val="21"/>
        </w:rPr>
      </w:pPr>
    </w:p>
    <w:p w14:paraId="148D9F8D" w14:textId="77777777" w:rsidR="005E0394" w:rsidRPr="00F5600A" w:rsidRDefault="005E0394">
      <w:pPr>
        <w:pStyle w:val="af4"/>
        <w:ind w:leftChars="0" w:left="1306"/>
        <w:rPr>
          <w:rFonts w:hAnsi="Meiryo UI"/>
        </w:rPr>
      </w:pPr>
    </w:p>
    <w:p w14:paraId="1F2904EE" w14:textId="77777777" w:rsidR="00F1267A" w:rsidRDefault="00F1267A">
      <w:pPr>
        <w:pStyle w:val="af4"/>
        <w:ind w:leftChars="0" w:left="1306"/>
        <w:rPr>
          <w:rFonts w:hAnsi="Meiryo UI"/>
        </w:rPr>
      </w:pPr>
    </w:p>
    <w:p w14:paraId="45BA52BA" w14:textId="77777777" w:rsidR="00EA6CA2" w:rsidRDefault="00EA6CA2">
      <w:pPr>
        <w:pStyle w:val="af4"/>
        <w:ind w:leftChars="0" w:left="1306"/>
        <w:rPr>
          <w:rFonts w:hAnsi="Meiryo UI"/>
        </w:rPr>
      </w:pPr>
    </w:p>
    <w:p w14:paraId="4B8D5B87" w14:textId="77777777" w:rsidR="00EA6CA2" w:rsidRDefault="00EA6CA2">
      <w:pPr>
        <w:pStyle w:val="af4"/>
        <w:ind w:leftChars="0" w:left="1306"/>
        <w:rPr>
          <w:rFonts w:hAnsi="Meiryo UI"/>
        </w:rPr>
      </w:pPr>
    </w:p>
    <w:p w14:paraId="480A4AD9" w14:textId="75845965" w:rsidR="00D75FA9" w:rsidRPr="00F5600A" w:rsidRDefault="00F1267A">
      <w:pPr>
        <w:pStyle w:val="af4"/>
        <w:ind w:leftChars="0" w:left="1306"/>
        <w:rPr>
          <w:rFonts w:hAnsi="Meiryo UI"/>
        </w:rPr>
      </w:pPr>
      <w:r w:rsidRPr="003F6432">
        <w:rPr>
          <w:rFonts w:hAnsi="Meiryo UI"/>
          <w:noProof/>
        </w:rPr>
        <mc:AlternateContent>
          <mc:Choice Requires="wpg">
            <w:drawing>
              <wp:anchor distT="0" distB="0" distL="114300" distR="114300" simplePos="0" relativeHeight="251658244" behindDoc="0" locked="0" layoutInCell="1" allowOverlap="1" wp14:anchorId="40D8840B" wp14:editId="72CC61F6">
                <wp:simplePos x="0" y="0"/>
                <wp:positionH relativeFrom="margin">
                  <wp:align>left</wp:align>
                </wp:positionH>
                <wp:positionV relativeFrom="paragraph">
                  <wp:posOffset>322872</wp:posOffset>
                </wp:positionV>
                <wp:extent cx="6390005" cy="3614420"/>
                <wp:effectExtent l="0" t="0" r="10795" b="24130"/>
                <wp:wrapTopAndBottom/>
                <wp:docPr id="1937460326" name="グループ化 2"/>
                <wp:cNvGraphicFramePr/>
                <a:graphic xmlns:a="http://schemas.openxmlformats.org/drawingml/2006/main">
                  <a:graphicData uri="http://schemas.microsoft.com/office/word/2010/wordprocessingGroup">
                    <wpg:wgp>
                      <wpg:cNvGrpSpPr/>
                      <wpg:grpSpPr>
                        <a:xfrm>
                          <a:off x="0" y="0"/>
                          <a:ext cx="6390005" cy="3614420"/>
                          <a:chOff x="-746049" y="76093"/>
                          <a:chExt cx="4590088" cy="3170501"/>
                        </a:xfrm>
                      </wpg:grpSpPr>
                      <wpg:grpSp>
                        <wpg:cNvPr id="1898884546" name="グループ化 14"/>
                        <wpg:cNvGrpSpPr/>
                        <wpg:grpSpPr>
                          <a:xfrm>
                            <a:off x="-746049" y="76093"/>
                            <a:ext cx="4590088" cy="3170501"/>
                            <a:chOff x="-746049" y="76093"/>
                            <a:chExt cx="4590088" cy="3170501"/>
                          </a:xfrm>
                        </wpg:grpSpPr>
                        <wpg:grpSp>
                          <wpg:cNvPr id="1743856420" name="グループ化 11"/>
                          <wpg:cNvGrpSpPr/>
                          <wpg:grpSpPr>
                            <a:xfrm>
                              <a:off x="-746049" y="76093"/>
                              <a:ext cx="4590088" cy="3170501"/>
                              <a:chOff x="-746049" y="-127107"/>
                              <a:chExt cx="4590088" cy="3170501"/>
                            </a:xfrm>
                          </wpg:grpSpPr>
                          <wpg:grpSp>
                            <wpg:cNvPr id="880296234" name="グループ化 10"/>
                            <wpg:cNvGrpSpPr/>
                            <wpg:grpSpPr>
                              <a:xfrm>
                                <a:off x="-746049" y="-127107"/>
                                <a:ext cx="4590088" cy="3170501"/>
                                <a:chOff x="-746049" y="-127107"/>
                                <a:chExt cx="4590088" cy="3170501"/>
                              </a:xfrm>
                            </wpg:grpSpPr>
                            <wpg:grpSp>
                              <wpg:cNvPr id="1948779313" name="グループ化 7"/>
                              <wpg:cNvGrpSpPr/>
                              <wpg:grpSpPr>
                                <a:xfrm>
                                  <a:off x="-746049" y="-127107"/>
                                  <a:ext cx="4590088" cy="3170501"/>
                                  <a:chOff x="-746049" y="-127107"/>
                                  <a:chExt cx="4590088" cy="3170501"/>
                                </a:xfrm>
                              </wpg:grpSpPr>
                              <wpg:grpSp>
                                <wpg:cNvPr id="1159145100" name="グループ化 6"/>
                                <wpg:cNvGrpSpPr/>
                                <wpg:grpSpPr>
                                  <a:xfrm>
                                    <a:off x="-746049" y="-127107"/>
                                    <a:ext cx="4590088" cy="3170501"/>
                                    <a:chOff x="-746049" y="-127107"/>
                                    <a:chExt cx="4590088" cy="3170501"/>
                                  </a:xfrm>
                                </wpg:grpSpPr>
                                <wps:wsp>
                                  <wps:cNvPr id="790118682" name="正方形/長方形 5"/>
                                  <wps:cNvSpPr/>
                                  <wps:spPr>
                                    <a:xfrm>
                                      <a:off x="-746049" y="-127107"/>
                                      <a:ext cx="4590088" cy="3170501"/>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2FAE00" w14:textId="2D3F8EE4" w:rsidR="00E9168C" w:rsidRDefault="00E9168C" w:rsidP="00190FA5">
                                        <w:pPr>
                                          <w:pStyle w:val="af4"/>
                                          <w:tabs>
                                            <w:tab w:val="left" w:pos="1134"/>
                                          </w:tabs>
                                          <w:ind w:leftChars="0" w:left="0"/>
                                          <w:jc w:val="center"/>
                                        </w:pPr>
                                        <w:bookmarkStart w:id="108" w:name="_Toc206667399"/>
                                        <w:bookmarkStart w:id="109" w:name="_Toc206668332"/>
                                        <w:bookmarkStart w:id="110" w:name="_Toc206676841"/>
                                        <w:bookmarkStart w:id="111" w:name="_Toc207873261"/>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2.2.1</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111C67">
                                          <w:rPr>
                                            <w:rFonts w:hAnsi="Meiryo UI" w:hint="eastAsia"/>
                                            <w:color w:val="000000" w:themeColor="text1"/>
                                            <w:szCs w:val="21"/>
                                          </w:rPr>
                                          <w:t>（</w:t>
                                        </w:r>
                                        <w:r w:rsidR="0081154A">
                                          <w:rPr>
                                            <w:rFonts w:hAnsi="Meiryo UI" w:hint="eastAsia"/>
                                            <w:color w:val="000000" w:themeColor="text1"/>
                                            <w:szCs w:val="21"/>
                                          </w:rPr>
                                          <w:t>例示</w:t>
                                        </w:r>
                                        <w:r w:rsidR="00111C67">
                                          <w:rPr>
                                            <w:rFonts w:hAnsi="Meiryo UI" w:hint="eastAsia"/>
                                            <w:color w:val="000000" w:themeColor="text1"/>
                                            <w:szCs w:val="21"/>
                                          </w:rPr>
                                          <w:t>）</w:t>
                                        </w:r>
                                        <w:r w:rsidRPr="00832AB9">
                                          <w:rPr>
                                            <w:rFonts w:hAnsi="Meiryo UI" w:hint="eastAsia"/>
                                            <w:color w:val="000000" w:themeColor="text1"/>
                                          </w:rPr>
                                          <w:t>水冷式冷却システム（</w:t>
                                        </w:r>
                                        <w:r w:rsidRPr="00832AB9">
                                          <w:rPr>
                                            <w:rFonts w:hAnsi="Meiryo UI"/>
                                            <w:color w:val="000000" w:themeColor="text1"/>
                                          </w:rPr>
                                          <w:t>L2L</w:t>
                                        </w:r>
                                        <w:r w:rsidRPr="00832AB9">
                                          <w:rPr>
                                            <w:rFonts w:hAnsi="Meiryo UI" w:hint="eastAsia"/>
                                            <w:color w:val="000000" w:themeColor="text1"/>
                                          </w:rPr>
                                          <w:t>）の構成</w:t>
                                        </w:r>
                                        <w:bookmarkEnd w:id="108"/>
                                        <w:bookmarkEnd w:id="109"/>
                                        <w:bookmarkEnd w:id="110"/>
                                        <w:bookmarkEnd w:id="111"/>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130" name="グループ化 129">
                                    <a:extLst>
                                      <a:ext uri="{FF2B5EF4-FFF2-40B4-BE49-F238E27FC236}">
                                        <a16:creationId xmlns:a16="http://schemas.microsoft.com/office/drawing/2014/main" id="{244612AB-2FE3-B55C-66CE-DC43E423AD09}"/>
                                      </a:ext>
                                    </a:extLst>
                                  </wpg:cNvPr>
                                  <wpg:cNvGrpSpPr/>
                                  <wpg:grpSpPr>
                                    <a:xfrm>
                                      <a:off x="425450" y="285750"/>
                                      <a:ext cx="2533811" cy="2305050"/>
                                      <a:chOff x="0" y="0"/>
                                      <a:chExt cx="5935749" cy="4215864"/>
                                    </a:xfrm>
                                  </wpg:grpSpPr>
                                  <wps:wsp>
                                    <wps:cNvPr id="220931444" name="コネクタ: カギ線 220931444">
                                      <a:extLst>
                                        <a:ext uri="{FF2B5EF4-FFF2-40B4-BE49-F238E27FC236}">
                                          <a16:creationId xmlns:a16="http://schemas.microsoft.com/office/drawing/2014/main" id="{A1487D1F-DFD0-EA0D-835F-A6F83D527FA3}"/>
                                        </a:ext>
                                      </a:extLst>
                                    </wps:cNvPr>
                                    <wps:cNvCnPr>
                                      <a:cxnSpLocks/>
                                    </wps:cNvCnPr>
                                    <wps:spPr>
                                      <a:xfrm rot="10800000">
                                        <a:off x="3142404" y="2603696"/>
                                        <a:ext cx="366026" cy="191536"/>
                                      </a:xfrm>
                                      <a:prstGeom prst="bentConnector3">
                                        <a:avLst>
                                          <a:gd name="adj1" fmla="val 95106"/>
                                        </a:avLst>
                                      </a:prstGeom>
                                      <a:ln w="19050">
                                        <a:solidFill>
                                          <a:schemeClr val="accent2">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588110878" name="コネクタ: カギ線 1588110878">
                                      <a:extLst>
                                        <a:ext uri="{FF2B5EF4-FFF2-40B4-BE49-F238E27FC236}">
                                          <a16:creationId xmlns:a16="http://schemas.microsoft.com/office/drawing/2014/main" id="{A1AFE011-0291-9F7D-10BE-9DF912DEC6F0}"/>
                                        </a:ext>
                                      </a:extLst>
                                    </wps:cNvPr>
                                    <wps:cNvCnPr>
                                      <a:cxnSpLocks/>
                                    </wps:cNvCnPr>
                                    <wps:spPr>
                                      <a:xfrm flipV="1">
                                        <a:off x="5522116" y="2594914"/>
                                        <a:ext cx="292172" cy="216291"/>
                                      </a:xfrm>
                                      <a:prstGeom prst="bentConnector3">
                                        <a:avLst>
                                          <a:gd name="adj1" fmla="val 95641"/>
                                        </a:avLst>
                                      </a:prstGeom>
                                      <a:ln w="19050">
                                        <a:solidFill>
                                          <a:schemeClr val="accent1">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822867782" name="直方体 1822867782">
                                      <a:extLst>
                                        <a:ext uri="{FF2B5EF4-FFF2-40B4-BE49-F238E27FC236}">
                                          <a16:creationId xmlns:a16="http://schemas.microsoft.com/office/drawing/2014/main" id="{EC61C458-3833-1DA1-B125-9F8E288748E5}"/>
                                        </a:ext>
                                      </a:extLst>
                                    </wps:cNvPr>
                                    <wps:cNvSpPr/>
                                    <wps:spPr>
                                      <a:xfrm>
                                        <a:off x="5727931" y="210589"/>
                                        <a:ext cx="207818" cy="2402378"/>
                                      </a:xfrm>
                                      <a:prstGeom prst="cube">
                                        <a:avLst/>
                                      </a:prstGeom>
                                      <a:solidFill>
                                        <a:schemeClr val="accent4">
                                          <a:lumMod val="20000"/>
                                          <a:lumOff val="80000"/>
                                        </a:schemeClr>
                                      </a:soli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546944911" name="直方体 546944911">
                                      <a:extLst>
                                        <a:ext uri="{FF2B5EF4-FFF2-40B4-BE49-F238E27FC236}">
                                          <a16:creationId xmlns:a16="http://schemas.microsoft.com/office/drawing/2014/main" id="{D57436EA-6FBF-0B5A-6800-8D449C32CA30}"/>
                                        </a:ext>
                                      </a:extLst>
                                    </wps:cNvPr>
                                    <wps:cNvSpPr/>
                                    <wps:spPr>
                                      <a:xfrm>
                                        <a:off x="3508430" y="624839"/>
                                        <a:ext cx="1762299" cy="926870"/>
                                      </a:xfrm>
                                      <a:prstGeom prst="cube">
                                        <a:avLst>
                                          <a:gd name="adj" fmla="val 68622"/>
                                        </a:avLst>
                                      </a:prstGeom>
                                      <a:solidFill>
                                        <a:schemeClr val="bg1">
                                          <a:lumMod val="95000"/>
                                        </a:schemeClr>
                                      </a:soli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478323351" name="直方体 478323351">
                                      <a:extLst>
                                        <a:ext uri="{FF2B5EF4-FFF2-40B4-BE49-F238E27FC236}">
                                          <a16:creationId xmlns:a16="http://schemas.microsoft.com/office/drawing/2014/main" id="{26466488-03A9-8E73-27D9-866B7A2AB828}"/>
                                        </a:ext>
                                      </a:extLst>
                                    </wps:cNvPr>
                                    <wps:cNvSpPr/>
                                    <wps:spPr>
                                      <a:xfrm>
                                        <a:off x="3885271" y="813838"/>
                                        <a:ext cx="504308" cy="223059"/>
                                      </a:xfrm>
                                      <a:prstGeom prst="cube">
                                        <a:avLst>
                                          <a:gd name="adj" fmla="val 68622"/>
                                        </a:avLst>
                                      </a:prstGeom>
                                      <a:solidFill>
                                        <a:srgbClr val="FF00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860283005" name="直方体 860283005">
                                      <a:extLst>
                                        <a:ext uri="{FF2B5EF4-FFF2-40B4-BE49-F238E27FC236}">
                                          <a16:creationId xmlns:a16="http://schemas.microsoft.com/office/drawing/2014/main" id="{45D52C69-74F9-80A7-53C4-F6A243D89E42}"/>
                                        </a:ext>
                                      </a:extLst>
                                    </wps:cNvPr>
                                    <wps:cNvSpPr/>
                                    <wps:spPr>
                                      <a:xfrm>
                                        <a:off x="3978098" y="813838"/>
                                        <a:ext cx="318654" cy="117245"/>
                                      </a:xfrm>
                                      <a:prstGeom prst="cube">
                                        <a:avLst>
                                          <a:gd name="adj" fmla="val 68622"/>
                                        </a:avLst>
                                      </a:prstGeom>
                                      <a:solidFill>
                                        <a:schemeClr val="accent2">
                                          <a:lumMod val="60000"/>
                                          <a:lumOff val="40000"/>
                                        </a:schemeClr>
                                      </a:soli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776091530" name="楕円 776091530">
                                      <a:extLst>
                                        <a:ext uri="{FF2B5EF4-FFF2-40B4-BE49-F238E27FC236}">
                                          <a16:creationId xmlns:a16="http://schemas.microsoft.com/office/drawing/2014/main" id="{E6C296A0-1DA9-5B40-BF1A-709627D1E70F}"/>
                                        </a:ext>
                                      </a:extLst>
                                    </wps:cNvPr>
                                    <wps:cNvSpPr/>
                                    <wps:spPr>
                                      <a:xfrm>
                                        <a:off x="5763952" y="424802"/>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940486516" name="楕円 1940486516">
                                      <a:extLst>
                                        <a:ext uri="{FF2B5EF4-FFF2-40B4-BE49-F238E27FC236}">
                                          <a16:creationId xmlns:a16="http://schemas.microsoft.com/office/drawing/2014/main" id="{2A7D0263-BB6C-CA5E-688C-85299636BA67}"/>
                                        </a:ext>
                                      </a:extLst>
                                    </wps:cNvPr>
                                    <wps:cNvSpPr/>
                                    <wps:spPr>
                                      <a:xfrm>
                                        <a:off x="5763953" y="648631"/>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430247" name="楕円 430247">
                                      <a:extLst>
                                        <a:ext uri="{FF2B5EF4-FFF2-40B4-BE49-F238E27FC236}">
                                          <a16:creationId xmlns:a16="http://schemas.microsoft.com/office/drawing/2014/main" id="{E59E05A5-F143-58C5-F7CD-ED2D94AC1EA2}"/>
                                        </a:ext>
                                      </a:extLst>
                                    </wps:cNvPr>
                                    <wps:cNvSpPr/>
                                    <wps:spPr>
                                      <a:xfrm>
                                        <a:off x="5763952" y="862844"/>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300686937" name="楕円 1300686937">
                                      <a:extLst>
                                        <a:ext uri="{FF2B5EF4-FFF2-40B4-BE49-F238E27FC236}">
                                          <a16:creationId xmlns:a16="http://schemas.microsoft.com/office/drawing/2014/main" id="{7A5F87F2-14F6-4DEE-065E-DC3C82A99DB6}"/>
                                        </a:ext>
                                      </a:extLst>
                                    </wps:cNvPr>
                                    <wps:cNvSpPr/>
                                    <wps:spPr>
                                      <a:xfrm>
                                        <a:off x="5763952" y="1086673"/>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726700213" name="楕円 1726700213">
                                      <a:extLst>
                                        <a:ext uri="{FF2B5EF4-FFF2-40B4-BE49-F238E27FC236}">
                                          <a16:creationId xmlns:a16="http://schemas.microsoft.com/office/drawing/2014/main" id="{FC12DA52-479E-B741-0301-B894A6EBC6E3}"/>
                                        </a:ext>
                                      </a:extLst>
                                    </wps:cNvPr>
                                    <wps:cNvSpPr/>
                                    <wps:spPr>
                                      <a:xfrm>
                                        <a:off x="5763951" y="1312811"/>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843660299" name="楕円 843660299">
                                      <a:extLst>
                                        <a:ext uri="{FF2B5EF4-FFF2-40B4-BE49-F238E27FC236}">
                                          <a16:creationId xmlns:a16="http://schemas.microsoft.com/office/drawing/2014/main" id="{DFF07B0D-2CAF-6E7F-0E83-47DA83F3BCB2}"/>
                                        </a:ext>
                                      </a:extLst>
                                    </wps:cNvPr>
                                    <wps:cNvSpPr/>
                                    <wps:spPr>
                                      <a:xfrm>
                                        <a:off x="5770724" y="1534629"/>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362181976" name="楕円 362181976">
                                      <a:extLst>
                                        <a:ext uri="{FF2B5EF4-FFF2-40B4-BE49-F238E27FC236}">
                                          <a16:creationId xmlns:a16="http://schemas.microsoft.com/office/drawing/2014/main" id="{4026C4C1-F666-D34B-8D3C-CC043BBB2795}"/>
                                        </a:ext>
                                      </a:extLst>
                                    </wps:cNvPr>
                                    <wps:cNvSpPr/>
                                    <wps:spPr>
                                      <a:xfrm>
                                        <a:off x="5770724" y="1756447"/>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532031753" name="楕円 1532031753">
                                      <a:extLst>
                                        <a:ext uri="{FF2B5EF4-FFF2-40B4-BE49-F238E27FC236}">
                                          <a16:creationId xmlns:a16="http://schemas.microsoft.com/office/drawing/2014/main" id="{555D30D7-3094-B451-D5DB-05F24E27DD66}"/>
                                        </a:ext>
                                      </a:extLst>
                                    </wps:cNvPr>
                                    <wps:cNvSpPr/>
                                    <wps:spPr>
                                      <a:xfrm>
                                        <a:off x="5763950" y="1982585"/>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372991197" name="楕円 372991197">
                                      <a:extLst>
                                        <a:ext uri="{FF2B5EF4-FFF2-40B4-BE49-F238E27FC236}">
                                          <a16:creationId xmlns:a16="http://schemas.microsoft.com/office/drawing/2014/main" id="{627A10D7-1B3B-106F-CFF9-F5B4E126D8DD}"/>
                                        </a:ext>
                                      </a:extLst>
                                    </wps:cNvPr>
                                    <wps:cNvSpPr/>
                                    <wps:spPr>
                                      <a:xfrm>
                                        <a:off x="5775573" y="2214649"/>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278107658" name="コネクタ: カギ線 1278107658">
                                      <a:extLst>
                                        <a:ext uri="{FF2B5EF4-FFF2-40B4-BE49-F238E27FC236}">
                                          <a16:creationId xmlns:a16="http://schemas.microsoft.com/office/drawing/2014/main" id="{C9F45FC7-34B8-5E3B-FCDF-E33C43683394}"/>
                                        </a:ext>
                                      </a:extLst>
                                    </wps:cNvPr>
                                    <wps:cNvCnPr>
                                      <a:cxnSpLocks/>
                                      <a:endCxn id="776091530" idx="2"/>
                                    </wps:cNvCnPr>
                                    <wps:spPr>
                                      <a:xfrm>
                                        <a:off x="4648505" y="392697"/>
                                        <a:ext cx="1115447" cy="73669"/>
                                      </a:xfrm>
                                      <a:prstGeom prst="bentConnector3">
                                        <a:avLst>
                                          <a:gd name="adj1" fmla="val 50000"/>
                                        </a:avLst>
                                      </a:prstGeom>
                                      <a:ln w="19050">
                                        <a:solidFill>
                                          <a:schemeClr val="accent1">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082778907" name="直方体 1082778907">
                                      <a:extLst>
                                        <a:ext uri="{FF2B5EF4-FFF2-40B4-BE49-F238E27FC236}">
                                          <a16:creationId xmlns:a16="http://schemas.microsoft.com/office/drawing/2014/main" id="{CD45628E-40B4-ECAB-3528-2173E454F57D}"/>
                                        </a:ext>
                                      </a:extLst>
                                    </wps:cNvPr>
                                    <wps:cNvSpPr/>
                                    <wps:spPr>
                                      <a:xfrm>
                                        <a:off x="3051228" y="210589"/>
                                        <a:ext cx="207818" cy="2402378"/>
                                      </a:xfrm>
                                      <a:prstGeom prst="cube">
                                        <a:avLst/>
                                      </a:prstGeom>
                                      <a:solidFill>
                                        <a:schemeClr val="accent4">
                                          <a:lumMod val="60000"/>
                                          <a:lumOff val="40000"/>
                                        </a:schemeClr>
                                      </a:soli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694326894" name="楕円 1694326894">
                                      <a:extLst>
                                        <a:ext uri="{FF2B5EF4-FFF2-40B4-BE49-F238E27FC236}">
                                          <a16:creationId xmlns:a16="http://schemas.microsoft.com/office/drawing/2014/main" id="{ECAA89E4-D086-5600-C330-5F80380DF369}"/>
                                        </a:ext>
                                      </a:extLst>
                                    </wps:cNvPr>
                                    <wps:cNvSpPr/>
                                    <wps:spPr>
                                      <a:xfrm>
                                        <a:off x="3087249" y="424802"/>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429850151" name="楕円 429850151">
                                      <a:extLst>
                                        <a:ext uri="{FF2B5EF4-FFF2-40B4-BE49-F238E27FC236}">
                                          <a16:creationId xmlns:a16="http://schemas.microsoft.com/office/drawing/2014/main" id="{27466AB3-4253-51D3-766B-675EF152342E}"/>
                                        </a:ext>
                                      </a:extLst>
                                    </wps:cNvPr>
                                    <wps:cNvSpPr/>
                                    <wps:spPr>
                                      <a:xfrm>
                                        <a:off x="3087250" y="648631"/>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207247608" name="楕円 1207247608">
                                      <a:extLst>
                                        <a:ext uri="{FF2B5EF4-FFF2-40B4-BE49-F238E27FC236}">
                                          <a16:creationId xmlns:a16="http://schemas.microsoft.com/office/drawing/2014/main" id="{29BFF3AA-A0A4-67F2-2810-67B68DC7AA2D}"/>
                                        </a:ext>
                                      </a:extLst>
                                    </wps:cNvPr>
                                    <wps:cNvSpPr/>
                                    <wps:spPr>
                                      <a:xfrm>
                                        <a:off x="3087249" y="862844"/>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449411882" name="楕円 1449411882">
                                      <a:extLst>
                                        <a:ext uri="{FF2B5EF4-FFF2-40B4-BE49-F238E27FC236}">
                                          <a16:creationId xmlns:a16="http://schemas.microsoft.com/office/drawing/2014/main" id="{B7A1B5F3-519F-8F8E-867B-22548DCD666C}"/>
                                        </a:ext>
                                      </a:extLst>
                                    </wps:cNvPr>
                                    <wps:cNvSpPr/>
                                    <wps:spPr>
                                      <a:xfrm>
                                        <a:off x="3087249" y="1086673"/>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623407443" name="楕円 623407443">
                                      <a:extLst>
                                        <a:ext uri="{FF2B5EF4-FFF2-40B4-BE49-F238E27FC236}">
                                          <a16:creationId xmlns:a16="http://schemas.microsoft.com/office/drawing/2014/main" id="{A43CAADA-F427-86A9-F8F4-BBC0A5AA18FB}"/>
                                        </a:ext>
                                      </a:extLst>
                                    </wps:cNvPr>
                                    <wps:cNvSpPr/>
                                    <wps:spPr>
                                      <a:xfrm>
                                        <a:off x="3087248" y="1312811"/>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2890705" name="楕円 2890705">
                                      <a:extLst>
                                        <a:ext uri="{FF2B5EF4-FFF2-40B4-BE49-F238E27FC236}">
                                          <a16:creationId xmlns:a16="http://schemas.microsoft.com/office/drawing/2014/main" id="{37948504-34C0-F0B8-20CF-CE0BE7DD95F8}"/>
                                        </a:ext>
                                      </a:extLst>
                                    </wps:cNvPr>
                                    <wps:cNvSpPr/>
                                    <wps:spPr>
                                      <a:xfrm>
                                        <a:off x="3094021" y="1534629"/>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280696090" name="楕円 280696090">
                                      <a:extLst>
                                        <a:ext uri="{FF2B5EF4-FFF2-40B4-BE49-F238E27FC236}">
                                          <a16:creationId xmlns:a16="http://schemas.microsoft.com/office/drawing/2014/main" id="{28664A9C-2172-9F4C-4563-AB9E9312582D}"/>
                                        </a:ext>
                                      </a:extLst>
                                    </wps:cNvPr>
                                    <wps:cNvSpPr/>
                                    <wps:spPr>
                                      <a:xfrm>
                                        <a:off x="3094021" y="1756447"/>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445720946" name="楕円 445720946">
                                      <a:extLst>
                                        <a:ext uri="{FF2B5EF4-FFF2-40B4-BE49-F238E27FC236}">
                                          <a16:creationId xmlns:a16="http://schemas.microsoft.com/office/drawing/2014/main" id="{3BAB3472-BDF7-0EF2-07BE-70BB40D51040}"/>
                                        </a:ext>
                                      </a:extLst>
                                    </wps:cNvPr>
                                    <wps:cNvSpPr/>
                                    <wps:spPr>
                                      <a:xfrm>
                                        <a:off x="3087247" y="1982585"/>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858181432" name="楕円 1858181432">
                                      <a:extLst>
                                        <a:ext uri="{FF2B5EF4-FFF2-40B4-BE49-F238E27FC236}">
                                          <a16:creationId xmlns:a16="http://schemas.microsoft.com/office/drawing/2014/main" id="{6D62732B-1A16-D328-4FCA-1FC8AC34D4BB}"/>
                                        </a:ext>
                                      </a:extLst>
                                    </wps:cNvPr>
                                    <wps:cNvSpPr/>
                                    <wps:spPr>
                                      <a:xfrm>
                                        <a:off x="3098870" y="2214649"/>
                                        <a:ext cx="83127" cy="83127"/>
                                      </a:xfrm>
                                      <a:prstGeom prst="ellipse">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738932974" name="コネクタ: カギ線 1738932974">
                                      <a:extLst>
                                        <a:ext uri="{FF2B5EF4-FFF2-40B4-BE49-F238E27FC236}">
                                          <a16:creationId xmlns:a16="http://schemas.microsoft.com/office/drawing/2014/main" id="{7E478561-C323-5541-4B08-4C1CC506B51D}"/>
                                        </a:ext>
                                      </a:extLst>
                                    </wps:cNvPr>
                                    <wps:cNvCnPr>
                                      <a:cxnSpLocks/>
                                      <a:stCxn id="1694326894" idx="6"/>
                                    </wps:cNvCnPr>
                                    <wps:spPr>
                                      <a:xfrm flipV="1">
                                        <a:off x="3170376" y="339467"/>
                                        <a:ext cx="957888" cy="126899"/>
                                      </a:xfrm>
                                      <a:prstGeom prst="bentConnector3">
                                        <a:avLst>
                                          <a:gd name="adj1" fmla="val 50000"/>
                                        </a:avLst>
                                      </a:prstGeom>
                                      <a:ln w="19050">
                                        <a:solidFill>
                                          <a:schemeClr val="accent2">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853031687" name="コネクタ: カギ線 853031687">
                                      <a:extLst>
                                        <a:ext uri="{FF2B5EF4-FFF2-40B4-BE49-F238E27FC236}">
                                          <a16:creationId xmlns:a16="http://schemas.microsoft.com/office/drawing/2014/main" id="{260191A4-B994-0B35-1275-1B16290E733D}"/>
                                        </a:ext>
                                      </a:extLst>
                                    </wps:cNvPr>
                                    <wps:cNvCnPr>
                                      <a:cxnSpLocks/>
                                    </wps:cNvCnPr>
                                    <wps:spPr>
                                      <a:xfrm rot="5400000" flipH="1" flipV="1">
                                        <a:off x="3859555" y="573296"/>
                                        <a:ext cx="494629" cy="1"/>
                                      </a:xfrm>
                                      <a:prstGeom prst="bentConnector3">
                                        <a:avLst>
                                          <a:gd name="adj1" fmla="val 50000"/>
                                        </a:avLst>
                                      </a:prstGeom>
                                      <a:ln w="19050">
                                        <a:solidFill>
                                          <a:schemeClr val="accent2">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145585842" name="コネクタ: カギ線 1145585842">
                                      <a:extLst>
                                        <a:ext uri="{FF2B5EF4-FFF2-40B4-BE49-F238E27FC236}">
                                          <a16:creationId xmlns:a16="http://schemas.microsoft.com/office/drawing/2014/main" id="{ADBE3FE0-8918-23D4-78EE-C780741403D1}"/>
                                        </a:ext>
                                      </a:extLst>
                                    </wps:cNvPr>
                                    <wps:cNvCnPr>
                                      <a:cxnSpLocks/>
                                    </wps:cNvCnPr>
                                    <wps:spPr>
                                      <a:xfrm flipV="1">
                                        <a:off x="4220475" y="392697"/>
                                        <a:ext cx="949846" cy="421142"/>
                                      </a:xfrm>
                                      <a:prstGeom prst="bentConnector3">
                                        <a:avLst>
                                          <a:gd name="adj1" fmla="val -1254"/>
                                        </a:avLst>
                                      </a:prstGeom>
                                      <a:ln w="19050">
                                        <a:solidFill>
                                          <a:schemeClr val="accent1">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622568877" name="コネクタ: カギ線 1622568877">
                                      <a:extLst>
                                        <a:ext uri="{FF2B5EF4-FFF2-40B4-BE49-F238E27FC236}">
                                          <a16:creationId xmlns:a16="http://schemas.microsoft.com/office/drawing/2014/main" id="{51CDB71B-AA7A-C6BC-BA25-8459D4753165}"/>
                                        </a:ext>
                                      </a:extLst>
                                    </wps:cNvPr>
                                    <wps:cNvCnPr>
                                      <a:cxnSpLocks/>
                                      <a:stCxn id="516623877" idx="0"/>
                                    </wps:cNvCnPr>
                                    <wps:spPr>
                                      <a:xfrm rot="5400000" flipH="1" flipV="1">
                                        <a:off x="4873039" y="1965999"/>
                                        <a:ext cx="402556" cy="733436"/>
                                      </a:xfrm>
                                      <a:prstGeom prst="bentConnector2">
                                        <a:avLst/>
                                      </a:prstGeom>
                                      <a:ln w="19050">
                                        <a:solidFill>
                                          <a:schemeClr val="accent1">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364652811" name="コネクタ: カギ線 1364652811">
                                      <a:extLst>
                                        <a:ext uri="{FF2B5EF4-FFF2-40B4-BE49-F238E27FC236}">
                                          <a16:creationId xmlns:a16="http://schemas.microsoft.com/office/drawing/2014/main" id="{5DCEC3FD-C14F-D6A7-2666-B4127DB7678C}"/>
                                        </a:ext>
                                      </a:extLst>
                                    </wps:cNvPr>
                                    <wps:cNvCnPr>
                                      <a:cxnSpLocks/>
                                    </wps:cNvCnPr>
                                    <wps:spPr>
                                      <a:xfrm rot="16200000" flipV="1">
                                        <a:off x="5114723" y="2368864"/>
                                        <a:ext cx="665903" cy="191051"/>
                                      </a:xfrm>
                                      <a:prstGeom prst="bentConnector3">
                                        <a:avLst>
                                          <a:gd name="adj1" fmla="val 99587"/>
                                        </a:avLst>
                                      </a:prstGeom>
                                      <a:ln w="19050">
                                        <a:solidFill>
                                          <a:schemeClr val="accent1">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376436813" name="コネクタ: カギ線 376436813">
                                      <a:extLst>
                                        <a:ext uri="{FF2B5EF4-FFF2-40B4-BE49-F238E27FC236}">
                                          <a16:creationId xmlns:a16="http://schemas.microsoft.com/office/drawing/2014/main" id="{14038B8D-9055-327C-DD62-0D36D6AB0D24}"/>
                                        </a:ext>
                                      </a:extLst>
                                    </wps:cNvPr>
                                    <wps:cNvCnPr>
                                      <a:cxnSpLocks/>
                                    </wps:cNvCnPr>
                                    <wps:spPr>
                                      <a:xfrm rot="5400000" flipH="1" flipV="1">
                                        <a:off x="3452229" y="2212076"/>
                                        <a:ext cx="644112" cy="531709"/>
                                      </a:xfrm>
                                      <a:prstGeom prst="bentConnector3">
                                        <a:avLst>
                                          <a:gd name="adj1" fmla="val 100279"/>
                                        </a:avLst>
                                      </a:prstGeom>
                                      <a:ln w="19050">
                                        <a:solidFill>
                                          <a:schemeClr val="accent2">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700282365" name="コネクタ: カギ線 700282365">
                                      <a:extLst>
                                        <a:ext uri="{FF2B5EF4-FFF2-40B4-BE49-F238E27FC236}">
                                          <a16:creationId xmlns:a16="http://schemas.microsoft.com/office/drawing/2014/main" id="{EDB46B75-751E-3FC9-2037-B6ECC350399F}"/>
                                        </a:ext>
                                      </a:extLst>
                                    </wps:cNvPr>
                                    <wps:cNvCnPr>
                                      <a:cxnSpLocks/>
                                    </wps:cNvCnPr>
                                    <wps:spPr>
                                      <a:xfrm>
                                        <a:off x="3941054" y="2155874"/>
                                        <a:ext cx="544331" cy="439040"/>
                                      </a:xfrm>
                                      <a:prstGeom prst="bentConnector3">
                                        <a:avLst>
                                          <a:gd name="adj1" fmla="val 104829"/>
                                        </a:avLst>
                                      </a:prstGeom>
                                      <a:ln w="19050">
                                        <a:solidFill>
                                          <a:schemeClr val="accent2">
                                            <a:lumMod val="75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524398551" name="コネクタ: カギ線 1524398551">
                                      <a:extLst>
                                        <a:ext uri="{FF2B5EF4-FFF2-40B4-BE49-F238E27FC236}">
                                          <a16:creationId xmlns:a16="http://schemas.microsoft.com/office/drawing/2014/main" id="{2A29A7AA-5C04-22E6-6793-32FB08C712E6}"/>
                                        </a:ext>
                                      </a:extLst>
                                    </wps:cNvPr>
                                    <wps:cNvCnPr>
                                      <a:cxnSpLocks/>
                                    </wps:cNvCnPr>
                                    <wps:spPr>
                                      <a:xfrm flipV="1">
                                        <a:off x="4918009" y="2340735"/>
                                        <a:ext cx="448008" cy="262961"/>
                                      </a:xfrm>
                                      <a:prstGeom prst="bentConnector3">
                                        <a:avLst>
                                          <a:gd name="adj1" fmla="val -3861"/>
                                        </a:avLst>
                                      </a:prstGeom>
                                      <a:ln w="19050">
                                        <a:solidFill>
                                          <a:srgbClr val="00B0F0"/>
                                        </a:solidFill>
                                        <a:tailEnd type="none"/>
                                      </a:ln>
                                    </wps:spPr>
                                    <wps:style>
                                      <a:lnRef idx="1">
                                        <a:schemeClr val="accent1"/>
                                      </a:lnRef>
                                      <a:fillRef idx="0">
                                        <a:schemeClr val="accent1"/>
                                      </a:fillRef>
                                      <a:effectRef idx="0">
                                        <a:schemeClr val="accent1"/>
                                      </a:effectRef>
                                      <a:fontRef idx="minor">
                                        <a:schemeClr val="tx1"/>
                                      </a:fontRef>
                                    </wps:style>
                                    <wps:bodyPr/>
                                  </wps:wsp>
                                  <wps:wsp>
                                    <wps:cNvPr id="2142888894" name="コネクタ: カギ線 2142888894">
                                      <a:extLst>
                                        <a:ext uri="{FF2B5EF4-FFF2-40B4-BE49-F238E27FC236}">
                                          <a16:creationId xmlns:a16="http://schemas.microsoft.com/office/drawing/2014/main" id="{F7520E67-3C45-042B-4ADF-341D383D3ADB}"/>
                                        </a:ext>
                                      </a:extLst>
                                    </wps:cNvPr>
                                    <wps:cNvCnPr>
                                      <a:cxnSpLocks/>
                                    </wps:cNvCnPr>
                                    <wps:spPr>
                                      <a:xfrm flipV="1">
                                        <a:off x="3413074" y="2328000"/>
                                        <a:ext cx="1973980" cy="1887862"/>
                                      </a:xfrm>
                                      <a:prstGeom prst="bentConnector3">
                                        <a:avLst>
                                          <a:gd name="adj1" fmla="val 99861"/>
                                        </a:avLst>
                                      </a:prstGeom>
                                      <a:ln w="19050">
                                        <a:solidFill>
                                          <a:srgbClr val="00B0F0"/>
                                        </a:solidFill>
                                        <a:tailEnd type="none"/>
                                      </a:ln>
                                    </wps:spPr>
                                    <wps:style>
                                      <a:lnRef idx="1">
                                        <a:schemeClr val="accent1"/>
                                      </a:lnRef>
                                      <a:fillRef idx="0">
                                        <a:schemeClr val="accent1"/>
                                      </a:fillRef>
                                      <a:effectRef idx="0">
                                        <a:schemeClr val="accent1"/>
                                      </a:effectRef>
                                      <a:fontRef idx="minor">
                                        <a:schemeClr val="tx1"/>
                                      </a:fontRef>
                                    </wps:style>
                                    <wps:bodyPr/>
                                  </wps:wsp>
                                  <wps:wsp>
                                    <wps:cNvPr id="832160619" name="コネクタ: カギ線 832160619">
                                      <a:extLst>
                                        <a:ext uri="{FF2B5EF4-FFF2-40B4-BE49-F238E27FC236}">
                                          <a16:creationId xmlns:a16="http://schemas.microsoft.com/office/drawing/2014/main" id="{B93142F3-6099-7D54-D431-D5CB2494E942}"/>
                                        </a:ext>
                                      </a:extLst>
                                    </wps:cNvPr>
                                    <wps:cNvCnPr>
                                      <a:cxnSpLocks/>
                                    </wps:cNvCnPr>
                                    <wps:spPr>
                                      <a:xfrm flipV="1">
                                        <a:off x="1574800" y="3271931"/>
                                        <a:ext cx="1353019" cy="508485"/>
                                      </a:xfrm>
                                      <a:prstGeom prst="bentConnector3">
                                        <a:avLst>
                                          <a:gd name="adj1" fmla="val 100217"/>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s:wsp>
                                    <wps:cNvPr id="1808980574" name="コネクタ: カギ線 1808980574">
                                      <a:extLst>
                                        <a:ext uri="{FF2B5EF4-FFF2-40B4-BE49-F238E27FC236}">
                                          <a16:creationId xmlns:a16="http://schemas.microsoft.com/office/drawing/2014/main" id="{124D8035-25DB-DEA4-34A4-60C127438016}"/>
                                        </a:ext>
                                      </a:extLst>
                                    </wps:cNvPr>
                                    <wps:cNvCnPr>
                                      <a:cxnSpLocks/>
                                    </wps:cNvCnPr>
                                    <wps:spPr>
                                      <a:xfrm rot="5400000" flipH="1" flipV="1">
                                        <a:off x="2749006" y="2448804"/>
                                        <a:ext cx="1080009" cy="722382"/>
                                      </a:xfrm>
                                      <a:prstGeom prst="bentConnector3">
                                        <a:avLst>
                                          <a:gd name="adj1" fmla="val 42944"/>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s:wsp>
                                    <wps:cNvPr id="294392877" name="コネクタ: カギ線 294392877">
                                      <a:extLst>
                                        <a:ext uri="{FF2B5EF4-FFF2-40B4-BE49-F238E27FC236}">
                                          <a16:creationId xmlns:a16="http://schemas.microsoft.com/office/drawing/2014/main" id="{13DF9991-E7D9-D24A-C606-83126A3D35C6}"/>
                                        </a:ext>
                                      </a:extLst>
                                    </wps:cNvPr>
                                    <wps:cNvCnPr>
                                      <a:cxnSpLocks/>
                                    </wps:cNvCnPr>
                                    <wps:spPr>
                                      <a:xfrm>
                                        <a:off x="3633120" y="2289930"/>
                                        <a:ext cx="642814" cy="315191"/>
                                      </a:xfrm>
                                      <a:prstGeom prst="bentConnector3">
                                        <a:avLst>
                                          <a:gd name="adj1" fmla="val 98404"/>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s:wsp>
                                    <wps:cNvPr id="516623877" name="直方体 516623877">
                                      <a:extLst>
                                        <a:ext uri="{FF2B5EF4-FFF2-40B4-BE49-F238E27FC236}">
                                          <a16:creationId xmlns:a16="http://schemas.microsoft.com/office/drawing/2014/main" id="{F6A7B32D-52F8-3486-5646-6526BFB1DEDD}"/>
                                        </a:ext>
                                      </a:extLst>
                                    </wps:cNvPr>
                                    <wps:cNvSpPr/>
                                    <wps:spPr>
                                      <a:xfrm>
                                        <a:off x="3508431" y="2533995"/>
                                        <a:ext cx="1762299" cy="926870"/>
                                      </a:xfrm>
                                      <a:prstGeom prst="cube">
                                        <a:avLst>
                                          <a:gd name="adj" fmla="val 68622"/>
                                        </a:avLst>
                                      </a:prstGeom>
                                      <a:gradFill flip="none" rotWithShape="1">
                                        <a:gsLst>
                                          <a:gs pos="0">
                                            <a:schemeClr val="accent5">
                                              <a:lumMod val="20000"/>
                                              <a:lumOff val="80000"/>
                                            </a:schemeClr>
                                          </a:gs>
                                          <a:gs pos="100000">
                                            <a:schemeClr val="accent5">
                                              <a:lumMod val="75000"/>
                                            </a:schemeClr>
                                          </a:gs>
                                        </a:gsLst>
                                        <a:lin ang="2700000" scaled="1"/>
                                        <a:tileRect/>
                                      </a:gra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879542178" name="正方形/長方形 1879542178">
                                      <a:extLst>
                                        <a:ext uri="{FF2B5EF4-FFF2-40B4-BE49-F238E27FC236}">
                                          <a16:creationId xmlns:a16="http://schemas.microsoft.com/office/drawing/2014/main" id="{3DFDDD4F-CC80-2D5A-1E8D-928FBF335B90}"/>
                                        </a:ext>
                                      </a:extLst>
                                    </wps:cNvPr>
                                    <wps:cNvSpPr/>
                                    <wps:spPr>
                                      <a:xfrm>
                                        <a:off x="3577706" y="3214136"/>
                                        <a:ext cx="238298" cy="202336"/>
                                      </a:xfrm>
                                      <a:prstGeom prst="rect">
                                        <a:avLst/>
                                      </a:prstGeom>
                                      <a:gradFill flip="none" rotWithShape="1">
                                        <a:gsLst>
                                          <a:gs pos="0">
                                            <a:schemeClr val="accent5">
                                              <a:lumMod val="20000"/>
                                              <a:lumOff val="80000"/>
                                            </a:schemeClr>
                                          </a:gs>
                                          <a:gs pos="100000">
                                            <a:schemeClr val="accent5">
                                              <a:lumMod val="75000"/>
                                            </a:schemeClr>
                                          </a:gs>
                                        </a:gsLst>
                                        <a:lin ang="2700000" scaled="1"/>
                                        <a:tileRect/>
                                      </a:gra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990361857" name="正方形/長方形 1990361857">
                                      <a:extLst>
                                        <a:ext uri="{FF2B5EF4-FFF2-40B4-BE49-F238E27FC236}">
                                          <a16:creationId xmlns:a16="http://schemas.microsoft.com/office/drawing/2014/main" id="{EE75CB67-2B8A-6405-CBC5-0E1D87F4BD8F}"/>
                                        </a:ext>
                                      </a:extLst>
                                    </wps:cNvPr>
                                    <wps:cNvSpPr/>
                                    <wps:spPr>
                                      <a:xfrm>
                                        <a:off x="3899127" y="3214136"/>
                                        <a:ext cx="238298" cy="202336"/>
                                      </a:xfrm>
                                      <a:prstGeom prst="rect">
                                        <a:avLst/>
                                      </a:prstGeom>
                                      <a:gradFill flip="none" rotWithShape="1">
                                        <a:gsLst>
                                          <a:gs pos="0">
                                            <a:schemeClr val="accent5">
                                              <a:lumMod val="20000"/>
                                              <a:lumOff val="80000"/>
                                            </a:schemeClr>
                                          </a:gs>
                                          <a:gs pos="100000">
                                            <a:schemeClr val="accent5">
                                              <a:lumMod val="75000"/>
                                            </a:schemeClr>
                                          </a:gs>
                                        </a:gsLst>
                                        <a:lin ang="2700000" scaled="1"/>
                                        <a:tileRect/>
                                      </a:gra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1756124131" name="直方体 1756124131">
                                      <a:extLst>
                                        <a:ext uri="{FF2B5EF4-FFF2-40B4-BE49-F238E27FC236}">
                                          <a16:creationId xmlns:a16="http://schemas.microsoft.com/office/drawing/2014/main" id="{8B7144CC-E198-53F1-F5C3-18B25D5791C4}"/>
                                        </a:ext>
                                      </a:extLst>
                                    </wps:cNvPr>
                                    <wps:cNvSpPr/>
                                    <wps:spPr>
                                      <a:xfrm>
                                        <a:off x="3972053" y="2567669"/>
                                        <a:ext cx="1070466" cy="331449"/>
                                      </a:xfrm>
                                      <a:prstGeom prst="cube">
                                        <a:avLst>
                                          <a:gd name="adj" fmla="val 68622"/>
                                        </a:avLst>
                                      </a:prstGeom>
                                      <a:solidFill>
                                        <a:schemeClr val="accent6">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s:wsp>
                                    <wps:cNvPr id="266375511" name="コネクタ: カギ線 266375511">
                                      <a:extLst>
                                        <a:ext uri="{FF2B5EF4-FFF2-40B4-BE49-F238E27FC236}">
                                          <a16:creationId xmlns:a16="http://schemas.microsoft.com/office/drawing/2014/main" id="{AFBA8DB6-D2D2-51F4-7609-96FC89847044}"/>
                                        </a:ext>
                                      </a:extLst>
                                    </wps:cNvPr>
                                    <wps:cNvCnPr>
                                      <a:cxnSpLocks/>
                                    </wps:cNvCnPr>
                                    <wps:spPr>
                                      <a:xfrm rot="16200000" flipH="1">
                                        <a:off x="187525" y="2271095"/>
                                        <a:ext cx="2072266" cy="937298"/>
                                      </a:xfrm>
                                      <a:prstGeom prst="bentConnector3">
                                        <a:avLst>
                                          <a:gd name="adj1" fmla="val 100254"/>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s:wsp>
                                    <wps:cNvPr id="1699364377" name="コネクタ: カギ線 1699364377">
                                      <a:extLst>
                                        <a:ext uri="{FF2B5EF4-FFF2-40B4-BE49-F238E27FC236}">
                                          <a16:creationId xmlns:a16="http://schemas.microsoft.com/office/drawing/2014/main" id="{107B823B-F467-5A36-01D4-3F304AC90C15}"/>
                                        </a:ext>
                                      </a:extLst>
                                    </wps:cNvPr>
                                    <wps:cNvCnPr>
                                      <a:cxnSpLocks/>
                                    </wps:cNvCnPr>
                                    <wps:spPr>
                                      <a:xfrm>
                                        <a:off x="315226" y="1627021"/>
                                        <a:ext cx="3166036" cy="2588843"/>
                                      </a:xfrm>
                                      <a:prstGeom prst="bentConnector3">
                                        <a:avLst>
                                          <a:gd name="adj1" fmla="val -342"/>
                                        </a:avLst>
                                      </a:prstGeom>
                                      <a:ln w="19050">
                                        <a:solidFill>
                                          <a:srgbClr val="00B0F0"/>
                                        </a:solidFill>
                                        <a:tailEnd type="none"/>
                                      </a:ln>
                                    </wps:spPr>
                                    <wps:style>
                                      <a:lnRef idx="1">
                                        <a:schemeClr val="accent1"/>
                                      </a:lnRef>
                                      <a:fillRef idx="0">
                                        <a:schemeClr val="accent1"/>
                                      </a:fillRef>
                                      <a:effectRef idx="0">
                                        <a:schemeClr val="accent1"/>
                                      </a:effectRef>
                                      <a:fontRef idx="minor">
                                        <a:schemeClr val="tx1"/>
                                      </a:fontRef>
                                    </wps:style>
                                    <wps:bodyPr/>
                                  </wps:wsp>
                                  <wps:wsp>
                                    <wps:cNvPr id="1356509501" name="直方体 1356509501">
                                      <a:extLst>
                                        <a:ext uri="{FF2B5EF4-FFF2-40B4-BE49-F238E27FC236}">
                                          <a16:creationId xmlns:a16="http://schemas.microsoft.com/office/drawing/2014/main" id="{1C5E9583-2743-7371-BC4D-12B7D7D9EE9C}"/>
                                        </a:ext>
                                      </a:extLst>
                                    </wps:cNvPr>
                                    <wps:cNvSpPr/>
                                    <wps:spPr>
                                      <a:xfrm>
                                        <a:off x="0" y="0"/>
                                        <a:ext cx="1430167" cy="1756447"/>
                                      </a:xfrm>
                                      <a:prstGeom prst="cube">
                                        <a:avLst/>
                                      </a:prstGeom>
                                      <a:solidFill>
                                        <a:schemeClr val="bg1">
                                          <a:lumMod val="85000"/>
                                        </a:schemeClr>
                                      </a:solidFill>
                                      <a:ln w="1905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nchorCtr="1"/>
                                  </wps:wsp>
                                </wpg:grpSp>
                                <wps:wsp>
                                  <wps:cNvPr id="1276268563" name="テキスト ボックス 4"/>
                                  <wps:cNvSpPr txBox="1"/>
                                  <wps:spPr>
                                    <a:xfrm>
                                      <a:off x="1879600" y="2152650"/>
                                      <a:ext cx="1090295" cy="501650"/>
                                    </a:xfrm>
                                    <a:prstGeom prst="rect">
                                      <a:avLst/>
                                    </a:prstGeom>
                                    <a:noFill/>
                                    <a:ln w="19050">
                                      <a:noFill/>
                                    </a:ln>
                                  </wps:spPr>
                                  <wps:txbx>
                                    <w:txbxContent>
                                      <w:p w14:paraId="02D7E472" w14:textId="38EC7FA9" w:rsidR="00510AB6" w:rsidRPr="00510AB6" w:rsidRDefault="00510AB6">
                                        <w:pPr>
                                          <w:rPr>
                                            <w:sz w:val="16"/>
                                            <w:szCs w:val="20"/>
                                          </w:rPr>
                                        </w:pPr>
                                        <w:r w:rsidRPr="00510AB6">
                                          <w:rPr>
                                            <w:rFonts w:hint="eastAsia"/>
                                            <w:sz w:val="16"/>
                                            <w:szCs w:val="20"/>
                                          </w:rPr>
                                          <w:t>ＣＤＵ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2726793" name="テキスト ボックス 4"/>
                                  <wps:cNvSpPr txBox="1"/>
                                  <wps:spPr>
                                    <a:xfrm>
                                      <a:off x="-115504" y="51707"/>
                                      <a:ext cx="1692496" cy="501651"/>
                                    </a:xfrm>
                                    <a:prstGeom prst="rect">
                                      <a:avLst/>
                                    </a:prstGeom>
                                    <a:noFill/>
                                    <a:ln w="19050">
                                      <a:noFill/>
                                    </a:ln>
                                  </wps:spPr>
                                  <wps:txbx>
                                    <w:txbxContent>
                                      <w:p w14:paraId="6E3022E7" w14:textId="07CF1456" w:rsidR="00510AB6" w:rsidRPr="00510AB6" w:rsidRDefault="004C2EA8" w:rsidP="00510AB6">
                                        <w:pPr>
                                          <w:rPr>
                                            <w:sz w:val="16"/>
                                            <w:szCs w:val="20"/>
                                          </w:rPr>
                                        </w:pPr>
                                        <w:r w:rsidRPr="00190FA5">
                                          <w:rPr>
                                            <w:rFonts w:hAnsi="Meiryo UI" w:hint="eastAsia"/>
                                            <w:sz w:val="16"/>
                                            <w:szCs w:val="16"/>
                                          </w:rPr>
                                          <w:t>冷却水循環装置（冷却水チラー）</w:t>
                                        </w:r>
                                        <w:r w:rsidR="00510AB6" w:rsidRPr="004C2EA8">
                                          <w:rPr>
                                            <w:rFonts w:hint="eastAsia"/>
                                            <w:sz w:val="16"/>
                                            <w:szCs w:val="16"/>
                                          </w:rPr>
                                          <w:t>または</w:t>
                                        </w:r>
                                        <w:r w:rsidR="00510AB6">
                                          <w:rPr>
                                            <w:rFonts w:hint="eastAsia"/>
                                            <w:sz w:val="16"/>
                                            <w:szCs w:val="20"/>
                                          </w:rPr>
                                          <w:t>冷却塔など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0903773" name="テキスト ボックス 4"/>
                                  <wps:cNvSpPr txBox="1"/>
                                  <wps:spPr>
                                    <a:xfrm>
                                      <a:off x="1816742" y="9096"/>
                                      <a:ext cx="1251691" cy="337184"/>
                                    </a:xfrm>
                                    <a:prstGeom prst="rect">
                                      <a:avLst/>
                                    </a:prstGeom>
                                    <a:noFill/>
                                    <a:ln w="19050">
                                      <a:noFill/>
                                    </a:ln>
                                  </wps:spPr>
                                  <wps:txbx>
                                    <w:txbxContent>
                                      <w:p w14:paraId="3BA8C6E5" w14:textId="28932156" w:rsidR="00510AB6" w:rsidRPr="00510AB6" w:rsidRDefault="00510AB6" w:rsidP="00510AB6">
                                        <w:pPr>
                                          <w:rPr>
                                            <w:sz w:val="16"/>
                                            <w:szCs w:val="20"/>
                                          </w:rPr>
                                        </w:pPr>
                                        <w:r>
                                          <w:rPr>
                                            <w:rFonts w:hint="eastAsia"/>
                                            <w:sz w:val="16"/>
                                            <w:szCs w:val="20"/>
                                          </w:rPr>
                                          <w:t>サーバラック内にマウント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9542977" name="テキスト ボックス 4"/>
                                  <wps:cNvSpPr txBox="1"/>
                                  <wps:spPr>
                                    <a:xfrm>
                                      <a:off x="1914882" y="893920"/>
                                      <a:ext cx="622935" cy="441723"/>
                                    </a:xfrm>
                                    <a:prstGeom prst="rect">
                                      <a:avLst/>
                                    </a:prstGeom>
                                    <a:noFill/>
                                    <a:ln w="19050">
                                      <a:noFill/>
                                    </a:ln>
                                  </wps:spPr>
                                  <wps:txbx>
                                    <w:txbxContent>
                                      <w:p w14:paraId="2DAB4FE8" w14:textId="42E6C1A6" w:rsidR="00510AB6" w:rsidRPr="00AB1ACE" w:rsidRDefault="00841756" w:rsidP="00510AB6">
                                        <w:pPr>
                                          <w:rPr>
                                            <w:sz w:val="14"/>
                                            <w:szCs w:val="18"/>
                                          </w:rPr>
                                        </w:pPr>
                                        <w:r>
                                          <w:rPr>
                                            <w:rFonts w:hint="eastAsia"/>
                                            <w:sz w:val="14"/>
                                            <w:szCs w:val="18"/>
                                          </w:rPr>
                                          <w:t>サーバ</w:t>
                                        </w:r>
                                        <w:r w:rsidR="00510AB6" w:rsidRPr="00AB1ACE">
                                          <w:rPr>
                                            <w:rFonts w:hint="eastAsia"/>
                                            <w:sz w:val="14"/>
                                            <w:szCs w:val="18"/>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0001724" name="テキスト ボックス 4"/>
                                  <wps:cNvSpPr txBox="1"/>
                                  <wps:spPr>
                                    <a:xfrm>
                                      <a:off x="1530349" y="184151"/>
                                      <a:ext cx="543830" cy="501649"/>
                                    </a:xfrm>
                                    <a:prstGeom prst="rect">
                                      <a:avLst/>
                                    </a:prstGeom>
                                    <a:noFill/>
                                    <a:ln w="19050">
                                      <a:noFill/>
                                    </a:ln>
                                  </wps:spPr>
                                  <wps:txbx>
                                    <w:txbxContent>
                                      <w:p w14:paraId="3436D56F" w14:textId="14976A77" w:rsidR="00510AB6" w:rsidRPr="00510AB6" w:rsidRDefault="00510AB6" w:rsidP="00510AB6">
                                        <w:pPr>
                                          <w:rPr>
                                            <w:sz w:val="16"/>
                                            <w:szCs w:val="20"/>
                                          </w:rPr>
                                        </w:pPr>
                                        <w:r>
                                          <w:rPr>
                                            <w:rFonts w:hint="eastAsia"/>
                                            <w:sz w:val="16"/>
                                            <w:szCs w:val="20"/>
                                          </w:rPr>
                                          <w:t>マニホールド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2122528" name="四角形: 角を丸くする 3"/>
                                <wps:cNvSpPr/>
                                <wps:spPr>
                                  <a:xfrm>
                                    <a:off x="1530350" y="241300"/>
                                    <a:ext cx="1549400" cy="2006600"/>
                                  </a:xfrm>
                                  <a:prstGeom prst="roundRect">
                                    <a:avLst>
                                      <a:gd name="adj" fmla="val 1503"/>
                                    </a:avLst>
                                  </a:prstGeom>
                                  <a:noFill/>
                                  <a:ln w="1905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1649484" name="テキスト ボックス 4"/>
                              <wps:cNvSpPr txBox="1"/>
                              <wps:spPr>
                                <a:xfrm>
                                  <a:off x="765236" y="2355217"/>
                                  <a:ext cx="811758" cy="279397"/>
                                </a:xfrm>
                                <a:prstGeom prst="rect">
                                  <a:avLst/>
                                </a:prstGeom>
                                <a:noFill/>
                                <a:ln w="19050">
                                  <a:noFill/>
                                </a:ln>
                              </wps:spPr>
                              <wps:txbx>
                                <w:txbxContent>
                                  <w:p w14:paraId="27969D75" w14:textId="628B09AC" w:rsidR="0023447E" w:rsidRPr="00510AB6" w:rsidRDefault="0023447E" w:rsidP="0023447E">
                                    <w:pPr>
                                      <w:rPr>
                                        <w:sz w:val="16"/>
                                        <w:szCs w:val="20"/>
                                      </w:rPr>
                                    </w:pPr>
                                    <w:r>
                                      <w:rPr>
                                        <w:rFonts w:hint="eastAsia"/>
                                        <w:sz w:val="16"/>
                                        <w:szCs w:val="20"/>
                                      </w:rPr>
                                      <w:t>一次冷却水（往）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4320119" name="テキスト ボックス 4"/>
                              <wps:cNvSpPr txBox="1"/>
                              <wps:spPr>
                                <a:xfrm>
                                  <a:off x="802814" y="2077876"/>
                                  <a:ext cx="835831" cy="337314"/>
                                </a:xfrm>
                                <a:prstGeom prst="rect">
                                  <a:avLst/>
                                </a:prstGeom>
                                <a:noFill/>
                                <a:ln w="19050">
                                  <a:noFill/>
                                </a:ln>
                              </wps:spPr>
                              <wps:txbx>
                                <w:txbxContent>
                                  <w:p w14:paraId="145D05F3" w14:textId="6D838DEA" w:rsidR="00AB1ACE" w:rsidRPr="00510AB6" w:rsidRDefault="00AB1ACE" w:rsidP="00AB1ACE">
                                    <w:pPr>
                                      <w:spacing w:line="200" w:lineRule="exact"/>
                                      <w:rPr>
                                        <w:sz w:val="16"/>
                                        <w:szCs w:val="20"/>
                                      </w:rPr>
                                    </w:pPr>
                                    <w:r>
                                      <w:rPr>
                                        <w:rFonts w:hint="eastAsia"/>
                                        <w:sz w:val="16"/>
                                        <w:szCs w:val="20"/>
                                      </w:rPr>
                                      <w:t>一次冷却水（還）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8494244" name="正方形/長方形 8"/>
                              <wps:cNvSpPr/>
                              <wps:spPr>
                                <a:xfrm>
                                  <a:off x="1270000" y="685800"/>
                                  <a:ext cx="298450" cy="425407"/>
                                </a:xfrm>
                                <a:prstGeom prst="rect">
                                  <a:avLst/>
                                </a:prstGeom>
                                <a:solidFill>
                                  <a:schemeClr val="bg1">
                                    <a:lumMod val="95000"/>
                                  </a:schemeClr>
                                </a:solidFill>
                                <a:ln w="12700">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5389970" name="テキスト ボックス 4"/>
                              <wps:cNvSpPr txBox="1"/>
                              <wps:spPr>
                                <a:xfrm>
                                  <a:off x="1384617" y="762000"/>
                                  <a:ext cx="660400" cy="535789"/>
                                </a:xfrm>
                                <a:prstGeom prst="rect">
                                  <a:avLst/>
                                </a:prstGeom>
                                <a:noFill/>
                                <a:ln w="19050">
                                  <a:noFill/>
                                </a:ln>
                              </wps:spPr>
                              <wps:txbx>
                                <w:txbxContent>
                                  <w:p w14:paraId="3880587B" w14:textId="77777777" w:rsidR="00AB1ACE" w:rsidRDefault="00AB1ACE" w:rsidP="00AB1ACE">
                                    <w:pPr>
                                      <w:spacing w:line="200" w:lineRule="exact"/>
                                      <w:rPr>
                                        <w:sz w:val="16"/>
                                        <w:szCs w:val="20"/>
                                      </w:rPr>
                                    </w:pPr>
                                    <w:r>
                                      <w:rPr>
                                        <w:rFonts w:hint="eastAsia"/>
                                        <w:sz w:val="16"/>
                                        <w:szCs w:val="20"/>
                                      </w:rPr>
                                      <w:t>冷却液</w:t>
                                    </w:r>
                                  </w:p>
                                  <w:p w14:paraId="7B85415E" w14:textId="3EFBC115" w:rsidR="00AB1ACE" w:rsidRPr="00510AB6" w:rsidRDefault="00AB1ACE" w:rsidP="00AB1ACE">
                                    <w:pPr>
                                      <w:spacing w:line="200" w:lineRule="exact"/>
                                      <w:rPr>
                                        <w:sz w:val="16"/>
                                        <w:szCs w:val="20"/>
                                      </w:rPr>
                                    </w:pPr>
                                    <w:r>
                                      <w:rPr>
                                        <w:rFonts w:hint="eastAsia"/>
                                        <w:sz w:val="16"/>
                                        <w:szCs w:val="20"/>
                                      </w:rPr>
                                      <w:t>（還）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9703546" name="テキスト ボックス 4"/>
                              <wps:cNvSpPr txBox="1"/>
                              <wps:spPr>
                                <a:xfrm>
                                  <a:off x="2561110" y="1075492"/>
                                  <a:ext cx="660400" cy="535789"/>
                                </a:xfrm>
                                <a:prstGeom prst="rect">
                                  <a:avLst/>
                                </a:prstGeom>
                                <a:noFill/>
                                <a:ln w="19050">
                                  <a:noFill/>
                                </a:ln>
                              </wps:spPr>
                              <wps:txbx>
                                <w:txbxContent>
                                  <w:p w14:paraId="2C072235" w14:textId="4957630E" w:rsidR="0095030C" w:rsidRDefault="00AB1ACE" w:rsidP="00AB1ACE">
                                    <w:pPr>
                                      <w:spacing w:line="200" w:lineRule="exact"/>
                                      <w:rPr>
                                        <w:sz w:val="16"/>
                                        <w:szCs w:val="20"/>
                                      </w:rPr>
                                    </w:pPr>
                                    <w:r>
                                      <w:rPr>
                                        <w:rFonts w:hint="eastAsia"/>
                                        <w:sz w:val="16"/>
                                        <w:szCs w:val="20"/>
                                      </w:rPr>
                                      <w:t>冷却液</w:t>
                                    </w:r>
                                  </w:p>
                                  <w:p w14:paraId="76DAF0F2" w14:textId="5B2B2A8E" w:rsidR="00AB1ACE" w:rsidRPr="00510AB6" w:rsidRDefault="00AB1ACE" w:rsidP="00AB1ACE">
                                    <w:pPr>
                                      <w:spacing w:line="200" w:lineRule="exact"/>
                                      <w:rPr>
                                        <w:sz w:val="16"/>
                                        <w:szCs w:val="20"/>
                                      </w:rPr>
                                    </w:pPr>
                                    <w:r>
                                      <w:rPr>
                                        <w:rFonts w:hint="eastAsia"/>
                                        <w:sz w:val="16"/>
                                        <w:szCs w:val="20"/>
                                      </w:rPr>
                                      <w:t>（往）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1531026" name="テキスト ボックス 4"/>
                              <wps:cNvSpPr txBox="1"/>
                              <wps:spPr>
                                <a:xfrm>
                                  <a:off x="2610906" y="181970"/>
                                  <a:ext cx="541279" cy="266880"/>
                                </a:xfrm>
                                <a:prstGeom prst="rect">
                                  <a:avLst/>
                                </a:prstGeom>
                                <a:noFill/>
                                <a:ln w="19050">
                                  <a:noFill/>
                                </a:ln>
                              </wps:spPr>
                              <wps:txbx>
                                <w:txbxContent>
                                  <w:p w14:paraId="54AC3826" w14:textId="77777777" w:rsidR="00AB1ACE" w:rsidRPr="00510AB6" w:rsidRDefault="00AB1ACE" w:rsidP="00AB1ACE">
                                    <w:pPr>
                                      <w:rPr>
                                        <w:sz w:val="16"/>
                                        <w:szCs w:val="20"/>
                                      </w:rPr>
                                    </w:pPr>
                                    <w:r>
                                      <w:rPr>
                                        <w:rFonts w:hint="eastAsia"/>
                                        <w:sz w:val="16"/>
                                        <w:szCs w:val="20"/>
                                      </w:rPr>
                                      <w:t>マニホールド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037594" name="矢印: 上 9"/>
                              <wps:cNvSpPr/>
                              <wps:spPr>
                                <a:xfrm rot="5400000">
                                  <a:off x="2609533" y="1318050"/>
                                  <a:ext cx="45085"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289921" name="矢印: 上 9"/>
                              <wps:cNvSpPr/>
                              <wps:spPr>
                                <a:xfrm>
                                  <a:off x="2984500" y="1022350"/>
                                  <a:ext cx="45719"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763267" name="矢印: 上 9"/>
                              <wps:cNvSpPr/>
                              <wps:spPr>
                                <a:xfrm rot="16200000">
                                  <a:off x="2399665" y="365868"/>
                                  <a:ext cx="45719"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7396768" name="矢印: 上 9"/>
                              <wps:cNvSpPr/>
                              <wps:spPr>
                                <a:xfrm rot="10800000">
                                  <a:off x="2241550" y="539750"/>
                                  <a:ext cx="44640" cy="10404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3996616" name="矢印: 上 9"/>
                              <wps:cNvSpPr/>
                              <wps:spPr>
                                <a:xfrm>
                                  <a:off x="2120900" y="539750"/>
                                  <a:ext cx="44640" cy="10404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845967" name="矢印: 上 9"/>
                              <wps:cNvSpPr/>
                              <wps:spPr>
                                <a:xfrm rot="5400000">
                                  <a:off x="2114233" y="1315618"/>
                                  <a:ext cx="45719"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8543871" name="矢印: 上 9"/>
                              <wps:cNvSpPr/>
                              <wps:spPr>
                                <a:xfrm rot="16200000">
                                  <a:off x="1166905" y="2176779"/>
                                  <a:ext cx="45719" cy="184150"/>
                                </a:xfrm>
                                <a:prstGeom prst="upArrow">
                                  <a:avLst/>
                                </a:prstGeom>
                                <a:solidFill>
                                  <a:schemeClr val="accent6">
                                    <a:lumMod val="50000"/>
                                  </a:schemeClr>
                                </a:solid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5971809" name="矢印: 上 9"/>
                              <wps:cNvSpPr/>
                              <wps:spPr>
                                <a:xfrm rot="16200000">
                                  <a:off x="2590165" y="1543050"/>
                                  <a:ext cx="45719" cy="146370"/>
                                </a:xfrm>
                                <a:prstGeom prst="upArrow">
                                  <a:avLst/>
                                </a:prstGeom>
                                <a:solidFill>
                                  <a:srgbClr val="0070C0"/>
                                </a:solidFill>
                                <a:ln w="12700">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9500889" name="矢印: 上 9"/>
                              <wps:cNvSpPr/>
                              <wps:spPr>
                                <a:xfrm rot="16200000">
                                  <a:off x="2086142" y="1496347"/>
                                  <a:ext cx="45719" cy="184150"/>
                                </a:xfrm>
                                <a:prstGeom prst="upArrow">
                                  <a:avLst/>
                                </a:prstGeom>
                                <a:solidFill>
                                  <a:schemeClr val="accent6">
                                    <a:lumMod val="50000"/>
                                  </a:schemeClr>
                                </a:solid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213228" name="矢印: 上 9"/>
                              <wps:cNvSpPr/>
                              <wps:spPr>
                                <a:xfrm rot="5400000">
                                  <a:off x="1815783" y="2457132"/>
                                  <a:ext cx="45719" cy="184150"/>
                                </a:xfrm>
                                <a:prstGeom prst="upArrow">
                                  <a:avLst/>
                                </a:prstGeom>
                                <a:solidFill>
                                  <a:srgbClr val="0070C0"/>
                                </a:solidFill>
                                <a:ln w="12700">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803196" name="矢印: 上 9"/>
                              <wps:cNvSpPr/>
                              <wps:spPr>
                                <a:xfrm>
                                  <a:off x="2762250" y="2336800"/>
                                  <a:ext cx="45719" cy="184150"/>
                                </a:xfrm>
                                <a:prstGeom prst="upArrow">
                                  <a:avLst/>
                                </a:prstGeom>
                                <a:solidFill>
                                  <a:srgbClr val="0070C0"/>
                                </a:solidFill>
                                <a:ln w="12700">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2445711" name="矢印: 上 9"/>
                              <wps:cNvSpPr/>
                              <wps:spPr>
                                <a:xfrm rot="10800000">
                                  <a:off x="1701800" y="1993900"/>
                                  <a:ext cx="45719" cy="184150"/>
                                </a:xfrm>
                                <a:prstGeom prst="upArrow">
                                  <a:avLst/>
                                </a:prstGeom>
                                <a:solidFill>
                                  <a:schemeClr val="accent6">
                                    <a:lumMod val="50000"/>
                                  </a:schemeClr>
                                </a:solid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2029154" name="矢印: 上 9"/>
                              <wps:cNvSpPr/>
                              <wps:spPr>
                                <a:xfrm>
                                  <a:off x="781050" y="1638300"/>
                                  <a:ext cx="45719" cy="184150"/>
                                </a:xfrm>
                                <a:prstGeom prst="upArrow">
                                  <a:avLst/>
                                </a:prstGeom>
                                <a:solidFill>
                                  <a:srgbClr val="0070C0"/>
                                </a:solidFill>
                                <a:ln w="12700">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724925" name="矢印: 上 9"/>
                              <wps:cNvSpPr/>
                              <wps:spPr>
                                <a:xfrm rot="10800000">
                                  <a:off x="482600" y="1676400"/>
                                  <a:ext cx="45719" cy="184150"/>
                                </a:xfrm>
                                <a:prstGeom prst="upArrow">
                                  <a:avLst/>
                                </a:prstGeom>
                                <a:solidFill>
                                  <a:srgbClr val="0070C0"/>
                                </a:solidFill>
                                <a:ln w="12700">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8468246" name="矢印: 上 9"/>
                            <wps:cNvSpPr/>
                            <wps:spPr>
                              <a:xfrm rot="16200000">
                                <a:off x="2768120" y="397617"/>
                                <a:ext cx="45085"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349592" name="矢印: 上 9"/>
                            <wps:cNvSpPr/>
                            <wps:spPr>
                              <a:xfrm rot="16200000">
                                <a:off x="2025015" y="334118"/>
                                <a:ext cx="45719"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0621867" name="矢印: 上 9"/>
                            <wps:cNvSpPr/>
                            <wps:spPr>
                              <a:xfrm rot="10800000">
                                <a:off x="1638645" y="1036274"/>
                                <a:ext cx="45719" cy="184150"/>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8663050" name="矢印: 上 9"/>
                            <wps:cNvSpPr/>
                            <wps:spPr>
                              <a:xfrm>
                                <a:off x="1870432" y="1664504"/>
                                <a:ext cx="44450" cy="103505"/>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2235332" name="矢印: 上 9"/>
                            <wps:cNvSpPr/>
                            <wps:spPr>
                              <a:xfrm rot="10800000">
                                <a:off x="2806700" y="1652929"/>
                                <a:ext cx="44450" cy="103505"/>
                              </a:xfrm>
                              <a:prstGeom prst="upArrow">
                                <a:avLst/>
                              </a:prstGeom>
                              <a:solidFill>
                                <a:srgbClr val="FFFF00"/>
                              </a:solidFill>
                              <a:ln w="12700">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29175450" name="テキスト ボックス 4"/>
                          <wps:cNvSpPr txBox="1"/>
                          <wps:spPr>
                            <a:xfrm>
                              <a:off x="1743312" y="689760"/>
                              <a:ext cx="660400" cy="501649"/>
                            </a:xfrm>
                            <a:prstGeom prst="rect">
                              <a:avLst/>
                            </a:prstGeom>
                            <a:noFill/>
                            <a:ln w="19050">
                              <a:noFill/>
                            </a:ln>
                          </wps:spPr>
                          <wps:txbx>
                            <w:txbxContent>
                              <w:p w14:paraId="1D7093A2" w14:textId="77777777" w:rsidR="003F232C" w:rsidRPr="003F232C" w:rsidRDefault="003F232C" w:rsidP="003F232C">
                                <w:pPr>
                                  <w:spacing w:line="120" w:lineRule="exact"/>
                                  <w:rPr>
                                    <w:b/>
                                    <w:bCs/>
                                    <w:sz w:val="10"/>
                                    <w:szCs w:val="14"/>
                                  </w:rPr>
                                </w:pPr>
                                <w:r w:rsidRPr="003F232C">
                                  <w:rPr>
                                    <w:rFonts w:hint="eastAsia"/>
                                    <w:b/>
                                    <w:bCs/>
                                    <w:sz w:val="10"/>
                                    <w:szCs w:val="14"/>
                                  </w:rPr>
                                  <w:t>コールド</w:t>
                                </w:r>
                              </w:p>
                              <w:p w14:paraId="6F48FAE2" w14:textId="0518F05D" w:rsidR="003F232C" w:rsidRPr="003F232C" w:rsidRDefault="003F232C" w:rsidP="003F232C">
                                <w:pPr>
                                  <w:spacing w:line="120" w:lineRule="exact"/>
                                  <w:rPr>
                                    <w:b/>
                                    <w:bCs/>
                                    <w:sz w:val="10"/>
                                    <w:szCs w:val="14"/>
                                  </w:rPr>
                                </w:pPr>
                                <w:r w:rsidRPr="003F232C">
                                  <w:rPr>
                                    <w:rFonts w:hint="eastAsia"/>
                                    <w:b/>
                                    <w:bCs/>
                                    <w:sz w:val="10"/>
                                    <w:szCs w:val="14"/>
                                  </w:rPr>
                                  <w:t>プレート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1197211" name="直線矢印コネクタ 13"/>
                          <wps:cNvCnPr/>
                          <wps:spPr>
                            <a:xfrm>
                              <a:off x="1847850" y="965200"/>
                              <a:ext cx="303953"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14529714" name="正方形/長方形 1"/>
                        <wps:cNvSpPr/>
                        <wps:spPr>
                          <a:xfrm>
                            <a:off x="2031357" y="2083443"/>
                            <a:ext cx="456991" cy="57874"/>
                          </a:xfrm>
                          <a:prstGeom prst="rect">
                            <a:avLst/>
                          </a:prstGeom>
                          <a:solidFill>
                            <a:schemeClr val="bg1"/>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848965" name="テキスト ボックス 4"/>
                        <wps:cNvSpPr txBox="1"/>
                        <wps:spPr>
                          <a:xfrm>
                            <a:off x="1965982" y="2000183"/>
                            <a:ext cx="720228" cy="243068"/>
                          </a:xfrm>
                          <a:prstGeom prst="rect">
                            <a:avLst/>
                          </a:prstGeom>
                          <a:noFill/>
                          <a:ln w="19050">
                            <a:noFill/>
                          </a:ln>
                        </wps:spPr>
                        <wps:txbx>
                          <w:txbxContent>
                            <w:p w14:paraId="45304D2B" w14:textId="4C57C793" w:rsidR="006C02CE" w:rsidRPr="006C02CE" w:rsidRDefault="006C02CE" w:rsidP="006C02CE">
                              <w:pPr>
                                <w:spacing w:line="160" w:lineRule="exact"/>
                                <w:rPr>
                                  <w:sz w:val="10"/>
                                  <w:szCs w:val="14"/>
                                </w:rPr>
                              </w:pPr>
                              <w:r w:rsidRPr="006C02CE">
                                <w:rPr>
                                  <w:rFonts w:hint="eastAsia"/>
                                  <w:sz w:val="10"/>
                                  <w:szCs w:val="14"/>
                                </w:rPr>
                                <w:t>熱交換による</w:t>
                              </w:r>
                              <w:r>
                                <w:rPr>
                                  <w:rFonts w:hint="eastAsia"/>
                                  <w:sz w:val="10"/>
                                  <w:szCs w:val="14"/>
                                </w:rPr>
                                <w:t>放熱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D8840B" id="_x0000_s1047" style="position:absolute;left:0;text-align:left;margin-left:0;margin-top:25.4pt;width:503.15pt;height:284.6pt;z-index:251658244;mso-position-horizontal:left;mso-position-horizontal-relative:margin;mso-width-relative:margin;mso-height-relative:margin" coordorigin="-7460,760" coordsize="45900,31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">
                <v:group id="グループ化 14" o:spid="_x0000_s1048" style="position:absolute;left:-7460;top:760;width:45900;height:31705" coordorigin="-7460,760" coordsize="45900,3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">
                  <v:group id="グループ化 11" o:spid="_x0000_s1049" style="position:absolute;left:-7460;top:760;width:45900;height:31705" coordorigin="-7460,-1271" coordsize="45900,3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">
                    <v:group id="グループ化 10" o:spid="_x0000_s1050" style="position:absolute;left:-7460;top:-1271;width:45900;height:31704" coordorigin="-7460,-1271" coordsize="45900,3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">
                      <v:group id="グループ化 7" o:spid="_x0000_s1051" style="position:absolute;left:-7460;top:-1271;width:45900;height:31704" coordorigin="-7460,-1271" coordsize="45900,3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">
                        <v:group id="_x0000_s1052" style="position:absolute;left:-7460;top:-1271;width:45900;height:31704" coordorigin="-7460,-1271" coordsize="45900,3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">
                          <v:rect id="_x0000_s1053" style="position:absolute;left:-7460;top:-1271;width:45900;height:3170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" fillcolor="#f2f2f2 [3052]" strokecolor="black [3213]" strokeweight="1.5pt">
                            <v:textbox>
                              <w:txbxContent>
                                <w:p w14:paraId="102FAE00" w14:textId="2D3F8EE4" w:rsidR="00E9168C" w:rsidRDefault="00E9168C" w:rsidP="00190FA5">
                                  <w:pPr>
                                    <w:pStyle w:val="af4"/>
                                    <w:tabs>
                                      <w:tab w:val="left" w:pos="1134"/>
                                    </w:tabs>
                                    <w:ind w:leftChars="0" w:left="0"/>
                                    <w:jc w:val="center"/>
                                  </w:pPr>
                                  <w:bookmarkStart w:id="112" w:name="_Toc206667399"/>
                                  <w:bookmarkStart w:id="113" w:name="_Toc206668332"/>
                                  <w:bookmarkStart w:id="114" w:name="_Toc206676841"/>
                                  <w:bookmarkStart w:id="115" w:name="_Toc207873261"/>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2.2.1</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111C67">
                                    <w:rPr>
                                      <w:rFonts w:hAnsi="Meiryo UI" w:hint="eastAsia"/>
                                      <w:color w:val="000000" w:themeColor="text1"/>
                                      <w:szCs w:val="21"/>
                                    </w:rPr>
                                    <w:t>（</w:t>
                                  </w:r>
                                  <w:r w:rsidR="0081154A">
                                    <w:rPr>
                                      <w:rFonts w:hAnsi="Meiryo UI" w:hint="eastAsia"/>
                                      <w:color w:val="000000" w:themeColor="text1"/>
                                      <w:szCs w:val="21"/>
                                    </w:rPr>
                                    <w:t>例示</w:t>
                                  </w:r>
                                  <w:r w:rsidR="00111C67">
                                    <w:rPr>
                                      <w:rFonts w:hAnsi="Meiryo UI" w:hint="eastAsia"/>
                                      <w:color w:val="000000" w:themeColor="text1"/>
                                      <w:szCs w:val="21"/>
                                    </w:rPr>
                                    <w:t>）</w:t>
                                  </w:r>
                                  <w:r w:rsidRPr="00832AB9">
                                    <w:rPr>
                                      <w:rFonts w:hAnsi="Meiryo UI" w:hint="eastAsia"/>
                                      <w:color w:val="000000" w:themeColor="text1"/>
                                    </w:rPr>
                                    <w:t>水冷式冷却システム（</w:t>
                                  </w:r>
                                  <w:r w:rsidRPr="00832AB9">
                                    <w:rPr>
                                      <w:rFonts w:hAnsi="Meiryo UI"/>
                                      <w:color w:val="000000" w:themeColor="text1"/>
                                    </w:rPr>
                                    <w:t>L2L</w:t>
                                  </w:r>
                                  <w:r w:rsidRPr="00832AB9">
                                    <w:rPr>
                                      <w:rFonts w:hAnsi="Meiryo UI" w:hint="eastAsia"/>
                                      <w:color w:val="000000" w:themeColor="text1"/>
                                    </w:rPr>
                                    <w:t>）の構成</w:t>
                                  </w:r>
                                  <w:bookmarkEnd w:id="112"/>
                                  <w:bookmarkEnd w:id="113"/>
                                  <w:bookmarkEnd w:id="114"/>
                                  <w:bookmarkEnd w:id="115"/>
                                </w:p>
                              </w:txbxContent>
                            </v:textbox>
                          </v:rect>
                          <v:group id="グループ化 129" o:spid="_x0000_s1054" style="position:absolute;left:4254;top:2857;width:25338;height:23051" coordsize="59357,4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20931444" o:spid="_x0000_s1055" type="#_x0000_t34" style="position:absolute;left:31424;top:26036;width:3660;height:1916;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" adj="20543" strokecolor="#943634 [2405]" strokeweight="1.5pt">
                              <o:lock v:ext="edit" shapetype="f"/>
                            </v:shape>
                            <v:shape id="コネクタ: カギ線 1588110878" o:spid="_x0000_s1056" type="#_x0000_t34" style="position:absolute;left:55221;top:25949;width:2921;height:216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" adj="20658" strokecolor="#365f91 [2404]" strokeweight="1.5pt">
                              <o:lock v:ext="edit" shapetype="f"/>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822867782" o:spid="_x0000_s1057" type="#_x0000_t16" style="position:absolute;left:57279;top:2105;width:2078;height:240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" fillcolor="#e5dfec [663]" strokecolor="#205867 [1608]" strokeweight="1.5pt"/>
                            <v:shape id="直方体 546944911" o:spid="_x0000_s1058" type="#_x0000_t16" style="position:absolute;left:35084;top:6248;width:17623;height:9269;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" adj="14822" fillcolor="#f2f2f2 [3052]" strokecolor="#205867 [1608]" strokeweight="1.5pt"/>
                            <v:shape id="直方体 478323351" o:spid="_x0000_s1059" type="#_x0000_t16" style="position:absolute;left:38852;top:8138;width:5043;height:2230;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" adj="14822" fillcolor="red" strokecolor="red" strokeweight="1.5pt"/>
                            <v:shape id="直方体 860283005" o:spid="_x0000_s1060" type="#_x0000_t16" style="position:absolute;left:39780;top:8138;width:3187;height:1172;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" adj="14822" fillcolor="#d99594 [1941]" strokecolor="#205867 [1608]" strokeweight="1.5pt"/>
                            <v:oval id="楕円 776091530" o:spid="_x0000_s1061" style="position:absolute;left:57639;top:424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" fillcolor="black [3213]" strokecolor="black [3213]" strokeweight="1.5pt"/>
                            <v:oval id="楕円 1940486516" o:spid="_x0000_s1062" style="position:absolute;left:57639;top:6486;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" fillcolor="black [3213]" strokecolor="black [3213]" strokeweight="1.5pt"/>
                            <v:oval id="楕円 430247" o:spid="_x0000_s1063" style="position:absolute;left:57639;top:862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" fillcolor="black [3213]" strokecolor="black [3213]" strokeweight="1.5pt"/>
                            <v:oval id="楕円 1300686937" o:spid="_x0000_s1064" style="position:absolute;left:57639;top:10866;width:831;height:832;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" fillcolor="black [3213]" strokecolor="black [3213]" strokeweight="1.5pt"/>
                            <v:oval id="楕円 1726700213" o:spid="_x0000_s1065" style="position:absolute;left:57639;top:1312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" fillcolor="black [3213]" strokecolor="black [3213]" strokeweight="1.5pt"/>
                            <v:oval id="楕円 843660299" o:spid="_x0000_s1066" style="position:absolute;left:57707;top:15346;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" fillcolor="black [3213]" strokecolor="black [3213]" strokeweight="1.5pt"/>
                            <v:oval id="楕円 362181976" o:spid="_x0000_s1067" style="position:absolute;left:57707;top:17564;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" fillcolor="black [3213]" strokecolor="black [3213]" strokeweight="1.5pt"/>
                            <v:oval id="楕円 1532031753" o:spid="_x0000_s1068" style="position:absolute;left:57639;top:19825;width:831;height:832;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" fillcolor="black [3213]" strokecolor="black [3213]" strokeweight="1.5pt"/>
                            <v:oval id="楕円 372991197" o:spid="_x0000_s1069" style="position:absolute;left:57755;top:22146;width:832;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" fillcolor="black [3213]" strokecolor="black [3213]" strokeweight="1.5pt"/>
                            <v:shape id="コネクタ: カギ線 1278107658" o:spid="_x0000_s1070" type="#_x0000_t34" style="position:absolute;left:46485;top:3926;width:11154;height:73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" strokecolor="#365f91 [2404]" strokeweight="1.5pt">
                              <o:lock v:ext="edit" shapetype="f"/>
                            </v:shape>
                            <v:shape id="直方体 1082778907" o:spid="_x0000_s1071" type="#_x0000_t16" style="position:absolute;left:30512;top:2105;width:2078;height:240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" fillcolor="#b2a1c7 [1943]" strokecolor="#205867 [1608]" strokeweight="1.5pt"/>
                            <v:oval id="楕円 1694326894" o:spid="_x0000_s1072" style="position:absolute;left:30872;top:424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" fillcolor="black [3213]" strokecolor="black [3213]" strokeweight="1.5pt"/>
                            <v:oval id="楕円 429850151" o:spid="_x0000_s1073" style="position:absolute;left:30872;top:6486;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" fillcolor="black [3213]" strokecolor="black [3213]" strokeweight="1.5pt"/>
                            <v:oval id="楕円 1207247608" o:spid="_x0000_s1074" style="position:absolute;left:30872;top:862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" fillcolor="black [3213]" strokecolor="black [3213]" strokeweight="1.5pt"/>
                            <v:oval id="楕円 1449411882" o:spid="_x0000_s1075" style="position:absolute;left:30872;top:10866;width:831;height:832;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" fillcolor="black [3213]" strokecolor="black [3213]" strokeweight="1.5pt"/>
                            <v:oval id="楕円 623407443" o:spid="_x0000_s1076" style="position:absolute;left:30872;top:13128;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" fillcolor="black [3213]" strokecolor="black [3213]" strokeweight="1.5pt"/>
                            <v:oval id="楕円 2890705" o:spid="_x0000_s1077" style="position:absolute;left:30940;top:15346;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" fillcolor="black [3213]" strokecolor="black [3213]" strokeweight="1.5pt"/>
                            <v:oval id="楕円 280696090" o:spid="_x0000_s1078" style="position:absolute;left:30940;top:17564;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" fillcolor="black [3213]" strokecolor="black [3213]" strokeweight="1.5pt"/>
                            <v:oval id="楕円 445720946" o:spid="_x0000_s1079" style="position:absolute;left:30872;top:19825;width:831;height:832;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" fillcolor="black [3213]" strokecolor="black [3213]" strokeweight="1.5pt"/>
                            <v:oval id="楕円 1858181432" o:spid="_x0000_s1080" style="position:absolute;left:30988;top:22146;width:831;height:831;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" fillcolor="black [3213]" strokecolor="black [3213]" strokeweight="1.5pt"/>
                            <v:shape id="コネクタ: カギ線 1738932974" o:spid="_x0000_s1081" type="#_x0000_t34" style="position:absolute;left:31703;top:3394;width:9579;height:126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" strokecolor="#943634 [2405]" strokeweight="1.5pt">
                              <o:lock v:ext="edit" shapetype="f"/>
                            </v:shape>
                            <v:shape id="コネクタ: カギ線 853031687" o:spid="_x0000_s1082" type="#_x0000_t34" style="position:absolute;left:38594;top:5733;width:4947;height: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" strokecolor="#943634 [2405]" strokeweight="1.5pt">
                              <o:lock v:ext="edit" shapetype="f"/>
                            </v:shape>
                            <v:shape id="コネクタ: カギ線 1145585842" o:spid="_x0000_s1083" type="#_x0000_t34" style="position:absolute;left:42204;top:3926;width:9499;height:421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" adj="-271" strokecolor="#365f91 [2404]" strokeweight="1.5pt">
                              <o:lock v:ext="edit" shapetype="f"/>
                            </v:shape>
                            <v:shapetype id="_x0000_t33" coordsize="21600,21600" o:spt="33" o:oned="t" path="m,l21600,r,21600e" filled="f">
                              <v:stroke joinstyle="miter"/>
                              <v:path arrowok="t" fillok="f" o:connecttype="none"/>
                              <o:lock v:ext="edit" shapetype="t"/>
                            </v:shapetype>
                            <v:shape id="コネクタ: カギ線 1622568877" o:spid="_x0000_s1084" type="#_x0000_t33" style="position:absolute;left:48730;top:19659;width:4025;height:733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" strokecolor="#365f91 [2404]" strokeweight="1.5pt">
                              <o:lock v:ext="edit" shapetype="f"/>
                            </v:shape>
                            <v:shape id="コネクタ: カギ線 1364652811" o:spid="_x0000_s1085" type="#_x0000_t34" style="position:absolute;left:51147;top:23688;width:6659;height:191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" adj="21511" strokecolor="#365f91 [2404]" strokeweight="1.5pt">
                              <o:lock v:ext="edit" shapetype="f"/>
                            </v:shape>
                            <v:shape id="コネクタ: カギ線 376436813" o:spid="_x0000_s1086" type="#_x0000_t34" style="position:absolute;left:34522;top:22120;width:6441;height:531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" adj="21660" strokecolor="#943634 [2405]" strokeweight="1.5pt">
                              <o:lock v:ext="edit" shapetype="f"/>
                            </v:shape>
                            <v:shape id="コネクタ: カギ線 700282365" o:spid="_x0000_s1087" type="#_x0000_t34" style="position:absolute;left:39410;top:21558;width:5443;height:43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" adj="22643" strokecolor="#943634 [2405]" strokeweight="1.5pt">
                              <o:lock v:ext="edit" shapetype="f"/>
                            </v:shape>
                            <v:shape id="コネクタ: カギ線 1524398551" o:spid="_x0000_s1088" type="#_x0000_t34" style="position:absolute;left:49180;top:23407;width:4480;height:26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" adj="-834" strokecolor="#00b0f0" strokeweight="1.5pt">
                              <o:lock v:ext="edit" shapetype="f"/>
                            </v:shape>
                            <v:shape id="コネクタ: カギ線 2142888894" o:spid="_x0000_s1089" type="#_x0000_t34" style="position:absolute;left:34130;top:23280;width:19740;height:1887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" adj="21570" strokecolor="#00b0f0" strokeweight="1.5pt">
                              <o:lock v:ext="edit" shapetype="f"/>
                            </v:shape>
                            <v:shape id="コネクタ: カギ線 832160619" o:spid="_x0000_s1090" type="#_x0000_t34" style="position:absolute;left:15748;top:32719;width:13530;height:508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" adj="21647" strokecolor="red" strokeweight="1.5pt">
                              <o:lock v:ext="edit" shapetype="f"/>
                            </v:shape>
                            <v:shape id="コネクタ: カギ線 1808980574" o:spid="_x0000_s1091" type="#_x0000_t34" style="position:absolute;left:27490;top:24487;width:10800;height:722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" adj="9276" strokecolor="red" strokeweight="1.5pt">
                              <o:lock v:ext="edit" shapetype="f"/>
                            </v:shape>
                            <v:shape id="コネクタ: カギ線 294392877" o:spid="_x0000_s1092" type="#_x0000_t34" style="position:absolute;left:36331;top:22899;width:6428;height:31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" adj="21255" strokecolor="red" strokeweight="1.5pt">
                              <o:lock v:ext="edit" shapetype="f"/>
                            </v:shape>
                            <v:shape id="直方体 516623877" o:spid="_x0000_s1093" type="#_x0000_t16" style="position:absolute;left:35084;top:25339;width:17623;height:9269;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" adj="14822" fillcolor="#daeef3 [664]" strokecolor="#205867 [1608]" strokeweight="1.5pt">
                              <v:fill color2="#31849b [2408]" rotate="t" angle="45" focus="100%" type="gradient"/>
                            </v:shape>
                            <v:rect id="正方形/長方形 1879542178" o:spid="_x0000_s1094" style="position:absolute;left:35777;top:32141;width:2383;height:2023;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" fillcolor="#daeef3 [664]" strokecolor="#205867 [1608]" strokeweight="1.5pt">
                              <v:fill color2="#31849b [2408]" rotate="t" angle="45" focus="100%" type="gradient"/>
                            </v:rect>
                            <v:rect id="正方形/長方形 1990361857" o:spid="_x0000_s1095" style="position:absolute;left:38991;top:32141;width:2383;height:2023;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" fillcolor="#daeef3 [664]" strokecolor="#205867 [1608]" strokeweight="1.5pt">
                              <v:fill color2="#31849b [2408]" rotate="t" angle="45" focus="100%" type="gradient"/>
                            </v:rect>
                            <v:shape id="直方体 1756124131" o:spid="_x0000_s1096" type="#_x0000_t16" style="position:absolute;left:39720;top:25676;width:10705;height:331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" adj="14822" fillcolor="#fbd4b4 [1305]" strokecolor="black [3213]" strokeweight="1.5pt"/>
                            <v:shape id="コネクタ: カギ線 266375511" o:spid="_x0000_s1097" type="#_x0000_t34" style="position:absolute;left:1876;top:22710;width:20722;height:937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" adj="21655" strokecolor="red" strokeweight="1.5pt">
                              <o:lock v:ext="edit" shapetype="f"/>
                            </v:shape>
                            <v:shape id="コネクタ: カギ線 1699364377" o:spid="_x0000_s1098" type="#_x0000_t34" style="position:absolute;left:3152;top:16270;width:31660;height:2588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" adj="-74" strokecolor="#00b0f0" strokeweight="1.5pt">
                              <o:lock v:ext="edit" shapetype="f"/>
                            </v:shape>
                            <v:shape id="直方体 1356509501" o:spid="_x0000_s1099" type="#_x0000_t16" style="position:absolute;width:14301;height:1756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" fillcolor="#d8d8d8 [2732]" strokecolor="#205867 [1608]" strokeweight="1.5pt"/>
                          </v:group>
                          <v:shapetype id="_x0000_t202" coordsize="21600,21600" o:spt="202" path="m,l,21600r21600,l21600,xe">
                            <v:stroke joinstyle="miter"/>
                            <v:path gradientshapeok="t" o:connecttype="rect"/>
                          </v:shapetype>
                          <v:shape id="テキスト ボックス 4" o:spid="_x0000_s1100" type="#_x0000_t202" style="position:absolute;left:18796;top:21526;width:10902;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" filled="f" stroked="f" strokeweight="1.5pt">
                            <v:textbox>
                              <w:txbxContent>
                                <w:p w14:paraId="02D7E472" w14:textId="38EC7FA9" w:rsidR="00510AB6" w:rsidRPr="00510AB6" w:rsidRDefault="00510AB6">
                                  <w:pPr>
                                    <w:rPr>
                                      <w:sz w:val="16"/>
                                      <w:szCs w:val="20"/>
                                    </w:rPr>
                                  </w:pPr>
                                  <w:r w:rsidRPr="00510AB6">
                                    <w:rPr>
                                      <w:rFonts w:hint="eastAsia"/>
                                      <w:sz w:val="16"/>
                                      <w:szCs w:val="20"/>
                                    </w:rPr>
                                    <w:t>ＣＤＵ</w:t>
                                  </w:r>
                                </w:p>
                              </w:txbxContent>
                            </v:textbox>
                          </v:shape>
                          <v:shape id="テキスト ボックス 4" o:spid="_x0000_s1101" type="#_x0000_t202" style="position:absolute;left:-1155;top:517;width:16924;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" filled="f" stroked="f" strokeweight="1.5pt">
                            <v:textbox>
                              <w:txbxContent>
                                <w:p w14:paraId="6E3022E7" w14:textId="07CF1456" w:rsidR="00510AB6" w:rsidRPr="00510AB6" w:rsidRDefault="004C2EA8" w:rsidP="00510AB6">
                                  <w:pPr>
                                    <w:rPr>
                                      <w:sz w:val="16"/>
                                      <w:szCs w:val="20"/>
                                    </w:rPr>
                                  </w:pPr>
                                  <w:r w:rsidRPr="00190FA5">
                                    <w:rPr>
                                      <w:rFonts w:hAnsi="Meiryo UI" w:hint="eastAsia"/>
                                      <w:sz w:val="16"/>
                                      <w:szCs w:val="16"/>
                                    </w:rPr>
                                    <w:t>冷却水循環装置（冷却水チラー）</w:t>
                                  </w:r>
                                  <w:r w:rsidR="00510AB6" w:rsidRPr="004C2EA8">
                                    <w:rPr>
                                      <w:rFonts w:hint="eastAsia"/>
                                      <w:sz w:val="16"/>
                                      <w:szCs w:val="16"/>
                                    </w:rPr>
                                    <w:t>または</w:t>
                                  </w:r>
                                  <w:r w:rsidR="00510AB6">
                                    <w:rPr>
                                      <w:rFonts w:hint="eastAsia"/>
                                      <w:sz w:val="16"/>
                                      <w:szCs w:val="20"/>
                                    </w:rPr>
                                    <w:t>冷却塔など</w:t>
                                  </w:r>
                                </w:p>
                              </w:txbxContent>
                            </v:textbox>
                          </v:shape>
                          <v:shape id="テキスト ボックス 4" o:spid="_x0000_s1102" type="#_x0000_t202" style="position:absolute;left:18167;top:90;width:12517;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" filled="f" stroked="f" strokeweight="1.5pt">
                            <v:textbox>
                              <w:txbxContent>
                                <w:p w14:paraId="3BA8C6E5" w14:textId="28932156" w:rsidR="00510AB6" w:rsidRPr="00510AB6" w:rsidRDefault="00510AB6" w:rsidP="00510AB6">
                                  <w:pPr>
                                    <w:rPr>
                                      <w:sz w:val="16"/>
                                      <w:szCs w:val="20"/>
                                    </w:rPr>
                                  </w:pPr>
                                  <w:r>
                                    <w:rPr>
                                      <w:rFonts w:hint="eastAsia"/>
                                      <w:sz w:val="16"/>
                                      <w:szCs w:val="20"/>
                                    </w:rPr>
                                    <w:t>サーバラック内にマウント</w:t>
                                  </w:r>
                                </w:p>
                              </w:txbxContent>
                            </v:textbox>
                          </v:shape>
                          <v:shape id="テキスト ボックス 4" o:spid="_x0000_s1103" type="#_x0000_t202" style="position:absolute;left:19148;top:8939;width:6230;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" filled="f" stroked="f" strokeweight="1.5pt">
                            <v:textbox>
                              <w:txbxContent>
                                <w:p w14:paraId="2DAB4FE8" w14:textId="42E6C1A6" w:rsidR="00510AB6" w:rsidRPr="00AB1ACE" w:rsidRDefault="00841756" w:rsidP="00510AB6">
                                  <w:pPr>
                                    <w:rPr>
                                      <w:sz w:val="14"/>
                                      <w:szCs w:val="18"/>
                                    </w:rPr>
                                  </w:pPr>
                                  <w:r>
                                    <w:rPr>
                                      <w:rFonts w:hint="eastAsia"/>
                                      <w:sz w:val="14"/>
                                      <w:szCs w:val="18"/>
                                    </w:rPr>
                                    <w:t>サーバ</w:t>
                                  </w:r>
                                  <w:r w:rsidR="00510AB6" w:rsidRPr="00AB1ACE">
                                    <w:rPr>
                                      <w:rFonts w:hint="eastAsia"/>
                                      <w:sz w:val="14"/>
                                      <w:szCs w:val="18"/>
                                    </w:rPr>
                                    <w:t>機器</w:t>
                                  </w:r>
                                </w:p>
                              </w:txbxContent>
                            </v:textbox>
                          </v:shape>
                          <v:shape id="テキスト ボックス 4" o:spid="_x0000_s1104" type="#_x0000_t202" style="position:absolute;left:15303;top:1841;width:5438;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" filled="f" stroked="f" strokeweight="1.5pt">
                            <v:textbox>
                              <w:txbxContent>
                                <w:p w14:paraId="3436D56F" w14:textId="14976A77" w:rsidR="00510AB6" w:rsidRPr="00510AB6" w:rsidRDefault="00510AB6" w:rsidP="00510AB6">
                                  <w:pPr>
                                    <w:rPr>
                                      <w:sz w:val="16"/>
                                      <w:szCs w:val="20"/>
                                    </w:rPr>
                                  </w:pPr>
                                  <w:r>
                                    <w:rPr>
                                      <w:rFonts w:hint="eastAsia"/>
                                      <w:sz w:val="16"/>
                                      <w:szCs w:val="20"/>
                                    </w:rPr>
                                    <w:t>マニホールド</w:t>
                                  </w:r>
                                </w:p>
                              </w:txbxContent>
                            </v:textbox>
                          </v:shape>
                        </v:group>
                        <v:roundrect id="四角形: 角を丸くする 3" o:spid="_x0000_s1105" style="position:absolute;left:15303;top:2413;width:15494;height:20066;visibility:visible;mso-wrap-style:square;v-text-anchor:top" arcsize="9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" filled="f" strokecolor="#974706 [1609]" strokeweight="1.5pt"/>
                      </v:group>
                      <v:shape id="テキスト ボックス 4" o:spid="_x0000_s1106" type="#_x0000_t202" style="position:absolute;left:7652;top:23552;width:811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" filled="f" stroked="f" strokeweight="1.5pt">
                        <v:textbox>
                          <w:txbxContent>
                            <w:p w14:paraId="27969D75" w14:textId="628B09AC" w:rsidR="0023447E" w:rsidRPr="00510AB6" w:rsidRDefault="0023447E" w:rsidP="0023447E">
                              <w:pPr>
                                <w:rPr>
                                  <w:sz w:val="16"/>
                                  <w:szCs w:val="20"/>
                                </w:rPr>
                              </w:pPr>
                              <w:r>
                                <w:rPr>
                                  <w:rFonts w:hint="eastAsia"/>
                                  <w:sz w:val="16"/>
                                  <w:szCs w:val="20"/>
                                </w:rPr>
                                <w:t>一次冷却水（往）</w:t>
                              </w:r>
                            </w:p>
                          </w:txbxContent>
                        </v:textbox>
                      </v:shape>
                      <v:shape id="テキスト ボックス 4" o:spid="_x0000_s1107" type="#_x0000_t202" style="position:absolute;left:8028;top:20778;width:835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" filled="f" stroked="f" strokeweight="1.5pt">
                        <v:textbox>
                          <w:txbxContent>
                            <w:p w14:paraId="145D05F3" w14:textId="6D838DEA" w:rsidR="00AB1ACE" w:rsidRPr="00510AB6" w:rsidRDefault="00AB1ACE" w:rsidP="00AB1ACE">
                              <w:pPr>
                                <w:spacing w:line="200" w:lineRule="exact"/>
                                <w:rPr>
                                  <w:sz w:val="16"/>
                                  <w:szCs w:val="20"/>
                                </w:rPr>
                              </w:pPr>
                              <w:r>
                                <w:rPr>
                                  <w:rFonts w:hint="eastAsia"/>
                                  <w:sz w:val="16"/>
                                  <w:szCs w:val="20"/>
                                </w:rPr>
                                <w:t>一次冷却水（還）</w:t>
                              </w:r>
                            </w:p>
                          </w:txbxContent>
                        </v:textbox>
                      </v:shape>
                      <v:rect id="正方形/長方形 8" o:spid="_x0000_s1108" style="position:absolute;left:12700;top:6858;width:2984;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" fillcolor="#f2f2f2 [3052]" strokecolor="#f2f2f2 [3052]" strokeweight="1pt"/>
                      <v:shape id="テキスト ボックス 4" o:spid="_x0000_s1109" type="#_x0000_t202" style="position:absolute;left:13846;top:7620;width:6604;height:5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" filled="f" stroked="f" strokeweight="1.5pt">
                        <v:textbox>
                          <w:txbxContent>
                            <w:p w14:paraId="3880587B" w14:textId="77777777" w:rsidR="00AB1ACE" w:rsidRDefault="00AB1ACE" w:rsidP="00AB1ACE">
                              <w:pPr>
                                <w:spacing w:line="200" w:lineRule="exact"/>
                                <w:rPr>
                                  <w:sz w:val="16"/>
                                  <w:szCs w:val="20"/>
                                </w:rPr>
                              </w:pPr>
                              <w:r>
                                <w:rPr>
                                  <w:rFonts w:hint="eastAsia"/>
                                  <w:sz w:val="16"/>
                                  <w:szCs w:val="20"/>
                                </w:rPr>
                                <w:t>冷却液</w:t>
                              </w:r>
                            </w:p>
                            <w:p w14:paraId="7B85415E" w14:textId="3EFBC115" w:rsidR="00AB1ACE" w:rsidRPr="00510AB6" w:rsidRDefault="00AB1ACE" w:rsidP="00AB1ACE">
                              <w:pPr>
                                <w:spacing w:line="200" w:lineRule="exact"/>
                                <w:rPr>
                                  <w:sz w:val="16"/>
                                  <w:szCs w:val="20"/>
                                </w:rPr>
                              </w:pPr>
                              <w:r>
                                <w:rPr>
                                  <w:rFonts w:hint="eastAsia"/>
                                  <w:sz w:val="16"/>
                                  <w:szCs w:val="20"/>
                                </w:rPr>
                                <w:t>（還）</w:t>
                              </w:r>
                            </w:p>
                          </w:txbxContent>
                        </v:textbox>
                      </v:shape>
                      <v:shape id="テキスト ボックス 4" o:spid="_x0000_s1110" type="#_x0000_t202" style="position:absolute;left:25611;top:10754;width:6604;height:5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" filled="f" stroked="f" strokeweight="1.5pt">
                        <v:textbox>
                          <w:txbxContent>
                            <w:p w14:paraId="2C072235" w14:textId="4957630E" w:rsidR="0095030C" w:rsidRDefault="00AB1ACE" w:rsidP="00AB1ACE">
                              <w:pPr>
                                <w:spacing w:line="200" w:lineRule="exact"/>
                                <w:rPr>
                                  <w:sz w:val="16"/>
                                  <w:szCs w:val="20"/>
                                </w:rPr>
                              </w:pPr>
                              <w:r>
                                <w:rPr>
                                  <w:rFonts w:hint="eastAsia"/>
                                  <w:sz w:val="16"/>
                                  <w:szCs w:val="20"/>
                                </w:rPr>
                                <w:t>冷却液</w:t>
                              </w:r>
                            </w:p>
                            <w:p w14:paraId="76DAF0F2" w14:textId="5B2B2A8E" w:rsidR="00AB1ACE" w:rsidRPr="00510AB6" w:rsidRDefault="00AB1ACE" w:rsidP="00AB1ACE">
                              <w:pPr>
                                <w:spacing w:line="200" w:lineRule="exact"/>
                                <w:rPr>
                                  <w:sz w:val="16"/>
                                  <w:szCs w:val="20"/>
                                </w:rPr>
                              </w:pPr>
                              <w:r>
                                <w:rPr>
                                  <w:rFonts w:hint="eastAsia"/>
                                  <w:sz w:val="16"/>
                                  <w:szCs w:val="20"/>
                                </w:rPr>
                                <w:t>（往）</w:t>
                              </w:r>
                            </w:p>
                          </w:txbxContent>
                        </v:textbox>
                      </v:shape>
                      <v:shape id="テキスト ボックス 4" o:spid="_x0000_s1111" type="#_x0000_t202" style="position:absolute;left:26109;top:1819;width:5412;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" filled="f" stroked="f" strokeweight="1.5pt">
                        <v:textbox>
                          <w:txbxContent>
                            <w:p w14:paraId="54AC3826" w14:textId="77777777" w:rsidR="00AB1ACE" w:rsidRPr="00510AB6" w:rsidRDefault="00AB1ACE" w:rsidP="00AB1ACE">
                              <w:pPr>
                                <w:rPr>
                                  <w:sz w:val="16"/>
                                  <w:szCs w:val="20"/>
                                </w:rPr>
                              </w:pPr>
                              <w:r>
                                <w:rPr>
                                  <w:rFonts w:hint="eastAsia"/>
                                  <w:sz w:val="16"/>
                                  <w:szCs w:val="20"/>
                                </w:rPr>
                                <w:t>マニホールド</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9" o:spid="_x0000_s1112" type="#_x0000_t68" style="position:absolute;left:26095;top:13180;width:451;height:18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" adj="2644" fillcolor="yellow" strokecolor="#622423 [1605]" strokeweight="1pt"/>
                      <v:shape id="矢印: 上 9" o:spid="_x0000_s1113" type="#_x0000_t68" style="position:absolute;left:29845;top:10223;width:457;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" adj="2681" fillcolor="yellow" strokecolor="#622423 [1605]" strokeweight="1pt"/>
                      <v:shape id="矢印: 上 9" o:spid="_x0000_s1114" type="#_x0000_t68" style="position:absolute;left:23996;top:3658;width:458;height:18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" adj="2681" fillcolor="yellow" strokecolor="#622423 [1605]" strokeweight="1pt"/>
                      <v:shape id="矢印: 上 9" o:spid="_x0000_s1115" type="#_x0000_t68" style="position:absolute;left:22415;top:5397;width:446;height:10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" adj="4634" fillcolor="yellow" strokecolor="#622423 [1605]" strokeweight="1pt"/>
                      <v:shape id="矢印: 上 9" o:spid="_x0000_s1116" type="#_x0000_t68" style="position:absolute;left:21209;top:5397;width:446;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" adj="4634" fillcolor="yellow" strokecolor="#622423 [1605]" strokeweight="1pt"/>
                      <v:shape id="矢印: 上 9" o:spid="_x0000_s1117" type="#_x0000_t68" style="position:absolute;left:21142;top:13156;width:457;height:18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" adj="2681" fillcolor="yellow" strokecolor="#622423 [1605]" strokeweight="1pt"/>
                      <v:shape id="矢印: 上 9" o:spid="_x0000_s1118" type="#_x0000_t68" style="position:absolute;left:11668;top:21767;width:458;height:18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" adj="2681" fillcolor="#974706 [1609]" strokecolor="#e36c0a [2409]" strokeweight="1pt"/>
                      <v:shape id="矢印: 上 9" o:spid="_x0000_s1119" type="#_x0000_t68" style="position:absolute;left:25901;top:15430;width:457;height:14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" adj="3373" fillcolor="#0070c0" strokecolor="#548dd4 [1951]" strokeweight="1pt"/>
                      <v:shape id="矢印: 上 9" o:spid="_x0000_s1120" type="#_x0000_t68" style="position:absolute;left:20861;top:14963;width:457;height:18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" adj="2681" fillcolor="#974706 [1609]" strokecolor="#e36c0a [2409]" strokeweight="1pt"/>
                      <v:shape id="矢印: 上 9" o:spid="_x0000_s1121" type="#_x0000_t68" style="position:absolute;left:18157;top:24571;width:457;height:18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" adj="2681" fillcolor="#0070c0" strokecolor="#548dd4 [1951]" strokeweight="1pt"/>
                      <v:shape id="矢印: 上 9" o:spid="_x0000_s1122" type="#_x0000_t68" style="position:absolute;left:27622;top:23368;width:45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" adj="2681" fillcolor="#0070c0" strokecolor="#548dd4 [1951]" strokeweight="1pt"/>
                      <v:shape id="矢印: 上 9" o:spid="_x0000_s1123" type="#_x0000_t68" style="position:absolute;left:17018;top:19939;width:457;height:184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" adj="2681" fillcolor="#974706 [1609]" strokecolor="#e36c0a [2409]" strokeweight="1pt"/>
                      <v:shape id="矢印: 上 9" o:spid="_x0000_s1124" type="#_x0000_t68" style="position:absolute;left:7810;top:16383;width:45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" adj="2681" fillcolor="#0070c0" strokecolor="#548dd4 [1951]" strokeweight="1pt"/>
                      <v:shape id="矢印: 上 9" o:spid="_x0000_s1125" type="#_x0000_t68" style="position:absolute;left:4826;top:16764;width:457;height:184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" adj="2681" fillcolor="#0070c0" strokecolor="#548dd4 [1951]" strokeweight="1pt"/>
                    </v:group>
                    <v:shape id="矢印: 上 9" o:spid="_x0000_s1126" type="#_x0000_t68" style="position:absolute;left:27680;top:3976;width:451;height:18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" adj="2644" fillcolor="yellow" strokecolor="#622423 [1605]" strokeweight="1pt"/>
                    <v:shape id="矢印: 上 9" o:spid="_x0000_s1127" type="#_x0000_t68" style="position:absolute;left:20250;top:3341;width:457;height:18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" adj="2681" fillcolor="yellow" strokecolor="#622423 [1605]" strokeweight="1pt"/>
                    <v:shape id="矢印: 上 9" o:spid="_x0000_s1128" type="#_x0000_t68" style="position:absolute;left:16386;top:10362;width:457;height:184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" adj="2681" fillcolor="yellow" strokecolor="#622423 [1605]" strokeweight="1pt"/>
                    <v:shape id="矢印: 上 9" o:spid="_x0000_s1129" type="#_x0000_t68" style="position:absolute;left:18704;top:16645;width:444;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" adj="4638" fillcolor="yellow" strokecolor="#622423 [1605]" strokeweight="1pt"/>
                    <v:shape id="矢印: 上 9" o:spid="_x0000_s1130" type="#_x0000_t68" style="position:absolute;left:28067;top:16529;width:444;height:103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" adj="4638" fillcolor="yellow" strokecolor="#622423 [1605]" strokeweight="1pt"/>
                  </v:group>
                  <v:shape id="テキスト ボックス 4" o:spid="_x0000_s1131" type="#_x0000_t202" style="position:absolute;left:17433;top:6897;width:6604;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" filled="f" stroked="f" strokeweight="1.5pt">
                    <v:textbox>
                      <w:txbxContent>
                        <w:p w14:paraId="1D7093A2" w14:textId="77777777" w:rsidR="003F232C" w:rsidRPr="003F232C" w:rsidRDefault="003F232C" w:rsidP="003F232C">
                          <w:pPr>
                            <w:spacing w:line="120" w:lineRule="exact"/>
                            <w:rPr>
                              <w:b/>
                              <w:bCs/>
                              <w:sz w:val="10"/>
                              <w:szCs w:val="14"/>
                            </w:rPr>
                          </w:pPr>
                          <w:r w:rsidRPr="003F232C">
                            <w:rPr>
                              <w:rFonts w:hint="eastAsia"/>
                              <w:b/>
                              <w:bCs/>
                              <w:sz w:val="10"/>
                              <w:szCs w:val="14"/>
                            </w:rPr>
                            <w:t>コールド</w:t>
                          </w:r>
                        </w:p>
                        <w:p w14:paraId="6F48FAE2" w14:textId="0518F05D" w:rsidR="003F232C" w:rsidRPr="003F232C" w:rsidRDefault="003F232C" w:rsidP="003F232C">
                          <w:pPr>
                            <w:spacing w:line="120" w:lineRule="exact"/>
                            <w:rPr>
                              <w:b/>
                              <w:bCs/>
                              <w:sz w:val="10"/>
                              <w:szCs w:val="14"/>
                            </w:rPr>
                          </w:pPr>
                          <w:r w:rsidRPr="003F232C">
                            <w:rPr>
                              <w:rFonts w:hint="eastAsia"/>
                              <w:b/>
                              <w:bCs/>
                              <w:sz w:val="10"/>
                              <w:szCs w:val="14"/>
                            </w:rPr>
                            <w:t>プレート</w:t>
                          </w:r>
                        </w:p>
                      </w:txbxContent>
                    </v:textbox>
                  </v:shape>
                  <v:shapetype id="_x0000_t32" coordsize="21600,21600" o:spt="32" o:oned="t" path="m,l21600,21600e" filled="f">
                    <v:path arrowok="t" fillok="f" o:connecttype="none"/>
                    <o:lock v:ext="edit" shapetype="t"/>
                  </v:shapetype>
                  <v:shape id="直線矢印コネクタ 13" o:spid="_x0000_s1132" type="#_x0000_t32" style="position:absolute;left:18478;top:9652;width:30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" strokecolor="black [3213]" strokeweight="1pt">
                    <v:stroke endarrow="block"/>
                  </v:shape>
                </v:group>
                <v:rect id="_x0000_s1133" style="position:absolute;left:20313;top:20834;width:4570;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" fillcolor="white [3212]" stroked="f" strokeweight="1pt"/>
                <v:shape id="テキスト ボックス 4" o:spid="_x0000_s1134" type="#_x0000_t202" style="position:absolute;left:19659;top:20001;width:7203;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" filled="f" stroked="f" strokeweight="1.5pt">
                  <v:textbox>
                    <w:txbxContent>
                      <w:p w14:paraId="45304D2B" w14:textId="4C57C793" w:rsidR="006C02CE" w:rsidRPr="006C02CE" w:rsidRDefault="006C02CE" w:rsidP="006C02CE">
                        <w:pPr>
                          <w:spacing w:line="160" w:lineRule="exact"/>
                          <w:rPr>
                            <w:sz w:val="10"/>
                            <w:szCs w:val="14"/>
                          </w:rPr>
                        </w:pPr>
                        <w:r w:rsidRPr="006C02CE">
                          <w:rPr>
                            <w:rFonts w:hint="eastAsia"/>
                            <w:sz w:val="10"/>
                            <w:szCs w:val="14"/>
                          </w:rPr>
                          <w:t>熱交換による</w:t>
                        </w:r>
                        <w:r>
                          <w:rPr>
                            <w:rFonts w:hint="eastAsia"/>
                            <w:sz w:val="10"/>
                            <w:szCs w:val="14"/>
                          </w:rPr>
                          <w:t>放熱</w:t>
                        </w:r>
                      </w:p>
                    </w:txbxContent>
                  </v:textbox>
                </v:shape>
                <w10:wrap type="topAndBottom" anchorx="margin"/>
              </v:group>
            </w:pict>
          </mc:Fallback>
        </mc:AlternateContent>
      </w:r>
    </w:p>
    <w:p w14:paraId="6C507BAB" w14:textId="45D73F24" w:rsidR="00141059" w:rsidRPr="00F5600A" w:rsidRDefault="00141059" w:rsidP="00D764C2">
      <w:pPr>
        <w:sectPr w:rsidR="00141059" w:rsidRPr="00F5600A" w:rsidSect="00D22D0B">
          <w:pgSz w:w="11906" w:h="16838" w:code="9"/>
          <w:pgMar w:top="1134" w:right="851" w:bottom="680" w:left="851" w:header="851" w:footer="284" w:gutter="0"/>
          <w:cols w:space="425"/>
          <w:docGrid w:type="lines" w:linePitch="364"/>
        </w:sectPr>
      </w:pPr>
    </w:p>
    <w:p w14:paraId="032F2D70" w14:textId="60501199" w:rsidR="00440E73" w:rsidRPr="00F5600A" w:rsidRDefault="004D00FD" w:rsidP="002178E8">
      <w:pPr>
        <w:pStyle w:val="3"/>
      </w:pPr>
      <w:bookmarkStart w:id="112" w:name="_Toc207872383"/>
      <w:bookmarkStart w:id="113" w:name="_Toc204183669"/>
      <w:bookmarkStart w:id="114" w:name="_Toc204187402"/>
      <w:bookmarkStart w:id="115" w:name="_Toc205018064"/>
      <w:bookmarkStart w:id="116" w:name="_Toc205973350"/>
      <w:bookmarkStart w:id="117" w:name="_Toc206580818"/>
      <w:bookmarkStart w:id="118" w:name="_Toc206582027"/>
      <w:bookmarkStart w:id="119" w:name="_Toc206673964"/>
      <w:bookmarkStart w:id="120" w:name="_Toc206761435"/>
      <w:bookmarkStart w:id="121" w:name="_Toc207206717"/>
      <w:bookmarkStart w:id="122" w:name="_Toc207212891"/>
      <w:bookmarkStart w:id="123" w:name="_Toc207290213"/>
      <w:bookmarkStart w:id="124" w:name="_Toc207363722"/>
      <w:bookmarkStart w:id="125" w:name="_Toc207364673"/>
      <w:bookmarkStart w:id="126" w:name="_Toc207438575"/>
      <w:bookmarkStart w:id="127" w:name="_Toc207486441"/>
      <w:bookmarkStart w:id="128" w:name="_Toc207872384"/>
      <w:bookmarkStart w:id="129" w:name="_Toc204183670"/>
      <w:bookmarkStart w:id="130" w:name="_Toc204187403"/>
      <w:bookmarkStart w:id="131" w:name="_Toc205018065"/>
      <w:bookmarkStart w:id="132" w:name="_Toc205973351"/>
      <w:bookmarkStart w:id="133" w:name="_Toc206580819"/>
      <w:bookmarkStart w:id="134" w:name="_Toc206582028"/>
      <w:bookmarkStart w:id="135" w:name="_Toc206673965"/>
      <w:bookmarkStart w:id="136" w:name="_Toc206761436"/>
      <w:bookmarkStart w:id="137" w:name="_Toc207206718"/>
      <w:bookmarkStart w:id="138" w:name="_Toc207212892"/>
      <w:bookmarkStart w:id="139" w:name="_Toc207290214"/>
      <w:bookmarkStart w:id="140" w:name="_Toc207363723"/>
      <w:bookmarkStart w:id="141" w:name="_Toc207364674"/>
      <w:bookmarkStart w:id="142" w:name="_Toc207438576"/>
      <w:bookmarkStart w:id="143" w:name="_Toc207486442"/>
      <w:bookmarkStart w:id="144" w:name="_Toc207872385"/>
      <w:bookmarkStart w:id="145" w:name="_Toc204183671"/>
      <w:bookmarkStart w:id="146" w:name="_Toc204187404"/>
      <w:bookmarkStart w:id="147" w:name="_Toc205018066"/>
      <w:bookmarkStart w:id="148" w:name="_Toc205973352"/>
      <w:bookmarkStart w:id="149" w:name="_Toc206580820"/>
      <w:bookmarkStart w:id="150" w:name="_Toc206582029"/>
      <w:bookmarkStart w:id="151" w:name="_Toc206673966"/>
      <w:bookmarkStart w:id="152" w:name="_Toc206761437"/>
      <w:bookmarkStart w:id="153" w:name="_Toc207206719"/>
      <w:bookmarkStart w:id="154" w:name="_Toc207212893"/>
      <w:bookmarkStart w:id="155" w:name="_Toc207290215"/>
      <w:bookmarkStart w:id="156" w:name="_Toc207363724"/>
      <w:bookmarkStart w:id="157" w:name="_Toc207364675"/>
      <w:bookmarkStart w:id="158" w:name="_Toc207438577"/>
      <w:bookmarkStart w:id="159" w:name="_Toc207486443"/>
      <w:bookmarkStart w:id="160" w:name="_Toc207872386"/>
      <w:bookmarkStart w:id="161" w:name="_Toc204183672"/>
      <w:bookmarkStart w:id="162" w:name="_Toc204187405"/>
      <w:bookmarkStart w:id="163" w:name="_Toc205018067"/>
      <w:bookmarkStart w:id="164" w:name="_Toc205973353"/>
      <w:bookmarkStart w:id="165" w:name="_Toc206580821"/>
      <w:bookmarkStart w:id="166" w:name="_Toc206582030"/>
      <w:bookmarkStart w:id="167" w:name="_Toc206673967"/>
      <w:bookmarkStart w:id="168" w:name="_Toc206761438"/>
      <w:bookmarkStart w:id="169" w:name="_Toc207206720"/>
      <w:bookmarkStart w:id="170" w:name="_Toc207212894"/>
      <w:bookmarkStart w:id="171" w:name="_Toc207290216"/>
      <w:bookmarkStart w:id="172" w:name="_Toc207363725"/>
      <w:bookmarkStart w:id="173" w:name="_Toc207364676"/>
      <w:bookmarkStart w:id="174" w:name="_Toc207438578"/>
      <w:bookmarkStart w:id="175" w:name="_Toc207486444"/>
      <w:bookmarkStart w:id="176" w:name="_Toc207872387"/>
      <w:bookmarkStart w:id="177" w:name="_Toc204183673"/>
      <w:bookmarkStart w:id="178" w:name="_Toc204187406"/>
      <w:bookmarkStart w:id="179" w:name="_Toc205018068"/>
      <w:bookmarkStart w:id="180" w:name="_Toc205973354"/>
      <w:bookmarkStart w:id="181" w:name="_Toc206580822"/>
      <w:bookmarkStart w:id="182" w:name="_Toc206582031"/>
      <w:bookmarkStart w:id="183" w:name="_Toc206673968"/>
      <w:bookmarkStart w:id="184" w:name="_Toc206761439"/>
      <w:bookmarkStart w:id="185" w:name="_Toc207206721"/>
      <w:bookmarkStart w:id="186" w:name="_Toc207212895"/>
      <w:bookmarkStart w:id="187" w:name="_Toc207290217"/>
      <w:bookmarkStart w:id="188" w:name="_Toc207363726"/>
      <w:bookmarkStart w:id="189" w:name="_Toc207364677"/>
      <w:bookmarkStart w:id="190" w:name="_Toc207438579"/>
      <w:bookmarkStart w:id="191" w:name="_Toc207486445"/>
      <w:bookmarkStart w:id="192" w:name="_Toc207872388"/>
      <w:bookmarkStart w:id="193" w:name="_Toc204183674"/>
      <w:bookmarkStart w:id="194" w:name="_Toc204187407"/>
      <w:bookmarkStart w:id="195" w:name="_Toc205018069"/>
      <w:bookmarkStart w:id="196" w:name="_Toc205973355"/>
      <w:bookmarkStart w:id="197" w:name="_Toc206580823"/>
      <w:bookmarkStart w:id="198" w:name="_Toc206582032"/>
      <w:bookmarkStart w:id="199" w:name="_Toc206673969"/>
      <w:bookmarkStart w:id="200" w:name="_Toc206761440"/>
      <w:bookmarkStart w:id="201" w:name="_Toc207206722"/>
      <w:bookmarkStart w:id="202" w:name="_Toc207212896"/>
      <w:bookmarkStart w:id="203" w:name="_Toc207290218"/>
      <w:bookmarkStart w:id="204" w:name="_Toc207363727"/>
      <w:bookmarkStart w:id="205" w:name="_Toc207364678"/>
      <w:bookmarkStart w:id="206" w:name="_Toc207438580"/>
      <w:bookmarkStart w:id="207" w:name="_Toc207486446"/>
      <w:bookmarkStart w:id="208" w:name="_Toc207872389"/>
      <w:bookmarkStart w:id="209" w:name="_Toc204183675"/>
      <w:bookmarkStart w:id="210" w:name="_Toc204187408"/>
      <w:bookmarkStart w:id="211" w:name="_Toc205018070"/>
      <w:bookmarkStart w:id="212" w:name="_Toc205973356"/>
      <w:bookmarkStart w:id="213" w:name="_Toc206580824"/>
      <w:bookmarkStart w:id="214" w:name="_Toc206582033"/>
      <w:bookmarkStart w:id="215" w:name="_Toc206673970"/>
      <w:bookmarkStart w:id="216" w:name="_Toc206761441"/>
      <w:bookmarkStart w:id="217" w:name="_Toc207206723"/>
      <w:bookmarkStart w:id="218" w:name="_Toc207212897"/>
      <w:bookmarkStart w:id="219" w:name="_Toc207290219"/>
      <w:bookmarkStart w:id="220" w:name="_Toc207363728"/>
      <w:bookmarkStart w:id="221" w:name="_Toc207364679"/>
      <w:bookmarkStart w:id="222" w:name="_Toc207438581"/>
      <w:bookmarkStart w:id="223" w:name="_Toc207486447"/>
      <w:bookmarkStart w:id="224" w:name="_Toc207872390"/>
      <w:bookmarkStart w:id="225" w:name="_Toc204183676"/>
      <w:bookmarkStart w:id="226" w:name="_Toc204187409"/>
      <w:bookmarkStart w:id="227" w:name="_Toc205018071"/>
      <w:bookmarkStart w:id="228" w:name="_Toc205973357"/>
      <w:bookmarkStart w:id="229" w:name="_Toc206580825"/>
      <w:bookmarkStart w:id="230" w:name="_Toc206582034"/>
      <w:bookmarkStart w:id="231" w:name="_Toc206673971"/>
      <w:bookmarkStart w:id="232" w:name="_Toc206761442"/>
      <w:bookmarkStart w:id="233" w:name="_Toc207206724"/>
      <w:bookmarkStart w:id="234" w:name="_Toc207212898"/>
      <w:bookmarkStart w:id="235" w:name="_Toc207290220"/>
      <w:bookmarkStart w:id="236" w:name="_Toc207363729"/>
      <w:bookmarkStart w:id="237" w:name="_Toc207364680"/>
      <w:bookmarkStart w:id="238" w:name="_Toc207438582"/>
      <w:bookmarkStart w:id="239" w:name="_Toc207486448"/>
      <w:bookmarkStart w:id="240" w:name="_Toc207872391"/>
      <w:bookmarkStart w:id="241" w:name="_Toc204183677"/>
      <w:bookmarkStart w:id="242" w:name="_Toc204187410"/>
      <w:bookmarkStart w:id="243" w:name="_Toc205018072"/>
      <w:bookmarkStart w:id="244" w:name="_Toc205973358"/>
      <w:bookmarkStart w:id="245" w:name="_Toc206580826"/>
      <w:bookmarkStart w:id="246" w:name="_Toc206582035"/>
      <w:bookmarkStart w:id="247" w:name="_Toc206673972"/>
      <w:bookmarkStart w:id="248" w:name="_Toc206761443"/>
      <w:bookmarkStart w:id="249" w:name="_Toc207206725"/>
      <w:bookmarkStart w:id="250" w:name="_Toc207212899"/>
      <w:bookmarkStart w:id="251" w:name="_Toc207290221"/>
      <w:bookmarkStart w:id="252" w:name="_Toc207363730"/>
      <w:bookmarkStart w:id="253" w:name="_Toc207364681"/>
      <w:bookmarkStart w:id="254" w:name="_Toc207438583"/>
      <w:bookmarkStart w:id="255" w:name="_Toc207486449"/>
      <w:bookmarkStart w:id="256" w:name="_Toc207872392"/>
      <w:bookmarkStart w:id="257" w:name="_Toc204183678"/>
      <w:bookmarkStart w:id="258" w:name="_Toc204187411"/>
      <w:bookmarkStart w:id="259" w:name="_Toc205018073"/>
      <w:bookmarkStart w:id="260" w:name="_Toc205973359"/>
      <w:bookmarkStart w:id="261" w:name="_Toc206580827"/>
      <w:bookmarkStart w:id="262" w:name="_Toc206582036"/>
      <w:bookmarkStart w:id="263" w:name="_Toc206673973"/>
      <w:bookmarkStart w:id="264" w:name="_Toc206761444"/>
      <w:bookmarkStart w:id="265" w:name="_Toc207206726"/>
      <w:bookmarkStart w:id="266" w:name="_Toc207212900"/>
      <w:bookmarkStart w:id="267" w:name="_Toc207290222"/>
      <w:bookmarkStart w:id="268" w:name="_Toc207363731"/>
      <w:bookmarkStart w:id="269" w:name="_Toc207364682"/>
      <w:bookmarkStart w:id="270" w:name="_Toc207438584"/>
      <w:bookmarkStart w:id="271" w:name="_Toc207486450"/>
      <w:bookmarkStart w:id="272" w:name="_Toc207872393"/>
      <w:bookmarkStart w:id="273" w:name="_Toc204183679"/>
      <w:bookmarkStart w:id="274" w:name="_Toc204187412"/>
      <w:bookmarkStart w:id="275" w:name="_Toc205018074"/>
      <w:bookmarkStart w:id="276" w:name="_Toc205973360"/>
      <w:bookmarkStart w:id="277" w:name="_Toc206580828"/>
      <w:bookmarkStart w:id="278" w:name="_Toc206582037"/>
      <w:bookmarkStart w:id="279" w:name="_Toc206673974"/>
      <w:bookmarkStart w:id="280" w:name="_Toc206761445"/>
      <w:bookmarkStart w:id="281" w:name="_Toc207206727"/>
      <w:bookmarkStart w:id="282" w:name="_Toc207212901"/>
      <w:bookmarkStart w:id="283" w:name="_Toc207290223"/>
      <w:bookmarkStart w:id="284" w:name="_Toc207363732"/>
      <w:bookmarkStart w:id="285" w:name="_Toc207364683"/>
      <w:bookmarkStart w:id="286" w:name="_Toc207438585"/>
      <w:bookmarkStart w:id="287" w:name="_Toc207486451"/>
      <w:bookmarkStart w:id="288" w:name="_Toc207872394"/>
      <w:bookmarkStart w:id="289" w:name="_Toc204183680"/>
      <w:bookmarkStart w:id="290" w:name="_Toc204187413"/>
      <w:bookmarkStart w:id="291" w:name="_Toc205018075"/>
      <w:bookmarkStart w:id="292" w:name="_Toc205973361"/>
      <w:bookmarkStart w:id="293" w:name="_Toc206580829"/>
      <w:bookmarkStart w:id="294" w:name="_Toc206582038"/>
      <w:bookmarkStart w:id="295" w:name="_Toc206673975"/>
      <w:bookmarkStart w:id="296" w:name="_Toc206761446"/>
      <w:bookmarkStart w:id="297" w:name="_Toc207206728"/>
      <w:bookmarkStart w:id="298" w:name="_Toc207212902"/>
      <w:bookmarkStart w:id="299" w:name="_Toc207290224"/>
      <w:bookmarkStart w:id="300" w:name="_Toc207363733"/>
      <w:bookmarkStart w:id="301" w:name="_Toc207364684"/>
      <w:bookmarkStart w:id="302" w:name="_Toc207438586"/>
      <w:bookmarkStart w:id="303" w:name="_Toc207486452"/>
      <w:bookmarkStart w:id="304" w:name="_Toc207872395"/>
      <w:bookmarkStart w:id="305" w:name="_Toc21669176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F5600A">
        <w:rPr>
          <w:rFonts w:hint="eastAsia"/>
        </w:rPr>
        <w:lastRenderedPageBreak/>
        <w:t>水冷式冷却システム</w:t>
      </w:r>
      <w:r w:rsidR="004125AC" w:rsidRPr="00F5600A">
        <w:rPr>
          <w:rFonts w:hint="eastAsia"/>
        </w:rPr>
        <w:t>（</w:t>
      </w:r>
      <w:r w:rsidR="0043724C" w:rsidRPr="00F5600A">
        <w:t>L2L冷却方式</w:t>
      </w:r>
      <w:r w:rsidR="004125AC" w:rsidRPr="00F5600A">
        <w:rPr>
          <w:rFonts w:hint="eastAsia"/>
        </w:rPr>
        <w:t>）</w:t>
      </w:r>
      <w:r w:rsidRPr="00F5600A">
        <w:rPr>
          <w:rFonts w:hint="eastAsia"/>
        </w:rPr>
        <w:t>機器類の役割</w:t>
      </w:r>
      <w:bookmarkEnd w:id="305"/>
    </w:p>
    <w:p w14:paraId="50CE446F" w14:textId="77777777" w:rsidR="007D051F" w:rsidRPr="0084410D" w:rsidRDefault="007D051F" w:rsidP="003F6432"/>
    <w:p w14:paraId="3ECB98AD" w14:textId="1E2BCE8B" w:rsidR="006D4260" w:rsidRPr="00F5600A" w:rsidRDefault="006D4260" w:rsidP="004A1D7D">
      <w:pPr>
        <w:pStyle w:val="af4"/>
        <w:numPr>
          <w:ilvl w:val="0"/>
          <w:numId w:val="7"/>
        </w:numPr>
        <w:tabs>
          <w:tab w:val="left" w:pos="709"/>
        </w:tabs>
        <w:ind w:leftChars="0" w:left="567" w:hanging="425"/>
        <w:rPr>
          <w:rFonts w:hAnsi="Meiryo UI"/>
          <w:b/>
          <w:bCs/>
        </w:rPr>
      </w:pPr>
      <w:r w:rsidRPr="00F5600A">
        <w:rPr>
          <w:rFonts w:hAnsi="Meiryo UI"/>
          <w:b/>
          <w:bCs/>
        </w:rPr>
        <w:t>CDU</w:t>
      </w:r>
    </w:p>
    <w:p w14:paraId="2347C1D9" w14:textId="1253A860" w:rsidR="00D93E9A" w:rsidRPr="003F6432" w:rsidRDefault="00D93E9A" w:rsidP="004A1D7D">
      <w:pPr>
        <w:pStyle w:val="af4"/>
        <w:numPr>
          <w:ilvl w:val="0"/>
          <w:numId w:val="6"/>
        </w:numPr>
        <w:ind w:leftChars="0" w:left="851"/>
        <w:rPr>
          <w:rFonts w:hAnsi="Meiryo UI"/>
          <w:b/>
          <w:bCs/>
          <w:szCs w:val="21"/>
        </w:rPr>
      </w:pPr>
      <w:r w:rsidRPr="003F6432">
        <w:rPr>
          <w:rFonts w:hAnsi="Meiryo UI"/>
          <w:b/>
          <w:bCs/>
          <w:szCs w:val="21"/>
        </w:rPr>
        <w:t>高負荷なComponentを継続的に冷却するためのユニット</w:t>
      </w:r>
    </w:p>
    <w:p w14:paraId="69C01B0C" w14:textId="758B4257" w:rsidR="00D93E9A" w:rsidRPr="00F5600A" w:rsidRDefault="00D93E9A" w:rsidP="004A1D7D">
      <w:pPr>
        <w:pStyle w:val="af4"/>
        <w:numPr>
          <w:ilvl w:val="0"/>
          <w:numId w:val="421"/>
        </w:numPr>
        <w:ind w:leftChars="0"/>
        <w:rPr>
          <w:rFonts w:hAnsi="Meiryo UI"/>
          <w:szCs w:val="21"/>
        </w:rPr>
      </w:pPr>
      <w:r w:rsidRPr="00F5600A">
        <w:rPr>
          <w:rFonts w:hAnsi="Meiryo UI"/>
          <w:szCs w:val="21"/>
        </w:rPr>
        <w:t>温度・流量（または循環量）・濃度・性状などが高性能な環境下で管理された冷却液を分配し、水冷サーバに冷却液を供給する装置</w:t>
      </w:r>
      <w:r w:rsidR="0048267E" w:rsidRPr="003F6432">
        <w:rPr>
          <w:rFonts w:hAnsi="Meiryo UI" w:hint="eastAsia"/>
          <w:szCs w:val="21"/>
        </w:rPr>
        <w:t>をいう</w:t>
      </w:r>
      <w:r w:rsidR="006D4260" w:rsidRPr="003F6432">
        <w:rPr>
          <w:rFonts w:hAnsi="Meiryo UI" w:hint="eastAsia"/>
          <w:szCs w:val="21"/>
        </w:rPr>
        <w:t>。</w:t>
      </w:r>
    </w:p>
    <w:p w14:paraId="0D810752" w14:textId="4E26043E" w:rsidR="00D93E9A" w:rsidRPr="003F6432" w:rsidRDefault="00D93E9A" w:rsidP="004A1D7D">
      <w:pPr>
        <w:pStyle w:val="af4"/>
        <w:numPr>
          <w:ilvl w:val="0"/>
          <w:numId w:val="6"/>
        </w:numPr>
        <w:ind w:leftChars="0" w:left="851"/>
        <w:rPr>
          <w:rFonts w:hAnsi="Meiryo UI"/>
          <w:b/>
          <w:bCs/>
          <w:szCs w:val="21"/>
        </w:rPr>
      </w:pPr>
      <w:r w:rsidRPr="003F6432">
        <w:rPr>
          <w:rFonts w:hAnsi="Meiryo UI" w:hint="eastAsia"/>
          <w:b/>
          <w:bCs/>
          <w:szCs w:val="21"/>
        </w:rPr>
        <w:t>冷却液の温度帯</w:t>
      </w:r>
    </w:p>
    <w:p w14:paraId="1A8D060E" w14:textId="012F7353" w:rsidR="00D93E9A" w:rsidRPr="003F6432" w:rsidRDefault="00D93E9A" w:rsidP="004A1D7D">
      <w:pPr>
        <w:pStyle w:val="af4"/>
        <w:numPr>
          <w:ilvl w:val="0"/>
          <w:numId w:val="421"/>
        </w:numPr>
        <w:ind w:leftChars="0"/>
        <w:rPr>
          <w:rFonts w:hAnsi="Meiryo UI"/>
        </w:rPr>
      </w:pPr>
      <w:r w:rsidRPr="00F5600A">
        <w:rPr>
          <w:rFonts w:hAnsi="Meiryo UI"/>
          <w:szCs w:val="21"/>
        </w:rPr>
        <w:t>メーカー仕様によるが、製品ごとに若干の温度差はあるものの、多くのGPU製品では最大温度が約90～100℃に設定されている</w:t>
      </w:r>
      <w:r w:rsidR="0095030C" w:rsidRPr="003F6432">
        <w:rPr>
          <w:rFonts w:hAnsi="Meiryo UI" w:hint="eastAsia"/>
        </w:rPr>
        <w:t>。</w:t>
      </w:r>
    </w:p>
    <w:p w14:paraId="73813FDA" w14:textId="2E151AE4" w:rsidR="0076573B" w:rsidRPr="00F5600A" w:rsidRDefault="008B7B18" w:rsidP="004A1D7D">
      <w:pPr>
        <w:pStyle w:val="af4"/>
        <w:numPr>
          <w:ilvl w:val="0"/>
          <w:numId w:val="421"/>
        </w:numPr>
        <w:ind w:leftChars="0"/>
        <w:rPr>
          <w:rFonts w:hAnsi="Meiryo UI"/>
        </w:rPr>
      </w:pPr>
      <w:r w:rsidRPr="003F6432">
        <w:rPr>
          <w:rFonts w:hAnsi="Meiryo UI" w:hint="eastAsia"/>
          <w:szCs w:val="21"/>
        </w:rPr>
        <w:t>高温帯のGPUなどを冷却するため</w:t>
      </w:r>
      <w:r w:rsidR="0095030C" w:rsidRPr="003F6432">
        <w:rPr>
          <w:rFonts w:hAnsi="Meiryo UI" w:hint="eastAsia"/>
          <w:szCs w:val="21"/>
        </w:rPr>
        <w:t>、</w:t>
      </w:r>
      <w:r w:rsidR="009036D7" w:rsidRPr="003F6432">
        <w:rPr>
          <w:rFonts w:hAnsi="Meiryo UI" w:hint="eastAsia"/>
          <w:szCs w:val="21"/>
        </w:rPr>
        <w:t>CDUから</w:t>
      </w:r>
      <w:r w:rsidRPr="003F6432">
        <w:rPr>
          <w:rFonts w:hAnsi="Meiryo UI" w:hint="eastAsia"/>
          <w:szCs w:val="21"/>
        </w:rPr>
        <w:t>供給</w:t>
      </w:r>
      <w:r w:rsidR="0095030C" w:rsidRPr="003F6432">
        <w:rPr>
          <w:rFonts w:hAnsi="Meiryo UI" w:hint="eastAsia"/>
          <w:szCs w:val="21"/>
        </w:rPr>
        <w:t>される</w:t>
      </w:r>
      <w:r w:rsidRPr="003F6432">
        <w:rPr>
          <w:rFonts w:hAnsi="Meiryo UI" w:hint="eastAsia"/>
          <w:szCs w:val="21"/>
        </w:rPr>
        <w:t>冷却液</w:t>
      </w:r>
      <w:r w:rsidR="00B65E03" w:rsidRPr="003F6432">
        <w:rPr>
          <w:rFonts w:hAnsi="Meiryo UI" w:hint="eastAsia"/>
          <w:szCs w:val="21"/>
        </w:rPr>
        <w:t>の温度帯も</w:t>
      </w:r>
      <w:r w:rsidR="0095030C" w:rsidRPr="003F6432">
        <w:rPr>
          <w:rFonts w:hAnsi="Meiryo UI" w:hint="eastAsia"/>
          <w:szCs w:val="21"/>
        </w:rPr>
        <w:t>、</w:t>
      </w:r>
      <w:r w:rsidR="00FF4A65" w:rsidRPr="003F6432">
        <w:rPr>
          <w:rFonts w:hAnsi="Meiryo UI" w:hint="eastAsia"/>
          <w:szCs w:val="21"/>
        </w:rPr>
        <w:t>サーバ機器</w:t>
      </w:r>
      <w:r w:rsidR="006C0F62" w:rsidRPr="003F6432">
        <w:rPr>
          <w:rFonts w:hAnsi="Meiryo UI" w:hint="eastAsia"/>
          <w:szCs w:val="21"/>
        </w:rPr>
        <w:t>の電力負荷状況に</w:t>
      </w:r>
      <w:r w:rsidR="0095030C" w:rsidRPr="003F6432">
        <w:rPr>
          <w:rFonts w:hAnsi="Meiryo UI" w:hint="eastAsia"/>
          <w:szCs w:val="21"/>
        </w:rPr>
        <w:t>応じて変動するが</w:t>
      </w:r>
      <w:r w:rsidR="006C0F62" w:rsidRPr="003F6432">
        <w:rPr>
          <w:rFonts w:hAnsi="Meiryo UI" w:hint="eastAsia"/>
          <w:szCs w:val="21"/>
        </w:rPr>
        <w:t>、</w:t>
      </w:r>
      <w:r w:rsidR="0095030C" w:rsidRPr="003F6432">
        <w:rPr>
          <w:rFonts w:hAnsi="Meiryo UI" w:hint="eastAsia"/>
          <w:szCs w:val="21"/>
        </w:rPr>
        <w:t>一般的には</w:t>
      </w:r>
      <w:r w:rsidR="006C0F62" w:rsidRPr="003F6432">
        <w:rPr>
          <w:rFonts w:hAnsi="Meiryo UI" w:hint="eastAsia"/>
          <w:szCs w:val="21"/>
        </w:rPr>
        <w:t>約</w:t>
      </w:r>
      <w:r w:rsidR="00B65E03" w:rsidRPr="003F6432">
        <w:rPr>
          <w:rFonts w:hAnsi="Meiryo UI" w:hint="eastAsia"/>
          <w:szCs w:val="21"/>
        </w:rPr>
        <w:t>40～60</w:t>
      </w:r>
      <w:r w:rsidR="00ED3854" w:rsidRPr="003F6432">
        <w:rPr>
          <w:rFonts w:hAnsi="Meiryo UI" w:hint="eastAsia"/>
          <w:szCs w:val="21"/>
        </w:rPr>
        <w:t>℃</w:t>
      </w:r>
      <w:r w:rsidR="0095030C" w:rsidRPr="003F6432">
        <w:rPr>
          <w:rFonts w:hAnsi="Meiryo UI" w:hint="eastAsia"/>
          <w:szCs w:val="21"/>
        </w:rPr>
        <w:t>の範囲で使用される</w:t>
      </w:r>
      <w:r w:rsidRPr="003F6432">
        <w:rPr>
          <w:rFonts w:hAnsi="Meiryo UI" w:hint="eastAsia"/>
          <w:szCs w:val="21"/>
        </w:rPr>
        <w:t>。</w:t>
      </w:r>
    </w:p>
    <w:p w14:paraId="626D0EE8" w14:textId="1E207519" w:rsidR="00D93E9A" w:rsidRPr="003F6432" w:rsidRDefault="00D93E9A" w:rsidP="004A1D7D">
      <w:pPr>
        <w:pStyle w:val="af4"/>
        <w:numPr>
          <w:ilvl w:val="0"/>
          <w:numId w:val="6"/>
        </w:numPr>
        <w:tabs>
          <w:tab w:val="left" w:pos="4820"/>
        </w:tabs>
        <w:ind w:leftChars="0" w:left="851" w:hanging="425"/>
        <w:rPr>
          <w:rFonts w:hAnsi="Meiryo UI"/>
          <w:b/>
          <w:bCs/>
          <w:szCs w:val="21"/>
        </w:rPr>
      </w:pPr>
      <w:r w:rsidRPr="003F6432">
        <w:rPr>
          <w:rFonts w:hAnsi="Meiryo UI"/>
          <w:b/>
          <w:bCs/>
          <w:szCs w:val="21"/>
        </w:rPr>
        <w:t>CDU</w:t>
      </w:r>
      <w:r w:rsidRPr="00F5600A">
        <w:rPr>
          <w:rFonts w:hAnsi="Meiryo UI" w:hint="eastAsia"/>
          <w:b/>
          <w:bCs/>
          <w:szCs w:val="21"/>
        </w:rPr>
        <w:t>管理</w:t>
      </w:r>
    </w:p>
    <w:p w14:paraId="3EB5CF4C" w14:textId="5AE4C244" w:rsidR="00D93E9A" w:rsidRPr="003F6432" w:rsidRDefault="00D93E9A" w:rsidP="004A1D7D">
      <w:pPr>
        <w:pStyle w:val="af4"/>
        <w:numPr>
          <w:ilvl w:val="0"/>
          <w:numId w:val="422"/>
        </w:numPr>
        <w:tabs>
          <w:tab w:val="left" w:pos="4820"/>
        </w:tabs>
        <w:ind w:leftChars="0" w:left="1276" w:hanging="425"/>
        <w:rPr>
          <w:rFonts w:hAnsi="Meiryo UI"/>
          <w:szCs w:val="21"/>
        </w:rPr>
      </w:pPr>
      <w:r w:rsidRPr="00F5600A">
        <w:rPr>
          <w:rFonts w:hAnsi="Meiryo UI" w:cs="Arial"/>
          <w:szCs w:val="21"/>
        </w:rPr>
        <w:t>GPU</w:t>
      </w:r>
      <w:r w:rsidRPr="00F5600A">
        <w:rPr>
          <w:rFonts w:hAnsi="Meiryo UI" w:cs="Arial" w:hint="eastAsia"/>
          <w:szCs w:val="21"/>
        </w:rPr>
        <w:t>温度</w:t>
      </w:r>
      <w:r w:rsidR="00FD6092">
        <w:rPr>
          <w:rFonts w:hAnsi="Meiryo UI" w:cs="ＭＳ Ｐゴシック" w:hint="eastAsia"/>
          <w:kern w:val="0"/>
          <w:szCs w:val="21"/>
        </w:rPr>
        <w:t>が最大温度</w:t>
      </w:r>
      <w:r w:rsidRPr="003F6432">
        <w:rPr>
          <w:rFonts w:hAnsi="Meiryo UI" w:cs="ＭＳ Ｐゴシック"/>
          <w:kern w:val="0"/>
          <w:szCs w:val="21"/>
        </w:rPr>
        <w:t>付近</w:t>
      </w:r>
      <w:r w:rsidRPr="00F5600A">
        <w:rPr>
          <w:rFonts w:hAnsi="Meiryo UI" w:cs="ＭＳ Ｐゴシック"/>
          <w:kern w:val="0"/>
          <w:szCs w:val="21"/>
        </w:rPr>
        <w:t>に達すると、損傷防止のためにGPUの性能を一時的に抑える機能（サーマルスロットリング）が作動し、演算能力の低下やシャットダウンが発生する可能性</w:t>
      </w:r>
      <w:r w:rsidRPr="00F5600A">
        <w:rPr>
          <w:rFonts w:hAnsi="Meiryo UI" w:cs="Arial" w:hint="eastAsia"/>
          <w:szCs w:val="21"/>
        </w:rPr>
        <w:t>がある。</w:t>
      </w:r>
    </w:p>
    <w:p w14:paraId="111B2023" w14:textId="4C292C7F" w:rsidR="00D93E9A" w:rsidRPr="003F6432" w:rsidRDefault="00D93E9A" w:rsidP="004A1D7D">
      <w:pPr>
        <w:pStyle w:val="af4"/>
        <w:numPr>
          <w:ilvl w:val="0"/>
          <w:numId w:val="422"/>
        </w:numPr>
        <w:tabs>
          <w:tab w:val="left" w:pos="4820"/>
        </w:tabs>
        <w:ind w:leftChars="0" w:left="1276"/>
        <w:rPr>
          <w:rFonts w:hAnsi="Meiryo UI"/>
          <w:szCs w:val="21"/>
        </w:rPr>
      </w:pPr>
      <w:r w:rsidRPr="00F5600A">
        <w:rPr>
          <w:rFonts w:hAnsi="Meiryo UI" w:cs="ＭＳ Ｐゴシック"/>
          <w:kern w:val="0"/>
          <w:szCs w:val="21"/>
        </w:rPr>
        <w:t>冷却液の温度が仕様以上の高温域で運用されると、高温状態が長時間続く場合、コンデンサ内部の電解液が蒸発して外部へ漏れ出し、コンデンサが劣化する。その結果、CDUやサーバの基板などの部材にも影響し、機器全体の寿命が短くなる可能性がある</w:t>
      </w:r>
      <w:r w:rsidRPr="00F5600A">
        <w:rPr>
          <w:rFonts w:hAnsi="Meiryo UI" w:cs="ＭＳ Ｐゴシック" w:hint="eastAsia"/>
          <w:kern w:val="0"/>
          <w:szCs w:val="21"/>
        </w:rPr>
        <w:t>。</w:t>
      </w:r>
    </w:p>
    <w:p w14:paraId="3C7D7099" w14:textId="7F7E1108" w:rsidR="00D93E9A" w:rsidRPr="003F6432" w:rsidRDefault="00D93E9A" w:rsidP="004A1D7D">
      <w:pPr>
        <w:pStyle w:val="af4"/>
        <w:numPr>
          <w:ilvl w:val="0"/>
          <w:numId w:val="422"/>
        </w:numPr>
        <w:tabs>
          <w:tab w:val="left" w:pos="4820"/>
        </w:tabs>
        <w:ind w:leftChars="0" w:left="1276" w:hanging="425"/>
        <w:rPr>
          <w:rFonts w:hAnsi="Meiryo UI"/>
          <w:szCs w:val="21"/>
        </w:rPr>
      </w:pPr>
      <w:r w:rsidRPr="00F5600A">
        <w:rPr>
          <w:rFonts w:hAnsi="Meiryo UI" w:cs="ＭＳ Ｐゴシック"/>
          <w:kern w:val="0"/>
          <w:szCs w:val="21"/>
        </w:rPr>
        <w:t>CDU内の冷却液および一次冷却水の温度</w:t>
      </w:r>
      <w:r w:rsidRPr="00F5600A">
        <w:rPr>
          <w:rFonts w:hAnsi="Meiryo UI" w:cs="ＭＳ Ｐゴシック" w:hint="eastAsia"/>
          <w:kern w:val="0"/>
          <w:szCs w:val="21"/>
        </w:rPr>
        <w:t>帯を適切に管理することが重要である。</w:t>
      </w:r>
    </w:p>
    <w:p w14:paraId="6161BEEC" w14:textId="26693A34" w:rsidR="00D93E9A" w:rsidRPr="00F5600A" w:rsidRDefault="00D93E9A" w:rsidP="00D93E9A">
      <w:pPr>
        <w:pStyle w:val="af4"/>
        <w:tabs>
          <w:tab w:val="left" w:pos="4820"/>
        </w:tabs>
        <w:ind w:leftChars="0" w:left="1276"/>
        <w:rPr>
          <w:rFonts w:hAnsi="Meiryo UI" w:cs="ＭＳ Ｐゴシック"/>
          <w:kern w:val="0"/>
          <w:szCs w:val="21"/>
        </w:rPr>
      </w:pPr>
    </w:p>
    <w:p w14:paraId="7F67C413" w14:textId="0BEF2EE1" w:rsidR="00D93E9A" w:rsidRPr="00F5600A" w:rsidRDefault="00D93E9A" w:rsidP="00D93E9A">
      <w:pPr>
        <w:pStyle w:val="af4"/>
        <w:tabs>
          <w:tab w:val="left" w:pos="4820"/>
        </w:tabs>
        <w:ind w:leftChars="0" w:left="1276"/>
        <w:rPr>
          <w:rFonts w:hAnsi="Meiryo UI" w:cs="ＭＳ Ｐゴシック"/>
          <w:kern w:val="0"/>
          <w:szCs w:val="21"/>
        </w:rPr>
      </w:pPr>
    </w:p>
    <w:p w14:paraId="57B8631C" w14:textId="50A42543" w:rsidR="00D75FA9" w:rsidRPr="00F5600A" w:rsidRDefault="00D75FA9" w:rsidP="00D93E9A">
      <w:pPr>
        <w:pStyle w:val="af4"/>
        <w:tabs>
          <w:tab w:val="left" w:pos="4820"/>
        </w:tabs>
        <w:ind w:leftChars="0" w:left="1276"/>
        <w:rPr>
          <w:rFonts w:hAnsi="Meiryo UI" w:cs="ＭＳ Ｐゴシック"/>
          <w:kern w:val="0"/>
          <w:szCs w:val="21"/>
        </w:rPr>
      </w:pPr>
    </w:p>
    <w:p w14:paraId="021084E5" w14:textId="37F913A7" w:rsidR="00D75FA9" w:rsidRPr="00F5600A" w:rsidRDefault="00D75FA9" w:rsidP="00D93E9A">
      <w:pPr>
        <w:pStyle w:val="af4"/>
        <w:tabs>
          <w:tab w:val="left" w:pos="4820"/>
        </w:tabs>
        <w:ind w:leftChars="0" w:left="1276"/>
        <w:rPr>
          <w:rFonts w:hAnsi="Meiryo UI" w:cs="ＭＳ Ｐゴシック"/>
          <w:kern w:val="0"/>
          <w:szCs w:val="21"/>
        </w:rPr>
      </w:pPr>
    </w:p>
    <w:p w14:paraId="5D81E1DE" w14:textId="6973CD59" w:rsidR="00D93E9A" w:rsidRPr="00F5600A" w:rsidRDefault="00D75FA9" w:rsidP="00D93E9A">
      <w:pPr>
        <w:pStyle w:val="af4"/>
        <w:tabs>
          <w:tab w:val="left" w:pos="4820"/>
        </w:tabs>
        <w:ind w:leftChars="0" w:left="1276"/>
        <w:rPr>
          <w:rFonts w:hAnsi="Meiryo UI" w:cs="ＭＳ Ｐゴシック"/>
          <w:kern w:val="0"/>
          <w:szCs w:val="21"/>
        </w:rPr>
      </w:pPr>
      <w:r w:rsidRPr="003F6432">
        <w:rPr>
          <w:rFonts w:hAnsi="Meiryo UI"/>
          <w:noProof/>
          <w:lang w:val="ja-JP"/>
        </w:rPr>
        <mc:AlternateContent>
          <mc:Choice Requires="wpg">
            <w:drawing>
              <wp:anchor distT="0" distB="0" distL="114300" distR="114300" simplePos="0" relativeHeight="251658243" behindDoc="0" locked="0" layoutInCell="1" allowOverlap="1" wp14:anchorId="5D208335" wp14:editId="059651CA">
                <wp:simplePos x="0" y="0"/>
                <wp:positionH relativeFrom="margin">
                  <wp:posOffset>28575</wp:posOffset>
                </wp:positionH>
                <wp:positionV relativeFrom="paragraph">
                  <wp:posOffset>215265</wp:posOffset>
                </wp:positionV>
                <wp:extent cx="6315710" cy="2450465"/>
                <wp:effectExtent l="0" t="0" r="27940" b="26035"/>
                <wp:wrapTopAndBottom/>
                <wp:docPr id="667994350" name="グループ化 4"/>
                <wp:cNvGraphicFramePr/>
                <a:graphic xmlns:a="http://schemas.openxmlformats.org/drawingml/2006/main">
                  <a:graphicData uri="http://schemas.microsoft.com/office/word/2010/wordprocessingGroup">
                    <wpg:wgp>
                      <wpg:cNvGrpSpPr/>
                      <wpg:grpSpPr>
                        <a:xfrm>
                          <a:off x="0" y="0"/>
                          <a:ext cx="6315710" cy="2450465"/>
                          <a:chOff x="146648" y="-398019"/>
                          <a:chExt cx="6315764" cy="2450495"/>
                        </a:xfrm>
                      </wpg:grpSpPr>
                      <wps:wsp>
                        <wps:cNvPr id="2037271224" name="正方形/長方形 15"/>
                        <wps:cNvSpPr/>
                        <wps:spPr>
                          <a:xfrm>
                            <a:off x="146648" y="-398019"/>
                            <a:ext cx="6315764" cy="245049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23127E" w14:textId="2E90A56B" w:rsidR="00E9168C" w:rsidRPr="00E9168C" w:rsidRDefault="00E9168C" w:rsidP="00190FA5">
                              <w:pPr>
                                <w:pStyle w:val="af4"/>
                                <w:ind w:leftChars="337" w:left="708" w:firstLine="1"/>
                                <w:jc w:val="center"/>
                              </w:pPr>
                              <w:bookmarkStart w:id="306" w:name="_Toc206667400"/>
                              <w:bookmarkStart w:id="307" w:name="_Toc206668333"/>
                              <w:bookmarkStart w:id="308" w:name="_Toc206676842"/>
                              <w:bookmarkStart w:id="309" w:name="_Toc207873262"/>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color w:val="000000" w:themeColor="text1"/>
                                </w:rPr>
                                <w:t>CDU</w:t>
                              </w:r>
                              <w:bookmarkEnd w:id="306"/>
                              <w:bookmarkEnd w:id="307"/>
                              <w:bookmarkEnd w:id="308"/>
                              <w:bookmarkEnd w:id="309"/>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1277110327" name="グループ化 20"/>
                        <wpg:cNvGrpSpPr/>
                        <wpg:grpSpPr>
                          <a:xfrm>
                            <a:off x="431321" y="146649"/>
                            <a:ext cx="5475605" cy="1595120"/>
                            <a:chOff x="-259336" y="286230"/>
                            <a:chExt cx="4101812" cy="1267364"/>
                          </a:xfrm>
                        </wpg:grpSpPr>
                        <wpg:grpSp>
                          <wpg:cNvPr id="1774405445" name="グループ化 16"/>
                          <wpg:cNvGrpSpPr/>
                          <wpg:grpSpPr>
                            <a:xfrm>
                              <a:off x="-259336" y="286230"/>
                              <a:ext cx="4101812" cy="1208424"/>
                              <a:chOff x="-310136" y="-126520"/>
                              <a:chExt cx="4101812" cy="1208424"/>
                            </a:xfrm>
                          </wpg:grpSpPr>
                          <wps:wsp>
                            <wps:cNvPr id="1793917646" name="正方形/長方形 15"/>
                            <wps:cNvSpPr/>
                            <wps:spPr>
                              <a:xfrm>
                                <a:off x="0" y="0"/>
                                <a:ext cx="3316605" cy="1073150"/>
                              </a:xfrm>
                              <a:prstGeom prst="rect">
                                <a:avLst/>
                              </a:prstGeom>
                              <a:solidFill>
                                <a:schemeClr val="bg1">
                                  <a:lumMod val="9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4559994" name="図 13" descr="コンピュータ が含まれている画像&#10;&#10;自動的に生成された説明"/>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310136" y="-126520"/>
                                <a:ext cx="2011667" cy="1181122"/>
                              </a:xfrm>
                              <a:prstGeom prst="rect">
                                <a:avLst/>
                              </a:prstGeom>
                              <a:ln>
                                <a:noFill/>
                              </a:ln>
                            </pic:spPr>
                          </pic:pic>
                          <pic:pic xmlns:pic="http://schemas.openxmlformats.org/drawingml/2006/picture">
                            <pic:nvPicPr>
                              <pic:cNvPr id="933939662" name="図 14" descr="電子機器の部品&#10;&#10;中程度の精度で自動的に生成された説明"/>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1867001" y="-126520"/>
                                <a:ext cx="1924675" cy="1208424"/>
                              </a:xfrm>
                              <a:prstGeom prst="rect">
                                <a:avLst/>
                              </a:prstGeom>
                              <a:ln>
                                <a:noFill/>
                              </a:ln>
                            </pic:spPr>
                          </pic:pic>
                        </wpg:grpSp>
                        <wps:wsp>
                          <wps:cNvPr id="1103043456" name="テキスト ボックス 4"/>
                          <wps:cNvSpPr txBox="1"/>
                          <wps:spPr>
                            <a:xfrm>
                              <a:off x="-216596" y="1266842"/>
                              <a:ext cx="1251585" cy="273050"/>
                            </a:xfrm>
                            <a:prstGeom prst="rect">
                              <a:avLst/>
                            </a:prstGeom>
                            <a:noFill/>
                            <a:ln w="19050">
                              <a:noFill/>
                            </a:ln>
                          </wps:spPr>
                          <wps:txbx>
                            <w:txbxContent>
                              <w:p w14:paraId="2E6F7172" w14:textId="77A6D128" w:rsidR="00BF448F" w:rsidRPr="00510AB6" w:rsidRDefault="00BF448F" w:rsidP="00BF448F">
                                <w:pPr>
                                  <w:spacing w:line="200" w:lineRule="exact"/>
                                  <w:rPr>
                                    <w:sz w:val="16"/>
                                    <w:szCs w:val="20"/>
                                  </w:rPr>
                                </w:pPr>
                                <w:r>
                                  <w:rPr>
                                    <w:rFonts w:hint="eastAsia"/>
                                    <w:sz w:val="16"/>
                                    <w:szCs w:val="20"/>
                                  </w:rPr>
                                  <w:t>CDU（</w:t>
                                </w:r>
                                <w:r w:rsidR="00DF1160">
                                  <w:rPr>
                                    <w:rFonts w:hint="eastAsia"/>
                                    <w:sz w:val="16"/>
                                    <w:szCs w:val="20"/>
                                  </w:rPr>
                                  <w:t>フロント</w:t>
                                </w:r>
                                <w:r>
                                  <w:rPr>
                                    <w:rFonts w:hint="eastAsia"/>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8362476" name="テキスト ボックス 4"/>
                          <wps:cNvSpPr txBox="1"/>
                          <wps:spPr>
                            <a:xfrm>
                              <a:off x="1896468" y="1280544"/>
                              <a:ext cx="1251585" cy="273050"/>
                            </a:xfrm>
                            <a:prstGeom prst="rect">
                              <a:avLst/>
                            </a:prstGeom>
                            <a:noFill/>
                            <a:ln w="19050">
                              <a:noFill/>
                            </a:ln>
                          </wps:spPr>
                          <wps:txbx>
                            <w:txbxContent>
                              <w:p w14:paraId="1BFC9489" w14:textId="55B2EA3C" w:rsidR="00BF448F" w:rsidRPr="00510AB6" w:rsidRDefault="00BF448F" w:rsidP="00BF448F">
                                <w:pPr>
                                  <w:spacing w:line="200" w:lineRule="exact"/>
                                  <w:rPr>
                                    <w:sz w:val="16"/>
                                    <w:szCs w:val="20"/>
                                  </w:rPr>
                                </w:pPr>
                                <w:r>
                                  <w:rPr>
                                    <w:rFonts w:hint="eastAsia"/>
                                    <w:sz w:val="16"/>
                                    <w:szCs w:val="20"/>
                                  </w:rPr>
                                  <w:t>CDU（</w:t>
                                </w:r>
                                <w:r w:rsidR="00DF1160">
                                  <w:rPr>
                                    <w:rFonts w:hint="eastAsia"/>
                                    <w:sz w:val="16"/>
                                    <w:szCs w:val="20"/>
                                  </w:rPr>
                                  <w:t>リア</w:t>
                                </w:r>
                                <w:r>
                                  <w:rPr>
                                    <w:rFonts w:hint="eastAsia"/>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D208335" id="グループ化 4" o:spid="_x0000_s1135" style="position:absolute;left:0;text-align:left;margin-left:2.25pt;margin-top:16.95pt;width:497.3pt;height:192.95pt;z-index:251658243;mso-position-horizontal-relative:margin;mso-width-relative:margin;mso-height-relative:margin" coordorigin="1466,-3980" coordsize="63157,24504"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">
                <v:rect id="正方形/長方形 15" o:spid="_x0000_s1136" style="position:absolute;left:1466;top:-3980;width:63158;height:2450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" fillcolor="#f2f2f2 [3052]" strokecolor="black [3213]" strokeweight="1.5pt">
                  <v:textbox>
                    <w:txbxContent>
                      <w:p w14:paraId="5C23127E" w14:textId="2E90A56B" w:rsidR="00E9168C" w:rsidRPr="00E9168C" w:rsidRDefault="00E9168C" w:rsidP="00190FA5">
                        <w:pPr>
                          <w:pStyle w:val="af4"/>
                          <w:ind w:leftChars="337" w:left="708" w:firstLine="1"/>
                          <w:jc w:val="center"/>
                          <w:rPr>
                            <w:rFonts w:hint="eastAsia"/>
                          </w:rPr>
                        </w:pPr>
                        <w:bookmarkStart w:id="314" w:name="_Toc206667400"/>
                        <w:bookmarkStart w:id="315" w:name="_Toc206668333"/>
                        <w:bookmarkStart w:id="316" w:name="_Toc206676842"/>
                        <w:bookmarkStart w:id="317" w:name="_Toc207873262"/>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1</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color w:val="000000" w:themeColor="text1"/>
                          </w:rPr>
                          <w:t>CDU</w:t>
                        </w:r>
                        <w:bookmarkEnd w:id="314"/>
                        <w:bookmarkEnd w:id="315"/>
                        <w:bookmarkEnd w:id="316"/>
                        <w:bookmarkEnd w:id="317"/>
                      </w:p>
                    </w:txbxContent>
                  </v:textbox>
                </v:rect>
                <v:group id="グループ化 20" o:spid="_x0000_s1137" style="position:absolute;left:4313;top:1466;width:54756;height:15951" coordorigin="-2593,2862" coordsize="41018,1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">
                  <v:group id="グループ化 16" o:spid="_x0000_s1138" style="position:absolute;left:-2593;top:2862;width:41017;height:12084" coordorigin="-3101,-1265" coordsize="41018,1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">
                    <v:rect id="正方形/長方形 15" o:spid="_x0000_s1139" style="position:absolute;width:33166;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" fillcolor="#f2f2f2 [3052]"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140" type="#_x0000_t75" alt="コンピュータ が含まれている画像&#10;&#10;自動的に生成された説明" style="position:absolute;left:-3101;top:-1265;width:20116;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">
                      <v:imagedata r:id="rId30" o:title="コンピュータ が含まれている画像&#10;&#10;自動的に生成された説明"/>
                    </v:shape>
                    <v:shape id="図 14" o:spid="_x0000_s1141" type="#_x0000_t75" alt="電子機器の部品&#10;&#10;中程度の精度で自動的に生成された説明" style="position:absolute;left:18670;top:-1265;width:19246;height:1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">
                      <v:imagedata r:id="rId31" o:title="電子機器の部品&#10;&#10;中程度の精度で自動的に生成された説明"/>
                    </v:shape>
                  </v:group>
                  <v:shape id="テキスト ボックス 4" o:spid="_x0000_s1142" type="#_x0000_t202" style="position:absolute;left:-2165;top:12668;width:1251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" filled="f" stroked="f" strokeweight="1.5pt">
                    <v:textbox>
                      <w:txbxContent>
                        <w:p w14:paraId="2E6F7172" w14:textId="77A6D128" w:rsidR="00BF448F" w:rsidRPr="00510AB6" w:rsidRDefault="00BF448F" w:rsidP="00BF448F">
                          <w:pPr>
                            <w:spacing w:line="200" w:lineRule="exact"/>
                            <w:rPr>
                              <w:sz w:val="16"/>
                              <w:szCs w:val="20"/>
                            </w:rPr>
                          </w:pPr>
                          <w:r>
                            <w:rPr>
                              <w:rFonts w:hint="eastAsia"/>
                              <w:sz w:val="16"/>
                              <w:szCs w:val="20"/>
                            </w:rPr>
                            <w:t>CDU（</w:t>
                          </w:r>
                          <w:r w:rsidR="00DF1160">
                            <w:rPr>
                              <w:rFonts w:hint="eastAsia"/>
                              <w:sz w:val="16"/>
                              <w:szCs w:val="20"/>
                            </w:rPr>
                            <w:t>フロント</w:t>
                          </w:r>
                          <w:r>
                            <w:rPr>
                              <w:rFonts w:hint="eastAsia"/>
                              <w:sz w:val="16"/>
                              <w:szCs w:val="20"/>
                            </w:rPr>
                            <w:t>）</w:t>
                          </w:r>
                        </w:p>
                      </w:txbxContent>
                    </v:textbox>
                  </v:shape>
                  <v:shape id="テキスト ボックス 4" o:spid="_x0000_s1143" type="#_x0000_t202" style="position:absolute;left:18964;top:12805;width:1251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" filled="f" stroked="f" strokeweight="1.5pt">
                    <v:textbox>
                      <w:txbxContent>
                        <w:p w14:paraId="1BFC9489" w14:textId="55B2EA3C" w:rsidR="00BF448F" w:rsidRPr="00510AB6" w:rsidRDefault="00BF448F" w:rsidP="00BF448F">
                          <w:pPr>
                            <w:spacing w:line="200" w:lineRule="exact"/>
                            <w:rPr>
                              <w:sz w:val="16"/>
                              <w:szCs w:val="20"/>
                            </w:rPr>
                          </w:pPr>
                          <w:r>
                            <w:rPr>
                              <w:rFonts w:hint="eastAsia"/>
                              <w:sz w:val="16"/>
                              <w:szCs w:val="20"/>
                            </w:rPr>
                            <w:t>CDU（</w:t>
                          </w:r>
                          <w:r w:rsidR="00DF1160">
                            <w:rPr>
                              <w:rFonts w:hint="eastAsia"/>
                              <w:sz w:val="16"/>
                              <w:szCs w:val="20"/>
                            </w:rPr>
                            <w:t>リア</w:t>
                          </w:r>
                          <w:r>
                            <w:rPr>
                              <w:rFonts w:hint="eastAsia"/>
                              <w:sz w:val="16"/>
                              <w:szCs w:val="20"/>
                            </w:rPr>
                            <w:t>）</w:t>
                          </w:r>
                        </w:p>
                      </w:txbxContent>
                    </v:textbox>
                  </v:shape>
                </v:group>
                <w10:wrap type="topAndBottom" anchorx="margin"/>
              </v:group>
            </w:pict>
          </mc:Fallback>
        </mc:AlternateContent>
      </w:r>
    </w:p>
    <w:p w14:paraId="1AF485AE" w14:textId="77777777" w:rsidR="005B67DD" w:rsidRPr="00F5600A" w:rsidRDefault="005B67DD" w:rsidP="00D93E9A">
      <w:pPr>
        <w:pStyle w:val="af4"/>
        <w:tabs>
          <w:tab w:val="left" w:pos="4820"/>
        </w:tabs>
        <w:ind w:leftChars="0" w:left="1276"/>
        <w:rPr>
          <w:rFonts w:hAnsi="Meiryo UI" w:cs="ＭＳ Ｐゴシック"/>
          <w:kern w:val="0"/>
          <w:szCs w:val="21"/>
        </w:rPr>
        <w:sectPr w:rsidR="005B67DD" w:rsidRPr="00F5600A" w:rsidSect="00D22D0B">
          <w:pgSz w:w="11906" w:h="16838" w:code="9"/>
          <w:pgMar w:top="1134" w:right="851" w:bottom="680" w:left="851" w:header="851" w:footer="284" w:gutter="0"/>
          <w:cols w:space="425"/>
          <w:docGrid w:type="lines" w:linePitch="364"/>
        </w:sectPr>
      </w:pPr>
    </w:p>
    <w:p w14:paraId="0225C82B" w14:textId="57C83F1D" w:rsidR="00D93E9A" w:rsidRPr="00F5600A" w:rsidRDefault="00D93E9A" w:rsidP="00D93E9A">
      <w:pPr>
        <w:pStyle w:val="af4"/>
        <w:tabs>
          <w:tab w:val="left" w:pos="4820"/>
        </w:tabs>
        <w:ind w:leftChars="0" w:left="1276"/>
        <w:rPr>
          <w:rFonts w:hAnsi="Meiryo UI" w:cs="ＭＳ Ｐゴシック"/>
          <w:kern w:val="0"/>
          <w:szCs w:val="21"/>
        </w:rPr>
      </w:pPr>
    </w:p>
    <w:p w14:paraId="28EAC33F" w14:textId="27FC3C4E" w:rsidR="00D93E9A" w:rsidRPr="003F6432" w:rsidRDefault="00101CC0" w:rsidP="003F6432">
      <w:pPr>
        <w:pStyle w:val="af4"/>
        <w:tabs>
          <w:tab w:val="left" w:pos="4820"/>
        </w:tabs>
        <w:ind w:leftChars="0" w:left="1276"/>
        <w:rPr>
          <w:rFonts w:hAnsi="Meiryo UI"/>
          <w:szCs w:val="21"/>
        </w:rPr>
      </w:pPr>
      <w:r w:rsidRPr="003F6432">
        <w:rPr>
          <w:rFonts w:hAnsi="Meiryo UI"/>
          <w:noProof/>
        </w:rPr>
        <mc:AlternateContent>
          <mc:Choice Requires="wps">
            <w:drawing>
              <wp:anchor distT="0" distB="0" distL="114300" distR="114300" simplePos="0" relativeHeight="251658250" behindDoc="0" locked="0" layoutInCell="1" allowOverlap="1" wp14:anchorId="3A0E3C1C" wp14:editId="5C3E51A0">
                <wp:simplePos x="0" y="0"/>
                <wp:positionH relativeFrom="margin">
                  <wp:align>left</wp:align>
                </wp:positionH>
                <wp:positionV relativeFrom="paragraph">
                  <wp:posOffset>0</wp:posOffset>
                </wp:positionV>
                <wp:extent cx="6332220" cy="3274060"/>
                <wp:effectExtent l="0" t="0" r="11430" b="21590"/>
                <wp:wrapTopAndBottom/>
                <wp:docPr id="264924869" name="正方形/長方形 1"/>
                <wp:cNvGraphicFramePr/>
                <a:graphic xmlns:a="http://schemas.openxmlformats.org/drawingml/2006/main">
                  <a:graphicData uri="http://schemas.microsoft.com/office/word/2010/wordprocessingShape">
                    <wps:wsp>
                      <wps:cNvSpPr/>
                      <wps:spPr>
                        <a:xfrm>
                          <a:off x="0" y="0"/>
                          <a:ext cx="6332220" cy="327406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17183A6D" w14:textId="4BD0DFA1" w:rsidR="00C15587" w:rsidRDefault="0081154A" w:rsidP="00440E73">
                            <w:pPr>
                              <w:ind w:left="440" w:hanging="440"/>
                            </w:pPr>
                            <w:r>
                              <w:rPr>
                                <w:rFonts w:hint="eastAsia"/>
                              </w:rPr>
                              <w:t>【</w:t>
                            </w:r>
                            <w:r w:rsidR="007D051F">
                              <w:rPr>
                                <w:rFonts w:hAnsi="Meiryo UI" w:hint="eastAsia"/>
                                <w:szCs w:val="21"/>
                              </w:rPr>
                              <w:t>参考情報</w:t>
                            </w:r>
                            <w:r>
                              <w:rPr>
                                <w:rFonts w:hint="eastAsia"/>
                              </w:rPr>
                              <w:t>】</w:t>
                            </w:r>
                            <w:r w:rsidR="00440E73">
                              <w:rPr>
                                <w:rFonts w:hint="eastAsia"/>
                              </w:rPr>
                              <w:t xml:space="preserve">　</w:t>
                            </w:r>
                            <w:r w:rsidR="007C248E" w:rsidRPr="00832AB9">
                              <w:rPr>
                                <w:rFonts w:hint="eastAsia"/>
                                <w:u w:val="single"/>
                              </w:rPr>
                              <w:t>機器の劣化および寿命</w:t>
                            </w:r>
                          </w:p>
                          <w:p w14:paraId="0BB7B188" w14:textId="77777777" w:rsidR="007C248E" w:rsidRDefault="007C248E" w:rsidP="00440E73">
                            <w:pPr>
                              <w:ind w:left="440" w:hanging="440"/>
                            </w:pPr>
                          </w:p>
                          <w:p w14:paraId="6EB78B83" w14:textId="2720098B" w:rsidR="00440E73" w:rsidRPr="00111C67" w:rsidRDefault="00C15587" w:rsidP="004A1D7D">
                            <w:pPr>
                              <w:pStyle w:val="af4"/>
                              <w:numPr>
                                <w:ilvl w:val="0"/>
                                <w:numId w:val="423"/>
                              </w:numPr>
                              <w:ind w:leftChars="0" w:left="142" w:hanging="142"/>
                            </w:pPr>
                            <w:r w:rsidRPr="00111C67">
                              <w:t>GPU</w:t>
                            </w:r>
                            <w:r w:rsidR="00440E73" w:rsidRPr="00111C67">
                              <w:rPr>
                                <w:rFonts w:hint="eastAsia"/>
                              </w:rPr>
                              <w:t>の</w:t>
                            </w:r>
                            <w:r w:rsidRPr="00111C67">
                              <w:rPr>
                                <w:rFonts w:hint="eastAsia"/>
                              </w:rPr>
                              <w:t>劣化および</w:t>
                            </w:r>
                            <w:r w:rsidR="00440E73" w:rsidRPr="00111C67">
                              <w:rPr>
                                <w:rFonts w:hint="eastAsia"/>
                              </w:rPr>
                              <w:t>寿命</w:t>
                            </w:r>
                          </w:p>
                          <w:p w14:paraId="2E72B0DE" w14:textId="77777777" w:rsidR="00D93E9A" w:rsidRDefault="00C15587" w:rsidP="004A1D7D">
                            <w:pPr>
                              <w:pStyle w:val="af4"/>
                              <w:numPr>
                                <w:ilvl w:val="0"/>
                                <w:numId w:val="424"/>
                              </w:numPr>
                              <w:ind w:leftChars="0" w:hanging="298"/>
                            </w:pPr>
                            <w:r w:rsidRPr="00832AB9">
                              <w:rPr>
                                <w:rFonts w:cs="Arial" w:hint="eastAsia"/>
                                <w:szCs w:val="21"/>
                              </w:rPr>
                              <w:t>GPUに</w:t>
                            </w:r>
                            <w:r w:rsidRPr="00007F70">
                              <w:rPr>
                                <w:rFonts w:cs="Arial" w:hint="eastAsia"/>
                                <w:szCs w:val="21"/>
                              </w:rPr>
                              <w:t>搭載される</w:t>
                            </w:r>
                            <w:r w:rsidRPr="00832AB9">
                              <w:rPr>
                                <w:rFonts w:hint="eastAsia"/>
                              </w:rPr>
                              <w:t>専用の電源安定化回路（</w:t>
                            </w:r>
                            <w:r w:rsidRPr="00832AB9">
                              <w:t>Voltage Regulator Module</w:t>
                            </w:r>
                            <w:r w:rsidRPr="00832AB9">
                              <w:rPr>
                                <w:rFonts w:hint="eastAsia"/>
                              </w:rPr>
                              <w:t>（VRM））には、導電性高分子アルミ固体電解コンデンサが使用される。しかし、高温状態が長時間継続すると、コンデンサ内部の電解液が蒸散して外部に漏れ出し、劣化が進行する。</w:t>
                            </w:r>
                          </w:p>
                          <w:p w14:paraId="109A5464" w14:textId="1CE23E09" w:rsidR="00C15587" w:rsidRDefault="00C15587" w:rsidP="004A1D7D">
                            <w:pPr>
                              <w:pStyle w:val="af4"/>
                              <w:numPr>
                                <w:ilvl w:val="0"/>
                                <w:numId w:val="424"/>
                              </w:numPr>
                              <w:ind w:leftChars="0" w:hanging="298"/>
                            </w:pPr>
                            <w:r w:rsidRPr="00832AB9">
                              <w:rPr>
                                <w:rFonts w:hint="eastAsia"/>
                              </w:rPr>
                              <w:t>コンデンサの寿命はアレニウスの法則に基づき、</w:t>
                            </w:r>
                            <w:r>
                              <w:rPr>
                                <w:rFonts w:hint="eastAsia"/>
                              </w:rPr>
                              <w:t>主な劣化要因</w:t>
                            </w:r>
                            <w:r w:rsidRPr="00832AB9">
                              <w:rPr>
                                <w:rFonts w:hint="eastAsia"/>
                              </w:rPr>
                              <w:t>が温度である場合、アレニウスの式で近似に求めることができる。この法則は、加速試験を通じて部品の寿命を推定する際にも広く利用されて</w:t>
                            </w:r>
                            <w:r w:rsidRPr="00C15587">
                              <w:rPr>
                                <w:rFonts w:hint="eastAsia"/>
                              </w:rPr>
                              <w:t>いる。</w:t>
                            </w:r>
                          </w:p>
                          <w:p w14:paraId="28872981" w14:textId="6D7B0D4C" w:rsidR="00C15587" w:rsidRPr="00111C67" w:rsidRDefault="00C15587" w:rsidP="004A1D7D">
                            <w:pPr>
                              <w:pStyle w:val="af4"/>
                              <w:numPr>
                                <w:ilvl w:val="0"/>
                                <w:numId w:val="423"/>
                              </w:numPr>
                              <w:ind w:leftChars="0"/>
                            </w:pPr>
                            <w:r w:rsidRPr="00111C67">
                              <w:rPr>
                                <w:rFonts w:hint="eastAsia"/>
                              </w:rPr>
                              <w:t>アルミ電解コンデンサの寿命</w:t>
                            </w:r>
                          </w:p>
                          <w:p w14:paraId="2B87D150" w14:textId="0C5E71C5" w:rsidR="00440E73" w:rsidRPr="00832AB9" w:rsidRDefault="002E7883" w:rsidP="004A1D7D">
                            <w:pPr>
                              <w:pStyle w:val="af4"/>
                              <w:numPr>
                                <w:ilvl w:val="0"/>
                                <w:numId w:val="425"/>
                              </w:numPr>
                              <w:ind w:leftChars="0" w:hanging="298"/>
                              <w:rPr>
                                <w:rFonts w:hAnsi="Meiryo UI"/>
                              </w:rPr>
                            </w:pPr>
                            <w:r w:rsidRPr="00832AB9">
                              <w:rPr>
                                <w:rFonts w:hAnsi="Meiryo UI" w:hint="eastAsia"/>
                              </w:rPr>
                              <w:t>アレニウスの法則（10℃2倍則）とは、電解液の消失量は温度と関係し、使用温度が10℃上がれば寿命は2分の1になり、10℃下がれば寿命は2倍になる法則をいい、加速試験を行い部品の寿命を推定したりする際に利用されている。この法則により、一般にアルミ電解コンデンサの寿命は10年程度と言わ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E3C1C" id="_x0000_s1144" style="position:absolute;left:0;text-align:left;margin-left:0;margin-top:0;width:498.6pt;height:257.8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" fillcolor="white [3201]" strokecolor="#4bacc6 [3208]" strokeweight="2pt">
                <v:textbox>
                  <w:txbxContent>
                    <w:p w14:paraId="17183A6D" w14:textId="4BD0DFA1" w:rsidR="00C15587" w:rsidRDefault="0081154A" w:rsidP="00440E73">
                      <w:pPr>
                        <w:ind w:left="440" w:hanging="440"/>
                      </w:pPr>
                      <w:r>
                        <w:rPr>
                          <w:rFonts w:hint="eastAsia"/>
                        </w:rPr>
                        <w:t>【</w:t>
                      </w:r>
                      <w:r w:rsidR="007D051F">
                        <w:rPr>
                          <w:rFonts w:hAnsi="Meiryo UI" w:hint="eastAsia"/>
                          <w:szCs w:val="21"/>
                        </w:rPr>
                        <w:t>参考情報</w:t>
                      </w:r>
                      <w:r>
                        <w:rPr>
                          <w:rFonts w:hint="eastAsia"/>
                        </w:rPr>
                        <w:t>】</w:t>
                      </w:r>
                      <w:r w:rsidR="00440E73">
                        <w:rPr>
                          <w:rFonts w:hint="eastAsia"/>
                        </w:rPr>
                        <w:t xml:space="preserve">　</w:t>
                      </w:r>
                      <w:r w:rsidR="007C248E" w:rsidRPr="00832AB9">
                        <w:rPr>
                          <w:rFonts w:hint="eastAsia"/>
                          <w:u w:val="single"/>
                        </w:rPr>
                        <w:t>機器の劣化および寿命</w:t>
                      </w:r>
                    </w:p>
                    <w:p w14:paraId="0BB7B188" w14:textId="77777777" w:rsidR="007C248E" w:rsidRDefault="007C248E" w:rsidP="00440E73">
                      <w:pPr>
                        <w:ind w:left="440" w:hanging="440"/>
                      </w:pPr>
                    </w:p>
                    <w:p w14:paraId="6EB78B83" w14:textId="2720098B" w:rsidR="00440E73" w:rsidRPr="00111C67" w:rsidRDefault="00C15587" w:rsidP="004A1D7D">
                      <w:pPr>
                        <w:pStyle w:val="af4"/>
                        <w:numPr>
                          <w:ilvl w:val="0"/>
                          <w:numId w:val="423"/>
                        </w:numPr>
                        <w:ind w:leftChars="0" w:left="142" w:hanging="142"/>
                      </w:pPr>
                      <w:r w:rsidRPr="00111C67">
                        <w:t>GPU</w:t>
                      </w:r>
                      <w:r w:rsidR="00440E73" w:rsidRPr="00111C67">
                        <w:rPr>
                          <w:rFonts w:hint="eastAsia"/>
                        </w:rPr>
                        <w:t>の</w:t>
                      </w:r>
                      <w:r w:rsidRPr="00111C67">
                        <w:rPr>
                          <w:rFonts w:hint="eastAsia"/>
                        </w:rPr>
                        <w:t>劣化および</w:t>
                      </w:r>
                      <w:r w:rsidR="00440E73" w:rsidRPr="00111C67">
                        <w:rPr>
                          <w:rFonts w:hint="eastAsia"/>
                        </w:rPr>
                        <w:t>寿命</w:t>
                      </w:r>
                    </w:p>
                    <w:p w14:paraId="2E72B0DE" w14:textId="77777777" w:rsidR="00D93E9A" w:rsidRDefault="00C15587" w:rsidP="004A1D7D">
                      <w:pPr>
                        <w:pStyle w:val="af4"/>
                        <w:numPr>
                          <w:ilvl w:val="0"/>
                          <w:numId w:val="424"/>
                        </w:numPr>
                        <w:ind w:leftChars="0" w:hanging="298"/>
                      </w:pPr>
                      <w:r w:rsidRPr="00832AB9">
                        <w:rPr>
                          <w:rFonts w:cs="Arial" w:hint="eastAsia"/>
                          <w:szCs w:val="21"/>
                        </w:rPr>
                        <w:t>GPUに</w:t>
                      </w:r>
                      <w:r w:rsidRPr="00007F70">
                        <w:rPr>
                          <w:rFonts w:cs="Arial" w:hint="eastAsia"/>
                          <w:szCs w:val="21"/>
                        </w:rPr>
                        <w:t>搭載される</w:t>
                      </w:r>
                      <w:r w:rsidRPr="00832AB9">
                        <w:rPr>
                          <w:rFonts w:hint="eastAsia"/>
                        </w:rPr>
                        <w:t>専用の電源安定化回路（</w:t>
                      </w:r>
                      <w:r w:rsidRPr="00832AB9">
                        <w:t>Voltage Regulator Module</w:t>
                      </w:r>
                      <w:r w:rsidRPr="00832AB9">
                        <w:rPr>
                          <w:rFonts w:hint="eastAsia"/>
                        </w:rPr>
                        <w:t>（VRM））には、導電性高分子アルミ固体電解コンデンサが使用される。しかし、高温状態が長時間継続すると、コンデンサ内部の電解液が蒸散して外部に漏れ出し、劣化が進行する。</w:t>
                      </w:r>
                    </w:p>
                    <w:p w14:paraId="109A5464" w14:textId="1CE23E09" w:rsidR="00C15587" w:rsidRDefault="00C15587" w:rsidP="004A1D7D">
                      <w:pPr>
                        <w:pStyle w:val="af4"/>
                        <w:numPr>
                          <w:ilvl w:val="0"/>
                          <w:numId w:val="424"/>
                        </w:numPr>
                        <w:ind w:leftChars="0" w:hanging="298"/>
                      </w:pPr>
                      <w:r w:rsidRPr="00832AB9">
                        <w:rPr>
                          <w:rFonts w:hint="eastAsia"/>
                        </w:rPr>
                        <w:t>コンデンサの寿命はアレニウスの法則に基づき、</w:t>
                      </w:r>
                      <w:r>
                        <w:rPr>
                          <w:rFonts w:hint="eastAsia"/>
                        </w:rPr>
                        <w:t>主な劣化要因</w:t>
                      </w:r>
                      <w:r w:rsidRPr="00832AB9">
                        <w:rPr>
                          <w:rFonts w:hint="eastAsia"/>
                        </w:rPr>
                        <w:t>が温度である場合、アレニウスの式で近似に求めることができる。この法則は、加速試験を通じて部品の寿命を推定する際にも広く利用されて</w:t>
                      </w:r>
                      <w:r w:rsidRPr="00C15587">
                        <w:rPr>
                          <w:rFonts w:hint="eastAsia"/>
                        </w:rPr>
                        <w:t>いる。</w:t>
                      </w:r>
                    </w:p>
                    <w:p w14:paraId="28872981" w14:textId="6D7B0D4C" w:rsidR="00C15587" w:rsidRPr="00111C67" w:rsidRDefault="00C15587" w:rsidP="004A1D7D">
                      <w:pPr>
                        <w:pStyle w:val="af4"/>
                        <w:numPr>
                          <w:ilvl w:val="0"/>
                          <w:numId w:val="423"/>
                        </w:numPr>
                        <w:ind w:leftChars="0"/>
                      </w:pPr>
                      <w:r w:rsidRPr="00111C67">
                        <w:rPr>
                          <w:rFonts w:hint="eastAsia"/>
                        </w:rPr>
                        <w:t>アルミ電解コンデンサの寿命</w:t>
                      </w:r>
                    </w:p>
                    <w:p w14:paraId="2B87D150" w14:textId="0C5E71C5" w:rsidR="00440E73" w:rsidRPr="00832AB9" w:rsidRDefault="002E7883" w:rsidP="004A1D7D">
                      <w:pPr>
                        <w:pStyle w:val="af4"/>
                        <w:numPr>
                          <w:ilvl w:val="0"/>
                          <w:numId w:val="425"/>
                        </w:numPr>
                        <w:ind w:leftChars="0" w:hanging="298"/>
                        <w:rPr>
                          <w:rFonts w:hAnsi="Meiryo UI"/>
                        </w:rPr>
                      </w:pPr>
                      <w:r w:rsidRPr="00832AB9">
                        <w:rPr>
                          <w:rFonts w:hAnsi="Meiryo UI" w:hint="eastAsia"/>
                        </w:rPr>
                        <w:t>アレニウスの法則（10℃2倍則）とは、電解液の消失量は温度と関係し、使用温度が10℃上がれば寿命は2分の1になり、10℃下がれば寿命は2倍になる法則をいい、加速試験を行い部品の寿命を推定したりする際に利用されている。この法則により、一般にアルミ電解コンデンサの寿命は10年程度と言われている。</w:t>
                      </w:r>
                    </w:p>
                  </w:txbxContent>
                </v:textbox>
                <w10:wrap type="topAndBottom" anchorx="margin"/>
              </v:rect>
            </w:pict>
          </mc:Fallback>
        </mc:AlternateContent>
      </w:r>
    </w:p>
    <w:p w14:paraId="3F01141E" w14:textId="1F876ACB" w:rsidR="006D4260" w:rsidRPr="00F5600A" w:rsidRDefault="006D4260" w:rsidP="004A1D7D">
      <w:pPr>
        <w:pStyle w:val="af4"/>
        <w:numPr>
          <w:ilvl w:val="0"/>
          <w:numId w:val="7"/>
        </w:numPr>
        <w:ind w:leftChars="0" w:left="567" w:hanging="425"/>
        <w:rPr>
          <w:rFonts w:hAnsi="Meiryo UI"/>
          <w:b/>
          <w:bCs/>
          <w:szCs w:val="21"/>
        </w:rPr>
      </w:pPr>
      <w:r w:rsidRPr="00F5600A">
        <w:rPr>
          <w:rFonts w:hAnsi="Meiryo UI"/>
          <w:b/>
          <w:bCs/>
          <w:szCs w:val="21"/>
        </w:rPr>
        <w:t>CDM</w:t>
      </w:r>
      <w:r w:rsidR="004125AC" w:rsidRPr="00F5600A">
        <w:rPr>
          <w:rFonts w:hAnsi="Meiryo UI" w:hint="eastAsia"/>
          <w:b/>
          <w:bCs/>
          <w:szCs w:val="21"/>
        </w:rPr>
        <w:t>（</w:t>
      </w:r>
      <w:r w:rsidRPr="00F5600A">
        <w:rPr>
          <w:rFonts w:hAnsi="Meiryo UI" w:cs="Arial"/>
          <w:b/>
          <w:bCs/>
          <w:szCs w:val="21"/>
        </w:rPr>
        <w:t>Coolant Distribution Manifold</w:t>
      </w:r>
      <w:r w:rsidR="004125AC" w:rsidRPr="00F5600A">
        <w:rPr>
          <w:rFonts w:hAnsi="Meiryo UI" w:cs="Arial" w:hint="eastAsia"/>
          <w:b/>
          <w:bCs/>
          <w:szCs w:val="21"/>
        </w:rPr>
        <w:t>）</w:t>
      </w:r>
    </w:p>
    <w:p w14:paraId="692DC329" w14:textId="4C692A3E" w:rsidR="00D93E9A" w:rsidRPr="00D764C2" w:rsidRDefault="00D93E9A" w:rsidP="004A1D7D">
      <w:pPr>
        <w:pStyle w:val="af4"/>
        <w:numPr>
          <w:ilvl w:val="0"/>
          <w:numId w:val="6"/>
        </w:numPr>
        <w:ind w:leftChars="0" w:left="851"/>
        <w:rPr>
          <w:rFonts w:hAnsi="Meiryo UI"/>
          <w:b/>
          <w:bCs/>
          <w:szCs w:val="21"/>
        </w:rPr>
      </w:pPr>
      <w:r w:rsidRPr="00D764C2">
        <w:rPr>
          <w:rFonts w:hAnsi="Meiryo UI"/>
          <w:b/>
          <w:bCs/>
          <w:szCs w:val="21"/>
        </w:rPr>
        <w:t>CDMの役割</w:t>
      </w:r>
    </w:p>
    <w:p w14:paraId="2523C690" w14:textId="1C428E0F" w:rsidR="00D93E9A" w:rsidRPr="00F5600A" w:rsidRDefault="00190875" w:rsidP="004A1D7D">
      <w:pPr>
        <w:pStyle w:val="af4"/>
        <w:numPr>
          <w:ilvl w:val="0"/>
          <w:numId w:val="426"/>
        </w:numPr>
        <w:ind w:leftChars="0"/>
        <w:rPr>
          <w:rFonts w:hAnsi="Meiryo UI"/>
          <w:szCs w:val="21"/>
        </w:rPr>
      </w:pPr>
      <w:r w:rsidRPr="003F6432">
        <w:rPr>
          <w:rFonts w:hAnsi="Meiryo UI" w:hint="eastAsia"/>
          <w:szCs w:val="21"/>
        </w:rPr>
        <w:t>冷却液</w:t>
      </w:r>
      <w:r w:rsidR="002A6A1B" w:rsidRPr="003F6432">
        <w:rPr>
          <w:rFonts w:hAnsi="Meiryo UI" w:hint="eastAsia"/>
          <w:szCs w:val="21"/>
        </w:rPr>
        <w:t>は、サーバラック内の循環系統における</w:t>
      </w:r>
      <w:r w:rsidR="002B3601" w:rsidRPr="003F6432">
        <w:rPr>
          <w:rFonts w:hAnsi="Meiryo UI" w:hint="eastAsia"/>
          <w:szCs w:val="21"/>
        </w:rPr>
        <w:t>往流</w:t>
      </w:r>
      <w:r w:rsidR="002A6A1B" w:rsidRPr="003F6432">
        <w:rPr>
          <w:rFonts w:hAnsi="Meiryo UI" w:hint="eastAsia"/>
          <w:szCs w:val="21"/>
        </w:rPr>
        <w:t>側および</w:t>
      </w:r>
      <w:r w:rsidR="002B3601" w:rsidRPr="003F6432">
        <w:rPr>
          <w:rFonts w:hAnsi="Meiryo UI" w:hint="eastAsia"/>
          <w:szCs w:val="21"/>
        </w:rPr>
        <w:t>還流</w:t>
      </w:r>
      <w:r w:rsidR="002A6A1B" w:rsidRPr="003F6432">
        <w:rPr>
          <w:rFonts w:hAnsi="Meiryo UI" w:hint="eastAsia"/>
          <w:szCs w:val="21"/>
        </w:rPr>
        <w:t>側にそれぞれ</w:t>
      </w:r>
      <w:r w:rsidR="008233F9" w:rsidRPr="003F6432">
        <w:rPr>
          <w:rFonts w:hAnsi="Meiryo UI" w:hint="eastAsia"/>
          <w:szCs w:val="21"/>
        </w:rPr>
        <w:t>配置</w:t>
      </w:r>
      <w:r w:rsidR="002B3601" w:rsidRPr="003F6432">
        <w:rPr>
          <w:rFonts w:hAnsi="Meiryo UI" w:hint="eastAsia"/>
          <w:szCs w:val="21"/>
        </w:rPr>
        <w:t>され</w:t>
      </w:r>
      <w:r w:rsidR="002A6A1B" w:rsidRPr="003F6432">
        <w:rPr>
          <w:rFonts w:hAnsi="Meiryo UI" w:hint="eastAsia"/>
          <w:szCs w:val="21"/>
        </w:rPr>
        <w:t>CDMによって</w:t>
      </w:r>
      <w:r w:rsidR="002B3601" w:rsidRPr="003F6432">
        <w:rPr>
          <w:rFonts w:hAnsi="Meiryo UI" w:hint="eastAsia"/>
          <w:szCs w:val="21"/>
        </w:rPr>
        <w:t>、</w:t>
      </w:r>
      <w:r w:rsidR="006D4260" w:rsidRPr="003F6432">
        <w:rPr>
          <w:rFonts w:hAnsi="Meiryo UI" w:hint="eastAsia"/>
          <w:szCs w:val="21"/>
        </w:rPr>
        <w:t>複数の</w:t>
      </w:r>
      <w:r w:rsidR="00BD5FF0" w:rsidRPr="003F6432">
        <w:rPr>
          <w:rFonts w:hAnsi="Meiryo UI"/>
          <w:szCs w:val="21"/>
        </w:rPr>
        <w:t>Component</w:t>
      </w:r>
      <w:r w:rsidR="006D4260" w:rsidRPr="003F6432">
        <w:rPr>
          <w:rFonts w:hAnsi="Meiryo UI" w:hint="eastAsia"/>
          <w:szCs w:val="21"/>
        </w:rPr>
        <w:t>に分配</w:t>
      </w:r>
      <w:r w:rsidR="006018B6" w:rsidRPr="003F6432">
        <w:rPr>
          <w:rFonts w:hAnsi="Meiryo UI" w:hint="eastAsia"/>
          <w:szCs w:val="21"/>
        </w:rPr>
        <w:t>・集約</w:t>
      </w:r>
      <w:r w:rsidR="002A6A1B" w:rsidRPr="00D764C2">
        <w:rPr>
          <w:rFonts w:hAnsi="Meiryo UI" w:hint="eastAsia"/>
          <w:szCs w:val="21"/>
        </w:rPr>
        <w:t>される</w:t>
      </w:r>
      <w:r w:rsidR="002B3601" w:rsidRPr="003F6432">
        <w:rPr>
          <w:rFonts w:hAnsi="Meiryo UI" w:hint="eastAsia"/>
          <w:szCs w:val="21"/>
        </w:rPr>
        <w:t>。</w:t>
      </w:r>
    </w:p>
    <w:p w14:paraId="13F49387" w14:textId="349C317A" w:rsidR="00D93E9A" w:rsidRPr="00F5600A" w:rsidRDefault="002B3601" w:rsidP="004A1D7D">
      <w:pPr>
        <w:pStyle w:val="af4"/>
        <w:numPr>
          <w:ilvl w:val="0"/>
          <w:numId w:val="426"/>
        </w:numPr>
        <w:ind w:leftChars="0"/>
        <w:rPr>
          <w:rFonts w:hAnsi="Meiryo UI"/>
          <w:szCs w:val="21"/>
        </w:rPr>
      </w:pPr>
      <w:r w:rsidRPr="003F6432">
        <w:rPr>
          <w:rFonts w:hAnsi="Meiryo UI" w:hint="eastAsia"/>
          <w:szCs w:val="21"/>
        </w:rPr>
        <w:t>往流側のCDMは、</w:t>
      </w:r>
      <w:r w:rsidR="00D57833" w:rsidRPr="003F6432">
        <w:rPr>
          <w:rFonts w:hAnsi="Meiryo UI" w:hint="eastAsia"/>
          <w:szCs w:val="21"/>
        </w:rPr>
        <w:t>CDUで冷却された冷却液を各</w:t>
      </w:r>
      <w:r w:rsidR="00BD5FF0" w:rsidRPr="003F6432">
        <w:rPr>
          <w:rFonts w:hAnsi="Meiryo UI"/>
          <w:szCs w:val="21"/>
        </w:rPr>
        <w:t>Component</w:t>
      </w:r>
      <w:r w:rsidRPr="003F6432">
        <w:rPr>
          <w:rFonts w:hAnsi="Meiryo UI" w:hint="eastAsia"/>
          <w:szCs w:val="21"/>
        </w:rPr>
        <w:t>に供給</w:t>
      </w:r>
      <w:r w:rsidR="006C4EDD" w:rsidRPr="003F6432">
        <w:rPr>
          <w:rFonts w:hAnsi="Meiryo UI" w:hint="eastAsia"/>
          <w:szCs w:val="21"/>
        </w:rPr>
        <w:t>する。</w:t>
      </w:r>
    </w:p>
    <w:p w14:paraId="150CCB60" w14:textId="750D0FA3" w:rsidR="00D75FA9" w:rsidRPr="00F5600A" w:rsidRDefault="006C4EDD" w:rsidP="004A1D7D">
      <w:pPr>
        <w:pStyle w:val="af4"/>
        <w:numPr>
          <w:ilvl w:val="0"/>
          <w:numId w:val="426"/>
        </w:numPr>
        <w:ind w:leftChars="0"/>
        <w:rPr>
          <w:rFonts w:hAnsi="Meiryo UI"/>
          <w:szCs w:val="21"/>
        </w:rPr>
      </w:pPr>
      <w:r w:rsidRPr="003F6432">
        <w:rPr>
          <w:rFonts w:hAnsi="Meiryo UI" w:hint="eastAsia"/>
          <w:szCs w:val="21"/>
        </w:rPr>
        <w:t>還流側のCDMは、各</w:t>
      </w:r>
      <w:r w:rsidR="00BD5FF0" w:rsidRPr="003F6432">
        <w:rPr>
          <w:rFonts w:hAnsi="Meiryo UI"/>
          <w:szCs w:val="21"/>
        </w:rPr>
        <w:t>Component</w:t>
      </w:r>
      <w:r w:rsidR="002A6A1B" w:rsidRPr="003F6432">
        <w:rPr>
          <w:rFonts w:hAnsi="Meiryo UI" w:hint="eastAsia"/>
          <w:szCs w:val="21"/>
        </w:rPr>
        <w:t>で</w:t>
      </w:r>
      <w:r w:rsidR="006C0F62" w:rsidRPr="003F6432">
        <w:rPr>
          <w:rFonts w:hAnsi="Meiryo UI" w:hint="eastAsia"/>
          <w:szCs w:val="21"/>
        </w:rPr>
        <w:t>熱</w:t>
      </w:r>
      <w:r w:rsidR="002A6A1B" w:rsidRPr="003F6432">
        <w:rPr>
          <w:rFonts w:hAnsi="Meiryo UI" w:hint="eastAsia"/>
          <w:szCs w:val="21"/>
        </w:rPr>
        <w:t>せられた</w:t>
      </w:r>
      <w:r w:rsidRPr="003F6432">
        <w:rPr>
          <w:rFonts w:hAnsi="Meiryo UI" w:hint="eastAsia"/>
          <w:szCs w:val="21"/>
        </w:rPr>
        <w:t>冷</w:t>
      </w:r>
      <w:r w:rsidR="006D4260" w:rsidRPr="003F6432">
        <w:rPr>
          <w:rFonts w:hAnsi="Meiryo UI" w:hint="eastAsia"/>
          <w:szCs w:val="21"/>
        </w:rPr>
        <w:t>却液</w:t>
      </w:r>
      <w:r w:rsidRPr="003F6432">
        <w:rPr>
          <w:rFonts w:hAnsi="Meiryo UI" w:hint="eastAsia"/>
          <w:szCs w:val="21"/>
        </w:rPr>
        <w:t>を</w:t>
      </w:r>
      <w:r w:rsidR="006D4260" w:rsidRPr="003F6432">
        <w:rPr>
          <w:rFonts w:hAnsi="Meiryo UI" w:hint="eastAsia"/>
          <w:szCs w:val="21"/>
        </w:rPr>
        <w:t>集約</w:t>
      </w:r>
      <w:r w:rsidR="00D9082F" w:rsidRPr="003F6432">
        <w:rPr>
          <w:rFonts w:hAnsi="Meiryo UI" w:hint="eastAsia"/>
          <w:szCs w:val="21"/>
        </w:rPr>
        <w:t>し</w:t>
      </w:r>
      <w:r w:rsidR="006D4260" w:rsidRPr="003F6432">
        <w:rPr>
          <w:rFonts w:hAnsi="Meiryo UI"/>
          <w:szCs w:val="21"/>
        </w:rPr>
        <w:t>CDU</w:t>
      </w:r>
      <w:r w:rsidR="002A6A1B" w:rsidRPr="003F6432">
        <w:rPr>
          <w:rFonts w:hAnsi="Meiryo UI" w:hint="eastAsia"/>
          <w:szCs w:val="21"/>
        </w:rPr>
        <w:t>に</w:t>
      </w:r>
      <w:r w:rsidR="006D4260" w:rsidRPr="003F6432">
        <w:rPr>
          <w:rFonts w:hAnsi="Meiryo UI" w:hint="eastAsia"/>
          <w:szCs w:val="21"/>
        </w:rPr>
        <w:t>戻す</w:t>
      </w:r>
      <w:r w:rsidR="002A6A1B" w:rsidRPr="003F6432">
        <w:rPr>
          <w:rFonts w:hAnsi="Meiryo UI" w:hint="eastAsia"/>
          <w:szCs w:val="21"/>
        </w:rPr>
        <w:t>役割を担っている</w:t>
      </w:r>
      <w:r w:rsidRPr="003F6432">
        <w:rPr>
          <w:rFonts w:hAnsi="Meiryo UI" w:hint="eastAsia"/>
          <w:szCs w:val="21"/>
        </w:rPr>
        <w:t>。</w:t>
      </w:r>
    </w:p>
    <w:p w14:paraId="17266C09" w14:textId="15E11347" w:rsidR="00D93E9A" w:rsidRPr="00254DB8" w:rsidRDefault="00D75FA9" w:rsidP="00254DB8">
      <w:pPr>
        <w:pStyle w:val="af4"/>
        <w:ind w:leftChars="0" w:left="1291"/>
        <w:rPr>
          <w:rFonts w:hAnsi="Meiryo UI"/>
          <w:szCs w:val="21"/>
        </w:rPr>
      </w:pPr>
      <w:r w:rsidRPr="00F5600A">
        <w:rPr>
          <w:rFonts w:hAnsi="Meiryo UI"/>
          <w:noProof/>
        </w:rPr>
        <mc:AlternateContent>
          <mc:Choice Requires="wpg">
            <w:drawing>
              <wp:anchor distT="0" distB="0" distL="114300" distR="114300" simplePos="0" relativeHeight="251658245" behindDoc="0" locked="0" layoutInCell="1" allowOverlap="1" wp14:anchorId="70FD1820" wp14:editId="25D70152">
                <wp:simplePos x="0" y="0"/>
                <wp:positionH relativeFrom="margin">
                  <wp:align>right</wp:align>
                </wp:positionH>
                <wp:positionV relativeFrom="paragraph">
                  <wp:posOffset>332435</wp:posOffset>
                </wp:positionV>
                <wp:extent cx="6339840" cy="2785745"/>
                <wp:effectExtent l="0" t="0" r="22860" b="14605"/>
                <wp:wrapTopAndBottom/>
                <wp:docPr id="1058025056" name="グループ化 1"/>
                <wp:cNvGraphicFramePr/>
                <a:graphic xmlns:a="http://schemas.openxmlformats.org/drawingml/2006/main">
                  <a:graphicData uri="http://schemas.microsoft.com/office/word/2010/wordprocessingGroup">
                    <wpg:wgp>
                      <wpg:cNvGrpSpPr/>
                      <wpg:grpSpPr>
                        <a:xfrm>
                          <a:off x="0" y="0"/>
                          <a:ext cx="6339840" cy="2785745"/>
                          <a:chOff x="-25878" y="0"/>
                          <a:chExt cx="6340415" cy="2785745"/>
                        </a:xfrm>
                      </wpg:grpSpPr>
                      <wps:wsp>
                        <wps:cNvPr id="791461176" name="正方形/長方形 15"/>
                        <wps:cNvSpPr/>
                        <wps:spPr>
                          <a:xfrm>
                            <a:off x="-25878" y="0"/>
                            <a:ext cx="6340415" cy="278574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0689FE" w14:textId="3BDED84C" w:rsidR="00E9168C" w:rsidRPr="00832AB9" w:rsidRDefault="00E9168C" w:rsidP="00E9168C">
                              <w:pPr>
                                <w:jc w:val="center"/>
                                <w:rPr>
                                  <w:color w:val="000000" w:themeColor="text1"/>
                                </w:rPr>
                              </w:pPr>
                              <w:bookmarkStart w:id="310" w:name="_Toc206667401"/>
                              <w:bookmarkStart w:id="311" w:name="_Toc206668334"/>
                              <w:bookmarkStart w:id="312" w:name="_Toc206676843"/>
                              <w:bookmarkStart w:id="313" w:name="_Toc207873263"/>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2</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color w:val="000000" w:themeColor="text1"/>
                                </w:rPr>
                                <w:t>CDM</w:t>
                              </w:r>
                              <w:r w:rsidRPr="00832AB9">
                                <w:rPr>
                                  <w:rFonts w:hAnsi="Meiryo UI" w:hint="eastAsia"/>
                                  <w:color w:val="000000" w:themeColor="text1"/>
                                </w:rPr>
                                <w:t>（</w:t>
                              </w:r>
                              <w:r w:rsidRPr="00832AB9">
                                <w:rPr>
                                  <w:rFonts w:hAnsi="Meiryo UI"/>
                                  <w:color w:val="000000" w:themeColor="text1"/>
                                </w:rPr>
                                <w:t>Coolant Distribution Manifold</w:t>
                              </w:r>
                              <w:r w:rsidRPr="00832AB9">
                                <w:rPr>
                                  <w:rFonts w:hAnsi="Meiryo UI" w:hint="eastAsia"/>
                                  <w:color w:val="000000" w:themeColor="text1"/>
                                </w:rPr>
                                <w:t>）</w:t>
                              </w:r>
                              <w:bookmarkEnd w:id="310"/>
                              <w:bookmarkEnd w:id="311"/>
                              <w:bookmarkEnd w:id="312"/>
                              <w:bookmarkEnd w:id="313"/>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251426294" name="図 18" descr="背景パターン が含まれている画像&#10;&#10;自動的に生成された説明"/>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544129" y="146649"/>
                            <a:ext cx="266065" cy="2194560"/>
                          </a:xfrm>
                          <a:prstGeom prst="rect">
                            <a:avLst/>
                          </a:prstGeom>
                        </pic:spPr>
                      </pic:pic>
                      <pic:pic xmlns:pic="http://schemas.openxmlformats.org/drawingml/2006/picture">
                        <pic:nvPicPr>
                          <pic:cNvPr id="798977294" name="図 19" descr="飛行機の模型&#10;&#10;低い精度で自動的に生成された説明"/>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338423" y="931653"/>
                            <a:ext cx="1985645" cy="1003935"/>
                          </a:xfrm>
                          <a:prstGeom prst="rect">
                            <a:avLst/>
                          </a:prstGeom>
                        </pic:spPr>
                      </pic:pic>
                      <wps:wsp>
                        <wps:cNvPr id="22701939" name="テキスト ボックス 4"/>
                        <wps:cNvSpPr txBox="1"/>
                        <wps:spPr>
                          <a:xfrm>
                            <a:off x="232914" y="112144"/>
                            <a:ext cx="1220300" cy="479573"/>
                          </a:xfrm>
                          <a:prstGeom prst="rect">
                            <a:avLst/>
                          </a:prstGeom>
                          <a:noFill/>
                          <a:ln w="19050">
                            <a:noFill/>
                          </a:ln>
                        </wps:spPr>
                        <wps:txbx>
                          <w:txbxContent>
                            <w:p w14:paraId="21B38659" w14:textId="69946B44" w:rsidR="00BF448F" w:rsidRPr="00772B94" w:rsidRDefault="00BF448F" w:rsidP="00772B94">
                              <w:pPr>
                                <w:spacing w:line="240" w:lineRule="exact"/>
                              </w:pPr>
                              <w:r w:rsidRPr="00772B94">
                                <w:rPr>
                                  <w:rFonts w:hint="eastAsia"/>
                                </w:rPr>
                                <w:t>垂直型CDM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954616" name="テキスト ボックス 4"/>
                        <wps:cNvSpPr txBox="1"/>
                        <wps:spPr>
                          <a:xfrm>
                            <a:off x="3053751" y="103517"/>
                            <a:ext cx="1220300" cy="271269"/>
                          </a:xfrm>
                          <a:prstGeom prst="rect">
                            <a:avLst/>
                          </a:prstGeom>
                          <a:noFill/>
                          <a:ln w="19050">
                            <a:noFill/>
                          </a:ln>
                        </wps:spPr>
                        <wps:txbx>
                          <w:txbxContent>
                            <w:p w14:paraId="5B326231" w14:textId="2FA1493A" w:rsidR="00BF448F" w:rsidRPr="00772B94" w:rsidRDefault="00BF448F" w:rsidP="00BF448F">
                              <w:pPr>
                                <w:spacing w:line="200" w:lineRule="exact"/>
                              </w:pPr>
                              <w:r w:rsidRPr="00772B94">
                                <w:rPr>
                                  <w:rFonts w:hint="eastAsia"/>
                                </w:rPr>
                                <w:t>水平型CDM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0FD1820" id="_x0000_s1145" style="position:absolute;left:0;text-align:left;margin-left:448pt;margin-top:26.2pt;width:499.2pt;height:219.35pt;z-index:251658245;mso-position-horizontal:right;mso-position-horizontal-relative:margin;mso-width-relative:margin" coordorigin="-258" coordsize="63404,27857"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">
                <v:rect id="正方形/長方形 15" o:spid="_x0000_s1146" style="position:absolute;left:-258;width:63403;height:2785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" fillcolor="#f2f2f2 [3052]" strokecolor="black [3213]" strokeweight="1.5pt">
                  <v:textbox>
                    <w:txbxContent>
                      <w:p w14:paraId="460689FE" w14:textId="3BDED84C" w:rsidR="00E9168C" w:rsidRPr="00832AB9" w:rsidRDefault="00E9168C" w:rsidP="00E9168C">
                        <w:pPr>
                          <w:jc w:val="center"/>
                          <w:rPr>
                            <w:color w:val="000000" w:themeColor="text1"/>
                          </w:rPr>
                        </w:pPr>
                        <w:bookmarkStart w:id="331" w:name="_Toc206667401"/>
                        <w:bookmarkStart w:id="332" w:name="_Toc206668334"/>
                        <w:bookmarkStart w:id="333" w:name="_Toc206676843"/>
                        <w:bookmarkStart w:id="334" w:name="_Toc207873263"/>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2</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color w:val="000000" w:themeColor="text1"/>
                          </w:rPr>
                          <w:t>CDM</w:t>
                        </w:r>
                        <w:r w:rsidRPr="00832AB9">
                          <w:rPr>
                            <w:rFonts w:hAnsi="Meiryo UI" w:hint="eastAsia"/>
                            <w:color w:val="000000" w:themeColor="text1"/>
                          </w:rPr>
                          <w:t>（</w:t>
                        </w:r>
                        <w:r w:rsidRPr="00832AB9">
                          <w:rPr>
                            <w:rFonts w:hAnsi="Meiryo UI"/>
                            <w:color w:val="000000" w:themeColor="text1"/>
                          </w:rPr>
                          <w:t>Coolant Distribution Manifold</w:t>
                        </w:r>
                        <w:r w:rsidRPr="00832AB9">
                          <w:rPr>
                            <w:rFonts w:hAnsi="Meiryo UI" w:hint="eastAsia"/>
                            <w:color w:val="000000" w:themeColor="text1"/>
                          </w:rPr>
                          <w:t>）</w:t>
                        </w:r>
                        <w:bookmarkEnd w:id="331"/>
                        <w:bookmarkEnd w:id="332"/>
                        <w:bookmarkEnd w:id="333"/>
                        <w:bookmarkEnd w:id="334"/>
                      </w:p>
                    </w:txbxContent>
                  </v:textbox>
                </v:rect>
                <v:shape id="図 18" o:spid="_x0000_s1147" type="#_x0000_t75" alt="背景パターン が含まれている画像&#10;&#10;自動的に生成された説明" style="position:absolute;left:15441;top:1466;width:2660;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">
                  <v:imagedata r:id="rId34" o:title="背景パターン が含まれている画像&#10;&#10;自動的に生成された説明"/>
                </v:shape>
                <v:shape id="図 19" o:spid="_x0000_s1148" type="#_x0000_t75" alt="飛行機の模型&#10;&#10;低い精度で自動的に生成された説明" style="position:absolute;left:33384;top:9316;width:19856;height:1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">
                  <v:imagedata r:id="rId35" o:title="飛行機の模型&#10;&#10;低い精度で自動的に生成された説明"/>
                </v:shape>
                <v:shape id="テキスト ボックス 4" o:spid="_x0000_s1149" type="#_x0000_t202" style="position:absolute;left:2329;top:1121;width:12203;height:4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" filled="f" stroked="f" strokeweight="1.5pt">
                  <v:textbox>
                    <w:txbxContent>
                      <w:p w14:paraId="21B38659" w14:textId="69946B44" w:rsidR="00BF448F" w:rsidRPr="00772B94" w:rsidRDefault="00BF448F" w:rsidP="00772B94">
                        <w:pPr>
                          <w:spacing w:line="240" w:lineRule="exact"/>
                        </w:pPr>
                        <w:r w:rsidRPr="00772B94">
                          <w:rPr>
                            <w:rFonts w:hint="eastAsia"/>
                          </w:rPr>
                          <w:t>垂直型CDM</w:t>
                        </w:r>
                      </w:p>
                    </w:txbxContent>
                  </v:textbox>
                </v:shape>
                <v:shape id="テキスト ボックス 4" o:spid="_x0000_s1150" type="#_x0000_t202" style="position:absolute;left:30537;top:1035;width:12203;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" filled="f" stroked="f" strokeweight="1.5pt">
                  <v:textbox>
                    <w:txbxContent>
                      <w:p w14:paraId="5B326231" w14:textId="2FA1493A" w:rsidR="00BF448F" w:rsidRPr="00772B94" w:rsidRDefault="00BF448F" w:rsidP="00BF448F">
                        <w:pPr>
                          <w:spacing w:line="200" w:lineRule="exact"/>
                        </w:pPr>
                        <w:r w:rsidRPr="00772B94">
                          <w:rPr>
                            <w:rFonts w:hint="eastAsia"/>
                          </w:rPr>
                          <w:t>水平型CDM</w:t>
                        </w:r>
                      </w:p>
                    </w:txbxContent>
                  </v:textbox>
                </v:shape>
                <w10:wrap type="topAndBottom" anchorx="margin"/>
              </v:group>
            </w:pict>
          </mc:Fallback>
        </mc:AlternateContent>
      </w:r>
    </w:p>
    <w:p w14:paraId="2E3A0609" w14:textId="77777777" w:rsidR="00500F34" w:rsidRDefault="00500F34">
      <w:pPr>
        <w:widowControl/>
        <w:rPr>
          <w:rFonts w:hAnsi="Meiryo UI"/>
        </w:rPr>
      </w:pPr>
      <w:r>
        <w:rPr>
          <w:rFonts w:hAnsi="Meiryo UI"/>
        </w:rPr>
        <w:br w:type="page"/>
      </w:r>
    </w:p>
    <w:p w14:paraId="7AEB6642" w14:textId="6458657B" w:rsidR="00451546" w:rsidRPr="00F5600A" w:rsidRDefault="002E05A1" w:rsidP="004A1D7D">
      <w:pPr>
        <w:pStyle w:val="af4"/>
        <w:numPr>
          <w:ilvl w:val="0"/>
          <w:numId w:val="7"/>
        </w:numPr>
        <w:ind w:leftChars="0" w:left="567" w:hanging="425"/>
        <w:rPr>
          <w:rFonts w:hAnsi="Meiryo UI"/>
          <w:b/>
          <w:bCs/>
          <w:szCs w:val="21"/>
        </w:rPr>
      </w:pPr>
      <w:r>
        <w:rPr>
          <w:rFonts w:hAnsi="Meiryo UI" w:hint="eastAsia"/>
        </w:rPr>
        <w:lastRenderedPageBreak/>
        <w:t>コ</w:t>
      </w:r>
      <w:r w:rsidR="0027202D" w:rsidRPr="00F5600A">
        <w:rPr>
          <w:rFonts w:hAnsi="Meiryo UI" w:hint="eastAsia"/>
          <w:b/>
          <w:bCs/>
          <w:szCs w:val="21"/>
        </w:rPr>
        <w:t>ールドプレー</w:t>
      </w:r>
      <w:r w:rsidR="00214CA7" w:rsidRPr="00F5600A">
        <w:rPr>
          <w:rFonts w:hAnsi="Meiryo UI" w:hint="eastAsia"/>
          <w:b/>
          <w:bCs/>
          <w:szCs w:val="21"/>
        </w:rPr>
        <w:t>ト</w:t>
      </w:r>
    </w:p>
    <w:p w14:paraId="77BEBFC4" w14:textId="06AD1C02" w:rsidR="00D93E9A" w:rsidRPr="00D764C2" w:rsidRDefault="00D93E9A" w:rsidP="004A1D7D">
      <w:pPr>
        <w:pStyle w:val="af4"/>
        <w:numPr>
          <w:ilvl w:val="0"/>
          <w:numId w:val="6"/>
        </w:numPr>
        <w:ind w:leftChars="0" w:left="851" w:hanging="425"/>
        <w:rPr>
          <w:rFonts w:hAnsi="Meiryo UI"/>
          <w:b/>
          <w:bCs/>
          <w:szCs w:val="21"/>
        </w:rPr>
      </w:pPr>
      <w:r w:rsidRPr="00D764C2">
        <w:rPr>
          <w:rFonts w:hAnsi="Meiryo UI" w:hint="eastAsia"/>
          <w:b/>
          <w:bCs/>
          <w:szCs w:val="21"/>
        </w:rPr>
        <w:t>コールドプレートの役割</w:t>
      </w:r>
    </w:p>
    <w:p w14:paraId="40EA4694" w14:textId="6BE6E381" w:rsidR="00E9168C" w:rsidRPr="00F5600A" w:rsidRDefault="00AC42B5" w:rsidP="004A1D7D">
      <w:pPr>
        <w:pStyle w:val="af4"/>
        <w:numPr>
          <w:ilvl w:val="0"/>
          <w:numId w:val="427"/>
        </w:numPr>
        <w:ind w:leftChars="0"/>
        <w:rPr>
          <w:rFonts w:hAnsi="Meiryo UI"/>
          <w:szCs w:val="21"/>
        </w:rPr>
      </w:pPr>
      <w:r w:rsidRPr="00F5600A">
        <w:rPr>
          <w:rFonts w:hAnsi="Meiryo UI" w:hint="eastAsia"/>
          <w:szCs w:val="21"/>
        </w:rPr>
        <w:t>コールドプレートは、</w:t>
      </w:r>
      <w:r w:rsidRPr="00F5600A">
        <w:rPr>
          <w:rFonts w:hAnsi="Meiryo UI"/>
          <w:szCs w:val="21"/>
        </w:rPr>
        <w:t>CPU、GPU、メモリーなどの半導体</w:t>
      </w:r>
      <w:r w:rsidR="002A6A1B" w:rsidRPr="00F5600A">
        <w:rPr>
          <w:rFonts w:hAnsi="Meiryo UI" w:hint="eastAsia"/>
          <w:szCs w:val="21"/>
        </w:rPr>
        <w:t>デバイスや</w:t>
      </w:r>
      <w:r w:rsidRPr="00F5600A">
        <w:rPr>
          <w:rFonts w:hAnsi="Meiryo UI" w:hint="eastAsia"/>
          <w:szCs w:val="21"/>
        </w:rPr>
        <w:t>マイクロプロセッサ</w:t>
      </w:r>
      <w:r w:rsidR="002A6A1B" w:rsidRPr="00F5600A">
        <w:rPr>
          <w:rFonts w:hAnsi="Meiryo UI" w:hint="eastAsia"/>
          <w:szCs w:val="21"/>
        </w:rPr>
        <w:t>、</w:t>
      </w:r>
      <w:r w:rsidRPr="00F5600A">
        <w:rPr>
          <w:rFonts w:hAnsi="Meiryo UI" w:hint="eastAsia"/>
          <w:szCs w:val="21"/>
        </w:rPr>
        <w:t>その他</w:t>
      </w:r>
      <w:r w:rsidR="00D9082F" w:rsidRPr="00F5600A">
        <w:rPr>
          <w:rFonts w:hAnsi="Meiryo UI" w:hint="eastAsia"/>
          <w:szCs w:val="21"/>
        </w:rPr>
        <w:t>の</w:t>
      </w:r>
      <w:r w:rsidR="00D57833" w:rsidRPr="00F5600A">
        <w:rPr>
          <w:rFonts w:hAnsi="Meiryo UI" w:hint="eastAsia"/>
          <w:szCs w:val="21"/>
        </w:rPr>
        <w:t>電力変換装置</w:t>
      </w:r>
      <w:r w:rsidR="002A6A1B" w:rsidRPr="00F5600A">
        <w:rPr>
          <w:rFonts w:hAnsi="Meiryo UI" w:hint="eastAsia"/>
          <w:szCs w:val="21"/>
        </w:rPr>
        <w:t>に</w:t>
      </w:r>
      <w:r w:rsidR="006C4EDD" w:rsidRPr="00F5600A">
        <w:rPr>
          <w:rFonts w:hAnsi="Meiryo UI" w:hint="eastAsia"/>
          <w:szCs w:val="21"/>
        </w:rPr>
        <w:t>、</w:t>
      </w:r>
      <w:r w:rsidR="00E07632" w:rsidRPr="00F5600A">
        <w:rPr>
          <w:rFonts w:hAnsi="Meiryo UI" w:hint="eastAsia"/>
          <w:szCs w:val="21"/>
        </w:rPr>
        <w:t>銅</w:t>
      </w:r>
      <w:r w:rsidR="00F244A3" w:rsidRPr="00F5600A">
        <w:rPr>
          <w:rFonts w:hAnsi="Meiryo UI" w:hint="eastAsia"/>
          <w:szCs w:val="21"/>
        </w:rPr>
        <w:t>製</w:t>
      </w:r>
      <w:r w:rsidR="00E07632" w:rsidRPr="00F5600A">
        <w:rPr>
          <w:rFonts w:hAnsi="Meiryo UI" w:hint="eastAsia"/>
          <w:szCs w:val="21"/>
        </w:rPr>
        <w:t>など</w:t>
      </w:r>
      <w:r w:rsidR="006C4EDD" w:rsidRPr="00F5600A">
        <w:rPr>
          <w:rFonts w:hAnsi="Meiryo UI" w:hint="eastAsia"/>
          <w:szCs w:val="21"/>
        </w:rPr>
        <w:t>の</w:t>
      </w:r>
      <w:r w:rsidR="00E8649B" w:rsidRPr="00F5600A">
        <w:rPr>
          <w:rFonts w:hAnsi="Meiryo UI" w:hint="eastAsia"/>
          <w:szCs w:val="21"/>
        </w:rPr>
        <w:t>熱伝導率の高い金属製</w:t>
      </w:r>
      <w:r w:rsidR="006C4EDD" w:rsidRPr="00F5600A">
        <w:rPr>
          <w:rFonts w:hAnsi="Meiryo UI" w:hint="eastAsia"/>
          <w:szCs w:val="21"/>
        </w:rPr>
        <w:t>プレート</w:t>
      </w:r>
      <w:r w:rsidR="00E07632" w:rsidRPr="00F5600A">
        <w:rPr>
          <w:rFonts w:hAnsi="Meiryo UI" w:hint="eastAsia"/>
          <w:szCs w:val="21"/>
        </w:rPr>
        <w:t>面を</w:t>
      </w:r>
      <w:r w:rsidRPr="00F5600A">
        <w:rPr>
          <w:rFonts w:hAnsi="Meiryo UI" w:hint="eastAsia"/>
          <w:szCs w:val="21"/>
        </w:rPr>
        <w:t>ダイレクトに取</w:t>
      </w:r>
      <w:r w:rsidR="00D9082F" w:rsidRPr="00F5600A">
        <w:rPr>
          <w:rFonts w:hAnsi="Meiryo UI" w:hint="eastAsia"/>
          <w:szCs w:val="21"/>
        </w:rPr>
        <w:t>り</w:t>
      </w:r>
      <w:r w:rsidRPr="00F5600A">
        <w:rPr>
          <w:rFonts w:hAnsi="Meiryo UI" w:hint="eastAsia"/>
          <w:szCs w:val="21"/>
        </w:rPr>
        <w:t>付ける事により、効率</w:t>
      </w:r>
      <w:r w:rsidR="002A6A1B" w:rsidRPr="00F5600A">
        <w:rPr>
          <w:rFonts w:hAnsi="Meiryo UI" w:hint="eastAsia"/>
          <w:szCs w:val="21"/>
        </w:rPr>
        <w:t>的に</w:t>
      </w:r>
      <w:r w:rsidR="00E07632" w:rsidRPr="00F5600A">
        <w:rPr>
          <w:rFonts w:hAnsi="Meiryo UI" w:hint="eastAsia"/>
          <w:szCs w:val="21"/>
        </w:rPr>
        <w:t>熱を吸収</w:t>
      </w:r>
      <w:r w:rsidR="00D57833" w:rsidRPr="00F5600A">
        <w:rPr>
          <w:rFonts w:hAnsi="Meiryo UI" w:hint="eastAsia"/>
          <w:szCs w:val="21"/>
        </w:rPr>
        <w:t>する。</w:t>
      </w:r>
    </w:p>
    <w:p w14:paraId="4ACEE725" w14:textId="33C63DC0" w:rsidR="007A07F1" w:rsidRPr="00F5600A" w:rsidRDefault="005B67DD" w:rsidP="004A1D7D">
      <w:pPr>
        <w:pStyle w:val="af4"/>
        <w:numPr>
          <w:ilvl w:val="0"/>
          <w:numId w:val="427"/>
        </w:numPr>
        <w:ind w:leftChars="0"/>
        <w:rPr>
          <w:rFonts w:hAnsi="Meiryo UI"/>
          <w:szCs w:val="21"/>
        </w:rPr>
      </w:pPr>
      <w:r w:rsidRPr="00F5600A">
        <w:rPr>
          <w:rFonts w:hAnsi="Meiryo UI"/>
          <w:noProof/>
          <w:szCs w:val="21"/>
          <w:lang w:val="ja-JP"/>
        </w:rPr>
        <mc:AlternateContent>
          <mc:Choice Requires="wpg">
            <w:drawing>
              <wp:anchor distT="0" distB="0" distL="114300" distR="114300" simplePos="0" relativeHeight="251658246" behindDoc="0" locked="0" layoutInCell="1" allowOverlap="1" wp14:anchorId="27B1D753" wp14:editId="445A7072">
                <wp:simplePos x="0" y="0"/>
                <wp:positionH relativeFrom="margin">
                  <wp:posOffset>0</wp:posOffset>
                </wp:positionH>
                <wp:positionV relativeFrom="paragraph">
                  <wp:posOffset>602805</wp:posOffset>
                </wp:positionV>
                <wp:extent cx="6305550" cy="2932430"/>
                <wp:effectExtent l="0" t="0" r="19050" b="20320"/>
                <wp:wrapTopAndBottom/>
                <wp:docPr id="1205582987" name="グループ化 5"/>
                <wp:cNvGraphicFramePr/>
                <a:graphic xmlns:a="http://schemas.openxmlformats.org/drawingml/2006/main">
                  <a:graphicData uri="http://schemas.microsoft.com/office/word/2010/wordprocessingGroup">
                    <wpg:wgp>
                      <wpg:cNvGrpSpPr/>
                      <wpg:grpSpPr>
                        <a:xfrm>
                          <a:off x="0" y="0"/>
                          <a:ext cx="6305550" cy="2932430"/>
                          <a:chOff x="8627" y="0"/>
                          <a:chExt cx="6305909" cy="2932430"/>
                        </a:xfrm>
                      </wpg:grpSpPr>
                      <wps:wsp>
                        <wps:cNvPr id="1489987333" name="正方形/長方形 15"/>
                        <wps:cNvSpPr/>
                        <wps:spPr>
                          <a:xfrm>
                            <a:off x="8627" y="0"/>
                            <a:ext cx="6305909" cy="2932430"/>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40EDD9" w14:textId="4C896007" w:rsidR="00E9168C" w:rsidRDefault="00E9168C" w:rsidP="00190FA5">
                              <w:pPr>
                                <w:pStyle w:val="af4"/>
                                <w:tabs>
                                  <w:tab w:val="left" w:pos="1134"/>
                                </w:tabs>
                                <w:ind w:leftChars="0" w:left="0"/>
                                <w:jc w:val="center"/>
                              </w:pPr>
                              <w:bookmarkStart w:id="314" w:name="_Toc206667402"/>
                              <w:bookmarkStart w:id="315" w:name="_Toc206668335"/>
                              <w:bookmarkStart w:id="316" w:name="_Toc206676844"/>
                              <w:bookmarkStart w:id="317" w:name="_Toc207873264"/>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3</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hint="eastAsia"/>
                                  <w:color w:val="000000" w:themeColor="text1"/>
                                </w:rPr>
                                <w:t>モジュール設計のコールドプレート</w:t>
                              </w:r>
                              <w:bookmarkEnd w:id="314"/>
                              <w:bookmarkEnd w:id="315"/>
                              <w:bookmarkEnd w:id="316"/>
                              <w:bookmarkEnd w:id="317"/>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1820279878" name="図 23" descr="ダイアグラム が含まれている画像&#10;&#10;自動的に生成された説明"/>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810883" y="103517"/>
                            <a:ext cx="1492250" cy="1348740"/>
                          </a:xfrm>
                          <a:prstGeom prst="rect">
                            <a:avLst/>
                          </a:prstGeom>
                        </pic:spPr>
                      </pic:pic>
                      <pic:pic xmlns:pic="http://schemas.openxmlformats.org/drawingml/2006/picture">
                        <pic:nvPicPr>
                          <pic:cNvPr id="1555660168" name="図 2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3053751" y="1578634"/>
                            <a:ext cx="3096895" cy="995680"/>
                          </a:xfrm>
                          <a:prstGeom prst="rect">
                            <a:avLst/>
                          </a:prstGeom>
                        </pic:spPr>
                      </pic:pic>
                      <pic:pic xmlns:pic="http://schemas.openxmlformats.org/drawingml/2006/picture">
                        <pic:nvPicPr>
                          <pic:cNvPr id="1691952025" name="図 25" descr="屋内, 座る, テーブル が含まれている画像&#10;&#10;自動的に生成された説明"/>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20770" y="1561381"/>
                            <a:ext cx="2813050" cy="1081405"/>
                          </a:xfrm>
                          <a:prstGeom prst="rect">
                            <a:avLst/>
                          </a:prstGeom>
                        </pic:spPr>
                      </pic:pic>
                      <pic:pic xmlns:pic="http://schemas.openxmlformats.org/drawingml/2006/picture">
                        <pic:nvPicPr>
                          <pic:cNvPr id="1422117456" name="図 26" descr="男 が含まれている画像&#10;&#10;自動的に生成された説明"/>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3717985" y="69011"/>
                            <a:ext cx="1645920" cy="1409065"/>
                          </a:xfrm>
                          <a:prstGeom prst="rect">
                            <a:avLst/>
                          </a:prstGeom>
                        </pic:spPr>
                      </pic:pic>
                    </wpg:wgp>
                  </a:graphicData>
                </a:graphic>
                <wp14:sizeRelH relativeFrom="margin">
                  <wp14:pctWidth>0</wp14:pctWidth>
                </wp14:sizeRelH>
              </wp:anchor>
            </w:drawing>
          </mc:Choice>
          <mc:Fallback>
            <w:pict>
              <v:group w14:anchorId="27B1D753" id="グループ化 5" o:spid="_x0000_s1151" style="position:absolute;left:0;text-align:left;margin-left:0;margin-top:47.45pt;width:496.5pt;height:230.9pt;z-index:251658246;mso-position-horizontal-relative:margin;mso-width-relative:margin" coordorigin="86" coordsize="63059,29324"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">
                <v:rect id="正方形/長方形 15" o:spid="_x0000_s1152" style="position:absolute;left:86;width:63059;height:2932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" fillcolor="#f2f2f2 [3052]" strokecolor="black [3213]" strokeweight="1.5pt">
                  <v:textbox>
                    <w:txbxContent>
                      <w:p w14:paraId="7040EDD9" w14:textId="4C896007" w:rsidR="00E9168C" w:rsidRDefault="00E9168C" w:rsidP="00190FA5">
                        <w:pPr>
                          <w:pStyle w:val="af4"/>
                          <w:tabs>
                            <w:tab w:val="left" w:pos="1134"/>
                          </w:tabs>
                          <w:ind w:leftChars="0" w:left="0"/>
                          <w:jc w:val="center"/>
                        </w:pPr>
                        <w:bookmarkStart w:id="339" w:name="_Toc206667402"/>
                        <w:bookmarkStart w:id="340" w:name="_Toc206668335"/>
                        <w:bookmarkStart w:id="341" w:name="_Toc206676844"/>
                        <w:bookmarkStart w:id="342" w:name="_Toc207873264"/>
                        <w:r w:rsidRPr="00832AB9">
                          <w:rPr>
                            <w:rFonts w:hAnsi="Meiryo UI" w:hint="eastAsia"/>
                            <w:color w:val="000000" w:themeColor="text1"/>
                            <w:szCs w:val="21"/>
                          </w:rPr>
                          <w:t>図</w:t>
                        </w:r>
                        <w:r w:rsidRPr="00832AB9">
                          <w:rPr>
                            <w:rFonts w:hAnsi="Meiryo UI"/>
                            <w:color w:val="000000" w:themeColor="text1"/>
                            <w:szCs w:val="21"/>
                          </w:rPr>
                          <w:fldChar w:fldCharType="begin"/>
                        </w:r>
                        <w:r w:rsidRPr="00832AB9">
                          <w:rPr>
                            <w:rFonts w:hAnsi="Meiryo UI"/>
                            <w:color w:val="000000" w:themeColor="text1"/>
                            <w:szCs w:val="21"/>
                          </w:rPr>
                          <w:instrText xml:space="preserve"> STYLEREF 3 \s </w:instrText>
                        </w:r>
                        <w:r w:rsidRPr="00832AB9">
                          <w:rPr>
                            <w:rFonts w:hAnsi="Meiryo UI"/>
                            <w:color w:val="000000" w:themeColor="text1"/>
                            <w:szCs w:val="21"/>
                          </w:rPr>
                          <w:fldChar w:fldCharType="separate"/>
                        </w:r>
                        <w:r w:rsidR="00AA164F">
                          <w:rPr>
                            <w:rFonts w:hAnsi="Meiryo UI"/>
                            <w:noProof/>
                            <w:color w:val="000000" w:themeColor="text1"/>
                            <w:szCs w:val="21"/>
                          </w:rPr>
                          <w:t>2.2.2</w:t>
                        </w:r>
                        <w:r w:rsidRPr="00832AB9">
                          <w:rPr>
                            <w:rFonts w:hAnsi="Meiryo UI"/>
                            <w:color w:val="000000" w:themeColor="text1"/>
                            <w:szCs w:val="21"/>
                          </w:rPr>
                          <w:fldChar w:fldCharType="end"/>
                        </w:r>
                        <w:r w:rsidRPr="00832AB9">
                          <w:rPr>
                            <w:rFonts w:hAnsi="Meiryo UI"/>
                            <w:color w:val="000000" w:themeColor="text1"/>
                            <w:szCs w:val="21"/>
                          </w:rPr>
                          <w:noBreakHyphen/>
                        </w:r>
                        <w:r w:rsidRPr="00832AB9">
                          <w:rPr>
                            <w:rFonts w:hAnsi="Meiryo UI"/>
                            <w:color w:val="000000" w:themeColor="text1"/>
                            <w:szCs w:val="21"/>
                          </w:rPr>
                          <w:fldChar w:fldCharType="begin"/>
                        </w:r>
                        <w:r w:rsidRPr="00832AB9">
                          <w:rPr>
                            <w:rFonts w:hAnsi="Meiryo UI"/>
                            <w:color w:val="000000" w:themeColor="text1"/>
                            <w:szCs w:val="21"/>
                          </w:rPr>
                          <w:instrText xml:space="preserve"> SEQ </w:instrText>
                        </w:r>
                        <w:r w:rsidRPr="00832AB9">
                          <w:rPr>
                            <w:rFonts w:hAnsi="Meiryo UI" w:hint="eastAsia"/>
                            <w:color w:val="000000" w:themeColor="text1"/>
                            <w:szCs w:val="21"/>
                          </w:rPr>
                          <w:instrText>図</w:instrText>
                        </w:r>
                        <w:r w:rsidRPr="00832AB9">
                          <w:rPr>
                            <w:rFonts w:hAnsi="Meiryo UI"/>
                            <w:color w:val="000000" w:themeColor="text1"/>
                            <w:szCs w:val="21"/>
                          </w:rPr>
                          <w:instrText xml:space="preserve"> \* ARABIC \s 3 </w:instrText>
                        </w:r>
                        <w:r w:rsidRPr="00832AB9">
                          <w:rPr>
                            <w:rFonts w:hAnsi="Meiryo UI"/>
                            <w:color w:val="000000" w:themeColor="text1"/>
                            <w:szCs w:val="21"/>
                          </w:rPr>
                          <w:fldChar w:fldCharType="separate"/>
                        </w:r>
                        <w:r w:rsidR="00AA164F">
                          <w:rPr>
                            <w:rFonts w:hAnsi="Meiryo UI"/>
                            <w:noProof/>
                            <w:color w:val="000000" w:themeColor="text1"/>
                            <w:szCs w:val="21"/>
                          </w:rPr>
                          <w:t>3</w:t>
                        </w:r>
                        <w:r w:rsidRPr="00832AB9">
                          <w:rPr>
                            <w:rFonts w:hAnsi="Meiryo UI"/>
                            <w:color w:val="000000" w:themeColor="text1"/>
                            <w:szCs w:val="21"/>
                          </w:rPr>
                          <w:fldChar w:fldCharType="end"/>
                        </w:r>
                        <w:r w:rsidR="0077447F">
                          <w:rPr>
                            <w:rFonts w:hAnsi="Meiryo UI" w:hint="eastAsia"/>
                            <w:color w:val="000000" w:themeColor="text1"/>
                            <w:szCs w:val="21"/>
                          </w:rPr>
                          <w:t xml:space="preserve">　</w:t>
                        </w:r>
                        <w:r w:rsidR="00FC22A2">
                          <w:rPr>
                            <w:rFonts w:hAnsi="Meiryo UI" w:hint="eastAsia"/>
                            <w:color w:val="000000" w:themeColor="text1"/>
                            <w:szCs w:val="21"/>
                          </w:rPr>
                          <w:t>（資料）</w:t>
                        </w:r>
                        <w:r w:rsidRPr="00832AB9">
                          <w:rPr>
                            <w:rFonts w:hAnsi="Meiryo UI" w:hint="eastAsia"/>
                            <w:color w:val="000000" w:themeColor="text1"/>
                          </w:rPr>
                          <w:t>モジュール設計のコールドプレート</w:t>
                        </w:r>
                        <w:bookmarkEnd w:id="339"/>
                        <w:bookmarkEnd w:id="340"/>
                        <w:bookmarkEnd w:id="341"/>
                        <w:bookmarkEnd w:id="342"/>
                      </w:p>
                    </w:txbxContent>
                  </v:textbox>
                </v:rect>
                <v:shape id="図 23" o:spid="_x0000_s1153" type="#_x0000_t75" alt="ダイアグラム が含まれている画像&#10;&#10;自動的に生成された説明" style="position:absolute;left:8108;top:1035;width:14923;height:13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">
                  <v:imagedata r:id="rId40" o:title="ダイアグラム が含まれている画像&#10;&#10;自動的に生成された説明"/>
                </v:shape>
                <v:shape id="図 24" o:spid="_x0000_s1154" type="#_x0000_t75" style="position:absolute;left:30537;top:15786;width:30969;height:9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">
                  <v:imagedata r:id="rId41" o:title=""/>
                </v:shape>
                <v:shape id="図 25" o:spid="_x0000_s1155" type="#_x0000_t75" alt="屋内, 座る, テーブル が含まれている画像&#10;&#10;自動的に生成された説明" style="position:absolute;left:1207;top:15613;width:28131;height:10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">
                  <v:imagedata r:id="rId42" o:title="屋内, 座る, テーブル が含まれている画像&#10;&#10;自動的に生成された説明"/>
                </v:shape>
                <v:shape id="図 26" o:spid="_x0000_s1156" type="#_x0000_t75" alt="男 が含まれている画像&#10;&#10;自動的に生成された説明" style="position:absolute;left:37179;top:690;width:16460;height:14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">
                  <v:imagedata r:id="rId43" o:title="男 が含まれている画像&#10;&#10;自動的に生成された説明"/>
                </v:shape>
                <w10:wrap type="topAndBottom" anchorx="margin"/>
              </v:group>
            </w:pict>
          </mc:Fallback>
        </mc:AlternateContent>
      </w:r>
      <w:r w:rsidR="005F5B82" w:rsidRPr="003F6432">
        <w:rPr>
          <w:rFonts w:hAnsi="Meiryo UI" w:hint="eastAsia"/>
          <w:szCs w:val="21"/>
        </w:rPr>
        <w:t>吸収された熱は、</w:t>
      </w:r>
      <w:r w:rsidR="00AC42B5" w:rsidRPr="003F6432">
        <w:rPr>
          <w:rFonts w:hAnsi="Meiryo UI" w:hint="eastAsia"/>
          <w:szCs w:val="21"/>
        </w:rPr>
        <w:t>コールドプレート</w:t>
      </w:r>
      <w:r w:rsidR="00E07632" w:rsidRPr="003F6432">
        <w:rPr>
          <w:rFonts w:hAnsi="Meiryo UI" w:hint="eastAsia"/>
          <w:szCs w:val="21"/>
        </w:rPr>
        <w:t>内</w:t>
      </w:r>
      <w:r w:rsidR="005F5B82" w:rsidRPr="003F6432">
        <w:rPr>
          <w:rFonts w:hAnsi="Meiryo UI" w:hint="eastAsia"/>
          <w:szCs w:val="21"/>
        </w:rPr>
        <w:t>に流れている</w:t>
      </w:r>
      <w:r w:rsidR="00E07632" w:rsidRPr="003F6432">
        <w:rPr>
          <w:rFonts w:hAnsi="Meiryo UI" w:hint="eastAsia"/>
          <w:szCs w:val="21"/>
        </w:rPr>
        <w:t>冷却液</w:t>
      </w:r>
      <w:r w:rsidR="002A6A1B" w:rsidRPr="003F6432">
        <w:rPr>
          <w:rFonts w:hAnsi="Meiryo UI" w:hint="eastAsia"/>
          <w:szCs w:val="21"/>
        </w:rPr>
        <w:t>に伝えられ</w:t>
      </w:r>
      <w:r w:rsidR="00AC42B5" w:rsidRPr="003F6432">
        <w:rPr>
          <w:rFonts w:hAnsi="Meiryo UI" w:hint="eastAsia"/>
          <w:szCs w:val="21"/>
        </w:rPr>
        <w:t>、</w:t>
      </w:r>
      <w:r w:rsidR="002A6A1B" w:rsidRPr="003F6432">
        <w:rPr>
          <w:rFonts w:hAnsi="Meiryo UI" w:hint="eastAsia"/>
          <w:szCs w:val="21"/>
        </w:rPr>
        <w:t>各</w:t>
      </w:r>
      <w:r w:rsidR="00E07632" w:rsidRPr="003F6432">
        <w:rPr>
          <w:rFonts w:hAnsi="Meiryo UI"/>
          <w:szCs w:val="21"/>
        </w:rPr>
        <w:t>Component</w:t>
      </w:r>
      <w:r w:rsidR="0028169A" w:rsidRPr="003F6432">
        <w:rPr>
          <w:rFonts w:hAnsi="Meiryo UI" w:hint="eastAsia"/>
          <w:szCs w:val="21"/>
        </w:rPr>
        <w:t>が必要とする</w:t>
      </w:r>
      <w:r w:rsidR="00AC42B5" w:rsidRPr="003F6432">
        <w:rPr>
          <w:rFonts w:hAnsi="Meiryo UI" w:hint="eastAsia"/>
          <w:szCs w:val="21"/>
        </w:rPr>
        <w:t>動作温度</w:t>
      </w:r>
      <w:r w:rsidR="002A6A1B" w:rsidRPr="003F6432">
        <w:rPr>
          <w:rFonts w:hAnsi="Meiryo UI" w:hint="eastAsia"/>
          <w:szCs w:val="21"/>
        </w:rPr>
        <w:t>の</w:t>
      </w:r>
      <w:r w:rsidR="00AC42B5" w:rsidRPr="003F6432">
        <w:rPr>
          <w:rFonts w:hAnsi="Meiryo UI" w:hint="eastAsia"/>
          <w:szCs w:val="21"/>
        </w:rPr>
        <w:t>維持</w:t>
      </w:r>
      <w:r w:rsidR="002A6A1B" w:rsidRPr="003F6432">
        <w:rPr>
          <w:rFonts w:hAnsi="Meiryo UI" w:hint="eastAsia"/>
          <w:szCs w:val="21"/>
        </w:rPr>
        <w:t>に寄与</w:t>
      </w:r>
      <w:r w:rsidR="006018B6" w:rsidRPr="003F6432">
        <w:rPr>
          <w:rFonts w:hAnsi="Meiryo UI" w:hint="eastAsia"/>
          <w:szCs w:val="21"/>
        </w:rPr>
        <w:t>する</w:t>
      </w:r>
      <w:r w:rsidR="00AC42B5" w:rsidRPr="003F6432">
        <w:rPr>
          <w:rFonts w:hAnsi="Meiryo UI" w:hint="eastAsia"/>
          <w:szCs w:val="21"/>
        </w:rPr>
        <w:t>。</w:t>
      </w:r>
    </w:p>
    <w:p w14:paraId="1BB369E6" w14:textId="2C0808B6" w:rsidR="007C248E" w:rsidRPr="003F6432" w:rsidRDefault="007C248E" w:rsidP="003F6432">
      <w:pPr>
        <w:pStyle w:val="af4"/>
        <w:ind w:leftChars="0" w:left="1291"/>
        <w:rPr>
          <w:rFonts w:hAnsi="Meiryo UI"/>
          <w:szCs w:val="21"/>
        </w:rPr>
      </w:pPr>
    </w:p>
    <w:p w14:paraId="287083AB" w14:textId="2C3B9A00" w:rsidR="0024768D" w:rsidRPr="00F5600A" w:rsidRDefault="0024768D" w:rsidP="004A1D7D">
      <w:pPr>
        <w:pStyle w:val="af4"/>
        <w:numPr>
          <w:ilvl w:val="0"/>
          <w:numId w:val="7"/>
        </w:numPr>
        <w:ind w:leftChars="0" w:left="567" w:hanging="442"/>
        <w:rPr>
          <w:rFonts w:hAnsi="Meiryo UI"/>
          <w:b/>
          <w:bCs/>
          <w:szCs w:val="21"/>
        </w:rPr>
      </w:pPr>
      <w:r w:rsidRPr="00F5600A">
        <w:rPr>
          <w:rFonts w:hAnsi="Meiryo UI" w:hint="eastAsia"/>
          <w:b/>
          <w:bCs/>
          <w:szCs w:val="21"/>
        </w:rPr>
        <w:t>冷却液</w:t>
      </w:r>
    </w:p>
    <w:p w14:paraId="0D8FADE7" w14:textId="5F575AF1" w:rsidR="0000719A" w:rsidRPr="00F5600A" w:rsidRDefault="0059462E" w:rsidP="004A1D7D">
      <w:pPr>
        <w:pStyle w:val="af4"/>
        <w:numPr>
          <w:ilvl w:val="0"/>
          <w:numId w:val="6"/>
        </w:numPr>
        <w:ind w:leftChars="0" w:left="851"/>
        <w:rPr>
          <w:rFonts w:hAnsi="Meiryo UI"/>
          <w:b/>
          <w:bCs/>
          <w:szCs w:val="21"/>
        </w:rPr>
      </w:pPr>
      <w:r w:rsidRPr="00F5600A">
        <w:rPr>
          <w:rFonts w:hAnsi="Meiryo UI" w:hint="eastAsia"/>
          <w:b/>
          <w:bCs/>
          <w:szCs w:val="21"/>
        </w:rPr>
        <w:t>冷却液を使用する主な目的</w:t>
      </w:r>
    </w:p>
    <w:p w14:paraId="3C5EA923" w14:textId="6D8281E0" w:rsidR="0059462E" w:rsidRPr="00F5600A" w:rsidRDefault="0059462E" w:rsidP="004A1D7D">
      <w:pPr>
        <w:pStyle w:val="af4"/>
        <w:numPr>
          <w:ilvl w:val="0"/>
          <w:numId w:val="414"/>
        </w:numPr>
        <w:ind w:leftChars="0" w:left="1276"/>
        <w:rPr>
          <w:rFonts w:hAnsi="Meiryo UI"/>
          <w:szCs w:val="21"/>
        </w:rPr>
      </w:pPr>
      <w:r w:rsidRPr="00F5600A">
        <w:rPr>
          <w:rFonts w:hAnsi="Meiryo UI"/>
          <w:szCs w:val="21"/>
        </w:rPr>
        <w:t>一次冷却水と冷却液を分離する主な目的は、</w:t>
      </w:r>
      <w:r w:rsidRPr="003F6432">
        <w:rPr>
          <w:rFonts w:hAnsi="Meiryo UI"/>
          <w:szCs w:val="21"/>
        </w:rPr>
        <w:t>温度、品質、露点温度を管理することにある</w:t>
      </w:r>
      <w:r w:rsidRPr="00F5600A">
        <w:rPr>
          <w:rFonts w:hAnsi="Meiryo UI" w:hint="eastAsia"/>
          <w:szCs w:val="21"/>
        </w:rPr>
        <w:t>。</w:t>
      </w:r>
    </w:p>
    <w:p w14:paraId="75ACAEDA" w14:textId="4A6D6638" w:rsidR="0059462E" w:rsidRPr="003F6432" w:rsidRDefault="0059462E" w:rsidP="004A1D7D">
      <w:pPr>
        <w:pStyle w:val="af4"/>
        <w:numPr>
          <w:ilvl w:val="0"/>
          <w:numId w:val="414"/>
        </w:numPr>
        <w:ind w:leftChars="0" w:left="1276"/>
        <w:rPr>
          <w:rFonts w:hAnsi="Meiryo UI"/>
          <w:szCs w:val="21"/>
        </w:rPr>
      </w:pPr>
      <w:r w:rsidRPr="00F5600A">
        <w:rPr>
          <w:rFonts w:hAnsi="Meiryo UI" w:hint="eastAsia"/>
          <w:szCs w:val="21"/>
        </w:rPr>
        <w:t>温度管理として、</w:t>
      </w:r>
      <w:r w:rsidRPr="00F5600A">
        <w:rPr>
          <w:rFonts w:hAnsi="Meiryo UI"/>
          <w:szCs w:val="21"/>
        </w:rPr>
        <w:t>異なる温度帯での温度管理を可能にす</w:t>
      </w:r>
      <w:r w:rsidRPr="003F6432">
        <w:rPr>
          <w:rFonts w:hAnsi="Meiryo UI"/>
          <w:szCs w:val="21"/>
        </w:rPr>
        <w:t>る</w:t>
      </w:r>
      <w:r w:rsidRPr="003F6432">
        <w:rPr>
          <w:rFonts w:hAnsi="Meiryo UI" w:hint="eastAsia"/>
        </w:rPr>
        <w:t>。</w:t>
      </w:r>
    </w:p>
    <w:p w14:paraId="3BC8684B" w14:textId="77777777" w:rsidR="00912B6A" w:rsidRDefault="0059462E" w:rsidP="004A1D7D">
      <w:pPr>
        <w:pStyle w:val="af4"/>
        <w:numPr>
          <w:ilvl w:val="0"/>
          <w:numId w:val="414"/>
        </w:numPr>
        <w:ind w:leftChars="0" w:left="1276"/>
        <w:rPr>
          <w:rFonts w:hAnsi="Meiryo UI"/>
          <w:szCs w:val="21"/>
        </w:rPr>
      </w:pPr>
      <w:r w:rsidRPr="00F5600A">
        <w:rPr>
          <w:rFonts w:hAnsi="Meiryo UI" w:hint="eastAsia"/>
          <w:szCs w:val="21"/>
        </w:rPr>
        <w:t>品質管理として、</w:t>
      </w:r>
      <w:r w:rsidRPr="00F5600A">
        <w:rPr>
          <w:rFonts w:hAnsi="Meiryo UI"/>
          <w:szCs w:val="21"/>
        </w:rPr>
        <w:t>安定した品質の維持・管理を可能にす</w:t>
      </w:r>
      <w:r w:rsidRPr="00F5600A">
        <w:rPr>
          <w:rFonts w:hAnsi="Meiryo UI" w:hint="eastAsia"/>
          <w:szCs w:val="21"/>
        </w:rPr>
        <w:t>る。</w:t>
      </w:r>
    </w:p>
    <w:p w14:paraId="74E43986" w14:textId="68A27752" w:rsidR="005B67DD" w:rsidRPr="00912B6A" w:rsidRDefault="0059462E" w:rsidP="004A1D7D">
      <w:pPr>
        <w:pStyle w:val="af4"/>
        <w:numPr>
          <w:ilvl w:val="0"/>
          <w:numId w:val="414"/>
        </w:numPr>
        <w:ind w:leftChars="0" w:left="1276"/>
        <w:rPr>
          <w:rFonts w:hAnsi="Meiryo UI"/>
          <w:szCs w:val="21"/>
        </w:rPr>
      </w:pPr>
      <w:r w:rsidRPr="00912B6A">
        <w:rPr>
          <w:rFonts w:hAnsi="Meiryo UI"/>
          <w:szCs w:val="21"/>
        </w:rPr>
        <w:t>露点温度管理</w:t>
      </w:r>
      <w:r w:rsidRPr="00912B6A">
        <w:rPr>
          <w:rFonts w:hAnsi="Meiryo UI" w:hint="eastAsia"/>
          <w:szCs w:val="21"/>
        </w:rPr>
        <w:t>として、</w:t>
      </w:r>
      <w:r w:rsidRPr="00912B6A">
        <w:rPr>
          <w:rFonts w:hAnsi="Meiryo UI"/>
          <w:szCs w:val="21"/>
        </w:rPr>
        <w:t>結露を防止するための管理を可能にする</w:t>
      </w:r>
      <w:r w:rsidRPr="00912B6A">
        <w:rPr>
          <w:rFonts w:hAnsi="Meiryo UI" w:hint="eastAsia"/>
          <w:szCs w:val="21"/>
        </w:rPr>
        <w:t>。</w:t>
      </w:r>
    </w:p>
    <w:p w14:paraId="3CC55D73" w14:textId="3A457B4E" w:rsidR="00AE525D" w:rsidRPr="003F6432" w:rsidRDefault="00AE525D" w:rsidP="004A1D7D">
      <w:pPr>
        <w:pStyle w:val="af4"/>
        <w:numPr>
          <w:ilvl w:val="0"/>
          <w:numId w:val="6"/>
        </w:numPr>
        <w:ind w:leftChars="0" w:left="851"/>
        <w:rPr>
          <w:rFonts w:hAnsi="Meiryo UI"/>
          <w:b/>
          <w:bCs/>
          <w:szCs w:val="21"/>
        </w:rPr>
      </w:pPr>
      <w:r w:rsidRPr="003F6432">
        <w:rPr>
          <w:rFonts w:hAnsi="Meiryo UI" w:hint="eastAsia"/>
          <w:b/>
          <w:bCs/>
          <w:szCs w:val="21"/>
        </w:rPr>
        <w:t>品質</w:t>
      </w:r>
      <w:r w:rsidR="004A2DD8" w:rsidRPr="003F6432">
        <w:rPr>
          <w:rFonts w:hAnsi="Meiryo UI" w:hint="eastAsia"/>
          <w:b/>
          <w:bCs/>
          <w:szCs w:val="21"/>
        </w:rPr>
        <w:t>管理</w:t>
      </w:r>
    </w:p>
    <w:p w14:paraId="4E420DA3" w14:textId="60F729D3" w:rsidR="0059462E" w:rsidRPr="00F5600A" w:rsidRDefault="002F0D2E" w:rsidP="004A1D7D">
      <w:pPr>
        <w:pStyle w:val="af4"/>
        <w:numPr>
          <w:ilvl w:val="0"/>
          <w:numId w:val="415"/>
        </w:numPr>
        <w:ind w:leftChars="0"/>
        <w:rPr>
          <w:rFonts w:hAnsi="Meiryo UI"/>
          <w:szCs w:val="21"/>
        </w:rPr>
      </w:pPr>
      <w:r w:rsidRPr="003F6432">
        <w:rPr>
          <w:rFonts w:hAnsi="Meiryo UI" w:hint="eastAsia"/>
          <w:szCs w:val="21"/>
        </w:rPr>
        <w:t>サーバラック内を循環する冷却液は、サーバ機器内</w:t>
      </w:r>
      <w:r w:rsidR="00A62980" w:rsidRPr="003F6432">
        <w:rPr>
          <w:rFonts w:hAnsi="Meiryo UI" w:hint="eastAsia"/>
          <w:szCs w:val="21"/>
        </w:rPr>
        <w:t>部を</w:t>
      </w:r>
      <w:r w:rsidRPr="003F6432">
        <w:rPr>
          <w:rFonts w:hAnsi="Meiryo UI" w:hint="eastAsia"/>
          <w:szCs w:val="21"/>
        </w:rPr>
        <w:t>流れる</w:t>
      </w:r>
      <w:r w:rsidR="000C497E" w:rsidRPr="003F6432">
        <w:rPr>
          <w:rFonts w:hAnsi="Meiryo UI" w:hint="eastAsia"/>
          <w:szCs w:val="21"/>
        </w:rPr>
        <w:t>液体</w:t>
      </w:r>
      <w:r w:rsidR="00A62980" w:rsidRPr="003F6432">
        <w:rPr>
          <w:rFonts w:hAnsi="Meiryo UI" w:hint="eastAsia"/>
          <w:szCs w:val="21"/>
        </w:rPr>
        <w:t>である</w:t>
      </w:r>
      <w:r w:rsidR="00992E1A" w:rsidRPr="003F6432">
        <w:rPr>
          <w:rFonts w:hAnsi="Meiryo UI" w:hint="eastAsia"/>
          <w:szCs w:val="21"/>
        </w:rPr>
        <w:t>ため</w:t>
      </w:r>
      <w:r w:rsidR="00A62980" w:rsidRPr="003F6432">
        <w:rPr>
          <w:rFonts w:hAnsi="Meiryo UI" w:hint="eastAsia"/>
          <w:szCs w:val="21"/>
        </w:rPr>
        <w:t>、</w:t>
      </w:r>
      <w:r w:rsidR="000C497E" w:rsidRPr="003F6432">
        <w:rPr>
          <w:rFonts w:hAnsi="Meiryo UI" w:hint="eastAsia"/>
          <w:szCs w:val="21"/>
        </w:rPr>
        <w:t>高</w:t>
      </w:r>
      <w:r w:rsidR="00CE6AE4" w:rsidRPr="00314ECC">
        <w:rPr>
          <w:rFonts w:hAnsi="Meiryo UI" w:hint="eastAsia"/>
          <w:szCs w:val="21"/>
        </w:rPr>
        <w:t>品質</w:t>
      </w:r>
      <w:r w:rsidRPr="003F6432">
        <w:rPr>
          <w:rFonts w:hAnsi="Meiryo UI" w:hint="eastAsia"/>
          <w:szCs w:val="21"/>
        </w:rPr>
        <w:t>を</w:t>
      </w:r>
      <w:r w:rsidR="000C497E" w:rsidRPr="003F6432">
        <w:rPr>
          <w:rFonts w:hAnsi="Meiryo UI" w:hint="eastAsia"/>
          <w:szCs w:val="21"/>
        </w:rPr>
        <w:t>維持</w:t>
      </w:r>
      <w:r w:rsidR="0059462E" w:rsidRPr="00F5600A">
        <w:rPr>
          <w:rFonts w:hAnsi="Meiryo UI" w:hint="eastAsia"/>
          <w:szCs w:val="21"/>
        </w:rPr>
        <w:t>するために</w:t>
      </w:r>
      <w:r w:rsidRPr="00DB3039">
        <w:rPr>
          <w:rFonts w:hAnsi="Meiryo UI" w:hint="eastAsia"/>
          <w:szCs w:val="21"/>
        </w:rPr>
        <w:t>管理</w:t>
      </w:r>
      <w:r w:rsidR="0059462E" w:rsidRPr="00F5600A">
        <w:rPr>
          <w:rFonts w:hAnsi="Meiryo UI" w:hint="eastAsia"/>
          <w:szCs w:val="21"/>
        </w:rPr>
        <w:t>が</w:t>
      </w:r>
      <w:r w:rsidR="00A62980" w:rsidRPr="00DB3039">
        <w:rPr>
          <w:rFonts w:hAnsi="Meiryo UI" w:hint="eastAsia"/>
          <w:szCs w:val="21"/>
        </w:rPr>
        <w:t>必要</w:t>
      </w:r>
      <w:r w:rsidR="0059462E" w:rsidRPr="00F5600A">
        <w:rPr>
          <w:rFonts w:hAnsi="Meiryo UI" w:hint="eastAsia"/>
          <w:szCs w:val="21"/>
        </w:rPr>
        <w:t>で</w:t>
      </w:r>
      <w:r w:rsidR="00A62980" w:rsidRPr="00DB3039">
        <w:rPr>
          <w:rFonts w:hAnsi="Meiryo UI" w:hint="eastAsia"/>
          <w:szCs w:val="21"/>
        </w:rPr>
        <w:t>ある</w:t>
      </w:r>
      <w:r w:rsidRPr="00DB3039">
        <w:rPr>
          <w:rFonts w:hAnsi="Meiryo UI" w:hint="eastAsia"/>
          <w:szCs w:val="21"/>
        </w:rPr>
        <w:t>。</w:t>
      </w:r>
    </w:p>
    <w:p w14:paraId="3230FC1F" w14:textId="069BE6F2" w:rsidR="0059462E" w:rsidRPr="00F5600A" w:rsidRDefault="004A2DD8" w:rsidP="004A1D7D">
      <w:pPr>
        <w:pStyle w:val="af4"/>
        <w:numPr>
          <w:ilvl w:val="0"/>
          <w:numId w:val="415"/>
        </w:numPr>
        <w:ind w:leftChars="0"/>
        <w:rPr>
          <w:rFonts w:hAnsi="Meiryo UI"/>
          <w:szCs w:val="21"/>
        </w:rPr>
      </w:pPr>
      <w:r w:rsidRPr="00DB3039">
        <w:rPr>
          <w:rFonts w:hAnsi="Meiryo UI" w:hint="eastAsia"/>
          <w:szCs w:val="21"/>
        </w:rPr>
        <w:t>基本</w:t>
      </w:r>
      <w:r w:rsidR="0059462E" w:rsidRPr="00DB3039">
        <w:rPr>
          <w:rFonts w:hAnsi="Meiryo UI" w:hint="eastAsia"/>
          <w:szCs w:val="21"/>
        </w:rPr>
        <w:t>的に</w:t>
      </w:r>
      <w:r w:rsidRPr="00DB3039">
        <w:rPr>
          <w:rFonts w:hAnsi="Meiryo UI" w:hint="eastAsia"/>
          <w:szCs w:val="21"/>
        </w:rPr>
        <w:t>、適正に管理された冷却液は劣化することが</w:t>
      </w:r>
      <w:r w:rsidR="00D9082F" w:rsidRPr="00DB3039">
        <w:rPr>
          <w:rFonts w:hAnsi="Meiryo UI" w:hint="eastAsia"/>
          <w:szCs w:val="21"/>
        </w:rPr>
        <w:t>ほとんどない。</w:t>
      </w:r>
    </w:p>
    <w:p w14:paraId="3FFE4CD0" w14:textId="58E1A6AD" w:rsidR="0059462E" w:rsidRPr="00DB3039" w:rsidRDefault="0059462E" w:rsidP="004A1D7D">
      <w:pPr>
        <w:pStyle w:val="af4"/>
        <w:numPr>
          <w:ilvl w:val="0"/>
          <w:numId w:val="415"/>
        </w:numPr>
        <w:ind w:leftChars="0"/>
        <w:rPr>
          <w:rFonts w:hAnsi="Meiryo UI"/>
          <w:szCs w:val="21"/>
        </w:rPr>
      </w:pPr>
      <w:r w:rsidRPr="00DB3039">
        <w:rPr>
          <w:rFonts w:hAnsi="Meiryo UI" w:hint="eastAsia"/>
          <w:szCs w:val="21"/>
        </w:rPr>
        <w:t>多くの冷却液は水とグリコールの混合物であるが、使用する水冷式サーバ機器メーカーにより仕様が異なる場合があるため、冷却液の成分および水質については事前に確認する必要があ</w:t>
      </w:r>
      <w:r w:rsidR="00982496" w:rsidRPr="00DB3039">
        <w:rPr>
          <w:rFonts w:hAnsi="Meiryo UI" w:hint="eastAsia"/>
          <w:szCs w:val="21"/>
        </w:rPr>
        <w:t>る。</w:t>
      </w:r>
    </w:p>
    <w:p w14:paraId="6EC834C3" w14:textId="77777777" w:rsidR="0059462E" w:rsidRPr="00DB3039" w:rsidRDefault="00982496" w:rsidP="004A1D7D">
      <w:pPr>
        <w:pStyle w:val="af4"/>
        <w:numPr>
          <w:ilvl w:val="0"/>
          <w:numId w:val="415"/>
        </w:numPr>
        <w:ind w:leftChars="0"/>
        <w:rPr>
          <w:rFonts w:hAnsi="Meiryo UI"/>
        </w:rPr>
      </w:pPr>
      <w:r w:rsidRPr="00DB3039">
        <w:rPr>
          <w:rFonts w:hAnsi="Meiryo UI" w:hint="eastAsia"/>
        </w:rPr>
        <w:t>一般的に「</w:t>
      </w:r>
      <w:r w:rsidRPr="00DB3039">
        <w:rPr>
          <w:rFonts w:hAnsi="Meiryo UI" w:cs="Calibri"/>
          <w:kern w:val="0"/>
        </w:rPr>
        <w:t>ASHRAE Standard</w:t>
      </w:r>
      <w:r w:rsidRPr="00DB3039">
        <w:rPr>
          <w:rFonts w:hAnsi="Meiryo UI" w:cs="Calibri" w:hint="eastAsia"/>
          <w:kern w:val="0"/>
        </w:rPr>
        <w:t>／</w:t>
      </w:r>
      <w:r w:rsidRPr="00DB3039">
        <w:rPr>
          <w:rFonts w:hAnsi="Meiryo UI" w:cs="Calibri"/>
          <w:kern w:val="0"/>
        </w:rPr>
        <w:t xml:space="preserve">Liquid Cooling Guidelines for Datacom Equipment </w:t>
      </w:r>
      <w:r w:rsidRPr="00DB3039">
        <w:rPr>
          <w:rFonts w:hAnsi="Meiryo UI" w:cs="Calibri" w:hint="eastAsia"/>
          <w:kern w:val="0"/>
        </w:rPr>
        <w:t>Centers」</w:t>
      </w:r>
      <w:r w:rsidRPr="00DB3039">
        <w:rPr>
          <w:rFonts w:hAnsi="Meiryo UI" w:hint="eastAsia"/>
        </w:rPr>
        <w:t>で規定されている水質基準が求められる。</w:t>
      </w:r>
    </w:p>
    <w:p w14:paraId="11139292" w14:textId="7CDABE6C" w:rsidR="00982496" w:rsidRPr="00DB3039" w:rsidRDefault="00982496" w:rsidP="004A1D7D">
      <w:pPr>
        <w:pStyle w:val="af4"/>
        <w:numPr>
          <w:ilvl w:val="0"/>
          <w:numId w:val="415"/>
        </w:numPr>
        <w:ind w:leftChars="0"/>
        <w:rPr>
          <w:rFonts w:hAnsi="Meiryo UI"/>
        </w:rPr>
      </w:pPr>
      <w:r w:rsidRPr="00DB3039">
        <w:rPr>
          <w:rFonts w:hAnsi="Meiryo UI" w:hint="eastAsia"/>
        </w:rPr>
        <w:t>「ASHRAE</w:t>
      </w:r>
      <w:r w:rsidRPr="00DB3039">
        <w:rPr>
          <w:rFonts w:hAnsi="Meiryo UI"/>
        </w:rPr>
        <w:t xml:space="preserve"> Technical Committee </w:t>
      </w:r>
      <w:r w:rsidRPr="00DB3039">
        <w:rPr>
          <w:rFonts w:hAnsi="Meiryo UI" w:hint="eastAsia"/>
        </w:rPr>
        <w:t>9.9／Water-Cooled</w:t>
      </w:r>
      <w:r w:rsidRPr="00DB3039">
        <w:rPr>
          <w:rFonts w:hAnsi="Meiryo UI"/>
        </w:rPr>
        <w:t xml:space="preserve"> </w:t>
      </w:r>
      <w:r w:rsidRPr="00DB3039">
        <w:rPr>
          <w:rFonts w:hAnsi="Meiryo UI" w:hint="eastAsia"/>
        </w:rPr>
        <w:t>Servers」に記載されている通り、</w:t>
      </w:r>
      <w:r w:rsidRPr="00DB3039">
        <w:rPr>
          <w:rFonts w:hAnsi="Meiryo UI"/>
        </w:rPr>
        <w:t>Technology cooling system</w:t>
      </w:r>
      <w:r w:rsidRPr="00F5600A">
        <w:rPr>
          <w:rStyle w:val="SC2543"/>
          <w:rFonts w:hAnsi="Meiryo UI" w:hint="eastAsia"/>
          <w:szCs w:val="21"/>
        </w:rPr>
        <w:t>（</w:t>
      </w:r>
      <w:r w:rsidRPr="00F5600A">
        <w:rPr>
          <w:rStyle w:val="SC2543"/>
          <w:rFonts w:hAnsi="Meiryo UI"/>
          <w:szCs w:val="21"/>
        </w:rPr>
        <w:t>TCS）の冷却液の水質は、『表 2.2.</w:t>
      </w:r>
      <w:r w:rsidR="00F96294" w:rsidRPr="00F5600A">
        <w:rPr>
          <w:rStyle w:val="SC2543"/>
          <w:rFonts w:hAnsi="Meiryo UI"/>
          <w:szCs w:val="21"/>
        </w:rPr>
        <w:t>2</w:t>
      </w:r>
      <w:r w:rsidRPr="00F5600A">
        <w:rPr>
          <w:rStyle w:val="SC2543"/>
          <w:rFonts w:hAnsi="Meiryo UI"/>
          <w:szCs w:val="21"/>
        </w:rPr>
        <w:t>-1</w:t>
      </w:r>
      <w:r w:rsidRPr="00DB3039">
        <w:rPr>
          <w:rFonts w:hAnsi="Meiryo UI"/>
          <w:bCs/>
          <w:kern w:val="0"/>
        </w:rPr>
        <w:t xml:space="preserve"> Water Quality Guidelines for the </w:t>
      </w:r>
      <w:r w:rsidRPr="00DB3039">
        <w:rPr>
          <w:rFonts w:hAnsi="Meiryo UI" w:hint="eastAsia"/>
          <w:bCs/>
          <w:kern w:val="0"/>
        </w:rPr>
        <w:t>TCS』</w:t>
      </w:r>
      <w:r w:rsidRPr="00DB3039">
        <w:rPr>
          <w:rFonts w:hAnsi="Meiryo UI" w:hint="eastAsia"/>
        </w:rPr>
        <w:t>を満たす必要性がある。</w:t>
      </w:r>
    </w:p>
    <w:p w14:paraId="1CDF723A" w14:textId="77777777" w:rsidR="0048267E" w:rsidRPr="00DB3039" w:rsidRDefault="0059462E" w:rsidP="004A1D7D">
      <w:pPr>
        <w:pStyle w:val="af4"/>
        <w:numPr>
          <w:ilvl w:val="0"/>
          <w:numId w:val="416"/>
        </w:numPr>
        <w:ind w:leftChars="0"/>
        <w:rPr>
          <w:rFonts w:hAnsi="Meiryo UI"/>
          <w:b/>
          <w:bCs/>
          <w:szCs w:val="21"/>
        </w:rPr>
      </w:pPr>
      <w:r w:rsidRPr="00DB3039">
        <w:rPr>
          <w:rFonts w:hAnsi="Meiryo UI" w:hint="eastAsia"/>
          <w:b/>
          <w:bCs/>
          <w:szCs w:val="21"/>
        </w:rPr>
        <w:t>品質管理においての留意点</w:t>
      </w:r>
    </w:p>
    <w:p w14:paraId="23DE5962" w14:textId="12273D0F" w:rsidR="0059462E" w:rsidRPr="00422755" w:rsidRDefault="0059462E" w:rsidP="004A1D7D">
      <w:pPr>
        <w:pStyle w:val="af4"/>
        <w:numPr>
          <w:ilvl w:val="0"/>
          <w:numId w:val="417"/>
        </w:numPr>
        <w:ind w:leftChars="0" w:left="1276"/>
        <w:rPr>
          <w:rFonts w:hAnsi="Meiryo UI"/>
          <w:szCs w:val="21"/>
        </w:rPr>
      </w:pPr>
      <w:r w:rsidRPr="00F5600A">
        <w:rPr>
          <w:rFonts w:hAnsi="Meiryo UI" w:hint="eastAsia"/>
          <w:szCs w:val="21"/>
        </w:rPr>
        <w:lastRenderedPageBreak/>
        <w:t>循環系統</w:t>
      </w:r>
      <w:r w:rsidR="00422755">
        <w:rPr>
          <w:rFonts w:hAnsi="Meiryo UI" w:hint="eastAsia"/>
          <w:szCs w:val="21"/>
        </w:rPr>
        <w:t>は</w:t>
      </w:r>
      <w:r w:rsidRPr="00422755">
        <w:rPr>
          <w:rFonts w:hAnsi="Meiryo UI" w:hint="eastAsia"/>
          <w:szCs w:val="21"/>
        </w:rPr>
        <w:t>閉ループとし、不純物</w:t>
      </w:r>
      <w:r w:rsidR="00422755">
        <w:rPr>
          <w:rFonts w:hAnsi="Meiryo UI" w:hint="eastAsia"/>
          <w:szCs w:val="21"/>
        </w:rPr>
        <w:t>を</w:t>
      </w:r>
      <w:r w:rsidRPr="00422755">
        <w:rPr>
          <w:rFonts w:hAnsi="Meiryo UI" w:hint="eastAsia"/>
          <w:szCs w:val="21"/>
        </w:rPr>
        <w:t>混入</w:t>
      </w:r>
      <w:r w:rsidR="00422755">
        <w:rPr>
          <w:rFonts w:hAnsi="Meiryo UI" w:hint="eastAsia"/>
          <w:szCs w:val="21"/>
        </w:rPr>
        <w:t>させない</w:t>
      </w:r>
      <w:r w:rsidRPr="00422755">
        <w:rPr>
          <w:rFonts w:hAnsi="Meiryo UI" w:hint="eastAsia"/>
          <w:szCs w:val="21"/>
        </w:rPr>
        <w:t>。</w:t>
      </w:r>
    </w:p>
    <w:p w14:paraId="6AF853DA" w14:textId="42F0D0D0" w:rsidR="00E35297" w:rsidRPr="00F5600A" w:rsidRDefault="0059462E" w:rsidP="004A1D7D">
      <w:pPr>
        <w:pStyle w:val="af4"/>
        <w:numPr>
          <w:ilvl w:val="0"/>
          <w:numId w:val="417"/>
        </w:numPr>
        <w:ind w:leftChars="0" w:left="1276" w:hanging="425"/>
        <w:rPr>
          <w:rFonts w:hAnsi="Meiryo UI"/>
        </w:rPr>
      </w:pPr>
      <w:r w:rsidRPr="00F5600A">
        <w:rPr>
          <w:rFonts w:hAnsi="Meiryo UI" w:hint="eastAsia"/>
          <w:szCs w:val="21"/>
        </w:rPr>
        <w:t>冷却液は、メーカーが指定するクーラント液の成分および濃度、</w:t>
      </w:r>
      <w:r w:rsidRPr="00F5600A">
        <w:rPr>
          <w:rFonts w:hAnsi="Meiryo UI"/>
          <w:szCs w:val="21"/>
        </w:rPr>
        <w:t>pＨ値が適正範囲である。</w:t>
      </w:r>
    </w:p>
    <w:p w14:paraId="33A93ED5" w14:textId="7683A5A6" w:rsidR="0059462E" w:rsidRPr="00DB3039" w:rsidRDefault="0059462E" w:rsidP="004A1D7D">
      <w:pPr>
        <w:pStyle w:val="af4"/>
        <w:numPr>
          <w:ilvl w:val="0"/>
          <w:numId w:val="417"/>
        </w:numPr>
        <w:ind w:leftChars="0" w:left="1276" w:hanging="425"/>
        <w:rPr>
          <w:rFonts w:hAnsi="Meiryo UI"/>
        </w:rPr>
      </w:pPr>
      <w:r w:rsidRPr="00F5600A">
        <w:rPr>
          <w:rFonts w:hAnsi="Meiryo UI" w:hint="eastAsia"/>
          <w:szCs w:val="21"/>
        </w:rPr>
        <w:t>多くのメーカーは、『表</w:t>
      </w:r>
      <w:r w:rsidRPr="00F5600A">
        <w:rPr>
          <w:rFonts w:hAnsi="Meiryo UI"/>
          <w:szCs w:val="21"/>
        </w:rPr>
        <w:t>2.2.1-1</w:t>
      </w:r>
      <w:r w:rsidRPr="00F5600A">
        <w:rPr>
          <w:rFonts w:hAnsi="Meiryo UI" w:hint="eastAsia"/>
          <w:bCs/>
          <w:kern w:val="0"/>
          <w:szCs w:val="21"/>
        </w:rPr>
        <w:t>』を基本としている。</w:t>
      </w:r>
    </w:p>
    <w:p w14:paraId="7C445A04" w14:textId="718ED8AD" w:rsidR="00D93E9A" w:rsidRPr="00DB3039" w:rsidRDefault="0059462E" w:rsidP="004A1D7D">
      <w:pPr>
        <w:pStyle w:val="af4"/>
        <w:numPr>
          <w:ilvl w:val="0"/>
          <w:numId w:val="417"/>
        </w:numPr>
        <w:ind w:leftChars="0" w:left="1276" w:hanging="425"/>
        <w:rPr>
          <w:rFonts w:hAnsi="Meiryo UI"/>
        </w:rPr>
      </w:pPr>
      <w:r w:rsidRPr="00F5600A">
        <w:rPr>
          <w:rFonts w:hAnsi="Meiryo UI" w:hint="eastAsia"/>
          <w:szCs w:val="21"/>
        </w:rPr>
        <w:t>異なる品質の冷却液と混合させない。</w:t>
      </w:r>
    </w:p>
    <w:p w14:paraId="4A74B7A1" w14:textId="77777777" w:rsidR="00D93E9A" w:rsidRPr="00F5600A" w:rsidRDefault="00D93E9A" w:rsidP="00D93E9A">
      <w:pPr>
        <w:rPr>
          <w:rFonts w:hAnsi="Meiryo UI"/>
          <w:bCs/>
          <w:kern w:val="0"/>
          <w:szCs w:val="21"/>
        </w:rPr>
      </w:pPr>
    </w:p>
    <w:p w14:paraId="2AA254BB" w14:textId="658D9A1F" w:rsidR="00D75FA9" w:rsidRPr="00F5600A" w:rsidRDefault="00D93E9A">
      <w:pPr>
        <w:jc w:val="center"/>
        <w:rPr>
          <w:rFonts w:hAnsi="Meiryo UI"/>
          <w:bCs/>
          <w:kern w:val="0"/>
          <w:szCs w:val="21"/>
        </w:rPr>
      </w:pPr>
      <w:bookmarkStart w:id="318" w:name="_Toc207976306"/>
      <w:r w:rsidRPr="00DB3039">
        <w:rPr>
          <w:rFonts w:hAnsi="Meiryo UI" w:hint="eastAsia"/>
          <w:bCs/>
          <w:kern w:val="0"/>
          <w:szCs w:val="21"/>
        </w:rPr>
        <w:t>表</w:t>
      </w:r>
      <w:r w:rsidRPr="00DB3039">
        <w:rPr>
          <w:rFonts w:hAnsi="Meiryo UI"/>
          <w:bCs/>
          <w:kern w:val="0"/>
          <w:szCs w:val="21"/>
        </w:rPr>
        <w:fldChar w:fldCharType="begin"/>
      </w:r>
      <w:r w:rsidRPr="00DB3039">
        <w:rPr>
          <w:rFonts w:hAnsi="Meiryo UI"/>
          <w:bCs/>
          <w:kern w:val="0"/>
          <w:szCs w:val="21"/>
        </w:rPr>
        <w:instrText xml:space="preserve"> STYLEREF 3 \s </w:instrText>
      </w:r>
      <w:r w:rsidRPr="00DB3039">
        <w:rPr>
          <w:rFonts w:hAnsi="Meiryo UI"/>
          <w:bCs/>
          <w:kern w:val="0"/>
          <w:szCs w:val="21"/>
        </w:rPr>
        <w:fldChar w:fldCharType="separate"/>
      </w:r>
      <w:r w:rsidR="00AA164F">
        <w:rPr>
          <w:rFonts w:hAnsi="Meiryo UI"/>
          <w:bCs/>
          <w:noProof/>
          <w:kern w:val="0"/>
          <w:szCs w:val="21"/>
        </w:rPr>
        <w:t>2.2.2</w:t>
      </w:r>
      <w:r w:rsidRPr="00DB3039">
        <w:rPr>
          <w:rFonts w:hAnsi="Meiryo UI"/>
          <w:bCs/>
          <w:kern w:val="0"/>
          <w:szCs w:val="21"/>
        </w:rPr>
        <w:fldChar w:fldCharType="end"/>
      </w:r>
      <w:r w:rsidRPr="00DB3039">
        <w:rPr>
          <w:rFonts w:hAnsi="Meiryo UI"/>
          <w:bCs/>
          <w:kern w:val="0"/>
          <w:szCs w:val="21"/>
        </w:rPr>
        <w:noBreakHyphen/>
      </w:r>
      <w:r w:rsidRPr="00DB3039">
        <w:rPr>
          <w:rFonts w:hAnsi="Meiryo UI"/>
          <w:bCs/>
          <w:kern w:val="0"/>
          <w:szCs w:val="21"/>
        </w:rPr>
        <w:fldChar w:fldCharType="begin"/>
      </w:r>
      <w:r w:rsidRPr="00DB3039">
        <w:rPr>
          <w:rFonts w:hAnsi="Meiryo UI"/>
          <w:bCs/>
          <w:kern w:val="0"/>
          <w:szCs w:val="21"/>
        </w:rPr>
        <w:instrText xml:space="preserve"> SEQ </w:instrText>
      </w:r>
      <w:r w:rsidRPr="00DB3039">
        <w:rPr>
          <w:rFonts w:hAnsi="Meiryo UI" w:hint="eastAsia"/>
          <w:bCs/>
          <w:kern w:val="0"/>
          <w:szCs w:val="21"/>
        </w:rPr>
        <w:instrText>表</w:instrText>
      </w:r>
      <w:r w:rsidRPr="00DB3039">
        <w:rPr>
          <w:rFonts w:hAnsi="Meiryo UI"/>
          <w:bCs/>
          <w:kern w:val="0"/>
          <w:szCs w:val="21"/>
        </w:rPr>
        <w:instrText xml:space="preserve"> \* ARABIC \s 3 </w:instrText>
      </w:r>
      <w:r w:rsidRPr="00DB3039">
        <w:rPr>
          <w:rFonts w:hAnsi="Meiryo UI"/>
          <w:bCs/>
          <w:kern w:val="0"/>
          <w:szCs w:val="21"/>
        </w:rPr>
        <w:fldChar w:fldCharType="separate"/>
      </w:r>
      <w:r w:rsidR="00AA164F">
        <w:rPr>
          <w:rFonts w:hAnsi="Meiryo UI"/>
          <w:bCs/>
          <w:noProof/>
          <w:kern w:val="0"/>
          <w:szCs w:val="21"/>
        </w:rPr>
        <w:t>1</w:t>
      </w:r>
      <w:r w:rsidRPr="00DB3039">
        <w:rPr>
          <w:rFonts w:hAnsi="Meiryo UI"/>
          <w:bCs/>
          <w:kern w:val="0"/>
          <w:szCs w:val="21"/>
        </w:rPr>
        <w:fldChar w:fldCharType="end"/>
      </w:r>
      <w:r w:rsidR="00F7124C" w:rsidRPr="00F5600A">
        <w:rPr>
          <w:rFonts w:hAnsi="Meiryo UI"/>
          <w:bCs/>
          <w:kern w:val="0"/>
          <w:szCs w:val="21"/>
        </w:rPr>
        <w:t xml:space="preserve"> </w:t>
      </w:r>
      <w:r w:rsidR="00111C67" w:rsidRPr="00F5600A">
        <w:rPr>
          <w:rFonts w:hAnsi="Meiryo UI" w:hint="eastAsia"/>
          <w:bCs/>
          <w:kern w:val="0"/>
          <w:szCs w:val="21"/>
        </w:rPr>
        <w:t>（資料）</w:t>
      </w:r>
      <w:r w:rsidRPr="00DB3039">
        <w:rPr>
          <w:rFonts w:hAnsi="Meiryo UI"/>
          <w:bCs/>
          <w:kern w:val="0"/>
          <w:szCs w:val="21"/>
        </w:rPr>
        <w:t>Water Quality Guidelines for the TCS</w:t>
      </w:r>
      <w:bookmarkEnd w:id="318"/>
    </w:p>
    <w:tbl>
      <w:tblPr>
        <w:tblStyle w:val="af8"/>
        <w:tblpPr w:leftFromText="142" w:rightFromText="142" w:vertAnchor="text" w:horzAnchor="margin" w:tblpY="85"/>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3804"/>
        <w:gridCol w:w="1921"/>
        <w:gridCol w:w="4193"/>
      </w:tblGrid>
      <w:tr w:rsidR="00D75FA9" w:rsidRPr="00F5600A" w14:paraId="4BFBEBAC" w14:textId="77777777" w:rsidTr="00DB3039">
        <w:trPr>
          <w:cantSplit/>
          <w:trHeight w:val="435"/>
        </w:trPr>
        <w:tc>
          <w:tcPr>
            <w:tcW w:w="5725" w:type="dxa"/>
            <w:gridSpan w:val="2"/>
            <w:tcBorders>
              <w:right w:val="single" w:sz="4" w:space="0" w:color="FFFFFF" w:themeColor="background1"/>
            </w:tcBorders>
            <w:shd w:val="clear" w:color="auto" w:fill="4F81BD" w:themeFill="accent1"/>
          </w:tcPr>
          <w:p w14:paraId="5EF0B5CF" w14:textId="77777777" w:rsidR="00D75FA9" w:rsidRPr="00DB3039" w:rsidRDefault="00D75FA9" w:rsidP="00D75FA9">
            <w:pPr>
              <w:keepNext/>
              <w:keepLines/>
              <w:jc w:val="center"/>
              <w:rPr>
                <w:rFonts w:hAnsi="Meiryo UI"/>
                <w:b/>
                <w:bCs/>
                <w:color w:val="FFFFFF" w:themeColor="background1"/>
                <w:szCs w:val="21"/>
              </w:rPr>
            </w:pPr>
            <w:r w:rsidRPr="00DB3039">
              <w:rPr>
                <w:rFonts w:hAnsi="Meiryo UI" w:cs="JPHKB I+ Arial MT"/>
                <w:b/>
                <w:bCs/>
                <w:color w:val="FFFFFF" w:themeColor="background1"/>
                <w:kern w:val="0"/>
                <w:szCs w:val="21"/>
              </w:rPr>
              <w:t>Parameter</w:t>
            </w:r>
          </w:p>
        </w:tc>
        <w:tc>
          <w:tcPr>
            <w:tcW w:w="4193" w:type="dxa"/>
            <w:tcBorders>
              <w:left w:val="single" w:sz="4" w:space="0" w:color="FFFFFF" w:themeColor="background1"/>
            </w:tcBorders>
            <w:shd w:val="clear" w:color="auto" w:fill="4F81BD" w:themeFill="accent1"/>
          </w:tcPr>
          <w:p w14:paraId="537BB5D7" w14:textId="77777777" w:rsidR="00D75FA9" w:rsidRPr="00DB3039" w:rsidRDefault="00D75FA9" w:rsidP="00D75FA9">
            <w:pPr>
              <w:keepNext/>
              <w:keepLines/>
              <w:jc w:val="center"/>
              <w:rPr>
                <w:rFonts w:hAnsi="Meiryo UI"/>
                <w:b/>
                <w:bCs/>
                <w:color w:val="FFFFFF" w:themeColor="background1"/>
                <w:szCs w:val="21"/>
              </w:rPr>
            </w:pPr>
            <w:r w:rsidRPr="00DB3039">
              <w:rPr>
                <w:rFonts w:hAnsi="Meiryo UI"/>
                <w:b/>
                <w:bCs/>
                <w:color w:val="FFFFFF" w:themeColor="background1"/>
                <w:szCs w:val="21"/>
              </w:rPr>
              <w:t xml:space="preserve">TCS </w:t>
            </w:r>
            <w:r w:rsidRPr="00DB3039">
              <w:rPr>
                <w:rFonts w:hAnsi="Meiryo UI" w:hint="eastAsia"/>
                <w:b/>
                <w:bCs/>
                <w:color w:val="FFFFFF" w:themeColor="background1"/>
                <w:szCs w:val="21"/>
              </w:rPr>
              <w:t>（</w:t>
            </w:r>
            <w:r w:rsidRPr="00DB3039">
              <w:rPr>
                <w:rFonts w:hAnsi="Meiryo UI"/>
                <w:b/>
                <w:bCs/>
                <w:color w:val="FFFFFF" w:themeColor="background1"/>
                <w:szCs w:val="21"/>
              </w:rPr>
              <w:t>Table 6.2、ASHRAE 2014</w:t>
            </w:r>
            <w:r w:rsidRPr="00DB3039">
              <w:rPr>
                <w:rFonts w:hAnsi="Meiryo UI" w:hint="eastAsia"/>
                <w:b/>
                <w:bCs/>
                <w:color w:val="FFFFFF" w:themeColor="background1"/>
                <w:szCs w:val="21"/>
              </w:rPr>
              <w:t>）</w:t>
            </w:r>
          </w:p>
        </w:tc>
      </w:tr>
      <w:tr w:rsidR="00D75FA9" w:rsidRPr="00F5600A" w14:paraId="0D60840A" w14:textId="77777777" w:rsidTr="00DB3039">
        <w:trPr>
          <w:cantSplit/>
          <w:trHeight w:val="508"/>
        </w:trPr>
        <w:tc>
          <w:tcPr>
            <w:tcW w:w="3804" w:type="dxa"/>
            <w:shd w:val="clear" w:color="auto" w:fill="FFFFFF" w:themeFill="background1"/>
          </w:tcPr>
          <w:p w14:paraId="1A8CF4E9" w14:textId="68184E88" w:rsidR="00D75FA9" w:rsidRPr="00DB3039" w:rsidRDefault="00CE6AE4" w:rsidP="00D75FA9">
            <w:pPr>
              <w:keepNext/>
              <w:keepLines/>
              <w:rPr>
                <w:rFonts w:hAnsi="Meiryo UI"/>
                <w:b/>
                <w:bCs/>
                <w:color w:val="000000" w:themeColor="text1"/>
                <w:szCs w:val="21"/>
              </w:rPr>
            </w:pPr>
            <w:r w:rsidRPr="00CE6AE4">
              <w:rPr>
                <w:rFonts w:hAnsi="Meiryo UI"/>
                <w:b/>
                <w:bCs/>
                <w:color w:val="000000" w:themeColor="text1"/>
                <w:szCs w:val="21"/>
              </w:rPr>
              <w:t>pH</w:t>
            </w:r>
            <w:r w:rsidR="00D75FA9" w:rsidRPr="00DB3039">
              <w:rPr>
                <w:rFonts w:hAnsi="Meiryo UI" w:hint="eastAsia"/>
                <w:b/>
                <w:bCs/>
                <w:color w:val="000000" w:themeColor="text1"/>
                <w:szCs w:val="21"/>
              </w:rPr>
              <w:t>水素イオン指数</w:t>
            </w:r>
          </w:p>
        </w:tc>
        <w:tc>
          <w:tcPr>
            <w:tcW w:w="0" w:type="auto"/>
            <w:shd w:val="clear" w:color="auto" w:fill="FFFFFF" w:themeFill="background1"/>
          </w:tcPr>
          <w:p w14:paraId="2C9C56CD" w14:textId="6245137C" w:rsidR="00D75FA9" w:rsidRPr="00DB3039" w:rsidRDefault="00CE6AE4" w:rsidP="00D75FA9">
            <w:pPr>
              <w:keepNext/>
              <w:keepLines/>
              <w:jc w:val="center"/>
              <w:rPr>
                <w:rFonts w:hAnsi="Meiryo UI"/>
                <w:color w:val="000000" w:themeColor="text1"/>
                <w:szCs w:val="21"/>
              </w:rPr>
            </w:pPr>
            <w:r w:rsidRPr="00CE6AE4">
              <w:rPr>
                <w:rFonts w:hAnsi="Meiryo UI" w:hint="eastAsia"/>
                <w:color w:val="000000" w:themeColor="text1"/>
                <w:szCs w:val="21"/>
              </w:rPr>
              <w:t>水素イオン指数</w:t>
            </w:r>
          </w:p>
        </w:tc>
        <w:tc>
          <w:tcPr>
            <w:tcW w:w="4193" w:type="dxa"/>
            <w:shd w:val="clear" w:color="auto" w:fill="FFFFFF" w:themeFill="background1"/>
          </w:tcPr>
          <w:p w14:paraId="04BACD3E" w14:textId="77777777" w:rsidR="00D75FA9" w:rsidRPr="00DB3039" w:rsidRDefault="00D75FA9" w:rsidP="00D75FA9">
            <w:pPr>
              <w:keepNext/>
              <w:keepLines/>
              <w:jc w:val="center"/>
              <w:rPr>
                <w:rFonts w:hAnsi="Meiryo UI"/>
                <w:color w:val="000000" w:themeColor="text1"/>
                <w:szCs w:val="21"/>
              </w:rPr>
            </w:pPr>
            <w:r w:rsidRPr="00DB3039">
              <w:rPr>
                <w:rFonts w:hAnsi="Meiryo UI"/>
                <w:color w:val="000000" w:themeColor="text1"/>
                <w:szCs w:val="21"/>
              </w:rPr>
              <w:t>8.0　to</w:t>
            </w:r>
            <w:r w:rsidRPr="00DB3039">
              <w:rPr>
                <w:rFonts w:hAnsi="Meiryo UI" w:hint="eastAsia"/>
                <w:color w:val="000000" w:themeColor="text1"/>
                <w:szCs w:val="21"/>
              </w:rPr>
              <w:t xml:space="preserve">　</w:t>
            </w:r>
            <w:r w:rsidRPr="00DB3039">
              <w:rPr>
                <w:rFonts w:hAnsi="Meiryo UI"/>
                <w:color w:val="000000" w:themeColor="text1"/>
                <w:szCs w:val="21"/>
              </w:rPr>
              <w:t>9.5</w:t>
            </w:r>
          </w:p>
        </w:tc>
      </w:tr>
      <w:tr w:rsidR="00D75FA9" w:rsidRPr="00F5600A" w14:paraId="3D48D7E7" w14:textId="77777777" w:rsidTr="00DB3039">
        <w:trPr>
          <w:cantSplit/>
          <w:trHeight w:val="508"/>
        </w:trPr>
        <w:tc>
          <w:tcPr>
            <w:tcW w:w="3804" w:type="dxa"/>
            <w:shd w:val="clear" w:color="auto" w:fill="FFFFFF" w:themeFill="background1"/>
          </w:tcPr>
          <w:p w14:paraId="4AB6362B"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Corrosion inhibitor</w:t>
            </w:r>
            <w:r w:rsidRPr="00DB3039">
              <w:rPr>
                <w:rFonts w:hAnsi="Meiryo UI" w:hint="eastAsia"/>
                <w:b/>
                <w:bCs/>
                <w:color w:val="000000" w:themeColor="text1"/>
                <w:szCs w:val="21"/>
              </w:rPr>
              <w:t>（</w:t>
            </w:r>
            <w:r w:rsidRPr="00DB3039">
              <w:rPr>
                <w:rFonts w:hAnsi="Meiryo UI"/>
                <w:b/>
                <w:bCs/>
                <w:color w:val="000000" w:themeColor="text1"/>
                <w:szCs w:val="21"/>
              </w:rPr>
              <w:t>s</w:t>
            </w:r>
            <w:r w:rsidRPr="00DB3039">
              <w:rPr>
                <w:rFonts w:hAnsi="Meiryo UI" w:hint="eastAsia"/>
                <w:b/>
                <w:bCs/>
                <w:color w:val="000000" w:themeColor="text1"/>
                <w:szCs w:val="21"/>
              </w:rPr>
              <w:t>）</w:t>
            </w:r>
          </w:p>
        </w:tc>
        <w:tc>
          <w:tcPr>
            <w:tcW w:w="0" w:type="auto"/>
            <w:shd w:val="clear" w:color="auto" w:fill="FFFFFF" w:themeFill="background1"/>
          </w:tcPr>
          <w:p w14:paraId="4B48F4D9" w14:textId="77777777" w:rsidR="00D75FA9" w:rsidRPr="00DB3039" w:rsidRDefault="00D75FA9" w:rsidP="00D75FA9">
            <w:pPr>
              <w:keepNext/>
              <w:keepLines/>
              <w:jc w:val="center"/>
              <w:rPr>
                <w:rFonts w:hAnsi="Meiryo UI"/>
                <w:color w:val="000000" w:themeColor="text1"/>
                <w:szCs w:val="21"/>
              </w:rPr>
            </w:pPr>
            <w:r w:rsidRPr="00DB3039">
              <w:rPr>
                <w:rFonts w:hAnsi="Meiryo UI"/>
                <w:color w:val="000000" w:themeColor="text1"/>
                <w:szCs w:val="21"/>
              </w:rPr>
              <w:t>腐食防止剤</w:t>
            </w:r>
          </w:p>
        </w:tc>
        <w:tc>
          <w:tcPr>
            <w:tcW w:w="4193" w:type="dxa"/>
            <w:shd w:val="clear" w:color="auto" w:fill="FFFFFF" w:themeFill="background1"/>
          </w:tcPr>
          <w:p w14:paraId="48E611E2"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必須</w:t>
            </w:r>
          </w:p>
        </w:tc>
      </w:tr>
      <w:tr w:rsidR="00D75FA9" w:rsidRPr="00F5600A" w14:paraId="2A41CC40" w14:textId="77777777" w:rsidTr="00DB3039">
        <w:trPr>
          <w:cantSplit/>
          <w:trHeight w:val="508"/>
        </w:trPr>
        <w:tc>
          <w:tcPr>
            <w:tcW w:w="3804" w:type="dxa"/>
            <w:shd w:val="clear" w:color="auto" w:fill="FFFFFF" w:themeFill="background1"/>
          </w:tcPr>
          <w:p w14:paraId="2E8F99BA"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Biocide</w:t>
            </w:r>
          </w:p>
        </w:tc>
        <w:tc>
          <w:tcPr>
            <w:tcW w:w="0" w:type="auto"/>
            <w:shd w:val="clear" w:color="auto" w:fill="FFFFFF" w:themeFill="background1"/>
          </w:tcPr>
          <w:p w14:paraId="5609421F" w14:textId="77777777" w:rsidR="00D75FA9" w:rsidRPr="00DB3039" w:rsidRDefault="00D75FA9" w:rsidP="00D75FA9">
            <w:pPr>
              <w:keepNext/>
              <w:keepLines/>
              <w:jc w:val="center"/>
              <w:rPr>
                <w:rFonts w:hAnsi="Meiryo UI"/>
                <w:color w:val="000000" w:themeColor="text1"/>
                <w:szCs w:val="21"/>
              </w:rPr>
            </w:pPr>
            <w:r w:rsidRPr="00DB3039">
              <w:rPr>
                <w:rFonts w:hAnsi="Meiryo UI"/>
                <w:color w:val="000000" w:themeColor="text1"/>
                <w:szCs w:val="21"/>
              </w:rPr>
              <w:t>殺生物剤</w:t>
            </w:r>
          </w:p>
        </w:tc>
        <w:tc>
          <w:tcPr>
            <w:tcW w:w="4193" w:type="dxa"/>
            <w:shd w:val="clear" w:color="auto" w:fill="FFFFFF" w:themeFill="background1"/>
          </w:tcPr>
          <w:p w14:paraId="3C3A7907"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必須</w:t>
            </w:r>
          </w:p>
        </w:tc>
      </w:tr>
      <w:tr w:rsidR="00D75FA9" w:rsidRPr="00F5600A" w14:paraId="31B2E72B" w14:textId="77777777" w:rsidTr="00DB3039">
        <w:trPr>
          <w:cantSplit/>
          <w:trHeight w:val="508"/>
        </w:trPr>
        <w:tc>
          <w:tcPr>
            <w:tcW w:w="3804" w:type="dxa"/>
            <w:shd w:val="clear" w:color="auto" w:fill="FFFFFF" w:themeFill="background1"/>
          </w:tcPr>
          <w:p w14:paraId="39456A66"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Sulfide</w:t>
            </w:r>
          </w:p>
        </w:tc>
        <w:tc>
          <w:tcPr>
            <w:tcW w:w="0" w:type="auto"/>
            <w:shd w:val="clear" w:color="auto" w:fill="FFFFFF" w:themeFill="background1"/>
          </w:tcPr>
          <w:p w14:paraId="370F98E8"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硫化物</w:t>
            </w:r>
          </w:p>
        </w:tc>
        <w:tc>
          <w:tcPr>
            <w:tcW w:w="4193" w:type="dxa"/>
            <w:shd w:val="clear" w:color="auto" w:fill="FFFFFF" w:themeFill="background1"/>
          </w:tcPr>
          <w:p w14:paraId="6C69CB8E"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1</w:t>
            </w:r>
            <w:r w:rsidRPr="00DB3039">
              <w:rPr>
                <w:rFonts w:hAnsi="Meiryo UI" w:hint="eastAsia"/>
                <w:color w:val="000000" w:themeColor="text1"/>
                <w:szCs w:val="21"/>
              </w:rPr>
              <w:t>［</w:t>
            </w:r>
            <w:r w:rsidRPr="00DB3039">
              <w:rPr>
                <w:rFonts w:hAnsi="Meiryo UI"/>
                <w:color w:val="000000" w:themeColor="text1"/>
                <w:szCs w:val="21"/>
              </w:rPr>
              <w:t>ppm</w:t>
            </w:r>
            <w:r w:rsidRPr="00DB3039">
              <w:rPr>
                <w:rFonts w:hAnsi="Meiryo UI" w:hint="eastAsia"/>
                <w:color w:val="000000" w:themeColor="text1"/>
                <w:szCs w:val="21"/>
              </w:rPr>
              <w:t>］</w:t>
            </w:r>
          </w:p>
        </w:tc>
      </w:tr>
      <w:tr w:rsidR="00D75FA9" w:rsidRPr="00F5600A" w14:paraId="7FA16A18" w14:textId="77777777" w:rsidTr="00DB3039">
        <w:trPr>
          <w:cantSplit/>
          <w:trHeight w:val="508"/>
        </w:trPr>
        <w:tc>
          <w:tcPr>
            <w:tcW w:w="3804" w:type="dxa"/>
            <w:shd w:val="clear" w:color="auto" w:fill="FFFFFF" w:themeFill="background1"/>
          </w:tcPr>
          <w:p w14:paraId="375B3BB5"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Sulfate</w:t>
            </w:r>
          </w:p>
        </w:tc>
        <w:tc>
          <w:tcPr>
            <w:tcW w:w="0" w:type="auto"/>
            <w:shd w:val="clear" w:color="auto" w:fill="FFFFFF" w:themeFill="background1"/>
          </w:tcPr>
          <w:p w14:paraId="420E557D"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硫酸塩</w:t>
            </w:r>
          </w:p>
        </w:tc>
        <w:tc>
          <w:tcPr>
            <w:tcW w:w="4193" w:type="dxa"/>
            <w:shd w:val="clear" w:color="auto" w:fill="FFFFFF" w:themeFill="background1"/>
          </w:tcPr>
          <w:p w14:paraId="3AF261DF"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10</w:t>
            </w:r>
            <w:r w:rsidRPr="00DB3039">
              <w:rPr>
                <w:rFonts w:hAnsi="Meiryo UI" w:hint="eastAsia"/>
                <w:color w:val="000000" w:themeColor="text1"/>
                <w:szCs w:val="21"/>
              </w:rPr>
              <w:t>［</w:t>
            </w:r>
            <w:r w:rsidRPr="00DB3039">
              <w:rPr>
                <w:rFonts w:hAnsi="Meiryo UI"/>
                <w:color w:val="000000" w:themeColor="text1"/>
                <w:szCs w:val="21"/>
              </w:rPr>
              <w:t>ppm］</w:t>
            </w:r>
          </w:p>
        </w:tc>
      </w:tr>
      <w:tr w:rsidR="00D75FA9" w:rsidRPr="00F5600A" w14:paraId="1FCCA177" w14:textId="77777777" w:rsidTr="00DB3039">
        <w:trPr>
          <w:cantSplit/>
          <w:trHeight w:val="508"/>
        </w:trPr>
        <w:tc>
          <w:tcPr>
            <w:tcW w:w="3804" w:type="dxa"/>
            <w:shd w:val="clear" w:color="auto" w:fill="FFFFFF" w:themeFill="background1"/>
          </w:tcPr>
          <w:p w14:paraId="6E7022DC"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Chloride</w:t>
            </w:r>
          </w:p>
        </w:tc>
        <w:tc>
          <w:tcPr>
            <w:tcW w:w="0" w:type="auto"/>
            <w:shd w:val="clear" w:color="auto" w:fill="FFFFFF" w:themeFill="background1"/>
          </w:tcPr>
          <w:p w14:paraId="5EF653C5"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塩化</w:t>
            </w:r>
          </w:p>
        </w:tc>
        <w:tc>
          <w:tcPr>
            <w:tcW w:w="4193" w:type="dxa"/>
            <w:shd w:val="clear" w:color="auto" w:fill="FFFFFF" w:themeFill="background1"/>
          </w:tcPr>
          <w:p w14:paraId="2AF8A487"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5</w:t>
            </w:r>
            <w:r w:rsidRPr="00DB3039">
              <w:rPr>
                <w:rFonts w:hAnsi="Meiryo UI" w:hint="eastAsia"/>
                <w:color w:val="000000" w:themeColor="text1"/>
                <w:szCs w:val="21"/>
              </w:rPr>
              <w:t>［</w:t>
            </w:r>
            <w:r w:rsidRPr="00DB3039">
              <w:rPr>
                <w:rFonts w:hAnsi="Meiryo UI"/>
                <w:color w:val="000000" w:themeColor="text1"/>
                <w:szCs w:val="21"/>
              </w:rPr>
              <w:t>ppm］</w:t>
            </w:r>
          </w:p>
        </w:tc>
      </w:tr>
      <w:tr w:rsidR="00D75FA9" w:rsidRPr="00F5600A" w14:paraId="1B69D3AD" w14:textId="77777777" w:rsidTr="00DB3039">
        <w:trPr>
          <w:cantSplit/>
          <w:trHeight w:val="508"/>
        </w:trPr>
        <w:tc>
          <w:tcPr>
            <w:tcW w:w="3804" w:type="dxa"/>
            <w:shd w:val="clear" w:color="auto" w:fill="FFFFFF" w:themeFill="background1"/>
          </w:tcPr>
          <w:p w14:paraId="085B2495"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Bacteria</w:t>
            </w:r>
          </w:p>
        </w:tc>
        <w:tc>
          <w:tcPr>
            <w:tcW w:w="0" w:type="auto"/>
            <w:shd w:val="clear" w:color="auto" w:fill="FFFFFF" w:themeFill="background1"/>
          </w:tcPr>
          <w:p w14:paraId="2B970D25"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細菌</w:t>
            </w:r>
          </w:p>
        </w:tc>
        <w:tc>
          <w:tcPr>
            <w:tcW w:w="4193" w:type="dxa"/>
            <w:shd w:val="clear" w:color="auto" w:fill="FFFFFF" w:themeFill="background1"/>
          </w:tcPr>
          <w:p w14:paraId="5CE013F0"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100</w:t>
            </w:r>
            <w:r w:rsidRPr="00DB3039">
              <w:rPr>
                <w:rFonts w:hAnsi="Meiryo UI" w:hint="eastAsia"/>
                <w:color w:val="000000" w:themeColor="text1"/>
                <w:szCs w:val="21"/>
              </w:rPr>
              <w:t>［</w:t>
            </w:r>
            <w:r w:rsidRPr="00DB3039">
              <w:rPr>
                <w:rFonts w:hAnsi="Meiryo UI"/>
                <w:color w:val="000000" w:themeColor="text1"/>
                <w:szCs w:val="21"/>
              </w:rPr>
              <w:t>CFUs</w:t>
            </w:r>
            <w:r w:rsidRPr="00DB3039">
              <w:rPr>
                <w:rFonts w:hAnsi="Meiryo UI" w:hint="eastAsia"/>
                <w:color w:val="000000" w:themeColor="text1"/>
                <w:szCs w:val="21"/>
              </w:rPr>
              <w:t>／ｍＬ］</w:t>
            </w:r>
          </w:p>
        </w:tc>
      </w:tr>
      <w:tr w:rsidR="00D75FA9" w:rsidRPr="00F5600A" w14:paraId="44E4CC92" w14:textId="77777777" w:rsidTr="00DB3039">
        <w:trPr>
          <w:cantSplit/>
          <w:trHeight w:val="508"/>
        </w:trPr>
        <w:tc>
          <w:tcPr>
            <w:tcW w:w="3804" w:type="dxa"/>
            <w:shd w:val="clear" w:color="auto" w:fill="FFFFFF" w:themeFill="background1"/>
          </w:tcPr>
          <w:p w14:paraId="45EA667E"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Total hardness</w:t>
            </w:r>
            <w:r w:rsidRPr="00DB3039">
              <w:rPr>
                <w:rFonts w:hAnsi="Meiryo UI" w:hint="eastAsia"/>
                <w:b/>
                <w:bCs/>
                <w:color w:val="000000" w:themeColor="text1"/>
                <w:szCs w:val="21"/>
              </w:rPr>
              <w:t>（</w:t>
            </w:r>
            <w:r w:rsidRPr="00DB3039">
              <w:rPr>
                <w:rFonts w:hAnsi="Meiryo UI"/>
                <w:b/>
                <w:bCs/>
                <w:color w:val="000000" w:themeColor="text1"/>
                <w:szCs w:val="21"/>
              </w:rPr>
              <w:t>as CaCO₃）</w:t>
            </w:r>
          </w:p>
        </w:tc>
        <w:tc>
          <w:tcPr>
            <w:tcW w:w="0" w:type="auto"/>
            <w:shd w:val="clear" w:color="auto" w:fill="FFFFFF" w:themeFill="background1"/>
          </w:tcPr>
          <w:p w14:paraId="4C6AD706" w14:textId="77777777" w:rsidR="00D75FA9" w:rsidRPr="00DB3039" w:rsidRDefault="00D75FA9" w:rsidP="00D75FA9">
            <w:pPr>
              <w:keepNext/>
              <w:keepLines/>
              <w:jc w:val="center"/>
              <w:rPr>
                <w:rFonts w:hAnsi="Meiryo UI"/>
                <w:color w:val="000000" w:themeColor="text1"/>
                <w:szCs w:val="21"/>
              </w:rPr>
            </w:pPr>
            <w:r w:rsidRPr="00DB3039">
              <w:rPr>
                <w:rFonts w:hAnsi="Meiryo UI"/>
                <w:color w:val="000000" w:themeColor="text1"/>
                <w:szCs w:val="21"/>
              </w:rPr>
              <w:t>総硬度</w:t>
            </w:r>
          </w:p>
        </w:tc>
        <w:tc>
          <w:tcPr>
            <w:tcW w:w="4193" w:type="dxa"/>
            <w:shd w:val="clear" w:color="auto" w:fill="FFFFFF" w:themeFill="background1"/>
          </w:tcPr>
          <w:p w14:paraId="39C7E68F"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20</w:t>
            </w:r>
            <w:r w:rsidRPr="00DB3039">
              <w:rPr>
                <w:rFonts w:hAnsi="Meiryo UI" w:hint="eastAsia"/>
                <w:color w:val="000000" w:themeColor="text1"/>
                <w:szCs w:val="21"/>
              </w:rPr>
              <w:t>［</w:t>
            </w:r>
            <w:r w:rsidRPr="00DB3039">
              <w:rPr>
                <w:rFonts w:hAnsi="Meiryo UI"/>
                <w:color w:val="000000" w:themeColor="text1"/>
                <w:szCs w:val="21"/>
              </w:rPr>
              <w:t>ppm］</w:t>
            </w:r>
          </w:p>
        </w:tc>
      </w:tr>
      <w:tr w:rsidR="00D75FA9" w:rsidRPr="00F5600A" w14:paraId="5023A43A" w14:textId="77777777" w:rsidTr="00DB3039">
        <w:trPr>
          <w:cantSplit/>
          <w:trHeight w:val="508"/>
        </w:trPr>
        <w:tc>
          <w:tcPr>
            <w:tcW w:w="3804" w:type="dxa"/>
            <w:shd w:val="clear" w:color="auto" w:fill="FFFFFF" w:themeFill="background1"/>
          </w:tcPr>
          <w:p w14:paraId="1888E7F7"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Conductivity</w:t>
            </w:r>
          </w:p>
        </w:tc>
        <w:tc>
          <w:tcPr>
            <w:tcW w:w="0" w:type="auto"/>
            <w:shd w:val="clear" w:color="auto" w:fill="FFFFFF" w:themeFill="background1"/>
          </w:tcPr>
          <w:p w14:paraId="5737A9EC"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伝導率</w:t>
            </w:r>
          </w:p>
        </w:tc>
        <w:tc>
          <w:tcPr>
            <w:tcW w:w="4193" w:type="dxa"/>
            <w:shd w:val="clear" w:color="auto" w:fill="FFFFFF" w:themeFill="background1"/>
          </w:tcPr>
          <w:p w14:paraId="0D7EAF9C" w14:textId="77777777" w:rsidR="00D75FA9" w:rsidRPr="00DB3039" w:rsidRDefault="00D75FA9" w:rsidP="00D75FA9">
            <w:pPr>
              <w:keepNext/>
              <w:keepLines/>
              <w:jc w:val="center"/>
              <w:rPr>
                <w:rFonts w:hAnsi="Meiryo UI"/>
                <w:color w:val="000000" w:themeColor="text1"/>
                <w:szCs w:val="21"/>
              </w:rPr>
            </w:pPr>
            <w:r w:rsidRPr="00DB3039">
              <w:rPr>
                <w:rFonts w:hAnsi="Meiryo UI"/>
                <w:color w:val="000000" w:themeColor="text1"/>
                <w:szCs w:val="21"/>
              </w:rPr>
              <w:t xml:space="preserve">0.2 to 20 </w:t>
            </w:r>
            <w:r w:rsidRPr="00DB3039">
              <w:rPr>
                <w:rFonts w:hAnsi="Meiryo UI" w:hint="eastAsia"/>
                <w:color w:val="000000" w:themeColor="text1"/>
                <w:szCs w:val="21"/>
              </w:rPr>
              <w:t>［</w:t>
            </w:r>
            <w:r w:rsidRPr="00DB3039">
              <w:rPr>
                <w:rFonts w:hAnsi="Meiryo UI"/>
                <w:color w:val="000000" w:themeColor="text1"/>
                <w:szCs w:val="21"/>
              </w:rPr>
              <w:t>micromho</w:t>
            </w:r>
            <w:r w:rsidRPr="00DB3039">
              <w:rPr>
                <w:rFonts w:hAnsi="Meiryo UI" w:hint="eastAsia"/>
                <w:color w:val="000000" w:themeColor="text1"/>
                <w:szCs w:val="21"/>
              </w:rPr>
              <w:t>／</w:t>
            </w:r>
            <w:r w:rsidRPr="00DB3039">
              <w:rPr>
                <w:rFonts w:hAnsi="Meiryo UI"/>
                <w:color w:val="000000" w:themeColor="text1"/>
                <w:szCs w:val="21"/>
              </w:rPr>
              <w:t>cm</w:t>
            </w:r>
            <w:r w:rsidRPr="00DB3039">
              <w:rPr>
                <w:rFonts w:hAnsi="Meiryo UI" w:hint="eastAsia"/>
                <w:color w:val="000000" w:themeColor="text1"/>
                <w:szCs w:val="21"/>
              </w:rPr>
              <w:t>］</w:t>
            </w:r>
          </w:p>
        </w:tc>
      </w:tr>
      <w:tr w:rsidR="00D75FA9" w:rsidRPr="00F5600A" w14:paraId="6AEF5655" w14:textId="77777777" w:rsidTr="00DB3039">
        <w:trPr>
          <w:cantSplit/>
          <w:trHeight w:val="508"/>
        </w:trPr>
        <w:tc>
          <w:tcPr>
            <w:tcW w:w="3804" w:type="dxa"/>
            <w:shd w:val="clear" w:color="auto" w:fill="FFFFFF" w:themeFill="background1"/>
          </w:tcPr>
          <w:p w14:paraId="02601386"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Total suspended solids</w:t>
            </w:r>
          </w:p>
        </w:tc>
        <w:tc>
          <w:tcPr>
            <w:tcW w:w="0" w:type="auto"/>
            <w:shd w:val="clear" w:color="auto" w:fill="FFFFFF" w:themeFill="background1"/>
          </w:tcPr>
          <w:p w14:paraId="3AD9B5F9"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総浮遊物質</w:t>
            </w:r>
          </w:p>
        </w:tc>
        <w:tc>
          <w:tcPr>
            <w:tcW w:w="4193" w:type="dxa"/>
            <w:shd w:val="clear" w:color="auto" w:fill="FFFFFF" w:themeFill="background1"/>
          </w:tcPr>
          <w:p w14:paraId="4D26F770"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3</w:t>
            </w:r>
            <w:r w:rsidRPr="00DB3039">
              <w:rPr>
                <w:rFonts w:hAnsi="Meiryo UI" w:hint="eastAsia"/>
                <w:color w:val="000000" w:themeColor="text1"/>
                <w:szCs w:val="21"/>
              </w:rPr>
              <w:t>［</w:t>
            </w:r>
            <w:r w:rsidRPr="00DB3039">
              <w:rPr>
                <w:rFonts w:hAnsi="Meiryo UI"/>
                <w:color w:val="000000" w:themeColor="text1"/>
                <w:szCs w:val="21"/>
              </w:rPr>
              <w:t>ppm］</w:t>
            </w:r>
          </w:p>
        </w:tc>
      </w:tr>
      <w:tr w:rsidR="00D75FA9" w:rsidRPr="00F5600A" w14:paraId="38FFEB24" w14:textId="77777777" w:rsidTr="00DB3039">
        <w:trPr>
          <w:cantSplit/>
          <w:trHeight w:val="508"/>
        </w:trPr>
        <w:tc>
          <w:tcPr>
            <w:tcW w:w="3804" w:type="dxa"/>
            <w:shd w:val="clear" w:color="auto" w:fill="FFFFFF" w:themeFill="background1"/>
          </w:tcPr>
          <w:p w14:paraId="7ACFE220"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Residue after evaporation</w:t>
            </w:r>
          </w:p>
        </w:tc>
        <w:tc>
          <w:tcPr>
            <w:tcW w:w="0" w:type="auto"/>
            <w:shd w:val="clear" w:color="auto" w:fill="FFFFFF" w:themeFill="background1"/>
          </w:tcPr>
          <w:p w14:paraId="1422F185"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蒸発後の残留物</w:t>
            </w:r>
          </w:p>
        </w:tc>
        <w:tc>
          <w:tcPr>
            <w:tcW w:w="4193" w:type="dxa"/>
            <w:shd w:val="clear" w:color="auto" w:fill="FFFFFF" w:themeFill="background1"/>
          </w:tcPr>
          <w:p w14:paraId="1B983397"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50</w:t>
            </w:r>
            <w:r w:rsidRPr="00DB3039">
              <w:rPr>
                <w:rFonts w:hAnsi="Meiryo UI" w:hint="eastAsia"/>
                <w:color w:val="000000" w:themeColor="text1"/>
                <w:szCs w:val="21"/>
              </w:rPr>
              <w:t>［</w:t>
            </w:r>
            <w:r w:rsidRPr="00DB3039">
              <w:rPr>
                <w:rFonts w:hAnsi="Meiryo UI"/>
                <w:color w:val="000000" w:themeColor="text1"/>
                <w:szCs w:val="21"/>
              </w:rPr>
              <w:t>ppm］</w:t>
            </w:r>
          </w:p>
        </w:tc>
      </w:tr>
      <w:tr w:rsidR="00D75FA9" w:rsidRPr="00F5600A" w14:paraId="1E2714F4" w14:textId="77777777" w:rsidTr="00DB3039">
        <w:trPr>
          <w:cantSplit/>
          <w:trHeight w:val="508"/>
        </w:trPr>
        <w:tc>
          <w:tcPr>
            <w:tcW w:w="3804" w:type="dxa"/>
            <w:shd w:val="clear" w:color="auto" w:fill="FFFFFF" w:themeFill="background1"/>
          </w:tcPr>
          <w:p w14:paraId="4CECA243" w14:textId="77777777" w:rsidR="00D75FA9" w:rsidRPr="00DB3039" w:rsidRDefault="00D75FA9" w:rsidP="00D75FA9">
            <w:pPr>
              <w:keepNext/>
              <w:keepLines/>
              <w:rPr>
                <w:rFonts w:hAnsi="Meiryo UI"/>
                <w:b/>
                <w:bCs/>
                <w:color w:val="000000" w:themeColor="text1"/>
                <w:szCs w:val="21"/>
              </w:rPr>
            </w:pPr>
            <w:r w:rsidRPr="00DB3039">
              <w:rPr>
                <w:rFonts w:hAnsi="Meiryo UI"/>
                <w:b/>
                <w:bCs/>
                <w:color w:val="000000" w:themeColor="text1"/>
                <w:szCs w:val="21"/>
              </w:rPr>
              <w:t>Turbidity</w:t>
            </w:r>
          </w:p>
        </w:tc>
        <w:tc>
          <w:tcPr>
            <w:tcW w:w="0" w:type="auto"/>
            <w:shd w:val="clear" w:color="auto" w:fill="FFFFFF" w:themeFill="background1"/>
          </w:tcPr>
          <w:p w14:paraId="2D19CA8B" w14:textId="77777777"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濁度</w:t>
            </w:r>
          </w:p>
        </w:tc>
        <w:tc>
          <w:tcPr>
            <w:tcW w:w="4193" w:type="dxa"/>
            <w:shd w:val="clear" w:color="auto" w:fill="FFFFFF" w:themeFill="background1"/>
          </w:tcPr>
          <w:p w14:paraId="517C070B" w14:textId="2CEE9A88" w:rsidR="00D75FA9" w:rsidRPr="00DB3039" w:rsidRDefault="00D75FA9" w:rsidP="00D75FA9">
            <w:pPr>
              <w:keepNext/>
              <w:keepLines/>
              <w:jc w:val="center"/>
              <w:rPr>
                <w:rFonts w:hAnsi="Meiryo UI"/>
                <w:color w:val="000000" w:themeColor="text1"/>
                <w:szCs w:val="21"/>
              </w:rPr>
            </w:pPr>
            <w:r w:rsidRPr="00DB3039">
              <w:rPr>
                <w:rFonts w:hAnsi="Meiryo UI" w:hint="eastAsia"/>
                <w:color w:val="000000" w:themeColor="text1"/>
                <w:szCs w:val="21"/>
              </w:rPr>
              <w:t>＜</w:t>
            </w:r>
            <w:r w:rsidRPr="00DB3039">
              <w:rPr>
                <w:rFonts w:hAnsi="Meiryo UI"/>
                <w:color w:val="000000" w:themeColor="text1"/>
                <w:szCs w:val="21"/>
              </w:rPr>
              <w:t xml:space="preserve"> 20 </w:t>
            </w:r>
            <w:r w:rsidRPr="00DB3039">
              <w:rPr>
                <w:rFonts w:hAnsi="Meiryo UI" w:hint="eastAsia"/>
                <w:color w:val="000000" w:themeColor="text1"/>
                <w:szCs w:val="21"/>
              </w:rPr>
              <w:t>［</w:t>
            </w:r>
            <w:r w:rsidRPr="00DB3039">
              <w:rPr>
                <w:rFonts w:hAnsi="Meiryo UI"/>
                <w:color w:val="000000" w:themeColor="text1"/>
                <w:szCs w:val="21"/>
              </w:rPr>
              <w:t>NTU</w:t>
            </w:r>
            <w:r w:rsidRPr="00DB3039">
              <w:rPr>
                <w:rFonts w:hAnsi="Meiryo UI" w:hint="eastAsia"/>
                <w:color w:val="000000" w:themeColor="text1"/>
                <w:szCs w:val="21"/>
              </w:rPr>
              <w:t>］</w:t>
            </w:r>
            <w:r w:rsidRPr="00DB3039" w:rsidDel="00D01782">
              <w:rPr>
                <w:rFonts w:hAnsi="Meiryo UI"/>
                <w:color w:val="000000" w:themeColor="text1"/>
                <w:szCs w:val="21"/>
              </w:rPr>
              <w:t xml:space="preserve"> </w:t>
            </w:r>
          </w:p>
        </w:tc>
      </w:tr>
    </w:tbl>
    <w:p w14:paraId="0756D2F8" w14:textId="77777777" w:rsidR="00D75FA9" w:rsidRPr="00F5600A" w:rsidRDefault="00D75FA9" w:rsidP="00D764C2">
      <w:pPr>
        <w:rPr>
          <w:rFonts w:hAnsi="Meiryo UI" w:cs="JPHKB I+ Arial MT"/>
          <w:b/>
          <w:bCs/>
          <w:color w:val="FFFFFF" w:themeColor="background1"/>
          <w:kern w:val="0"/>
          <w:sz w:val="20"/>
          <w:szCs w:val="20"/>
        </w:rPr>
        <w:sectPr w:rsidR="00D75FA9" w:rsidRPr="00F5600A" w:rsidSect="00D22D0B">
          <w:pgSz w:w="11906" w:h="16838" w:code="9"/>
          <w:pgMar w:top="1134" w:right="851" w:bottom="680" w:left="851" w:header="851" w:footer="284" w:gutter="0"/>
          <w:cols w:space="425"/>
          <w:docGrid w:type="lines" w:linePitch="364"/>
        </w:sectPr>
      </w:pPr>
      <w:bookmarkStart w:id="319" w:name="_Toc187856069"/>
    </w:p>
    <w:bookmarkEnd w:id="319"/>
    <w:p w14:paraId="23FAF293" w14:textId="420537D4" w:rsidR="00CE29EA" w:rsidRPr="00DB3039" w:rsidRDefault="0059462E" w:rsidP="004A1D7D">
      <w:pPr>
        <w:pStyle w:val="af4"/>
        <w:numPr>
          <w:ilvl w:val="0"/>
          <w:numId w:val="413"/>
        </w:numPr>
        <w:ind w:leftChars="0" w:left="709" w:hanging="425"/>
        <w:rPr>
          <w:rFonts w:hAnsi="Meiryo UI"/>
          <w:b/>
          <w:bCs/>
        </w:rPr>
      </w:pPr>
      <w:r w:rsidRPr="00DB3039">
        <w:rPr>
          <w:rFonts w:hAnsi="Meiryo UI" w:hint="eastAsia"/>
          <w:b/>
          <w:bCs/>
        </w:rPr>
        <w:lastRenderedPageBreak/>
        <w:t>冷却液の</w:t>
      </w:r>
      <w:r w:rsidR="00315902" w:rsidRPr="00DB3039">
        <w:rPr>
          <w:rFonts w:hAnsi="Meiryo UI" w:hint="eastAsia"/>
          <w:b/>
          <w:bCs/>
        </w:rPr>
        <w:t>成分</w:t>
      </w:r>
    </w:p>
    <w:p w14:paraId="47393FC0" w14:textId="2EEF4B8B" w:rsidR="008E32C8" w:rsidRPr="00DB3039" w:rsidRDefault="00CE29EA" w:rsidP="004A1D7D">
      <w:pPr>
        <w:pStyle w:val="af4"/>
        <w:numPr>
          <w:ilvl w:val="0"/>
          <w:numId w:val="68"/>
        </w:numPr>
        <w:ind w:leftChars="0" w:left="851" w:hanging="425"/>
        <w:rPr>
          <w:rFonts w:hAnsi="Meiryo UI" w:cs="ＭＳ Ｐゴシック"/>
          <w:b/>
          <w:bCs/>
          <w:color w:val="000000" w:themeColor="text1"/>
          <w:spacing w:val="5"/>
          <w:kern w:val="0"/>
          <w:szCs w:val="21"/>
        </w:rPr>
      </w:pPr>
      <w:r w:rsidRPr="00DB3039">
        <w:rPr>
          <w:rFonts w:hAnsi="Meiryo UI" w:cs="ＭＳ Ｐゴシック" w:hint="eastAsia"/>
          <w:b/>
          <w:bCs/>
          <w:color w:val="000000" w:themeColor="text1"/>
          <w:spacing w:val="5"/>
          <w:kern w:val="0"/>
          <w:szCs w:val="21"/>
        </w:rPr>
        <w:t>プロピレングリコール</w:t>
      </w:r>
      <w:r w:rsidR="00F13D74" w:rsidRPr="00DB3039">
        <w:rPr>
          <w:rFonts w:hAnsi="Meiryo UI" w:cs="ＭＳ Ｐゴシック" w:hint="eastAsia"/>
          <w:b/>
          <w:bCs/>
          <w:color w:val="000000" w:themeColor="text1"/>
          <w:spacing w:val="5"/>
          <w:kern w:val="0"/>
          <w:szCs w:val="21"/>
        </w:rPr>
        <w:t>（</w:t>
      </w:r>
      <w:r w:rsidR="00F13D74" w:rsidRPr="00DB3039">
        <w:rPr>
          <w:rFonts w:hAnsi="Meiryo UI" w:cs="ＭＳ Ｐゴシック"/>
          <w:b/>
          <w:bCs/>
          <w:color w:val="000000" w:themeColor="text1"/>
          <w:spacing w:val="5"/>
          <w:kern w:val="0"/>
          <w:szCs w:val="21"/>
        </w:rPr>
        <w:t>PG）</w:t>
      </w:r>
    </w:p>
    <w:p w14:paraId="1456285A" w14:textId="4D1373E4" w:rsidR="0059462E" w:rsidRPr="00190FA5" w:rsidRDefault="003B503A" w:rsidP="004A1D7D">
      <w:pPr>
        <w:pStyle w:val="af4"/>
        <w:numPr>
          <w:ilvl w:val="0"/>
          <w:numId w:val="418"/>
        </w:numPr>
        <w:ind w:leftChars="0" w:left="1276"/>
        <w:rPr>
          <w:rFonts w:hAnsi="Meiryo UI" w:cs="Arial"/>
          <w:szCs w:val="21"/>
        </w:rPr>
      </w:pPr>
      <w:r w:rsidRPr="00F5600A">
        <w:rPr>
          <w:rFonts w:hAnsi="Meiryo UI" w:cs="ＭＳ Ｐゴシック" w:hint="eastAsia"/>
          <w:color w:val="000000" w:themeColor="text1"/>
          <w:spacing w:val="5"/>
          <w:kern w:val="0"/>
          <w:szCs w:val="21"/>
        </w:rPr>
        <w:t>二</w:t>
      </w:r>
      <w:r w:rsidR="00CE29EA" w:rsidRPr="00F5600A">
        <w:rPr>
          <w:rFonts w:hAnsi="Meiryo UI" w:cs="ＭＳ Ｐゴシック" w:hint="eastAsia"/>
          <w:color w:val="000000" w:themeColor="text1"/>
          <w:spacing w:val="5"/>
          <w:kern w:val="0"/>
          <w:szCs w:val="21"/>
        </w:rPr>
        <w:t>価アルコールであ</w:t>
      </w:r>
      <w:r w:rsidR="006512C9" w:rsidRPr="00F5600A">
        <w:rPr>
          <w:rFonts w:hAnsi="Meiryo UI" w:cs="ＭＳ Ｐゴシック" w:hint="eastAsia"/>
          <w:color w:val="000000" w:themeColor="text1"/>
          <w:spacing w:val="5"/>
          <w:kern w:val="0"/>
          <w:szCs w:val="21"/>
        </w:rPr>
        <w:t>り、</w:t>
      </w:r>
      <w:r w:rsidR="00CE29EA" w:rsidRPr="00F5600A">
        <w:rPr>
          <w:rFonts w:hAnsi="Meiryo UI" w:hint="eastAsia"/>
          <w:color w:val="000000" w:themeColor="text1"/>
          <w:szCs w:val="21"/>
        </w:rPr>
        <w:t>グリコールに分類される有機化合物</w:t>
      </w:r>
      <w:r w:rsidR="006512C9" w:rsidRPr="00F5600A">
        <w:rPr>
          <w:rFonts w:hAnsi="Meiryo UI" w:hint="eastAsia"/>
          <w:color w:val="000000" w:themeColor="text1"/>
          <w:szCs w:val="21"/>
        </w:rPr>
        <w:t>である</w:t>
      </w:r>
      <w:r w:rsidR="00F13D74" w:rsidRPr="00F5600A">
        <w:rPr>
          <w:rFonts w:hAnsi="Meiryo UI" w:hint="eastAsia"/>
          <w:color w:val="000000" w:themeColor="text1"/>
          <w:szCs w:val="21"/>
        </w:rPr>
        <w:t>。</w:t>
      </w:r>
    </w:p>
    <w:p w14:paraId="54F47002" w14:textId="542EA60B" w:rsidR="0059462E" w:rsidRPr="00F5600A" w:rsidRDefault="00CE29EA" w:rsidP="004A1D7D">
      <w:pPr>
        <w:pStyle w:val="af4"/>
        <w:numPr>
          <w:ilvl w:val="0"/>
          <w:numId w:val="418"/>
        </w:numPr>
        <w:ind w:leftChars="0" w:left="1276"/>
        <w:rPr>
          <w:rFonts w:hAnsi="Meiryo UI" w:cs="Arial"/>
          <w:szCs w:val="21"/>
        </w:rPr>
      </w:pPr>
      <w:r w:rsidRPr="00DB3039">
        <w:rPr>
          <w:rFonts w:hAnsi="Meiryo UI" w:hint="eastAsia"/>
          <w:szCs w:val="21"/>
        </w:rPr>
        <w:t>沸点</w:t>
      </w:r>
      <w:r w:rsidR="006512C9" w:rsidRPr="00DB3039">
        <w:rPr>
          <w:rFonts w:hAnsi="Meiryo UI" w:hint="eastAsia"/>
          <w:szCs w:val="21"/>
        </w:rPr>
        <w:t>は</w:t>
      </w:r>
      <w:r w:rsidRPr="00DB3039">
        <w:rPr>
          <w:rFonts w:hAnsi="Meiryo UI"/>
          <w:szCs w:val="21"/>
        </w:rPr>
        <w:t>187.4</w:t>
      </w:r>
      <w:r w:rsidRPr="00F5600A">
        <w:rPr>
          <w:rFonts w:hAnsi="Meiryo UI" w:cs="ＭＳ 明朝" w:hint="eastAsia"/>
          <w:szCs w:val="21"/>
        </w:rPr>
        <w:t>℃</w:t>
      </w:r>
      <w:r w:rsidRPr="00DB3039">
        <w:rPr>
          <w:rFonts w:hAnsi="Meiryo UI" w:hint="eastAsia"/>
          <w:szCs w:val="21"/>
        </w:rPr>
        <w:t>と水より高く、凝固点も低い</w:t>
      </w:r>
      <w:r w:rsidR="006512C9" w:rsidRPr="00DB3039">
        <w:rPr>
          <w:rFonts w:hAnsi="Meiryo UI" w:hint="eastAsia"/>
          <w:szCs w:val="21"/>
        </w:rPr>
        <w:t>ため、</w:t>
      </w:r>
      <w:r w:rsidRPr="00DB3039">
        <w:rPr>
          <w:rFonts w:hAnsi="Meiryo UI" w:hint="eastAsia"/>
          <w:szCs w:val="21"/>
        </w:rPr>
        <w:t>熱伝導媒体として不凍液などに</w:t>
      </w:r>
      <w:r w:rsidR="006512C9" w:rsidRPr="00DB3039">
        <w:rPr>
          <w:rFonts w:hAnsi="Meiryo UI" w:hint="eastAsia"/>
          <w:szCs w:val="21"/>
        </w:rPr>
        <w:t>利用</w:t>
      </w:r>
      <w:r w:rsidRPr="00DB3039">
        <w:rPr>
          <w:rFonts w:hAnsi="Meiryo UI" w:hint="eastAsia"/>
          <w:szCs w:val="21"/>
        </w:rPr>
        <w:t>される。</w:t>
      </w:r>
    </w:p>
    <w:p w14:paraId="5851DD68" w14:textId="0D7C8B91" w:rsidR="006512C9" w:rsidRPr="00F5600A" w:rsidRDefault="00CE29EA" w:rsidP="004A1D7D">
      <w:pPr>
        <w:pStyle w:val="af4"/>
        <w:numPr>
          <w:ilvl w:val="0"/>
          <w:numId w:val="418"/>
        </w:numPr>
        <w:ind w:leftChars="0" w:left="1276"/>
        <w:rPr>
          <w:rFonts w:hAnsi="Meiryo UI" w:cs="Arial"/>
          <w:szCs w:val="21"/>
        </w:rPr>
      </w:pPr>
      <w:r w:rsidRPr="00DB3039">
        <w:rPr>
          <w:rFonts w:hAnsi="Meiryo UI" w:cs="Arial" w:hint="eastAsia"/>
          <w:szCs w:val="21"/>
        </w:rPr>
        <w:t>無味無臭で保湿性と防カビ性を有</w:t>
      </w:r>
      <w:r w:rsidR="006512C9" w:rsidRPr="00DB3039">
        <w:rPr>
          <w:rFonts w:hAnsi="Meiryo UI" w:cs="Arial" w:hint="eastAsia"/>
          <w:szCs w:val="21"/>
        </w:rPr>
        <w:t>している</w:t>
      </w:r>
      <w:r w:rsidRPr="00DB3039">
        <w:rPr>
          <w:rFonts w:hAnsi="Meiryo UI" w:cs="Arial" w:hint="eastAsia"/>
          <w:szCs w:val="21"/>
        </w:rPr>
        <w:t>ことから</w:t>
      </w:r>
      <w:r w:rsidR="006512C9" w:rsidRPr="00DB3039">
        <w:rPr>
          <w:rFonts w:hAnsi="Meiryo UI" w:cs="Arial" w:hint="eastAsia"/>
          <w:szCs w:val="21"/>
        </w:rPr>
        <w:t>、</w:t>
      </w:r>
      <w:hyperlink r:id="rId44" w:tooltip="保湿剤" w:history="1">
        <w:r w:rsidRPr="00F5600A">
          <w:rPr>
            <w:rStyle w:val="af0"/>
            <w:rFonts w:hAnsi="Meiryo UI" w:cs="Arial"/>
            <w:color w:val="000000" w:themeColor="text1"/>
            <w:szCs w:val="21"/>
            <w:u w:val="none"/>
          </w:rPr>
          <w:t>保湿剤</w:t>
        </w:r>
      </w:hyperlink>
      <w:r w:rsidRPr="00DB3039">
        <w:rPr>
          <w:rFonts w:hAnsi="Meiryo UI" w:cs="Arial" w:hint="eastAsia"/>
          <w:szCs w:val="21"/>
        </w:rPr>
        <w:t>、</w:t>
      </w:r>
      <w:r w:rsidRPr="00DB3039">
        <w:rPr>
          <w:rFonts w:hAnsi="Meiryo UI" w:hint="eastAsia"/>
          <w:szCs w:val="21"/>
        </w:rPr>
        <w:t>潤滑剤</w:t>
      </w:r>
      <w:r w:rsidRPr="00DB3039">
        <w:rPr>
          <w:rFonts w:hAnsi="Meiryo UI" w:cs="Arial" w:hint="eastAsia"/>
          <w:szCs w:val="21"/>
        </w:rPr>
        <w:t>、</w:t>
      </w:r>
      <w:hyperlink r:id="rId45" w:tooltip="乳化剤" w:history="1">
        <w:r w:rsidRPr="00F5600A">
          <w:rPr>
            <w:rStyle w:val="af0"/>
            <w:rFonts w:hAnsi="Meiryo UI" w:cs="Arial"/>
            <w:color w:val="000000" w:themeColor="text1"/>
            <w:szCs w:val="21"/>
            <w:u w:val="none"/>
          </w:rPr>
          <w:t>乳化剤</w:t>
        </w:r>
      </w:hyperlink>
      <w:r w:rsidR="00C1351C" w:rsidRPr="00DB3039">
        <w:rPr>
          <w:rFonts w:hAnsi="Meiryo UI" w:cs="Arial" w:hint="eastAsia"/>
          <w:szCs w:val="21"/>
        </w:rPr>
        <w:t>、</w:t>
      </w:r>
      <w:hyperlink r:id="rId46" w:tooltip="溶媒" w:history="1">
        <w:r w:rsidRPr="00F5600A">
          <w:rPr>
            <w:rStyle w:val="af0"/>
            <w:rFonts w:hAnsi="Meiryo UI" w:cs="Arial"/>
            <w:color w:val="000000" w:themeColor="text1"/>
            <w:szCs w:val="21"/>
            <w:u w:val="none"/>
          </w:rPr>
          <w:t>溶媒</w:t>
        </w:r>
      </w:hyperlink>
      <w:r w:rsidRPr="00DB3039">
        <w:rPr>
          <w:rFonts w:hAnsi="Meiryo UI" w:cs="Arial" w:hint="eastAsia"/>
          <w:szCs w:val="21"/>
        </w:rPr>
        <w:t>など</w:t>
      </w:r>
      <w:r w:rsidR="006512C9" w:rsidRPr="00DB3039">
        <w:rPr>
          <w:rFonts w:hAnsi="Meiryo UI" w:cs="Arial" w:hint="eastAsia"/>
          <w:szCs w:val="21"/>
        </w:rPr>
        <w:t>、</w:t>
      </w:r>
      <w:r w:rsidR="006512C9" w:rsidRPr="00DB3039">
        <w:rPr>
          <w:rFonts w:hAnsi="Meiryo UI" w:hint="eastAsia"/>
          <w:szCs w:val="21"/>
        </w:rPr>
        <w:t>さまざまな用途で広く使用されてい</w:t>
      </w:r>
      <w:r w:rsidR="006512C9" w:rsidRPr="00DB3039">
        <w:rPr>
          <w:rFonts w:hAnsi="Meiryo UI" w:cs="Arial" w:hint="eastAsia"/>
          <w:szCs w:val="21"/>
        </w:rPr>
        <w:t>る。</w:t>
      </w:r>
    </w:p>
    <w:p w14:paraId="5E9318BA" w14:textId="022B7478" w:rsidR="008E32C8" w:rsidRPr="00DB3039" w:rsidRDefault="00CE29EA" w:rsidP="004A1D7D">
      <w:pPr>
        <w:pStyle w:val="af4"/>
        <w:numPr>
          <w:ilvl w:val="0"/>
          <w:numId w:val="418"/>
        </w:numPr>
        <w:ind w:leftChars="0" w:left="1276"/>
        <w:rPr>
          <w:rFonts w:hAnsi="Meiryo UI"/>
          <w:szCs w:val="21"/>
        </w:rPr>
      </w:pPr>
      <w:r w:rsidRPr="00DB3039">
        <w:rPr>
          <w:rFonts w:hAnsi="Meiryo UI" w:cs="Arial" w:hint="eastAsia"/>
          <w:szCs w:val="21"/>
        </w:rPr>
        <w:t>医薬品</w:t>
      </w:r>
      <w:r w:rsidR="006512C9" w:rsidRPr="00DB3039">
        <w:rPr>
          <w:rFonts w:hAnsi="Meiryo UI" w:cs="Arial" w:hint="eastAsia"/>
          <w:szCs w:val="21"/>
        </w:rPr>
        <w:t>では</w:t>
      </w:r>
      <w:hyperlink r:id="rId47" w:tooltip="注射" w:history="1">
        <w:r w:rsidRPr="00F5600A">
          <w:rPr>
            <w:rStyle w:val="af0"/>
            <w:rFonts w:hAnsi="Meiryo UI" w:cs="Arial"/>
            <w:color w:val="000000" w:themeColor="text1"/>
            <w:szCs w:val="21"/>
            <w:u w:val="none"/>
          </w:rPr>
          <w:t>注射</w:t>
        </w:r>
      </w:hyperlink>
      <w:r w:rsidRPr="00DB3039">
        <w:rPr>
          <w:rFonts w:hAnsi="Meiryo UI" w:cs="Arial" w:hint="eastAsia"/>
          <w:szCs w:val="21"/>
        </w:rPr>
        <w:t>剤・内服薬・外用薬の溶解補助剤として調剤に用いられ</w:t>
      </w:r>
      <w:r w:rsidR="006512C9" w:rsidRPr="00DB3039">
        <w:rPr>
          <w:rFonts w:hAnsi="Meiryo UI" w:cs="Arial" w:hint="eastAsia"/>
          <w:szCs w:val="21"/>
        </w:rPr>
        <w:t>るほか、</w:t>
      </w:r>
      <w:r w:rsidRPr="00DB3039">
        <w:rPr>
          <w:rFonts w:hAnsi="Meiryo UI" w:hint="eastAsia"/>
          <w:szCs w:val="21"/>
        </w:rPr>
        <w:t>化粧品添加物</w:t>
      </w:r>
      <w:r w:rsidR="006512C9" w:rsidRPr="00DB3039">
        <w:rPr>
          <w:rFonts w:hAnsi="Meiryo UI" w:hint="eastAsia"/>
          <w:szCs w:val="21"/>
        </w:rPr>
        <w:t>、</w:t>
      </w:r>
      <w:r w:rsidRPr="00DB3039">
        <w:rPr>
          <w:rFonts w:hAnsi="Meiryo UI" w:hint="eastAsia"/>
          <w:szCs w:val="21"/>
        </w:rPr>
        <w:t>食品添加物、工業用溶剤</w:t>
      </w:r>
      <w:r w:rsidR="006512C9" w:rsidRPr="00DB3039">
        <w:rPr>
          <w:rFonts w:hAnsi="Meiryo UI" w:hint="eastAsia"/>
          <w:szCs w:val="21"/>
        </w:rPr>
        <w:t>としても幅広い分野で利用されている</w:t>
      </w:r>
      <w:r w:rsidRPr="00DB3039">
        <w:rPr>
          <w:rFonts w:hAnsi="Meiryo UI" w:hint="eastAsia"/>
          <w:szCs w:val="21"/>
        </w:rPr>
        <w:t>。</w:t>
      </w:r>
    </w:p>
    <w:p w14:paraId="5AE43AE6" w14:textId="7A158F70" w:rsidR="008E32C8" w:rsidRPr="00DB3039" w:rsidRDefault="00A304B4" w:rsidP="004A1D7D">
      <w:pPr>
        <w:pStyle w:val="af4"/>
        <w:numPr>
          <w:ilvl w:val="0"/>
          <w:numId w:val="63"/>
        </w:numPr>
        <w:ind w:leftChars="0" w:left="851" w:hanging="425"/>
        <w:rPr>
          <w:rFonts w:hAnsi="Meiryo UI"/>
          <w:b/>
          <w:bCs/>
          <w:szCs w:val="21"/>
        </w:rPr>
      </w:pPr>
      <w:r w:rsidRPr="00DB3039">
        <w:rPr>
          <w:rFonts w:hAnsi="Meiryo UI" w:hint="eastAsia"/>
          <w:b/>
          <w:bCs/>
          <w:szCs w:val="21"/>
        </w:rPr>
        <w:t>エチレングリコール</w:t>
      </w:r>
    </w:p>
    <w:p w14:paraId="018D5A57" w14:textId="61ED717A" w:rsidR="0059462E" w:rsidRPr="00F5600A" w:rsidRDefault="00D75FA9" w:rsidP="004A1D7D">
      <w:pPr>
        <w:pStyle w:val="af4"/>
        <w:numPr>
          <w:ilvl w:val="0"/>
          <w:numId w:val="419"/>
        </w:numPr>
        <w:ind w:leftChars="0" w:left="1276"/>
        <w:rPr>
          <w:rFonts w:hAnsi="Meiryo UI"/>
          <w:szCs w:val="21"/>
        </w:rPr>
      </w:pPr>
      <w:r w:rsidRPr="00DB3039">
        <w:rPr>
          <w:rFonts w:hAnsi="Meiryo UI"/>
          <w:noProof/>
        </w:rPr>
        <mc:AlternateContent>
          <mc:Choice Requires="wps">
            <w:drawing>
              <wp:anchor distT="0" distB="0" distL="114300" distR="114300" simplePos="0" relativeHeight="251658251" behindDoc="0" locked="0" layoutInCell="1" allowOverlap="1" wp14:anchorId="36DD7843" wp14:editId="5DCE4F59">
                <wp:simplePos x="0" y="0"/>
                <wp:positionH relativeFrom="margin">
                  <wp:posOffset>8255</wp:posOffset>
                </wp:positionH>
                <wp:positionV relativeFrom="paragraph">
                  <wp:posOffset>3928745</wp:posOffset>
                </wp:positionV>
                <wp:extent cx="6346825" cy="2101850"/>
                <wp:effectExtent l="0" t="0" r="15875" b="12700"/>
                <wp:wrapTopAndBottom/>
                <wp:docPr id="2085993363" name="正方形/長方形 1"/>
                <wp:cNvGraphicFramePr/>
                <a:graphic xmlns:a="http://schemas.openxmlformats.org/drawingml/2006/main">
                  <a:graphicData uri="http://schemas.microsoft.com/office/word/2010/wordprocessingShape">
                    <wps:wsp>
                      <wps:cNvSpPr/>
                      <wps:spPr>
                        <a:xfrm>
                          <a:off x="0" y="0"/>
                          <a:ext cx="6346825" cy="210185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7130081F" w14:textId="79111472" w:rsidR="00B00871" w:rsidRDefault="0081154A" w:rsidP="00B00871">
                            <w:pPr>
                              <w:ind w:left="440" w:hanging="440"/>
                            </w:pPr>
                            <w:r>
                              <w:rPr>
                                <w:rFonts w:hint="eastAsia"/>
                              </w:rPr>
                              <w:t>【</w:t>
                            </w:r>
                            <w:r w:rsidR="007D051F">
                              <w:rPr>
                                <w:rFonts w:hAnsi="Meiryo UI" w:hint="eastAsia"/>
                                <w:szCs w:val="21"/>
                              </w:rPr>
                              <w:t>参考情報</w:t>
                            </w:r>
                            <w:r>
                              <w:rPr>
                                <w:rFonts w:hint="eastAsia"/>
                              </w:rPr>
                              <w:t>】</w:t>
                            </w:r>
                            <w:r w:rsidR="00B00871" w:rsidRPr="00832AB9">
                              <w:rPr>
                                <w:rFonts w:hint="eastAsia"/>
                                <w:u w:val="single"/>
                              </w:rPr>
                              <w:t xml:space="preserve">　</w:t>
                            </w:r>
                            <w:r w:rsidR="001D50BD" w:rsidRPr="00832AB9">
                              <w:rPr>
                                <w:rFonts w:hint="eastAsia"/>
                                <w:u w:val="single"/>
                              </w:rPr>
                              <w:t>同一液体でも、濃度の違いにより管理方法が異なる</w:t>
                            </w:r>
                            <w:r w:rsidR="001D50BD" w:rsidRPr="001D50BD">
                              <w:rPr>
                                <w:rFonts w:hint="eastAsia"/>
                                <w:u w:val="single"/>
                              </w:rPr>
                              <w:t>。</w:t>
                            </w:r>
                          </w:p>
                          <w:p w14:paraId="5AB492C8" w14:textId="77777777" w:rsidR="00B00871" w:rsidRDefault="00B00871" w:rsidP="00B00871">
                            <w:pPr>
                              <w:ind w:left="440" w:hanging="440"/>
                            </w:pPr>
                          </w:p>
                          <w:p w14:paraId="5C6FF6DE" w14:textId="719810E4" w:rsidR="00B00871" w:rsidRPr="003553E9" w:rsidRDefault="001D50BD" w:rsidP="004A1D7D">
                            <w:pPr>
                              <w:pStyle w:val="af4"/>
                              <w:numPr>
                                <w:ilvl w:val="0"/>
                                <w:numId w:val="69"/>
                              </w:numPr>
                              <w:tabs>
                                <w:tab w:val="left" w:pos="1276"/>
                              </w:tabs>
                              <w:ind w:leftChars="0" w:left="442" w:hanging="442"/>
                              <w:rPr>
                                <w:rFonts w:hAnsi="Meiryo UI"/>
                                <w:color w:val="000000" w:themeColor="text1"/>
                              </w:rPr>
                            </w:pPr>
                            <w:r w:rsidRPr="001D50BD">
                              <w:t>濃度が20%未満の低濃度の場合、比較的リスクは低く、厳しい規制が適用されない場合もあるが、可燃性液体としての取り扱いが求められることもある</w:t>
                            </w:r>
                            <w:r w:rsidR="00B00871" w:rsidRPr="003553E9">
                              <w:rPr>
                                <w:rFonts w:hAnsi="Meiryo UI" w:hint="eastAsia"/>
                                <w:color w:val="000000" w:themeColor="text1"/>
                              </w:rPr>
                              <w:t>。</w:t>
                            </w:r>
                          </w:p>
                          <w:p w14:paraId="4E5E9849" w14:textId="7CD43B2D" w:rsidR="00B00871" w:rsidRPr="00DC4E6F" w:rsidRDefault="001D50BD" w:rsidP="004A1D7D">
                            <w:pPr>
                              <w:pStyle w:val="af4"/>
                              <w:numPr>
                                <w:ilvl w:val="0"/>
                                <w:numId w:val="69"/>
                              </w:numPr>
                              <w:ind w:leftChars="0" w:left="442" w:hanging="442"/>
                            </w:pPr>
                            <w:r w:rsidRPr="001D50BD">
                              <w:t>濃度が50%以上になる場合、引火・爆発のリスクが高まるため、消防法に基づく保管基準の遵守や消火設備の設置が必要となる</w:t>
                            </w:r>
                            <w:r w:rsidR="00B00871" w:rsidRPr="00DC4E6F">
                              <w:t>。</w:t>
                            </w:r>
                          </w:p>
                          <w:p w14:paraId="3AD546DB" w14:textId="74AC3986" w:rsidR="00A33EED" w:rsidRPr="00F05505" w:rsidRDefault="00A33EED" w:rsidP="00077D6E">
                            <w:pPr>
                              <w:rPr>
                                <w:rFonts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D7843" id="_x0000_s1157" style="position:absolute;left:0;text-align:left;margin-left:.65pt;margin-top:309.35pt;width:499.75pt;height:165.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" fillcolor="white [3201]" strokecolor="#4bacc6 [3208]" strokeweight="2pt">
                <v:textbox>
                  <w:txbxContent>
                    <w:p w14:paraId="7130081F" w14:textId="79111472" w:rsidR="00B00871" w:rsidRDefault="0081154A" w:rsidP="00B00871">
                      <w:pPr>
                        <w:ind w:left="440" w:hanging="440"/>
                      </w:pPr>
                      <w:r>
                        <w:rPr>
                          <w:rFonts w:hint="eastAsia"/>
                        </w:rPr>
                        <w:t>【</w:t>
                      </w:r>
                      <w:r w:rsidR="007D051F">
                        <w:rPr>
                          <w:rFonts w:hAnsi="Meiryo UI" w:hint="eastAsia"/>
                          <w:szCs w:val="21"/>
                        </w:rPr>
                        <w:t>参考情報</w:t>
                      </w:r>
                      <w:r>
                        <w:rPr>
                          <w:rFonts w:hint="eastAsia"/>
                        </w:rPr>
                        <w:t>】</w:t>
                      </w:r>
                      <w:r w:rsidR="00B00871" w:rsidRPr="00832AB9">
                        <w:rPr>
                          <w:rFonts w:hint="eastAsia"/>
                          <w:u w:val="single"/>
                        </w:rPr>
                        <w:t xml:space="preserve">　</w:t>
                      </w:r>
                      <w:r w:rsidR="001D50BD" w:rsidRPr="00832AB9">
                        <w:rPr>
                          <w:rFonts w:hint="eastAsia"/>
                          <w:u w:val="single"/>
                        </w:rPr>
                        <w:t>同一液体でも、濃度の違いにより管理方法が異なる</w:t>
                      </w:r>
                      <w:r w:rsidR="001D50BD" w:rsidRPr="001D50BD">
                        <w:rPr>
                          <w:rFonts w:hint="eastAsia"/>
                          <w:u w:val="single"/>
                        </w:rPr>
                        <w:t>。</w:t>
                      </w:r>
                    </w:p>
                    <w:p w14:paraId="5AB492C8" w14:textId="77777777" w:rsidR="00B00871" w:rsidRDefault="00B00871" w:rsidP="00B00871">
                      <w:pPr>
                        <w:ind w:left="440" w:hanging="440"/>
                      </w:pPr>
                    </w:p>
                    <w:p w14:paraId="5C6FF6DE" w14:textId="719810E4" w:rsidR="00B00871" w:rsidRPr="003553E9" w:rsidRDefault="001D50BD" w:rsidP="004A1D7D">
                      <w:pPr>
                        <w:pStyle w:val="af4"/>
                        <w:numPr>
                          <w:ilvl w:val="0"/>
                          <w:numId w:val="69"/>
                        </w:numPr>
                        <w:tabs>
                          <w:tab w:val="left" w:pos="1276"/>
                        </w:tabs>
                        <w:ind w:leftChars="0" w:left="442" w:hanging="442"/>
                        <w:rPr>
                          <w:rFonts w:hAnsi="Meiryo UI"/>
                          <w:color w:val="000000" w:themeColor="text1"/>
                        </w:rPr>
                      </w:pPr>
                      <w:r w:rsidRPr="001D50BD">
                        <w:t>濃度が20%未満の低濃度の場合、比較的リスクは低く、厳しい規制が適用されない場合もあるが、可燃性液体としての取り扱いが求められることもある</w:t>
                      </w:r>
                      <w:r w:rsidR="00B00871" w:rsidRPr="003553E9">
                        <w:rPr>
                          <w:rFonts w:hAnsi="Meiryo UI" w:hint="eastAsia"/>
                          <w:color w:val="000000" w:themeColor="text1"/>
                        </w:rPr>
                        <w:t>。</w:t>
                      </w:r>
                    </w:p>
                    <w:p w14:paraId="4E5E9849" w14:textId="7CD43B2D" w:rsidR="00B00871" w:rsidRPr="00DC4E6F" w:rsidRDefault="001D50BD" w:rsidP="004A1D7D">
                      <w:pPr>
                        <w:pStyle w:val="af4"/>
                        <w:numPr>
                          <w:ilvl w:val="0"/>
                          <w:numId w:val="69"/>
                        </w:numPr>
                        <w:ind w:leftChars="0" w:left="442" w:hanging="442"/>
                      </w:pPr>
                      <w:r w:rsidRPr="001D50BD">
                        <w:t>濃度が50%以上になる場合、引火・爆発のリスクが高まるため、消防法に基づく保管基準の遵守や消火設備の設置が必要となる</w:t>
                      </w:r>
                      <w:r w:rsidR="00B00871" w:rsidRPr="00DC4E6F">
                        <w:t>。</w:t>
                      </w:r>
                    </w:p>
                    <w:p w14:paraId="3AD546DB" w14:textId="74AC3986" w:rsidR="00A33EED" w:rsidRPr="00F05505" w:rsidRDefault="00A33EED" w:rsidP="00077D6E">
                      <w:pPr>
                        <w:rPr>
                          <w:rFonts w:hAnsi="Meiryo UI"/>
                        </w:rPr>
                      </w:pPr>
                    </w:p>
                  </w:txbxContent>
                </v:textbox>
                <w10:wrap type="topAndBottom" anchorx="margin"/>
              </v:rect>
            </w:pict>
          </mc:Fallback>
        </mc:AlternateContent>
      </w:r>
      <w:r w:rsidR="00A304B4" w:rsidRPr="00F5600A">
        <w:rPr>
          <w:rFonts w:hAnsi="Meiryo UI" w:hint="eastAsia"/>
          <w:szCs w:val="21"/>
        </w:rPr>
        <w:t>極性</w:t>
      </w:r>
      <w:r w:rsidR="006512C9" w:rsidRPr="00F5600A">
        <w:rPr>
          <w:rFonts w:hAnsi="Meiryo UI" w:hint="eastAsia"/>
          <w:szCs w:val="21"/>
        </w:rPr>
        <w:t>を持ち</w:t>
      </w:r>
      <w:r w:rsidR="00A304B4" w:rsidRPr="00F5600A">
        <w:rPr>
          <w:rFonts w:hAnsi="Meiryo UI" w:hint="eastAsia"/>
          <w:szCs w:val="21"/>
        </w:rPr>
        <w:t>、水やエタノールなどの「極性媒体」に溶けやすい</w:t>
      </w:r>
      <w:r w:rsidR="002C3F78" w:rsidRPr="00F5600A">
        <w:rPr>
          <w:rFonts w:hAnsi="Meiryo UI" w:hint="eastAsia"/>
          <w:szCs w:val="21"/>
        </w:rPr>
        <w:t>二価アルコールの一種</w:t>
      </w:r>
      <w:r w:rsidR="00E62AC2" w:rsidRPr="00F5600A">
        <w:rPr>
          <w:rFonts w:hAnsi="Meiryo UI" w:hint="eastAsia"/>
          <w:szCs w:val="21"/>
        </w:rPr>
        <w:t>である</w:t>
      </w:r>
      <w:r w:rsidR="002C3F78" w:rsidRPr="00F5600A">
        <w:rPr>
          <w:rFonts w:hAnsi="Meiryo UI" w:hint="eastAsia"/>
          <w:szCs w:val="21"/>
        </w:rPr>
        <w:t>。</w:t>
      </w:r>
    </w:p>
    <w:p w14:paraId="56E7EB60" w14:textId="50CC0D72" w:rsidR="0059462E" w:rsidRPr="00F5600A" w:rsidRDefault="00A304B4" w:rsidP="004A1D7D">
      <w:pPr>
        <w:pStyle w:val="af4"/>
        <w:numPr>
          <w:ilvl w:val="0"/>
          <w:numId w:val="419"/>
        </w:numPr>
        <w:ind w:leftChars="0" w:left="1276"/>
        <w:rPr>
          <w:rFonts w:hAnsi="Meiryo UI"/>
          <w:szCs w:val="21"/>
        </w:rPr>
      </w:pPr>
      <w:r w:rsidRPr="00F5600A">
        <w:rPr>
          <w:rFonts w:hAnsi="Meiryo UI" w:hint="eastAsia"/>
          <w:szCs w:val="21"/>
        </w:rPr>
        <w:t>融点が</w:t>
      </w:r>
      <w:r w:rsidR="008E32C8" w:rsidRPr="00F5600A">
        <w:rPr>
          <w:rFonts w:hAnsi="Meiryo UI" w:hint="eastAsia"/>
          <w:szCs w:val="21"/>
        </w:rPr>
        <w:t>－</w:t>
      </w:r>
      <w:r w:rsidRPr="00F5600A">
        <w:rPr>
          <w:rFonts w:hAnsi="Meiryo UI"/>
          <w:szCs w:val="21"/>
        </w:rPr>
        <w:t>12.6</w:t>
      </w:r>
      <w:r w:rsidRPr="00F5600A">
        <w:rPr>
          <w:rFonts w:hAnsi="Meiryo UI" w:cs="ＭＳ 明朝" w:hint="eastAsia"/>
          <w:szCs w:val="21"/>
        </w:rPr>
        <w:t>℃</w:t>
      </w:r>
      <w:r w:rsidRPr="00F5600A">
        <w:rPr>
          <w:rFonts w:hAnsi="Meiryo UI" w:hint="eastAsia"/>
          <w:szCs w:val="21"/>
        </w:rPr>
        <w:t>と比較的低く、水などに</w:t>
      </w:r>
      <w:r w:rsidR="006512C9" w:rsidRPr="00F5600A">
        <w:rPr>
          <w:rFonts w:hAnsi="Meiryo UI" w:hint="eastAsia"/>
          <w:szCs w:val="21"/>
        </w:rPr>
        <w:t>混合することで</w:t>
      </w:r>
      <w:r w:rsidRPr="00F5600A">
        <w:rPr>
          <w:rFonts w:hAnsi="Meiryo UI" w:hint="eastAsia"/>
          <w:szCs w:val="21"/>
        </w:rPr>
        <w:t>さらに融点が下がることから、水などに溶かして水冷エンジンなどの不凍液に</w:t>
      </w:r>
      <w:r w:rsidR="006512C9" w:rsidRPr="00F5600A">
        <w:rPr>
          <w:rFonts w:hAnsi="Meiryo UI" w:hint="eastAsia"/>
          <w:szCs w:val="21"/>
        </w:rPr>
        <w:t>使用される</w:t>
      </w:r>
      <w:r w:rsidRPr="00F5600A">
        <w:rPr>
          <w:rFonts w:hAnsi="Meiryo UI" w:hint="eastAsia"/>
          <w:szCs w:val="21"/>
        </w:rPr>
        <w:t>。</w:t>
      </w:r>
    </w:p>
    <w:p w14:paraId="0F85CF00" w14:textId="325EB355" w:rsidR="00F8608B" w:rsidRPr="00F5600A" w:rsidRDefault="00F8608B" w:rsidP="004A1D7D">
      <w:pPr>
        <w:pStyle w:val="af4"/>
        <w:numPr>
          <w:ilvl w:val="0"/>
          <w:numId w:val="419"/>
        </w:numPr>
        <w:ind w:leftChars="0" w:left="1276"/>
        <w:rPr>
          <w:rFonts w:hAnsi="Meiryo UI"/>
          <w:szCs w:val="21"/>
        </w:rPr>
      </w:pPr>
      <w:r w:rsidRPr="00F5600A">
        <w:rPr>
          <w:rFonts w:hAnsi="Meiryo UI" w:hint="eastAsia"/>
          <w:szCs w:val="21"/>
        </w:rPr>
        <w:t>比重</w:t>
      </w:r>
      <w:r w:rsidRPr="00F5600A">
        <w:rPr>
          <w:rFonts w:hAnsi="Meiryo UI"/>
          <w:szCs w:val="21"/>
        </w:rPr>
        <w:t>1.3、沸点291℃以上、引火点</w:t>
      </w:r>
      <w:r w:rsidR="006512C9" w:rsidRPr="00F5600A">
        <w:rPr>
          <w:rFonts w:hAnsi="Meiryo UI" w:hint="eastAsia"/>
          <w:szCs w:val="21"/>
        </w:rPr>
        <w:t>は</w:t>
      </w:r>
      <w:r w:rsidRPr="00F5600A">
        <w:rPr>
          <w:rFonts w:hAnsi="Meiryo UI"/>
          <w:szCs w:val="21"/>
        </w:rPr>
        <w:t>370℃</w:t>
      </w:r>
      <w:r w:rsidR="006512C9" w:rsidRPr="00F5600A">
        <w:rPr>
          <w:rFonts w:hAnsi="Meiryo UI" w:hint="eastAsia"/>
          <w:szCs w:val="21"/>
        </w:rPr>
        <w:t>といった</w:t>
      </w:r>
      <w:r w:rsidRPr="00F5600A">
        <w:rPr>
          <w:rFonts w:hAnsi="Meiryo UI" w:hint="eastAsia"/>
          <w:szCs w:val="21"/>
        </w:rPr>
        <w:t>特性を</w:t>
      </w:r>
      <w:r w:rsidR="006512C9" w:rsidRPr="00F5600A">
        <w:rPr>
          <w:rFonts w:hAnsi="Meiryo UI" w:hint="eastAsia"/>
          <w:szCs w:val="21"/>
        </w:rPr>
        <w:t>有している</w:t>
      </w:r>
      <w:r w:rsidRPr="00F5600A">
        <w:rPr>
          <w:rFonts w:hAnsi="Meiryo UI" w:hint="eastAsia"/>
          <w:szCs w:val="21"/>
        </w:rPr>
        <w:t>。</w:t>
      </w:r>
    </w:p>
    <w:p w14:paraId="7B3DE980" w14:textId="77777777" w:rsidR="0048267E" w:rsidRPr="00F5600A" w:rsidRDefault="0048267E" w:rsidP="007C248E">
      <w:pPr>
        <w:pStyle w:val="af4"/>
        <w:ind w:leftChars="0" w:left="992"/>
        <w:rPr>
          <w:rFonts w:hAnsi="Meiryo UI"/>
        </w:rPr>
      </w:pPr>
    </w:p>
    <w:p w14:paraId="5558FA95" w14:textId="1EC5B37F" w:rsidR="00D655B3" w:rsidRPr="00F5600A" w:rsidRDefault="0059462E" w:rsidP="004A1D7D">
      <w:pPr>
        <w:pStyle w:val="af4"/>
        <w:numPr>
          <w:ilvl w:val="0"/>
          <w:numId w:val="62"/>
        </w:numPr>
        <w:ind w:leftChars="0" w:left="709" w:hanging="425"/>
        <w:rPr>
          <w:rFonts w:hAnsi="Meiryo UI"/>
          <w:b/>
          <w:bCs/>
          <w:color w:val="000000" w:themeColor="text1"/>
        </w:rPr>
      </w:pPr>
      <w:r w:rsidRPr="00F5600A">
        <w:rPr>
          <w:rFonts w:hAnsi="Meiryo UI"/>
          <w:b/>
          <w:bCs/>
          <w:color w:val="000000" w:themeColor="text1"/>
        </w:rPr>
        <w:t>冷却液の成分に対する法規制</w:t>
      </w:r>
    </w:p>
    <w:p w14:paraId="6FCAF373" w14:textId="77777777" w:rsidR="00532D6C" w:rsidRPr="00DB3039" w:rsidRDefault="00D655B3" w:rsidP="004A1D7D">
      <w:pPr>
        <w:pStyle w:val="af4"/>
        <w:numPr>
          <w:ilvl w:val="0"/>
          <w:numId w:val="63"/>
        </w:numPr>
        <w:ind w:leftChars="0" w:left="851" w:hanging="425"/>
        <w:rPr>
          <w:rFonts w:hAnsi="Meiryo UI"/>
          <w:b/>
          <w:bCs/>
          <w:color w:val="000000" w:themeColor="text1"/>
        </w:rPr>
      </w:pPr>
      <w:r w:rsidRPr="00DB3039">
        <w:rPr>
          <w:rFonts w:hAnsi="Meiryo UI" w:hint="eastAsia"/>
          <w:b/>
          <w:bCs/>
          <w:color w:val="000000" w:themeColor="text1"/>
        </w:rPr>
        <w:t>消防法</w:t>
      </w:r>
    </w:p>
    <w:p w14:paraId="25A2E4B3" w14:textId="77777777" w:rsidR="00A7595D" w:rsidRPr="00F5600A" w:rsidRDefault="00B00871" w:rsidP="004A1D7D">
      <w:pPr>
        <w:pStyle w:val="af4"/>
        <w:numPr>
          <w:ilvl w:val="0"/>
          <w:numId w:val="420"/>
        </w:numPr>
        <w:ind w:leftChars="0" w:left="1276"/>
        <w:rPr>
          <w:rFonts w:hAnsi="Meiryo UI"/>
          <w:color w:val="000000" w:themeColor="text1"/>
        </w:rPr>
      </w:pPr>
      <w:r w:rsidRPr="00F5600A">
        <w:rPr>
          <w:rFonts w:hAnsi="Meiryo UI" w:cs="ＭＳ Ｐゴシック"/>
          <w:color w:val="000000" w:themeColor="text1"/>
          <w:spacing w:val="5"/>
          <w:kern w:val="0"/>
          <w:szCs w:val="21"/>
        </w:rPr>
        <w:t>プロピレングリコール</w:t>
      </w:r>
      <w:r w:rsidRPr="00F5600A">
        <w:rPr>
          <w:rFonts w:hAnsi="Meiryo UI" w:cs="ＭＳ Ｐゴシック" w:hint="eastAsia"/>
          <w:color w:val="000000" w:themeColor="text1"/>
          <w:spacing w:val="5"/>
          <w:kern w:val="0"/>
          <w:szCs w:val="21"/>
        </w:rPr>
        <w:t>および</w:t>
      </w:r>
      <w:r w:rsidRPr="00F5600A">
        <w:rPr>
          <w:rFonts w:hAnsi="Meiryo UI" w:cs="Arial"/>
          <w:color w:val="000000" w:themeColor="text1"/>
          <w:szCs w:val="21"/>
        </w:rPr>
        <w:t>エチレングリコール</w:t>
      </w:r>
      <w:r w:rsidRPr="00F5600A">
        <w:rPr>
          <w:rFonts w:hAnsi="Meiryo UI" w:cs="Arial" w:hint="eastAsia"/>
          <w:color w:val="000000" w:themeColor="text1"/>
          <w:szCs w:val="21"/>
        </w:rPr>
        <w:t>は、</w:t>
      </w:r>
      <w:r w:rsidRPr="00F5600A">
        <w:rPr>
          <w:rFonts w:hAnsi="Meiryo UI" w:cs="ＭＳ Ｐゴシック" w:hint="eastAsia"/>
          <w:color w:val="000000" w:themeColor="text1"/>
          <w:spacing w:val="5"/>
          <w:kern w:val="0"/>
          <w:szCs w:val="21"/>
        </w:rPr>
        <w:t>ともに</w:t>
      </w:r>
      <w:r w:rsidRPr="00F5600A">
        <w:rPr>
          <w:rFonts w:hAnsi="Meiryo UI"/>
          <w:color w:val="000000" w:themeColor="text1"/>
        </w:rPr>
        <w:t>消防法上の第4類危険物</w:t>
      </w:r>
      <w:r w:rsidRPr="00F5600A">
        <w:rPr>
          <w:rFonts w:hAnsi="Meiryo UI" w:hint="eastAsia"/>
          <w:color w:val="000000" w:themeColor="text1"/>
        </w:rPr>
        <w:t>（</w:t>
      </w:r>
      <w:r w:rsidRPr="00F5600A">
        <w:rPr>
          <w:rFonts w:hAnsi="Meiryo UI"/>
          <w:color w:val="000000" w:themeColor="text1"/>
        </w:rPr>
        <w:t>第3石油類</w:t>
      </w:r>
      <w:r w:rsidRPr="00F5600A">
        <w:rPr>
          <w:rFonts w:hAnsi="Meiryo UI" w:hint="eastAsia"/>
          <w:color w:val="000000" w:themeColor="text1"/>
        </w:rPr>
        <w:t>）</w:t>
      </w:r>
      <w:r w:rsidRPr="00F5600A">
        <w:rPr>
          <w:rFonts w:hAnsi="Meiryo UI"/>
          <w:color w:val="000000" w:themeColor="text1"/>
        </w:rPr>
        <w:t>に指定</w:t>
      </w:r>
      <w:r w:rsidRPr="00F5600A">
        <w:rPr>
          <w:rFonts w:hAnsi="Meiryo UI" w:hint="eastAsia"/>
          <w:color w:val="000000" w:themeColor="text1"/>
        </w:rPr>
        <w:t>されている。</w:t>
      </w:r>
    </w:p>
    <w:p w14:paraId="43372DB4" w14:textId="722F8F8C" w:rsidR="00B00871" w:rsidRPr="00F5600A" w:rsidRDefault="00B00871" w:rsidP="004A1D7D">
      <w:pPr>
        <w:pStyle w:val="af4"/>
        <w:numPr>
          <w:ilvl w:val="0"/>
          <w:numId w:val="420"/>
        </w:numPr>
        <w:ind w:leftChars="0" w:left="1276"/>
        <w:rPr>
          <w:rFonts w:hAnsi="Meiryo UI"/>
          <w:color w:val="000000" w:themeColor="text1"/>
        </w:rPr>
      </w:pPr>
      <w:r w:rsidRPr="00F5600A">
        <w:rPr>
          <w:rFonts w:hAnsi="Meiryo UI" w:hint="eastAsia"/>
          <w:color w:val="000000" w:themeColor="text1"/>
        </w:rPr>
        <w:t>性状として水溶性に分類され、消防法で規制される指定数量は</w:t>
      </w:r>
      <w:r w:rsidRPr="00F5600A">
        <w:rPr>
          <w:rFonts w:hAnsi="Meiryo UI"/>
          <w:color w:val="000000" w:themeColor="text1"/>
        </w:rPr>
        <w:t>4,000ℓ以上である。</w:t>
      </w:r>
    </w:p>
    <w:p w14:paraId="36E11D78" w14:textId="55DD1409" w:rsidR="00B00871" w:rsidRPr="00DB3039" w:rsidRDefault="00B00871" w:rsidP="004A1D7D">
      <w:pPr>
        <w:pStyle w:val="af4"/>
        <w:numPr>
          <w:ilvl w:val="0"/>
          <w:numId w:val="420"/>
        </w:numPr>
        <w:ind w:leftChars="0" w:left="1276"/>
        <w:rPr>
          <w:rFonts w:hAnsi="Meiryo UI"/>
          <w:color w:val="000000" w:themeColor="text1"/>
        </w:rPr>
      </w:pPr>
      <w:r w:rsidRPr="00DB3039">
        <w:rPr>
          <w:rFonts w:hAnsi="Meiryo UI" w:hint="eastAsia"/>
        </w:rPr>
        <w:t>少量危険物としては、指定数量の</w:t>
      </w:r>
      <w:r w:rsidRPr="00DB3039">
        <w:rPr>
          <w:rFonts w:hAnsi="Meiryo UI"/>
        </w:rPr>
        <w:t>1</w:t>
      </w:r>
      <w:r w:rsidRPr="00DB3039">
        <w:rPr>
          <w:rFonts w:hAnsi="Meiryo UI" w:hint="eastAsia"/>
        </w:rPr>
        <w:t>／</w:t>
      </w:r>
      <w:r w:rsidRPr="00DB3039">
        <w:rPr>
          <w:rFonts w:hAnsi="Meiryo UI"/>
        </w:rPr>
        <w:t>5</w:t>
      </w:r>
      <w:r w:rsidRPr="00DB3039">
        <w:rPr>
          <w:rFonts w:hAnsi="Meiryo UI" w:hint="eastAsia"/>
        </w:rPr>
        <w:t>以上（</w:t>
      </w:r>
      <w:r w:rsidRPr="00DB3039">
        <w:rPr>
          <w:rFonts w:hAnsi="Meiryo UI"/>
        </w:rPr>
        <w:t>800ℓ</w:t>
      </w:r>
      <w:r w:rsidRPr="00DB3039">
        <w:rPr>
          <w:rFonts w:hAnsi="Meiryo UI" w:hint="eastAsia"/>
        </w:rPr>
        <w:t>以上）から条例により規制の対象となる。</w:t>
      </w:r>
    </w:p>
    <w:p w14:paraId="0B814E52" w14:textId="4598764E" w:rsidR="00A7595D" w:rsidRPr="00DB3039" w:rsidRDefault="00A7595D" w:rsidP="004A1D7D">
      <w:pPr>
        <w:pStyle w:val="af4"/>
        <w:numPr>
          <w:ilvl w:val="0"/>
          <w:numId w:val="420"/>
        </w:numPr>
        <w:ind w:leftChars="0" w:left="1276"/>
        <w:rPr>
          <w:rFonts w:hAnsi="Meiryo UI"/>
          <w:color w:val="000000" w:themeColor="text1"/>
        </w:rPr>
      </w:pPr>
      <w:r w:rsidRPr="00F5600A">
        <w:rPr>
          <w:rFonts w:hAnsi="Meiryo UI"/>
          <w:color w:val="000000" w:themeColor="text1"/>
        </w:rPr>
        <w:t>エチレングリコールを含む液体</w:t>
      </w:r>
      <w:r w:rsidRPr="00F5600A">
        <w:rPr>
          <w:rFonts w:hAnsi="Meiryo UI" w:hint="eastAsia"/>
          <w:color w:val="000000" w:themeColor="text1"/>
        </w:rPr>
        <w:t>については、</w:t>
      </w:r>
      <w:r w:rsidRPr="00F5600A">
        <w:rPr>
          <w:rFonts w:hAnsi="Meiryo UI"/>
          <w:color w:val="000000" w:themeColor="text1"/>
        </w:rPr>
        <w:t>濃濃度により規制の適用範囲が変わる場合があるため、導入にあたっては所轄の消防署に確認する必要があ</w:t>
      </w:r>
      <w:r w:rsidRPr="00F5600A">
        <w:rPr>
          <w:rFonts w:hAnsi="Meiryo UI" w:hint="eastAsia"/>
          <w:color w:val="000000" w:themeColor="text1"/>
        </w:rPr>
        <w:t>る。</w:t>
      </w:r>
    </w:p>
    <w:p w14:paraId="35AE95CB" w14:textId="77436D3B" w:rsidR="00A7595D" w:rsidRPr="00DB3039" w:rsidRDefault="00A7595D" w:rsidP="004A1D7D">
      <w:pPr>
        <w:pStyle w:val="af4"/>
        <w:numPr>
          <w:ilvl w:val="0"/>
          <w:numId w:val="420"/>
        </w:numPr>
        <w:ind w:leftChars="0" w:left="1276"/>
        <w:rPr>
          <w:rFonts w:hAnsi="Meiryo UI"/>
          <w:color w:val="000000" w:themeColor="text1"/>
        </w:rPr>
      </w:pPr>
      <w:r w:rsidRPr="00F5600A">
        <w:rPr>
          <w:rFonts w:hAnsi="Meiryo UI"/>
          <w:color w:val="000000" w:themeColor="text1"/>
        </w:rPr>
        <w:t>液体の成分によるが、濃度によっては</w:t>
      </w:r>
      <w:r w:rsidRPr="00DB3039">
        <w:rPr>
          <w:rFonts w:hAnsi="Meiryo UI"/>
          <w:color w:val="000000" w:themeColor="text1"/>
        </w:rPr>
        <w:t>第3石油類から除外される場合</w:t>
      </w:r>
      <w:r w:rsidRPr="00F5600A">
        <w:rPr>
          <w:rFonts w:hAnsi="Meiryo UI"/>
          <w:color w:val="000000" w:themeColor="text1"/>
        </w:rPr>
        <w:t>や、</w:t>
      </w:r>
      <w:r w:rsidRPr="00DB3039">
        <w:rPr>
          <w:rFonts w:hAnsi="Meiryo UI"/>
          <w:color w:val="000000" w:themeColor="text1"/>
        </w:rPr>
        <w:t>危険物に該当しない液体として定義される場合</w:t>
      </w:r>
      <w:r w:rsidRPr="00F5600A">
        <w:rPr>
          <w:rFonts w:hAnsi="Meiryo UI"/>
          <w:color w:val="000000" w:themeColor="text1"/>
        </w:rPr>
        <w:t>もある</w:t>
      </w:r>
      <w:r w:rsidRPr="00F5600A">
        <w:rPr>
          <w:rFonts w:hAnsi="Meiryo UI" w:hint="eastAsia"/>
          <w:color w:val="000000" w:themeColor="text1"/>
        </w:rPr>
        <w:t>。</w:t>
      </w:r>
    </w:p>
    <w:p w14:paraId="0BD6D620" w14:textId="77777777" w:rsidR="00D75FA9" w:rsidRPr="00190FA5" w:rsidRDefault="00D75FA9" w:rsidP="00F05505">
      <w:pPr>
        <w:pStyle w:val="af4"/>
        <w:ind w:leftChars="0" w:left="992"/>
        <w:rPr>
          <w:rFonts w:hAnsi="Meiryo UI"/>
        </w:rPr>
      </w:pPr>
    </w:p>
    <w:p w14:paraId="14F9B3DA" w14:textId="03F20C3C" w:rsidR="007653CE" w:rsidRPr="00190FA5" w:rsidRDefault="007653CE" w:rsidP="007653CE">
      <w:pPr>
        <w:pStyle w:val="af4"/>
        <w:ind w:leftChars="0" w:left="992"/>
        <w:rPr>
          <w:rFonts w:hAnsi="Meiryo UI"/>
        </w:rPr>
      </w:pPr>
    </w:p>
    <w:p w14:paraId="4EB54B32" w14:textId="77777777" w:rsidR="00D75FA9" w:rsidRPr="00F5600A" w:rsidRDefault="00D75FA9" w:rsidP="004A1D7D">
      <w:pPr>
        <w:pStyle w:val="af4"/>
        <w:numPr>
          <w:ilvl w:val="0"/>
          <w:numId w:val="7"/>
        </w:numPr>
        <w:ind w:leftChars="0" w:left="567" w:hanging="425"/>
        <w:rPr>
          <w:rFonts w:hAnsi="Meiryo UI"/>
          <w:b/>
          <w:bCs/>
          <w:szCs w:val="21"/>
        </w:rPr>
        <w:sectPr w:rsidR="00D75FA9" w:rsidRPr="00F5600A" w:rsidSect="00D22D0B">
          <w:pgSz w:w="11906" w:h="16838" w:code="9"/>
          <w:pgMar w:top="1134" w:right="851" w:bottom="680" w:left="851" w:header="851" w:footer="284" w:gutter="0"/>
          <w:cols w:space="425"/>
          <w:docGrid w:type="lines" w:linePitch="364"/>
        </w:sectPr>
      </w:pPr>
    </w:p>
    <w:p w14:paraId="707B8D52" w14:textId="5A4F15AA" w:rsidR="002A3366" w:rsidRPr="00F5600A" w:rsidRDefault="002A3366" w:rsidP="004A1D7D">
      <w:pPr>
        <w:pStyle w:val="af4"/>
        <w:numPr>
          <w:ilvl w:val="0"/>
          <w:numId w:val="7"/>
        </w:numPr>
        <w:ind w:leftChars="0" w:left="567" w:hanging="425"/>
        <w:rPr>
          <w:rFonts w:hAnsi="Meiryo UI"/>
          <w:b/>
          <w:bCs/>
          <w:szCs w:val="21"/>
        </w:rPr>
      </w:pPr>
      <w:r w:rsidRPr="00F5600A">
        <w:rPr>
          <w:rFonts w:hAnsi="Meiryo UI" w:hint="eastAsia"/>
          <w:b/>
          <w:bCs/>
          <w:szCs w:val="21"/>
        </w:rPr>
        <w:lastRenderedPageBreak/>
        <w:t>一次冷却水</w:t>
      </w:r>
    </w:p>
    <w:p w14:paraId="1555327B" w14:textId="25B1FBAF" w:rsidR="00D93E9A" w:rsidRPr="00DB3039" w:rsidRDefault="00D93E9A" w:rsidP="004A1D7D">
      <w:pPr>
        <w:pStyle w:val="af4"/>
        <w:numPr>
          <w:ilvl w:val="0"/>
          <w:numId w:val="63"/>
        </w:numPr>
        <w:ind w:leftChars="0" w:left="851"/>
        <w:rPr>
          <w:rFonts w:hAnsi="Meiryo UI"/>
          <w:b/>
          <w:bCs/>
          <w:szCs w:val="21"/>
        </w:rPr>
      </w:pPr>
      <w:r w:rsidRPr="00DB3039">
        <w:rPr>
          <w:rFonts w:hAnsi="Meiryo UI" w:hint="eastAsia"/>
          <w:b/>
          <w:bCs/>
          <w:szCs w:val="21"/>
        </w:rPr>
        <w:t>水質管理</w:t>
      </w:r>
    </w:p>
    <w:p w14:paraId="5E488780" w14:textId="38A5FE5A" w:rsidR="00D93E9A" w:rsidRPr="00F5600A" w:rsidRDefault="00D93E9A" w:rsidP="004A1D7D">
      <w:pPr>
        <w:pStyle w:val="af4"/>
        <w:numPr>
          <w:ilvl w:val="0"/>
          <w:numId w:val="428"/>
        </w:numPr>
        <w:ind w:leftChars="0"/>
        <w:rPr>
          <w:rFonts w:hAnsi="Meiryo UI"/>
          <w:szCs w:val="21"/>
        </w:rPr>
      </w:pPr>
      <w:r w:rsidRPr="00F5600A">
        <w:rPr>
          <w:rFonts w:hAnsi="Meiryo UI" w:hint="eastAsia"/>
          <w:szCs w:val="21"/>
        </w:rPr>
        <w:t>一</w:t>
      </w:r>
      <w:r w:rsidRPr="00F5600A">
        <w:rPr>
          <w:rFonts w:hAnsi="Meiryo UI"/>
          <w:szCs w:val="21"/>
        </w:rPr>
        <w:t>次冷却水はCDU内を流れ、冷却液の熱を熱交換した後、水冷式冷却システムによって排熱される</w:t>
      </w:r>
      <w:r w:rsidRPr="00F5600A">
        <w:rPr>
          <w:rFonts w:hAnsi="Meiryo UI" w:hint="eastAsia"/>
          <w:szCs w:val="21"/>
        </w:rPr>
        <w:t>。</w:t>
      </w:r>
    </w:p>
    <w:p w14:paraId="0C5E92E6" w14:textId="65D53F7E" w:rsidR="00D93E9A" w:rsidRPr="00F5600A" w:rsidRDefault="00D93E9A" w:rsidP="004A1D7D">
      <w:pPr>
        <w:pStyle w:val="af4"/>
        <w:numPr>
          <w:ilvl w:val="0"/>
          <w:numId w:val="428"/>
        </w:numPr>
        <w:ind w:leftChars="0"/>
        <w:rPr>
          <w:rFonts w:hAnsi="Meiryo UI"/>
          <w:szCs w:val="21"/>
        </w:rPr>
      </w:pPr>
      <w:r w:rsidRPr="00F5600A">
        <w:rPr>
          <w:rFonts w:hAnsi="Meiryo UI"/>
          <w:szCs w:val="21"/>
        </w:rPr>
        <w:t>水質の悪化や不純物の混入によってスケール（固着物）が発生すると、腐食などを引き起こし、CDUの能力低下や故障の原因となるおそれがある</w:t>
      </w:r>
      <w:r w:rsidRPr="00F5600A">
        <w:rPr>
          <w:rFonts w:hAnsi="Meiryo UI" w:hint="eastAsia"/>
          <w:szCs w:val="21"/>
        </w:rPr>
        <w:t>。</w:t>
      </w:r>
    </w:p>
    <w:p w14:paraId="09D2FD72" w14:textId="5C6CF77D" w:rsidR="00D93E9A" w:rsidRPr="00F5600A" w:rsidRDefault="00D93E9A" w:rsidP="004A1D7D">
      <w:pPr>
        <w:pStyle w:val="af4"/>
        <w:numPr>
          <w:ilvl w:val="0"/>
          <w:numId w:val="428"/>
        </w:numPr>
        <w:ind w:leftChars="398" w:left="1276"/>
        <w:rPr>
          <w:rFonts w:hAnsi="Meiryo UI"/>
          <w:szCs w:val="21"/>
        </w:rPr>
      </w:pPr>
      <w:r w:rsidRPr="00F5600A">
        <w:rPr>
          <w:rFonts w:hAnsi="Meiryo UI"/>
          <w:szCs w:val="21"/>
        </w:rPr>
        <w:t>一次冷却水は、所定の水質基準を維持・管理する必要がある</w:t>
      </w:r>
      <w:r w:rsidRPr="00F5600A">
        <w:rPr>
          <w:rFonts w:hAnsi="Meiryo UI" w:hint="eastAsia"/>
          <w:szCs w:val="21"/>
        </w:rPr>
        <w:t>。</w:t>
      </w:r>
    </w:p>
    <w:p w14:paraId="24514128" w14:textId="7448041F" w:rsidR="00D93E9A" w:rsidRPr="00F5600A" w:rsidRDefault="00D93E9A" w:rsidP="004A1D7D">
      <w:pPr>
        <w:pStyle w:val="af4"/>
        <w:numPr>
          <w:ilvl w:val="0"/>
          <w:numId w:val="428"/>
        </w:numPr>
        <w:ind w:leftChars="398" w:left="1276"/>
        <w:rPr>
          <w:rFonts w:hAnsi="Meiryo UI"/>
          <w:szCs w:val="21"/>
        </w:rPr>
      </w:pPr>
      <w:r w:rsidRPr="00F5600A">
        <w:rPr>
          <w:rFonts w:hAnsi="Meiryo UI"/>
          <w:szCs w:val="21"/>
        </w:rPr>
        <w:t>CDUメーカーにより要求される水質は異なる</w:t>
      </w:r>
      <w:r w:rsidRPr="00F5600A">
        <w:rPr>
          <w:rFonts w:hAnsi="Meiryo UI" w:hint="eastAsia"/>
          <w:szCs w:val="21"/>
        </w:rPr>
        <w:t>が、一般的には「</w:t>
      </w:r>
      <w:r w:rsidRPr="00F5600A">
        <w:rPr>
          <w:rFonts w:hAnsi="Meiryo UI"/>
          <w:szCs w:val="21"/>
        </w:rPr>
        <w:t>ASHRAE Standard</w:t>
      </w:r>
      <w:r w:rsidRPr="00F5600A">
        <w:rPr>
          <w:rFonts w:hAnsi="Meiryo UI" w:hint="eastAsia"/>
          <w:szCs w:val="21"/>
        </w:rPr>
        <w:t>／</w:t>
      </w:r>
      <w:r w:rsidRPr="00F5600A">
        <w:rPr>
          <w:rFonts w:hAnsi="Meiryo UI"/>
          <w:szCs w:val="21"/>
        </w:rPr>
        <w:t>Liquid Cooling Guidelines for Datacom Equipment Centers」で規定される水質基準が求められる。</w:t>
      </w:r>
    </w:p>
    <w:p w14:paraId="17AE8078" w14:textId="4F037EB2" w:rsidR="00D93E9A" w:rsidRPr="00F5600A" w:rsidRDefault="00D93E9A" w:rsidP="004A1D7D">
      <w:pPr>
        <w:pStyle w:val="af4"/>
        <w:numPr>
          <w:ilvl w:val="0"/>
          <w:numId w:val="428"/>
        </w:numPr>
        <w:ind w:leftChars="0"/>
        <w:rPr>
          <w:rFonts w:hAnsi="Meiryo UI"/>
          <w:szCs w:val="21"/>
        </w:rPr>
      </w:pPr>
      <w:r w:rsidRPr="00F5600A">
        <w:rPr>
          <w:rFonts w:hAnsi="Meiryo UI" w:hint="eastAsia"/>
          <w:szCs w:val="21"/>
        </w:rPr>
        <w:t>一次冷却水である</w:t>
      </w:r>
      <w:r w:rsidRPr="00F5600A">
        <w:rPr>
          <w:rStyle w:val="SC2543"/>
          <w:rFonts w:hAnsi="Meiryo UI"/>
          <w:szCs w:val="21"/>
        </w:rPr>
        <w:t>Facility Water System</w:t>
      </w:r>
      <w:r w:rsidRPr="00F5600A">
        <w:rPr>
          <w:rStyle w:val="SC2543"/>
          <w:rFonts w:hAnsi="Meiryo UI" w:hint="eastAsia"/>
          <w:szCs w:val="21"/>
        </w:rPr>
        <w:t>（</w:t>
      </w:r>
      <w:r w:rsidRPr="00F5600A">
        <w:rPr>
          <w:rStyle w:val="SC2543"/>
          <w:rFonts w:hAnsi="Meiryo UI"/>
          <w:szCs w:val="21"/>
        </w:rPr>
        <w:t>FWS）の水質は、</w:t>
      </w:r>
      <w:r w:rsidRPr="00F5600A">
        <w:rPr>
          <w:rFonts w:hAnsi="Meiryo UI" w:hint="eastAsia"/>
          <w:szCs w:val="21"/>
        </w:rPr>
        <w:t>「</w:t>
      </w:r>
      <w:r w:rsidRPr="00F5600A">
        <w:rPr>
          <w:rFonts w:hAnsi="Meiryo UI"/>
          <w:szCs w:val="21"/>
        </w:rPr>
        <w:t>ASHRAE Technical Committee 9.9</w:t>
      </w:r>
      <w:r w:rsidRPr="00F5600A">
        <w:rPr>
          <w:rFonts w:hAnsi="Meiryo UI" w:hint="eastAsia"/>
          <w:szCs w:val="21"/>
        </w:rPr>
        <w:t>／</w:t>
      </w:r>
      <w:r w:rsidRPr="00F5600A">
        <w:rPr>
          <w:rFonts w:hAnsi="Meiryo UI"/>
          <w:szCs w:val="21"/>
        </w:rPr>
        <w:t>Water-Cooled Servers」に記載されている</w:t>
      </w:r>
      <w:r w:rsidRPr="00F5600A">
        <w:rPr>
          <w:rStyle w:val="SC2543"/>
          <w:rFonts w:hAnsi="Meiryo UI" w:hint="eastAsia"/>
          <w:szCs w:val="21"/>
        </w:rPr>
        <w:t>、『表</w:t>
      </w:r>
      <w:r w:rsidRPr="00F5600A">
        <w:rPr>
          <w:rStyle w:val="SC2543"/>
          <w:rFonts w:hAnsi="Meiryo UI"/>
          <w:szCs w:val="21"/>
        </w:rPr>
        <w:t>2.2.2-2</w:t>
      </w:r>
      <w:r w:rsidRPr="00F5600A">
        <w:rPr>
          <w:rFonts w:hAnsi="Meiryo UI"/>
          <w:bCs/>
          <w:kern w:val="0"/>
          <w:szCs w:val="21"/>
        </w:rPr>
        <w:t>』の水質基準を</w:t>
      </w:r>
      <w:r w:rsidRPr="00F5600A">
        <w:rPr>
          <w:rFonts w:hAnsi="Meiryo UI" w:hint="eastAsia"/>
          <w:szCs w:val="21"/>
        </w:rPr>
        <w:t>満たす必要がある。</w:t>
      </w:r>
    </w:p>
    <w:p w14:paraId="75109E58" w14:textId="634D4B91" w:rsidR="00D93E9A" w:rsidRPr="00DB3039" w:rsidRDefault="00D93E9A" w:rsidP="004A1D7D">
      <w:pPr>
        <w:pStyle w:val="af4"/>
        <w:numPr>
          <w:ilvl w:val="0"/>
          <w:numId w:val="63"/>
        </w:numPr>
        <w:ind w:leftChars="0" w:left="851" w:hanging="425"/>
        <w:rPr>
          <w:rFonts w:hAnsi="Meiryo UI"/>
          <w:b/>
          <w:bCs/>
          <w:szCs w:val="21"/>
        </w:rPr>
      </w:pPr>
      <w:r w:rsidRPr="00DB3039">
        <w:rPr>
          <w:rFonts w:hAnsi="Meiryo UI" w:hint="eastAsia"/>
          <w:b/>
          <w:bCs/>
          <w:szCs w:val="21"/>
        </w:rPr>
        <w:t>温度管理</w:t>
      </w:r>
    </w:p>
    <w:p w14:paraId="434DD29C" w14:textId="542040AA" w:rsidR="00D93E9A" w:rsidRPr="00F5600A" w:rsidRDefault="00D93E9A" w:rsidP="004A1D7D">
      <w:pPr>
        <w:pStyle w:val="af4"/>
        <w:numPr>
          <w:ilvl w:val="0"/>
          <w:numId w:val="428"/>
        </w:numPr>
        <w:ind w:leftChars="0"/>
        <w:rPr>
          <w:rFonts w:hAnsi="Meiryo UI"/>
          <w:szCs w:val="21"/>
        </w:rPr>
      </w:pPr>
      <w:r w:rsidRPr="00F5600A">
        <w:rPr>
          <w:rFonts w:hAnsi="Meiryo UI" w:hint="eastAsia"/>
          <w:szCs w:val="21"/>
        </w:rPr>
        <w:t>一次冷却水の温度については、「</w:t>
      </w:r>
      <w:r w:rsidRPr="00F5600A">
        <w:rPr>
          <w:rFonts w:hAnsi="Meiryo UI"/>
          <w:szCs w:val="21"/>
        </w:rPr>
        <w:t xml:space="preserve">2021 Equipment Thermal Guidelines for Data Processing Environments／ASHRAE TC 9.9 Reference Card（2021 </w:t>
      </w:r>
      <w:r w:rsidRPr="00F5600A">
        <w:rPr>
          <w:rFonts w:hAnsi="Meiryo UI" w:hint="eastAsia"/>
          <w:szCs w:val="21"/>
        </w:rPr>
        <w:t>データ処理環境向け機器熱ガイドライン）」に基づき、</w:t>
      </w:r>
      <w:r w:rsidRPr="00F5600A">
        <w:rPr>
          <w:rFonts w:hAnsi="Meiryo UI" w:cs="JPHKC J+ Times New Roman PSMT" w:hint="eastAsia"/>
          <w:color w:val="000000"/>
          <w:szCs w:val="21"/>
        </w:rPr>
        <w:t>『表</w:t>
      </w:r>
      <w:r w:rsidRPr="00F5600A">
        <w:rPr>
          <w:rFonts w:hAnsi="Meiryo UI" w:cs="JPHKC J+ Times New Roman PSMT"/>
          <w:color w:val="000000"/>
          <w:szCs w:val="21"/>
        </w:rPr>
        <w:t>2.2.2-3</w:t>
      </w:r>
      <w:r w:rsidRPr="00F5600A">
        <w:rPr>
          <w:rFonts w:hAnsi="Meiryo UI"/>
          <w:bCs/>
          <w:kern w:val="0"/>
          <w:szCs w:val="21"/>
        </w:rPr>
        <w:t>』に記載されている「</w:t>
      </w:r>
      <w:r w:rsidRPr="00F5600A">
        <w:rPr>
          <w:rFonts w:hAnsi="Meiryo UI"/>
          <w:szCs w:val="21"/>
        </w:rPr>
        <w:t>Facility Water Supply Temperature℃（施設の水供給温度）」については、「液体冷却クラス」ごとに定められている。</w:t>
      </w:r>
    </w:p>
    <w:p w14:paraId="7F82CEE9" w14:textId="07C74B3F" w:rsidR="00A91FFF" w:rsidRDefault="00A91FFF">
      <w:pPr>
        <w:widowControl/>
        <w:rPr>
          <w:rFonts w:hAnsi="Meiryo UI"/>
          <w:bCs/>
          <w:kern w:val="0"/>
          <w:szCs w:val="21"/>
        </w:rPr>
      </w:pPr>
      <w:r>
        <w:rPr>
          <w:rFonts w:hAnsi="Meiryo UI"/>
          <w:bCs/>
          <w:kern w:val="0"/>
          <w:szCs w:val="21"/>
        </w:rPr>
        <w:br w:type="page"/>
      </w:r>
    </w:p>
    <w:p w14:paraId="398DDDC9" w14:textId="7B90594B" w:rsidR="002F3830" w:rsidRPr="00F5600A" w:rsidRDefault="00077D6E" w:rsidP="00DB3039">
      <w:pPr>
        <w:jc w:val="center"/>
        <w:rPr>
          <w:rFonts w:hAnsi="Meiryo UI"/>
        </w:rPr>
      </w:pPr>
      <w:bookmarkStart w:id="320" w:name="_Toc207976307"/>
      <w:r w:rsidRPr="00F5600A">
        <w:rPr>
          <w:rFonts w:hAnsi="Meiryo UI" w:hint="eastAsia"/>
          <w:bCs/>
          <w:kern w:val="0"/>
          <w:szCs w:val="21"/>
        </w:rPr>
        <w:lastRenderedPageBreak/>
        <w:t>表</w:t>
      </w:r>
      <w:r w:rsidRPr="00F5600A">
        <w:rPr>
          <w:rFonts w:hAnsi="Meiryo UI"/>
          <w:bCs/>
          <w:kern w:val="0"/>
          <w:szCs w:val="21"/>
        </w:rPr>
        <w:fldChar w:fldCharType="begin"/>
      </w:r>
      <w:r w:rsidRPr="00F5600A">
        <w:rPr>
          <w:rFonts w:hAnsi="Meiryo UI"/>
          <w:bCs/>
          <w:kern w:val="0"/>
          <w:szCs w:val="21"/>
        </w:rPr>
        <w:instrText xml:space="preserve"> STYLEREF 3 \s </w:instrText>
      </w:r>
      <w:r w:rsidRPr="00F5600A">
        <w:rPr>
          <w:rFonts w:hAnsi="Meiryo UI"/>
          <w:bCs/>
          <w:kern w:val="0"/>
          <w:szCs w:val="21"/>
        </w:rPr>
        <w:fldChar w:fldCharType="separate"/>
      </w:r>
      <w:r w:rsidR="00AA164F">
        <w:rPr>
          <w:rFonts w:hAnsi="Meiryo UI"/>
          <w:bCs/>
          <w:noProof/>
          <w:kern w:val="0"/>
          <w:szCs w:val="21"/>
        </w:rPr>
        <w:t>2.2.2</w:t>
      </w:r>
      <w:r w:rsidRPr="00F5600A">
        <w:rPr>
          <w:rFonts w:hAnsi="Meiryo UI"/>
          <w:bCs/>
          <w:kern w:val="0"/>
          <w:szCs w:val="21"/>
        </w:rPr>
        <w:fldChar w:fldCharType="end"/>
      </w:r>
      <w:r w:rsidRPr="00F5600A">
        <w:rPr>
          <w:rFonts w:hAnsi="Meiryo UI"/>
          <w:bCs/>
          <w:kern w:val="0"/>
          <w:szCs w:val="21"/>
        </w:rPr>
        <w:noBreakHyphen/>
      </w:r>
      <w:r w:rsidRPr="00F5600A">
        <w:rPr>
          <w:rFonts w:hAnsi="Meiryo UI"/>
          <w:bCs/>
          <w:kern w:val="0"/>
          <w:szCs w:val="21"/>
        </w:rPr>
        <w:fldChar w:fldCharType="begin"/>
      </w:r>
      <w:r w:rsidRPr="00F5600A">
        <w:rPr>
          <w:rFonts w:hAnsi="Meiryo UI"/>
          <w:bCs/>
          <w:kern w:val="0"/>
          <w:szCs w:val="21"/>
        </w:rPr>
        <w:instrText xml:space="preserve"> SEQ </w:instrText>
      </w:r>
      <w:r w:rsidRPr="00F5600A">
        <w:rPr>
          <w:rFonts w:hAnsi="Meiryo UI" w:hint="eastAsia"/>
          <w:bCs/>
          <w:kern w:val="0"/>
          <w:szCs w:val="21"/>
        </w:rPr>
        <w:instrText>表</w:instrText>
      </w:r>
      <w:r w:rsidRPr="00F5600A">
        <w:rPr>
          <w:rFonts w:hAnsi="Meiryo UI"/>
          <w:bCs/>
          <w:kern w:val="0"/>
          <w:szCs w:val="21"/>
        </w:rPr>
        <w:instrText xml:space="preserve"> \* ARABIC \s 3 </w:instrText>
      </w:r>
      <w:r w:rsidRPr="00F5600A">
        <w:rPr>
          <w:rFonts w:hAnsi="Meiryo UI"/>
          <w:bCs/>
          <w:kern w:val="0"/>
          <w:szCs w:val="21"/>
        </w:rPr>
        <w:fldChar w:fldCharType="separate"/>
      </w:r>
      <w:r w:rsidR="00AA164F">
        <w:rPr>
          <w:rFonts w:hAnsi="Meiryo UI"/>
          <w:bCs/>
          <w:noProof/>
          <w:kern w:val="0"/>
          <w:szCs w:val="21"/>
        </w:rPr>
        <w:t>2</w:t>
      </w:r>
      <w:r w:rsidRPr="00F5600A">
        <w:rPr>
          <w:rFonts w:hAnsi="Meiryo UI"/>
          <w:bCs/>
          <w:kern w:val="0"/>
          <w:szCs w:val="21"/>
        </w:rPr>
        <w:fldChar w:fldCharType="end"/>
      </w:r>
      <w:r w:rsidRPr="00F5600A">
        <w:rPr>
          <w:rFonts w:hAnsi="Meiryo UI"/>
          <w:bCs/>
          <w:kern w:val="0"/>
          <w:szCs w:val="21"/>
        </w:rPr>
        <w:t xml:space="preserve"> （</w:t>
      </w:r>
      <w:r w:rsidR="00111C67" w:rsidRPr="00F5600A">
        <w:rPr>
          <w:rFonts w:hAnsi="Meiryo UI" w:hint="eastAsia"/>
          <w:bCs/>
          <w:kern w:val="0"/>
          <w:szCs w:val="21"/>
        </w:rPr>
        <w:t>資料）</w:t>
      </w:r>
      <w:r w:rsidR="00D93E9A" w:rsidRPr="00F5600A">
        <w:rPr>
          <w:rFonts w:hAnsi="Meiryo UI"/>
          <w:bCs/>
          <w:kern w:val="0"/>
          <w:szCs w:val="21"/>
        </w:rPr>
        <w:t>Water Quality Guidelines for the FWS</w:t>
      </w:r>
      <w:bookmarkEnd w:id="320"/>
    </w:p>
    <w:tbl>
      <w:tblPr>
        <w:tblStyle w:val="af8"/>
        <w:tblpPr w:leftFromText="142" w:rightFromText="142" w:vertAnchor="page" w:horzAnchor="margin" w:tblpY="1943"/>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3880"/>
        <w:gridCol w:w="2100"/>
        <w:gridCol w:w="3938"/>
      </w:tblGrid>
      <w:tr w:rsidR="00A91FFF" w:rsidRPr="00F5600A" w14:paraId="3D31108D" w14:textId="77777777" w:rsidTr="00A91FFF">
        <w:trPr>
          <w:cantSplit/>
          <w:trHeight w:val="437"/>
        </w:trPr>
        <w:tc>
          <w:tcPr>
            <w:tcW w:w="5980" w:type="dxa"/>
            <w:gridSpan w:val="2"/>
            <w:tcBorders>
              <w:right w:val="single" w:sz="4" w:space="0" w:color="FFFFFF" w:themeColor="background1"/>
            </w:tcBorders>
            <w:shd w:val="clear" w:color="auto" w:fill="4F81BD" w:themeFill="accent1"/>
            <w:vAlign w:val="center"/>
          </w:tcPr>
          <w:p w14:paraId="1613A60A" w14:textId="77777777" w:rsidR="00A91FFF" w:rsidRPr="00F5600A" w:rsidRDefault="00A91FFF" w:rsidP="00A91FFF">
            <w:pPr>
              <w:keepNext/>
              <w:keepLines/>
              <w:jc w:val="center"/>
              <w:rPr>
                <w:rFonts w:hAnsi="Meiryo UI"/>
                <w:b/>
                <w:bCs/>
                <w:color w:val="FFFFFF" w:themeColor="background1"/>
                <w:szCs w:val="21"/>
              </w:rPr>
            </w:pPr>
            <w:bookmarkStart w:id="321" w:name="_Toc207976308"/>
            <w:r w:rsidRPr="00F5600A">
              <w:rPr>
                <w:rFonts w:hAnsi="Meiryo UI" w:cs="JPHKB I+ Arial MT"/>
                <w:b/>
                <w:bCs/>
                <w:color w:val="FFFFFF" w:themeColor="background1"/>
                <w:kern w:val="0"/>
                <w:szCs w:val="21"/>
              </w:rPr>
              <w:t>Parameter</w:t>
            </w:r>
          </w:p>
        </w:tc>
        <w:tc>
          <w:tcPr>
            <w:tcW w:w="3938" w:type="dxa"/>
            <w:tcBorders>
              <w:left w:val="single" w:sz="4" w:space="0" w:color="FFFFFF" w:themeColor="background1"/>
            </w:tcBorders>
            <w:shd w:val="clear" w:color="auto" w:fill="4F81BD" w:themeFill="accent1"/>
            <w:vAlign w:val="center"/>
          </w:tcPr>
          <w:p w14:paraId="0AD58A8E" w14:textId="77777777" w:rsidR="00A91FFF" w:rsidRPr="00F5600A" w:rsidRDefault="00A91FFF" w:rsidP="00A91FFF">
            <w:pPr>
              <w:keepNext/>
              <w:keepLines/>
              <w:jc w:val="center"/>
              <w:rPr>
                <w:rFonts w:hAnsi="Meiryo UI"/>
                <w:b/>
                <w:bCs/>
                <w:color w:val="FFFFFF" w:themeColor="background1"/>
                <w:szCs w:val="21"/>
              </w:rPr>
            </w:pPr>
            <w:r w:rsidRPr="00F5600A">
              <w:rPr>
                <w:rFonts w:hAnsi="Meiryo UI"/>
                <w:b/>
                <w:bCs/>
                <w:color w:val="FFFFFF" w:themeColor="background1"/>
                <w:szCs w:val="21"/>
              </w:rPr>
              <w:t>FWS（Table 5.3、ASHRAE 2014</w:t>
            </w:r>
            <w:r w:rsidRPr="00F5600A">
              <w:rPr>
                <w:rFonts w:hAnsi="Meiryo UI" w:hint="eastAsia"/>
                <w:b/>
                <w:bCs/>
                <w:color w:val="FFFFFF" w:themeColor="background1"/>
                <w:szCs w:val="21"/>
              </w:rPr>
              <w:t>）</w:t>
            </w:r>
          </w:p>
        </w:tc>
      </w:tr>
      <w:tr w:rsidR="00A91FFF" w:rsidRPr="00F5600A" w14:paraId="2F31FA24" w14:textId="77777777" w:rsidTr="00A91FFF">
        <w:trPr>
          <w:cantSplit/>
          <w:trHeight w:val="437"/>
        </w:trPr>
        <w:tc>
          <w:tcPr>
            <w:tcW w:w="3880" w:type="dxa"/>
            <w:shd w:val="clear" w:color="auto" w:fill="FFFFFF" w:themeFill="background1"/>
            <w:vAlign w:val="center"/>
          </w:tcPr>
          <w:p w14:paraId="1E54B616" w14:textId="77777777" w:rsidR="00A91FFF" w:rsidRPr="00F5600A" w:rsidRDefault="00A91FFF" w:rsidP="00A91FFF">
            <w:pPr>
              <w:keepNext/>
              <w:keepLines/>
              <w:jc w:val="center"/>
              <w:rPr>
                <w:rFonts w:hAnsi="Meiryo UI"/>
                <w:b/>
                <w:bCs/>
                <w:color w:val="000000" w:themeColor="text1"/>
                <w:szCs w:val="21"/>
              </w:rPr>
            </w:pPr>
            <w:r w:rsidRPr="00F5600A">
              <w:rPr>
                <w:rFonts w:hAnsi="Meiryo UI" w:hint="eastAsia"/>
                <w:b/>
                <w:bCs/>
                <w:color w:val="000000" w:themeColor="text1"/>
                <w:szCs w:val="21"/>
              </w:rPr>
              <w:t>水素イオン指数</w:t>
            </w:r>
          </w:p>
        </w:tc>
        <w:tc>
          <w:tcPr>
            <w:tcW w:w="2100" w:type="dxa"/>
            <w:shd w:val="clear" w:color="auto" w:fill="FFFFFF" w:themeFill="background1"/>
            <w:vAlign w:val="center"/>
          </w:tcPr>
          <w:p w14:paraId="32DA1AB2" w14:textId="77777777" w:rsidR="00A91FFF" w:rsidRPr="00F5600A" w:rsidRDefault="00A91FFF" w:rsidP="00A91FFF">
            <w:pPr>
              <w:keepNext/>
              <w:keepLines/>
              <w:jc w:val="center"/>
              <w:rPr>
                <w:rFonts w:hAnsi="Meiryo UI"/>
                <w:color w:val="000000" w:themeColor="text1"/>
                <w:szCs w:val="21"/>
              </w:rPr>
            </w:pPr>
            <w:r w:rsidRPr="00F5600A">
              <w:rPr>
                <w:rFonts w:hAnsi="Meiryo UI"/>
                <w:color w:val="000000" w:themeColor="text1"/>
                <w:szCs w:val="21"/>
              </w:rPr>
              <w:t>pH</w:t>
            </w:r>
          </w:p>
        </w:tc>
        <w:tc>
          <w:tcPr>
            <w:tcW w:w="3938" w:type="dxa"/>
            <w:shd w:val="clear" w:color="auto" w:fill="FFFFFF" w:themeFill="background1"/>
            <w:vAlign w:val="center"/>
          </w:tcPr>
          <w:p w14:paraId="743EFB0C" w14:textId="77777777" w:rsidR="00A91FFF" w:rsidRPr="00DB3039" w:rsidRDefault="00A91FFF" w:rsidP="00A91FFF">
            <w:pPr>
              <w:keepNext/>
              <w:keepLines/>
              <w:jc w:val="center"/>
              <w:rPr>
                <w:rFonts w:hAnsi="Meiryo UI"/>
                <w:color w:val="000000" w:themeColor="text1"/>
                <w:szCs w:val="21"/>
              </w:rPr>
            </w:pPr>
            <w:r w:rsidRPr="00F5600A">
              <w:rPr>
                <w:rFonts w:hAnsi="Meiryo UI"/>
                <w:color w:val="000000" w:themeColor="text1"/>
                <w:szCs w:val="21"/>
              </w:rPr>
              <w:t>7 to 9</w:t>
            </w:r>
          </w:p>
        </w:tc>
      </w:tr>
      <w:tr w:rsidR="00A91FFF" w:rsidRPr="00F5600A" w14:paraId="0069A341" w14:textId="77777777" w:rsidTr="00A91FFF">
        <w:trPr>
          <w:cantSplit/>
          <w:trHeight w:val="437"/>
        </w:trPr>
        <w:tc>
          <w:tcPr>
            <w:tcW w:w="3880" w:type="dxa"/>
            <w:shd w:val="clear" w:color="auto" w:fill="FFFFFF" w:themeFill="background1"/>
            <w:vAlign w:val="center"/>
          </w:tcPr>
          <w:p w14:paraId="2B55F771"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Corrosion inhibitor</w:t>
            </w:r>
            <w:r w:rsidRPr="00F5600A">
              <w:rPr>
                <w:rFonts w:hAnsi="Meiryo UI" w:hint="eastAsia"/>
                <w:b/>
                <w:bCs/>
                <w:color w:val="000000" w:themeColor="text1"/>
                <w:szCs w:val="21"/>
              </w:rPr>
              <w:t>（</w:t>
            </w:r>
            <w:r w:rsidRPr="00F5600A">
              <w:rPr>
                <w:rFonts w:hAnsi="Meiryo UI"/>
                <w:b/>
                <w:bCs/>
                <w:color w:val="000000" w:themeColor="text1"/>
                <w:szCs w:val="21"/>
              </w:rPr>
              <w:t>s</w:t>
            </w:r>
            <w:r w:rsidRPr="00F5600A">
              <w:rPr>
                <w:rFonts w:hAnsi="Meiryo UI" w:hint="eastAsia"/>
                <w:b/>
                <w:bCs/>
                <w:color w:val="000000" w:themeColor="text1"/>
                <w:szCs w:val="21"/>
              </w:rPr>
              <w:t>）</w:t>
            </w:r>
          </w:p>
        </w:tc>
        <w:tc>
          <w:tcPr>
            <w:tcW w:w="2100" w:type="dxa"/>
            <w:shd w:val="clear" w:color="auto" w:fill="FFFFFF" w:themeFill="background1"/>
            <w:vAlign w:val="center"/>
          </w:tcPr>
          <w:p w14:paraId="1C028504" w14:textId="77777777" w:rsidR="00A91FFF" w:rsidRPr="00F5600A" w:rsidRDefault="00A91FFF" w:rsidP="00A91FFF">
            <w:pPr>
              <w:keepNext/>
              <w:keepLines/>
              <w:jc w:val="center"/>
              <w:rPr>
                <w:rFonts w:hAnsi="Meiryo UI"/>
                <w:color w:val="000000" w:themeColor="text1"/>
                <w:szCs w:val="21"/>
              </w:rPr>
            </w:pPr>
            <w:r w:rsidRPr="00F5600A">
              <w:rPr>
                <w:rFonts w:hAnsi="Meiryo UI"/>
                <w:color w:val="000000" w:themeColor="text1"/>
                <w:szCs w:val="21"/>
              </w:rPr>
              <w:t>腐食防止剤</w:t>
            </w:r>
          </w:p>
        </w:tc>
        <w:tc>
          <w:tcPr>
            <w:tcW w:w="3938" w:type="dxa"/>
            <w:shd w:val="clear" w:color="auto" w:fill="FFFFFF" w:themeFill="background1"/>
            <w:vAlign w:val="center"/>
          </w:tcPr>
          <w:p w14:paraId="27B5B190" w14:textId="77777777" w:rsidR="00A91FFF" w:rsidRPr="00DB3039"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必須</w:t>
            </w:r>
          </w:p>
        </w:tc>
      </w:tr>
      <w:tr w:rsidR="00A91FFF" w:rsidRPr="00F5600A" w14:paraId="610E52FF" w14:textId="77777777" w:rsidTr="00A91FFF">
        <w:trPr>
          <w:cantSplit/>
          <w:trHeight w:val="437"/>
        </w:trPr>
        <w:tc>
          <w:tcPr>
            <w:tcW w:w="3880" w:type="dxa"/>
            <w:shd w:val="clear" w:color="auto" w:fill="FFFFFF" w:themeFill="background1"/>
            <w:vAlign w:val="center"/>
          </w:tcPr>
          <w:p w14:paraId="6FA8A218"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Biocide</w:t>
            </w:r>
          </w:p>
        </w:tc>
        <w:tc>
          <w:tcPr>
            <w:tcW w:w="2100" w:type="dxa"/>
            <w:shd w:val="clear" w:color="auto" w:fill="FFFFFF" w:themeFill="background1"/>
            <w:vAlign w:val="center"/>
          </w:tcPr>
          <w:p w14:paraId="335F5660" w14:textId="77777777" w:rsidR="00A91FFF" w:rsidRPr="00F5600A" w:rsidRDefault="00A91FFF" w:rsidP="00A91FFF">
            <w:pPr>
              <w:keepNext/>
              <w:keepLines/>
              <w:jc w:val="center"/>
              <w:rPr>
                <w:rFonts w:hAnsi="Meiryo UI"/>
                <w:color w:val="000000" w:themeColor="text1"/>
                <w:szCs w:val="21"/>
              </w:rPr>
            </w:pPr>
            <w:r w:rsidRPr="00F5600A">
              <w:rPr>
                <w:rFonts w:hAnsi="Meiryo UI"/>
                <w:color w:val="000000" w:themeColor="text1"/>
                <w:szCs w:val="21"/>
              </w:rPr>
              <w:t>殺生物剤</w:t>
            </w:r>
          </w:p>
        </w:tc>
        <w:tc>
          <w:tcPr>
            <w:tcW w:w="3938" w:type="dxa"/>
            <w:shd w:val="clear" w:color="auto" w:fill="FFFFFF" w:themeFill="background1"/>
            <w:vAlign w:val="center"/>
          </w:tcPr>
          <w:p w14:paraId="6B817910" w14:textId="77777777" w:rsidR="00A91FFF" w:rsidRPr="00DB3039"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p>
        </w:tc>
      </w:tr>
      <w:tr w:rsidR="00A91FFF" w:rsidRPr="00F5600A" w14:paraId="20F6F439" w14:textId="77777777" w:rsidTr="00A91FFF">
        <w:trPr>
          <w:cantSplit/>
          <w:trHeight w:val="437"/>
        </w:trPr>
        <w:tc>
          <w:tcPr>
            <w:tcW w:w="3880" w:type="dxa"/>
            <w:shd w:val="clear" w:color="auto" w:fill="FFFFFF" w:themeFill="background1"/>
            <w:vAlign w:val="center"/>
          </w:tcPr>
          <w:p w14:paraId="7D92E7F6"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Sulfide</w:t>
            </w:r>
          </w:p>
        </w:tc>
        <w:tc>
          <w:tcPr>
            <w:tcW w:w="2100" w:type="dxa"/>
            <w:shd w:val="clear" w:color="auto" w:fill="FFFFFF" w:themeFill="background1"/>
            <w:vAlign w:val="center"/>
          </w:tcPr>
          <w:p w14:paraId="07D9B4B8"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硫化物</w:t>
            </w:r>
          </w:p>
        </w:tc>
        <w:tc>
          <w:tcPr>
            <w:tcW w:w="3938" w:type="dxa"/>
            <w:shd w:val="clear" w:color="auto" w:fill="FFFFFF" w:themeFill="background1"/>
            <w:vAlign w:val="center"/>
          </w:tcPr>
          <w:p w14:paraId="45F69D22"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10</w:t>
            </w:r>
            <w:r w:rsidRPr="00DB3039">
              <w:rPr>
                <w:rFonts w:hAnsi="Meiryo UI" w:hint="eastAsia"/>
                <w:color w:val="000000" w:themeColor="text1"/>
                <w:szCs w:val="21"/>
              </w:rPr>
              <w:t>［</w:t>
            </w:r>
            <w:r w:rsidRPr="00DB3039">
              <w:rPr>
                <w:rFonts w:hAnsi="Meiryo UI"/>
                <w:color w:val="000000" w:themeColor="text1"/>
                <w:szCs w:val="21"/>
              </w:rPr>
              <w:t>ppm］</w:t>
            </w:r>
          </w:p>
        </w:tc>
      </w:tr>
      <w:tr w:rsidR="00A91FFF" w:rsidRPr="00F5600A" w14:paraId="1739DB63" w14:textId="77777777" w:rsidTr="00A91FFF">
        <w:trPr>
          <w:cantSplit/>
          <w:trHeight w:val="437"/>
        </w:trPr>
        <w:tc>
          <w:tcPr>
            <w:tcW w:w="3880" w:type="dxa"/>
            <w:shd w:val="clear" w:color="auto" w:fill="FFFFFF" w:themeFill="background1"/>
            <w:vAlign w:val="center"/>
          </w:tcPr>
          <w:p w14:paraId="3D040480"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Sulfate</w:t>
            </w:r>
          </w:p>
        </w:tc>
        <w:tc>
          <w:tcPr>
            <w:tcW w:w="2100" w:type="dxa"/>
            <w:shd w:val="clear" w:color="auto" w:fill="FFFFFF" w:themeFill="background1"/>
            <w:vAlign w:val="center"/>
          </w:tcPr>
          <w:p w14:paraId="5E2D7B83"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硫酸塩</w:t>
            </w:r>
          </w:p>
        </w:tc>
        <w:tc>
          <w:tcPr>
            <w:tcW w:w="3938" w:type="dxa"/>
            <w:shd w:val="clear" w:color="auto" w:fill="FFFFFF" w:themeFill="background1"/>
            <w:vAlign w:val="center"/>
          </w:tcPr>
          <w:p w14:paraId="11E848B4"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100</w:t>
            </w:r>
            <w:r w:rsidRPr="00DB3039">
              <w:rPr>
                <w:rFonts w:hAnsi="Meiryo UI" w:hint="eastAsia"/>
                <w:color w:val="000000" w:themeColor="text1"/>
                <w:szCs w:val="21"/>
              </w:rPr>
              <w:t>［</w:t>
            </w:r>
            <w:r w:rsidRPr="00DB3039">
              <w:rPr>
                <w:rFonts w:hAnsi="Meiryo UI"/>
                <w:color w:val="000000" w:themeColor="text1"/>
                <w:szCs w:val="21"/>
              </w:rPr>
              <w:t>ppm］</w:t>
            </w:r>
          </w:p>
        </w:tc>
      </w:tr>
      <w:tr w:rsidR="00A91FFF" w:rsidRPr="00F5600A" w14:paraId="76999B0A" w14:textId="77777777" w:rsidTr="00A91FFF">
        <w:trPr>
          <w:cantSplit/>
          <w:trHeight w:val="437"/>
        </w:trPr>
        <w:tc>
          <w:tcPr>
            <w:tcW w:w="3880" w:type="dxa"/>
            <w:shd w:val="clear" w:color="auto" w:fill="FFFFFF" w:themeFill="background1"/>
            <w:vAlign w:val="center"/>
          </w:tcPr>
          <w:p w14:paraId="21A22F12"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Chloride</w:t>
            </w:r>
          </w:p>
        </w:tc>
        <w:tc>
          <w:tcPr>
            <w:tcW w:w="2100" w:type="dxa"/>
            <w:shd w:val="clear" w:color="auto" w:fill="FFFFFF" w:themeFill="background1"/>
            <w:vAlign w:val="center"/>
          </w:tcPr>
          <w:p w14:paraId="65F491AA"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塩化</w:t>
            </w:r>
          </w:p>
        </w:tc>
        <w:tc>
          <w:tcPr>
            <w:tcW w:w="3938" w:type="dxa"/>
            <w:shd w:val="clear" w:color="auto" w:fill="FFFFFF" w:themeFill="background1"/>
            <w:vAlign w:val="center"/>
          </w:tcPr>
          <w:p w14:paraId="72851593"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50</w:t>
            </w:r>
            <w:r w:rsidRPr="00DB3039">
              <w:rPr>
                <w:rFonts w:hAnsi="Meiryo UI" w:hint="eastAsia"/>
                <w:color w:val="000000" w:themeColor="text1"/>
                <w:szCs w:val="21"/>
              </w:rPr>
              <w:t>［</w:t>
            </w:r>
            <w:r w:rsidRPr="00DB3039">
              <w:rPr>
                <w:rFonts w:hAnsi="Meiryo UI"/>
                <w:color w:val="000000" w:themeColor="text1"/>
                <w:szCs w:val="21"/>
              </w:rPr>
              <w:t>ppm］</w:t>
            </w:r>
          </w:p>
        </w:tc>
      </w:tr>
      <w:tr w:rsidR="00A91FFF" w:rsidRPr="00F5600A" w14:paraId="74A6F69E" w14:textId="77777777" w:rsidTr="00A91FFF">
        <w:trPr>
          <w:cantSplit/>
          <w:trHeight w:val="437"/>
        </w:trPr>
        <w:tc>
          <w:tcPr>
            <w:tcW w:w="3880" w:type="dxa"/>
            <w:shd w:val="clear" w:color="auto" w:fill="FFFFFF" w:themeFill="background1"/>
            <w:vAlign w:val="center"/>
          </w:tcPr>
          <w:p w14:paraId="7DDDCB89"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Bacteria</w:t>
            </w:r>
          </w:p>
        </w:tc>
        <w:tc>
          <w:tcPr>
            <w:tcW w:w="2100" w:type="dxa"/>
            <w:shd w:val="clear" w:color="auto" w:fill="FFFFFF" w:themeFill="background1"/>
            <w:vAlign w:val="center"/>
          </w:tcPr>
          <w:p w14:paraId="40D63F2E"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細菌</w:t>
            </w:r>
          </w:p>
        </w:tc>
        <w:tc>
          <w:tcPr>
            <w:tcW w:w="3938" w:type="dxa"/>
            <w:shd w:val="clear" w:color="auto" w:fill="FFFFFF" w:themeFill="background1"/>
            <w:vAlign w:val="center"/>
          </w:tcPr>
          <w:p w14:paraId="76429DA7"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1000</w:t>
            </w:r>
            <w:r w:rsidRPr="00DB3039">
              <w:rPr>
                <w:rFonts w:hAnsi="Meiryo UI" w:hint="eastAsia"/>
                <w:color w:val="000000" w:themeColor="text1"/>
                <w:szCs w:val="21"/>
              </w:rPr>
              <w:t>［</w:t>
            </w:r>
            <w:r w:rsidRPr="00DB3039">
              <w:rPr>
                <w:rFonts w:hAnsi="Meiryo UI"/>
                <w:color w:val="000000" w:themeColor="text1"/>
                <w:szCs w:val="21"/>
              </w:rPr>
              <w:t>CFUs</w:t>
            </w:r>
            <w:r w:rsidRPr="00DB3039">
              <w:rPr>
                <w:rFonts w:hAnsi="Meiryo UI" w:hint="eastAsia"/>
                <w:color w:val="000000" w:themeColor="text1"/>
                <w:szCs w:val="21"/>
              </w:rPr>
              <w:t>／ｍＬ］</w:t>
            </w:r>
          </w:p>
        </w:tc>
      </w:tr>
      <w:tr w:rsidR="00A91FFF" w:rsidRPr="00F5600A" w14:paraId="229E83B4" w14:textId="77777777" w:rsidTr="00A91FFF">
        <w:trPr>
          <w:cantSplit/>
          <w:trHeight w:val="437"/>
        </w:trPr>
        <w:tc>
          <w:tcPr>
            <w:tcW w:w="3880" w:type="dxa"/>
            <w:shd w:val="clear" w:color="auto" w:fill="FFFFFF" w:themeFill="background1"/>
            <w:vAlign w:val="center"/>
          </w:tcPr>
          <w:p w14:paraId="444FFB6B"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Total hardness</w:t>
            </w:r>
            <w:r w:rsidRPr="00F5600A">
              <w:rPr>
                <w:rFonts w:hAnsi="Meiryo UI" w:hint="eastAsia"/>
                <w:b/>
                <w:bCs/>
                <w:color w:val="000000" w:themeColor="text1"/>
                <w:szCs w:val="21"/>
              </w:rPr>
              <w:t>（</w:t>
            </w:r>
            <w:r w:rsidRPr="00F5600A">
              <w:rPr>
                <w:rFonts w:hAnsi="Meiryo UI"/>
                <w:b/>
                <w:bCs/>
                <w:color w:val="000000" w:themeColor="text1"/>
                <w:szCs w:val="21"/>
              </w:rPr>
              <w:t>as CaCO₃）</w:t>
            </w:r>
          </w:p>
        </w:tc>
        <w:tc>
          <w:tcPr>
            <w:tcW w:w="2100" w:type="dxa"/>
            <w:shd w:val="clear" w:color="auto" w:fill="FFFFFF" w:themeFill="background1"/>
            <w:vAlign w:val="center"/>
          </w:tcPr>
          <w:p w14:paraId="4B6D00A0" w14:textId="77777777" w:rsidR="00A91FFF" w:rsidRPr="00F5600A" w:rsidRDefault="00A91FFF" w:rsidP="00A91FFF">
            <w:pPr>
              <w:keepNext/>
              <w:keepLines/>
              <w:jc w:val="center"/>
              <w:rPr>
                <w:rFonts w:hAnsi="Meiryo UI"/>
                <w:color w:val="000000" w:themeColor="text1"/>
                <w:szCs w:val="21"/>
              </w:rPr>
            </w:pPr>
            <w:r w:rsidRPr="00F5600A">
              <w:rPr>
                <w:rFonts w:hAnsi="Meiryo UI"/>
                <w:color w:val="000000" w:themeColor="text1"/>
                <w:szCs w:val="21"/>
              </w:rPr>
              <w:t>総硬度</w:t>
            </w:r>
          </w:p>
        </w:tc>
        <w:tc>
          <w:tcPr>
            <w:tcW w:w="3938" w:type="dxa"/>
            <w:shd w:val="clear" w:color="auto" w:fill="FFFFFF" w:themeFill="background1"/>
            <w:vAlign w:val="center"/>
          </w:tcPr>
          <w:p w14:paraId="2FBDE247"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200</w:t>
            </w:r>
            <w:r w:rsidRPr="00DB3039">
              <w:rPr>
                <w:rFonts w:hAnsi="Meiryo UI" w:hint="eastAsia"/>
                <w:color w:val="000000" w:themeColor="text1"/>
                <w:szCs w:val="21"/>
              </w:rPr>
              <w:t>［</w:t>
            </w:r>
            <w:r w:rsidRPr="00DB3039">
              <w:rPr>
                <w:rFonts w:hAnsi="Meiryo UI"/>
                <w:color w:val="000000" w:themeColor="text1"/>
                <w:szCs w:val="21"/>
              </w:rPr>
              <w:t>ppm］</w:t>
            </w:r>
          </w:p>
        </w:tc>
      </w:tr>
      <w:tr w:rsidR="00A91FFF" w:rsidRPr="00F5600A" w14:paraId="44F07FCE" w14:textId="77777777" w:rsidTr="00A91FFF">
        <w:trPr>
          <w:cantSplit/>
          <w:trHeight w:val="437"/>
        </w:trPr>
        <w:tc>
          <w:tcPr>
            <w:tcW w:w="3880" w:type="dxa"/>
            <w:shd w:val="clear" w:color="auto" w:fill="FFFFFF" w:themeFill="background1"/>
            <w:vAlign w:val="center"/>
          </w:tcPr>
          <w:p w14:paraId="362F55ED"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Conductivity</w:t>
            </w:r>
          </w:p>
        </w:tc>
        <w:tc>
          <w:tcPr>
            <w:tcW w:w="2100" w:type="dxa"/>
            <w:shd w:val="clear" w:color="auto" w:fill="FFFFFF" w:themeFill="background1"/>
            <w:vAlign w:val="center"/>
          </w:tcPr>
          <w:p w14:paraId="51002E27"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伝導率</w:t>
            </w:r>
          </w:p>
        </w:tc>
        <w:tc>
          <w:tcPr>
            <w:tcW w:w="3938" w:type="dxa"/>
            <w:shd w:val="clear" w:color="auto" w:fill="FFFFFF" w:themeFill="background1"/>
            <w:vAlign w:val="center"/>
          </w:tcPr>
          <w:p w14:paraId="0EF76BD5"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p>
        </w:tc>
      </w:tr>
      <w:tr w:rsidR="00A91FFF" w:rsidRPr="00F5600A" w14:paraId="08840B17" w14:textId="77777777" w:rsidTr="00A91FFF">
        <w:trPr>
          <w:cantSplit/>
          <w:trHeight w:val="437"/>
        </w:trPr>
        <w:tc>
          <w:tcPr>
            <w:tcW w:w="3880" w:type="dxa"/>
            <w:shd w:val="clear" w:color="auto" w:fill="FFFFFF" w:themeFill="background1"/>
            <w:vAlign w:val="center"/>
          </w:tcPr>
          <w:p w14:paraId="5963C8DE"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Total suspended solids</w:t>
            </w:r>
          </w:p>
        </w:tc>
        <w:tc>
          <w:tcPr>
            <w:tcW w:w="2100" w:type="dxa"/>
            <w:shd w:val="clear" w:color="auto" w:fill="FFFFFF" w:themeFill="background1"/>
            <w:vAlign w:val="center"/>
          </w:tcPr>
          <w:p w14:paraId="641DCDFA"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総浮遊物質</w:t>
            </w:r>
          </w:p>
        </w:tc>
        <w:tc>
          <w:tcPr>
            <w:tcW w:w="3938" w:type="dxa"/>
            <w:shd w:val="clear" w:color="auto" w:fill="FFFFFF" w:themeFill="background1"/>
            <w:vAlign w:val="center"/>
          </w:tcPr>
          <w:p w14:paraId="6673EE26"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p>
        </w:tc>
      </w:tr>
      <w:tr w:rsidR="00A91FFF" w:rsidRPr="00F5600A" w14:paraId="730D09E5" w14:textId="77777777" w:rsidTr="00A91FFF">
        <w:trPr>
          <w:cantSplit/>
          <w:trHeight w:val="437"/>
        </w:trPr>
        <w:tc>
          <w:tcPr>
            <w:tcW w:w="3880" w:type="dxa"/>
            <w:shd w:val="clear" w:color="auto" w:fill="FFFFFF" w:themeFill="background1"/>
            <w:vAlign w:val="center"/>
          </w:tcPr>
          <w:p w14:paraId="4CAA1851"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Residue after evaporation</w:t>
            </w:r>
          </w:p>
        </w:tc>
        <w:tc>
          <w:tcPr>
            <w:tcW w:w="2100" w:type="dxa"/>
            <w:shd w:val="clear" w:color="auto" w:fill="FFFFFF" w:themeFill="background1"/>
            <w:vAlign w:val="center"/>
          </w:tcPr>
          <w:p w14:paraId="3473C6A6"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蒸発後の残留物</w:t>
            </w:r>
          </w:p>
        </w:tc>
        <w:tc>
          <w:tcPr>
            <w:tcW w:w="3938" w:type="dxa"/>
            <w:shd w:val="clear" w:color="auto" w:fill="FFFFFF" w:themeFill="background1"/>
            <w:vAlign w:val="center"/>
          </w:tcPr>
          <w:p w14:paraId="5898A55F"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500</w:t>
            </w:r>
            <w:r w:rsidRPr="00DB3039">
              <w:rPr>
                <w:rFonts w:hAnsi="Meiryo UI" w:hint="eastAsia"/>
                <w:color w:val="000000" w:themeColor="text1"/>
                <w:szCs w:val="21"/>
              </w:rPr>
              <w:t>［</w:t>
            </w:r>
            <w:r w:rsidRPr="00DB3039">
              <w:rPr>
                <w:rFonts w:hAnsi="Meiryo UI"/>
                <w:color w:val="000000" w:themeColor="text1"/>
                <w:szCs w:val="21"/>
              </w:rPr>
              <w:t>ppm</w:t>
            </w:r>
            <w:r w:rsidRPr="00DB3039">
              <w:rPr>
                <w:rFonts w:hAnsi="Meiryo UI" w:hint="eastAsia"/>
                <w:color w:val="000000" w:themeColor="text1"/>
                <w:szCs w:val="21"/>
              </w:rPr>
              <w:t>］</w:t>
            </w:r>
          </w:p>
        </w:tc>
      </w:tr>
      <w:tr w:rsidR="00A91FFF" w:rsidRPr="00F5600A" w14:paraId="35891FB9" w14:textId="77777777" w:rsidTr="00A91FFF">
        <w:trPr>
          <w:cantSplit/>
          <w:trHeight w:val="437"/>
        </w:trPr>
        <w:tc>
          <w:tcPr>
            <w:tcW w:w="3880" w:type="dxa"/>
            <w:shd w:val="clear" w:color="auto" w:fill="FFFFFF" w:themeFill="background1"/>
            <w:vAlign w:val="center"/>
          </w:tcPr>
          <w:p w14:paraId="564194F8" w14:textId="77777777" w:rsidR="00A91FFF" w:rsidRPr="00F5600A" w:rsidRDefault="00A91FFF" w:rsidP="00A91FFF">
            <w:pPr>
              <w:keepNext/>
              <w:keepLines/>
              <w:jc w:val="center"/>
              <w:rPr>
                <w:rFonts w:hAnsi="Meiryo UI"/>
                <w:b/>
                <w:bCs/>
                <w:color w:val="000000" w:themeColor="text1"/>
                <w:szCs w:val="21"/>
              </w:rPr>
            </w:pPr>
            <w:r w:rsidRPr="00F5600A">
              <w:rPr>
                <w:rFonts w:hAnsi="Meiryo UI"/>
                <w:b/>
                <w:bCs/>
                <w:color w:val="000000" w:themeColor="text1"/>
                <w:szCs w:val="21"/>
              </w:rPr>
              <w:t>Turbidity</w:t>
            </w:r>
          </w:p>
        </w:tc>
        <w:tc>
          <w:tcPr>
            <w:tcW w:w="2100" w:type="dxa"/>
            <w:shd w:val="clear" w:color="auto" w:fill="FFFFFF" w:themeFill="background1"/>
            <w:vAlign w:val="center"/>
          </w:tcPr>
          <w:p w14:paraId="2CFCD4D2"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濁度</w:t>
            </w:r>
          </w:p>
        </w:tc>
        <w:tc>
          <w:tcPr>
            <w:tcW w:w="3938" w:type="dxa"/>
            <w:shd w:val="clear" w:color="auto" w:fill="FFFFFF" w:themeFill="background1"/>
            <w:vAlign w:val="center"/>
          </w:tcPr>
          <w:p w14:paraId="7A7D5740" w14:textId="77777777" w:rsidR="00A91FFF" w:rsidRPr="00F5600A" w:rsidRDefault="00A91FFF" w:rsidP="00A91FFF">
            <w:pPr>
              <w:keepNext/>
              <w:keepLines/>
              <w:jc w:val="center"/>
              <w:rPr>
                <w:rFonts w:hAnsi="Meiryo UI"/>
                <w:color w:val="000000" w:themeColor="text1"/>
                <w:szCs w:val="21"/>
              </w:rPr>
            </w:pPr>
            <w:r w:rsidRPr="00F5600A">
              <w:rPr>
                <w:rFonts w:hAnsi="Meiryo UI" w:hint="eastAsia"/>
                <w:color w:val="000000" w:themeColor="text1"/>
                <w:szCs w:val="21"/>
              </w:rPr>
              <w:t>＜</w:t>
            </w:r>
            <w:r w:rsidRPr="00F5600A">
              <w:rPr>
                <w:rFonts w:hAnsi="Meiryo UI"/>
                <w:color w:val="000000" w:themeColor="text1"/>
                <w:szCs w:val="21"/>
              </w:rPr>
              <w:t xml:space="preserve"> 20</w:t>
            </w:r>
            <w:r w:rsidRPr="00DB3039">
              <w:rPr>
                <w:rFonts w:hAnsi="Meiryo UI" w:hint="eastAsia"/>
                <w:color w:val="000000" w:themeColor="text1"/>
                <w:szCs w:val="21"/>
              </w:rPr>
              <w:t>［</w:t>
            </w:r>
            <w:r w:rsidRPr="00DB3039">
              <w:rPr>
                <w:rFonts w:hAnsi="Meiryo UI"/>
                <w:color w:val="000000" w:themeColor="text1"/>
                <w:szCs w:val="21"/>
              </w:rPr>
              <w:t>NTU</w:t>
            </w:r>
            <w:r w:rsidRPr="00DB3039">
              <w:rPr>
                <w:rFonts w:hAnsi="Meiryo UI" w:hint="eastAsia"/>
                <w:color w:val="000000" w:themeColor="text1"/>
                <w:szCs w:val="21"/>
              </w:rPr>
              <w:t>］</w:t>
            </w:r>
            <w:r w:rsidRPr="00DB3039">
              <w:rPr>
                <w:rStyle w:val="affd"/>
                <w:rFonts w:hAnsi="Meiryo UI" w:hint="eastAsia"/>
                <w:color w:val="000000" w:themeColor="text1"/>
                <w:szCs w:val="21"/>
              </w:rPr>
              <w:footnoteReference w:customMarkFollows="1" w:id="3"/>
              <w:t>注</w:t>
            </w:r>
            <w:r w:rsidRPr="00DB3039">
              <w:rPr>
                <w:rStyle w:val="affd"/>
                <w:rFonts w:hAnsi="Meiryo UI"/>
                <w:color w:val="000000" w:themeColor="text1"/>
                <w:szCs w:val="21"/>
              </w:rPr>
              <w:t>)</w:t>
            </w:r>
            <w:r w:rsidRPr="00DB3039" w:rsidDel="007E206C">
              <w:rPr>
                <w:rFonts w:hAnsi="Meiryo UI"/>
                <w:color w:val="000000" w:themeColor="text1"/>
                <w:szCs w:val="21"/>
              </w:rPr>
              <w:t xml:space="preserve"> </w:t>
            </w:r>
          </w:p>
        </w:tc>
      </w:tr>
    </w:tbl>
    <w:p w14:paraId="4C32958C" w14:textId="455152B1" w:rsidR="00656C0A" w:rsidRPr="00DB3039" w:rsidRDefault="00077D6E" w:rsidP="00656C0A">
      <w:pPr>
        <w:widowControl/>
        <w:spacing w:before="60" w:after="120" w:line="220" w:lineRule="exact"/>
        <w:ind w:rightChars="100" w:right="210"/>
        <w:jc w:val="center"/>
        <w:rPr>
          <w:rFonts w:hAnsi="Meiryo UI"/>
          <w:bCs/>
          <w:kern w:val="0"/>
          <w:szCs w:val="21"/>
        </w:rPr>
      </w:pPr>
      <w:r w:rsidRPr="00F5600A">
        <w:rPr>
          <w:rFonts w:hAnsi="Meiryo UI" w:hint="eastAsia"/>
          <w:bCs/>
          <w:kern w:val="0"/>
          <w:szCs w:val="21"/>
        </w:rPr>
        <w:t>表</w:t>
      </w:r>
      <w:r w:rsidRPr="00F5600A">
        <w:rPr>
          <w:rFonts w:hAnsi="Meiryo UI"/>
          <w:bCs/>
          <w:kern w:val="0"/>
          <w:szCs w:val="21"/>
        </w:rPr>
        <w:fldChar w:fldCharType="begin"/>
      </w:r>
      <w:r w:rsidRPr="00F5600A">
        <w:rPr>
          <w:rFonts w:hAnsi="Meiryo UI"/>
          <w:bCs/>
          <w:kern w:val="0"/>
          <w:szCs w:val="21"/>
        </w:rPr>
        <w:instrText xml:space="preserve"> STYLEREF 3 \s </w:instrText>
      </w:r>
      <w:r w:rsidRPr="00F5600A">
        <w:rPr>
          <w:rFonts w:hAnsi="Meiryo UI"/>
          <w:bCs/>
          <w:kern w:val="0"/>
          <w:szCs w:val="21"/>
        </w:rPr>
        <w:fldChar w:fldCharType="separate"/>
      </w:r>
      <w:r w:rsidR="00AA164F">
        <w:rPr>
          <w:rFonts w:hAnsi="Meiryo UI"/>
          <w:bCs/>
          <w:noProof/>
          <w:kern w:val="0"/>
          <w:szCs w:val="21"/>
        </w:rPr>
        <w:t>2.2.2</w:t>
      </w:r>
      <w:r w:rsidRPr="00F5600A">
        <w:rPr>
          <w:rFonts w:hAnsi="Meiryo UI"/>
          <w:bCs/>
          <w:kern w:val="0"/>
          <w:szCs w:val="21"/>
        </w:rPr>
        <w:fldChar w:fldCharType="end"/>
      </w:r>
      <w:r w:rsidRPr="00F5600A">
        <w:rPr>
          <w:rFonts w:hAnsi="Meiryo UI"/>
          <w:bCs/>
          <w:kern w:val="0"/>
          <w:szCs w:val="21"/>
        </w:rPr>
        <w:noBreakHyphen/>
      </w:r>
      <w:r w:rsidRPr="00F5600A">
        <w:rPr>
          <w:rFonts w:hAnsi="Meiryo UI"/>
          <w:bCs/>
          <w:kern w:val="0"/>
          <w:szCs w:val="21"/>
        </w:rPr>
        <w:fldChar w:fldCharType="begin"/>
      </w:r>
      <w:r w:rsidRPr="00F5600A">
        <w:rPr>
          <w:rFonts w:hAnsi="Meiryo UI"/>
          <w:bCs/>
          <w:kern w:val="0"/>
          <w:szCs w:val="21"/>
        </w:rPr>
        <w:instrText xml:space="preserve"> SEQ </w:instrText>
      </w:r>
      <w:r w:rsidRPr="00F5600A">
        <w:rPr>
          <w:rFonts w:hAnsi="Meiryo UI" w:hint="eastAsia"/>
          <w:bCs/>
          <w:kern w:val="0"/>
          <w:szCs w:val="21"/>
        </w:rPr>
        <w:instrText>表</w:instrText>
      </w:r>
      <w:r w:rsidRPr="00F5600A">
        <w:rPr>
          <w:rFonts w:hAnsi="Meiryo UI"/>
          <w:bCs/>
          <w:kern w:val="0"/>
          <w:szCs w:val="21"/>
        </w:rPr>
        <w:instrText xml:space="preserve"> \* ARABIC \s 3 </w:instrText>
      </w:r>
      <w:r w:rsidRPr="00F5600A">
        <w:rPr>
          <w:rFonts w:hAnsi="Meiryo UI"/>
          <w:bCs/>
          <w:kern w:val="0"/>
          <w:szCs w:val="21"/>
        </w:rPr>
        <w:fldChar w:fldCharType="separate"/>
      </w:r>
      <w:r w:rsidR="00AA164F">
        <w:rPr>
          <w:rFonts w:hAnsi="Meiryo UI"/>
          <w:bCs/>
          <w:noProof/>
          <w:kern w:val="0"/>
          <w:szCs w:val="21"/>
        </w:rPr>
        <w:t>3</w:t>
      </w:r>
      <w:r w:rsidRPr="00F5600A">
        <w:rPr>
          <w:rFonts w:hAnsi="Meiryo UI"/>
          <w:bCs/>
          <w:kern w:val="0"/>
          <w:szCs w:val="21"/>
        </w:rPr>
        <w:fldChar w:fldCharType="end"/>
      </w:r>
      <w:r w:rsidRPr="00F5600A">
        <w:rPr>
          <w:rFonts w:hAnsi="Meiryo UI"/>
          <w:bCs/>
          <w:kern w:val="0"/>
          <w:szCs w:val="21"/>
        </w:rPr>
        <w:t xml:space="preserve"> （</w:t>
      </w:r>
      <w:r w:rsidR="00111C67" w:rsidRPr="00F5600A">
        <w:rPr>
          <w:rFonts w:hAnsi="Meiryo UI" w:hint="eastAsia"/>
          <w:bCs/>
          <w:kern w:val="0"/>
          <w:szCs w:val="21"/>
        </w:rPr>
        <w:t>資料）</w:t>
      </w:r>
      <w:r w:rsidR="00656C0A" w:rsidRPr="00DB3039">
        <w:rPr>
          <w:rFonts w:hAnsi="Meiryo UI"/>
          <w:bCs/>
          <w:kern w:val="0"/>
          <w:szCs w:val="21"/>
        </w:rPr>
        <w:t>2021 Thermal Guidelines for Liquid Cooling</w:t>
      </w:r>
      <w:bookmarkEnd w:id="321"/>
    </w:p>
    <w:tbl>
      <w:tblPr>
        <w:tblStyle w:val="af8"/>
        <w:tblpPr w:leftFromText="142" w:rightFromText="142" w:vertAnchor="page" w:horzAnchor="margin" w:tblpY="8256"/>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1980"/>
        <w:gridCol w:w="2551"/>
        <w:gridCol w:w="2694"/>
        <w:gridCol w:w="2693"/>
      </w:tblGrid>
      <w:tr w:rsidR="00A91FFF" w:rsidRPr="00F5600A" w14:paraId="67D473F2" w14:textId="77777777" w:rsidTr="00A91FFF">
        <w:trPr>
          <w:trHeight w:val="417"/>
        </w:trPr>
        <w:tc>
          <w:tcPr>
            <w:tcW w:w="1980" w:type="dxa"/>
            <w:vMerge w:val="restart"/>
            <w:tcBorders>
              <w:right w:val="single" w:sz="4" w:space="0" w:color="FFFFFF" w:themeColor="background1"/>
            </w:tcBorders>
            <w:shd w:val="clear" w:color="auto" w:fill="4F81BD" w:themeFill="accent1"/>
            <w:vAlign w:val="center"/>
          </w:tcPr>
          <w:p w14:paraId="739A0B87"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b/>
                <w:bCs/>
                <w:color w:val="FFFFFF" w:themeColor="background1"/>
                <w:szCs w:val="21"/>
              </w:rPr>
              <w:t>Liquid Cooling Class</w:t>
            </w:r>
          </w:p>
          <w:p w14:paraId="77B91DEB"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hint="eastAsia"/>
                <w:b/>
                <w:bCs/>
                <w:color w:val="FFFFFF" w:themeColor="background1"/>
                <w:szCs w:val="21"/>
              </w:rPr>
              <w:t>（液体冷却クラス）</w:t>
            </w:r>
          </w:p>
        </w:tc>
        <w:tc>
          <w:tcPr>
            <w:tcW w:w="7938" w:type="dxa"/>
            <w:gridSpan w:val="3"/>
            <w:tcBorders>
              <w:left w:val="single" w:sz="4" w:space="0" w:color="FFFFFF" w:themeColor="background1"/>
              <w:bottom w:val="single" w:sz="4" w:space="0" w:color="FFFFFF" w:themeColor="background1"/>
              <w:right w:val="single" w:sz="4" w:space="0" w:color="0070C0"/>
            </w:tcBorders>
            <w:shd w:val="clear" w:color="auto" w:fill="4F81BD" w:themeFill="accent1"/>
            <w:vAlign w:val="center"/>
          </w:tcPr>
          <w:p w14:paraId="13BDC586" w14:textId="77777777" w:rsidR="00A91FFF" w:rsidRPr="00F5600A" w:rsidRDefault="00A91FFF" w:rsidP="00A91FFF">
            <w:pPr>
              <w:keepNext/>
              <w:keepLines/>
              <w:jc w:val="center"/>
              <w:rPr>
                <w:rFonts w:hAnsi="Meiryo UI"/>
                <w:b/>
                <w:bCs/>
                <w:color w:val="FFFFFF" w:themeColor="background1"/>
                <w:szCs w:val="21"/>
              </w:rPr>
            </w:pPr>
            <w:r w:rsidRPr="00F5600A">
              <w:rPr>
                <w:rFonts w:hAnsi="Meiryo UI"/>
                <w:b/>
                <w:bCs/>
                <w:color w:val="FFFFFF" w:themeColor="background1"/>
                <w:szCs w:val="21"/>
              </w:rPr>
              <w:t>Equipment Environment Specifications for Liquid cooling</w:t>
            </w:r>
          </w:p>
          <w:p w14:paraId="724F509C" w14:textId="77777777" w:rsidR="00A91FFF" w:rsidRPr="00F5600A" w:rsidRDefault="00A91FFF" w:rsidP="00A91FFF">
            <w:pPr>
              <w:keepNext/>
              <w:keepLines/>
              <w:jc w:val="center"/>
              <w:rPr>
                <w:rFonts w:hAnsi="Meiryo UI"/>
                <w:b/>
                <w:bCs/>
                <w:color w:val="FFFFFF" w:themeColor="background1"/>
                <w:szCs w:val="21"/>
              </w:rPr>
            </w:pPr>
            <w:r w:rsidRPr="00F5600A">
              <w:rPr>
                <w:rFonts w:hAnsi="Meiryo UI" w:hint="eastAsia"/>
                <w:b/>
                <w:bCs/>
                <w:color w:val="FFFFFF" w:themeColor="background1"/>
                <w:szCs w:val="21"/>
              </w:rPr>
              <w:t>（液体冷却装置環境仕様）</w:t>
            </w:r>
          </w:p>
        </w:tc>
      </w:tr>
      <w:tr w:rsidR="00A91FFF" w:rsidRPr="00F5600A" w14:paraId="45446661" w14:textId="77777777" w:rsidTr="00A91FFF">
        <w:trPr>
          <w:trHeight w:val="677"/>
        </w:trPr>
        <w:tc>
          <w:tcPr>
            <w:tcW w:w="1980" w:type="dxa"/>
            <w:vMerge/>
            <w:tcBorders>
              <w:right w:val="single" w:sz="4" w:space="0" w:color="FFFFFF" w:themeColor="background1"/>
            </w:tcBorders>
            <w:shd w:val="clear" w:color="auto" w:fill="4F81BD" w:themeFill="accent1"/>
            <w:vAlign w:val="center"/>
          </w:tcPr>
          <w:p w14:paraId="5C70EDBE" w14:textId="77777777" w:rsidR="00A91FFF" w:rsidRPr="00F5600A" w:rsidRDefault="00A91FFF" w:rsidP="00A91FFF">
            <w:pPr>
              <w:keepNext/>
              <w:keepLines/>
              <w:spacing w:line="240" w:lineRule="exact"/>
              <w:jc w:val="center"/>
              <w:rPr>
                <w:rFonts w:hAnsi="Meiryo UI"/>
                <w:b/>
                <w:bCs/>
                <w:color w:val="FFFFFF" w:themeColor="background1"/>
                <w:szCs w:val="21"/>
              </w:rPr>
            </w:pPr>
          </w:p>
        </w:tc>
        <w:tc>
          <w:tcPr>
            <w:tcW w:w="2551" w:type="dxa"/>
            <w:tcBorders>
              <w:top w:val="single" w:sz="4" w:space="0" w:color="FFFFFF" w:themeColor="background1"/>
              <w:left w:val="single" w:sz="4" w:space="0" w:color="FFFFFF" w:themeColor="background1"/>
              <w:right w:val="single" w:sz="4" w:space="0" w:color="FFFFFF" w:themeColor="background1"/>
            </w:tcBorders>
            <w:shd w:val="clear" w:color="auto" w:fill="4F81BD" w:themeFill="accent1"/>
            <w:vAlign w:val="center"/>
          </w:tcPr>
          <w:p w14:paraId="735D8243"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b/>
                <w:bCs/>
                <w:color w:val="FFFFFF" w:themeColor="background1"/>
                <w:szCs w:val="21"/>
              </w:rPr>
              <w:t>Primary Facilities</w:t>
            </w:r>
          </w:p>
          <w:p w14:paraId="655B4849"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hint="eastAsia"/>
                <w:b/>
                <w:bCs/>
                <w:color w:val="FFFFFF" w:themeColor="background1"/>
                <w:szCs w:val="21"/>
              </w:rPr>
              <w:t>（主要施設）</w:t>
            </w:r>
          </w:p>
        </w:tc>
        <w:tc>
          <w:tcPr>
            <w:tcW w:w="2694" w:type="dxa"/>
            <w:tcBorders>
              <w:top w:val="single" w:sz="4" w:space="0" w:color="FFFFFF" w:themeColor="background1"/>
              <w:left w:val="single" w:sz="4" w:space="0" w:color="FFFFFF" w:themeColor="background1"/>
              <w:right w:val="single" w:sz="4" w:space="0" w:color="FFFFFF" w:themeColor="background1"/>
            </w:tcBorders>
            <w:shd w:val="clear" w:color="auto" w:fill="4F81BD" w:themeFill="accent1"/>
            <w:vAlign w:val="center"/>
          </w:tcPr>
          <w:p w14:paraId="79F113C6"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b/>
                <w:bCs/>
                <w:color w:val="FFFFFF" w:themeColor="background1"/>
                <w:szCs w:val="21"/>
              </w:rPr>
              <w:t>Secondary</w:t>
            </w:r>
            <w:r w:rsidRPr="00F5600A">
              <w:rPr>
                <w:rFonts w:hAnsi="Meiryo UI" w:hint="eastAsia"/>
                <w:b/>
                <w:bCs/>
                <w:color w:val="FFFFFF" w:themeColor="background1"/>
                <w:szCs w:val="21"/>
              </w:rPr>
              <w:t>／</w:t>
            </w:r>
            <w:r w:rsidRPr="00F5600A">
              <w:rPr>
                <w:rFonts w:hAnsi="Meiryo UI"/>
                <w:b/>
                <w:bCs/>
                <w:color w:val="FFFFFF" w:themeColor="background1"/>
                <w:szCs w:val="21"/>
              </w:rPr>
              <w:t>upplemental Facilities</w:t>
            </w:r>
          </w:p>
        </w:tc>
        <w:tc>
          <w:tcPr>
            <w:tcW w:w="2693" w:type="dxa"/>
            <w:tcBorders>
              <w:top w:val="single" w:sz="4" w:space="0" w:color="FFFFFF" w:themeColor="background1"/>
              <w:left w:val="single" w:sz="4" w:space="0" w:color="FFFFFF" w:themeColor="background1"/>
              <w:right w:val="single" w:sz="4" w:space="0" w:color="0070C0"/>
            </w:tcBorders>
            <w:shd w:val="clear" w:color="auto" w:fill="4F81BD" w:themeFill="accent1"/>
            <w:vAlign w:val="center"/>
          </w:tcPr>
          <w:p w14:paraId="30908B6A" w14:textId="77777777" w:rsidR="00A91FFF" w:rsidRPr="00190FA5" w:rsidRDefault="00A91FFF" w:rsidP="00A91FFF">
            <w:pPr>
              <w:keepNext/>
              <w:keepLines/>
              <w:spacing w:line="240" w:lineRule="exact"/>
              <w:jc w:val="center"/>
              <w:rPr>
                <w:rFonts w:hAnsi="Meiryo UI"/>
                <w:b/>
                <w:bCs/>
                <w:color w:val="FFFFFF" w:themeColor="background1"/>
                <w:szCs w:val="21"/>
              </w:rPr>
            </w:pPr>
            <w:r w:rsidRPr="00F5600A">
              <w:rPr>
                <w:rFonts w:hAnsi="Meiryo UI"/>
                <w:b/>
                <w:bCs/>
                <w:color w:val="FFFFFF" w:themeColor="background1"/>
                <w:szCs w:val="21"/>
              </w:rPr>
              <w:t>Facility Water Supply Temperature</w:t>
            </w:r>
          </w:p>
          <w:p w14:paraId="34413E58"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b/>
                <w:bCs/>
                <w:color w:val="FFFFFF" w:themeColor="background1"/>
                <w:szCs w:val="21"/>
              </w:rPr>
              <w:t xml:space="preserve"> </w:t>
            </w:r>
            <w:r w:rsidRPr="00F5600A">
              <w:rPr>
                <w:rFonts w:hAnsi="Meiryo UI" w:hint="eastAsia"/>
                <w:b/>
                <w:bCs/>
                <w:color w:val="FFFFFF" w:themeColor="background1"/>
                <w:szCs w:val="21"/>
              </w:rPr>
              <w:t>［℃（゜</w:t>
            </w:r>
            <w:r w:rsidRPr="00F5600A">
              <w:rPr>
                <w:rFonts w:hAnsi="Meiryo UI"/>
                <w:b/>
                <w:bCs/>
                <w:color w:val="FFFFFF" w:themeColor="background1"/>
                <w:szCs w:val="21"/>
              </w:rPr>
              <w:t>F</w:t>
            </w:r>
            <w:r w:rsidRPr="00F5600A">
              <w:rPr>
                <w:rFonts w:hAnsi="Meiryo UI" w:hint="eastAsia"/>
                <w:b/>
                <w:bCs/>
                <w:color w:val="FFFFFF" w:themeColor="background1"/>
                <w:szCs w:val="21"/>
              </w:rPr>
              <w:t>）］</w:t>
            </w:r>
          </w:p>
          <w:p w14:paraId="460191D5" w14:textId="77777777" w:rsidR="00A91FFF" w:rsidRPr="00F5600A" w:rsidRDefault="00A91FFF" w:rsidP="00A91FFF">
            <w:pPr>
              <w:keepNext/>
              <w:keepLines/>
              <w:spacing w:line="240" w:lineRule="exact"/>
              <w:jc w:val="center"/>
              <w:rPr>
                <w:rFonts w:hAnsi="Meiryo UI"/>
                <w:b/>
                <w:bCs/>
                <w:color w:val="FFFFFF" w:themeColor="background1"/>
                <w:szCs w:val="21"/>
              </w:rPr>
            </w:pPr>
            <w:r w:rsidRPr="00F5600A">
              <w:rPr>
                <w:rFonts w:hAnsi="Meiryo UI" w:hint="eastAsia"/>
                <w:b/>
                <w:bCs/>
                <w:color w:val="FFFFFF" w:themeColor="background1"/>
                <w:szCs w:val="21"/>
              </w:rPr>
              <w:t>（施設の水供給温度）</w:t>
            </w:r>
          </w:p>
        </w:tc>
      </w:tr>
      <w:tr w:rsidR="00A91FFF" w:rsidRPr="00F5600A" w14:paraId="739A3783" w14:textId="77777777" w:rsidTr="00A91FFF">
        <w:trPr>
          <w:trHeight w:val="602"/>
        </w:trPr>
        <w:tc>
          <w:tcPr>
            <w:tcW w:w="1980" w:type="dxa"/>
            <w:shd w:val="clear" w:color="auto" w:fill="FFFFFF" w:themeFill="background1"/>
            <w:vAlign w:val="center"/>
          </w:tcPr>
          <w:p w14:paraId="6C187472" w14:textId="77777777" w:rsidR="00A91FFF" w:rsidRPr="00F5600A" w:rsidRDefault="00A91FFF" w:rsidP="00A91FFF">
            <w:pPr>
              <w:keepNext/>
              <w:keepLines/>
              <w:jc w:val="center"/>
              <w:rPr>
                <w:rFonts w:hAnsi="Meiryo UI"/>
                <w:b/>
                <w:bCs/>
                <w:szCs w:val="21"/>
              </w:rPr>
            </w:pPr>
            <w:r w:rsidRPr="00F5600A">
              <w:rPr>
                <w:rFonts w:hAnsi="Meiryo UI"/>
                <w:b/>
                <w:bCs/>
                <w:szCs w:val="21"/>
              </w:rPr>
              <w:t>W17</w:t>
            </w:r>
          </w:p>
        </w:tc>
        <w:tc>
          <w:tcPr>
            <w:tcW w:w="2551" w:type="dxa"/>
            <w:vMerge w:val="restart"/>
            <w:shd w:val="clear" w:color="auto" w:fill="FFFFFF" w:themeFill="background1"/>
            <w:vAlign w:val="center"/>
          </w:tcPr>
          <w:p w14:paraId="0138381F" w14:textId="77777777" w:rsidR="00A91FFF" w:rsidRPr="00F5600A" w:rsidRDefault="00A91FFF" w:rsidP="00A91FFF">
            <w:pPr>
              <w:keepNext/>
              <w:keepLines/>
              <w:jc w:val="center"/>
              <w:rPr>
                <w:rFonts w:hAnsi="Meiryo UI"/>
                <w:szCs w:val="21"/>
              </w:rPr>
            </w:pPr>
            <w:r w:rsidRPr="00F5600A">
              <w:rPr>
                <w:rFonts w:hAnsi="Meiryo UI"/>
                <w:szCs w:val="21"/>
              </w:rPr>
              <w:t>Chiller／cooling tower</w:t>
            </w:r>
          </w:p>
          <w:p w14:paraId="64CDB6BB" w14:textId="77777777" w:rsidR="00A91FFF" w:rsidRPr="00F5600A" w:rsidRDefault="00A91FFF" w:rsidP="00A91FFF">
            <w:pPr>
              <w:keepNext/>
              <w:keepLines/>
              <w:jc w:val="center"/>
              <w:rPr>
                <w:rFonts w:hAnsi="Meiryo UI"/>
                <w:szCs w:val="21"/>
              </w:rPr>
            </w:pPr>
            <w:r w:rsidRPr="00F5600A">
              <w:rPr>
                <w:rFonts w:hAnsi="Meiryo UI" w:hint="eastAsia"/>
                <w:szCs w:val="21"/>
              </w:rPr>
              <w:t>（冷却水循環装置</w:t>
            </w:r>
          </w:p>
          <w:p w14:paraId="42E809FD" w14:textId="77777777" w:rsidR="00A91FFF" w:rsidRPr="00F5600A" w:rsidRDefault="00A91FFF" w:rsidP="00A91FFF">
            <w:pPr>
              <w:keepNext/>
              <w:keepLines/>
              <w:jc w:val="center"/>
              <w:rPr>
                <w:rFonts w:hAnsi="Meiryo UI"/>
                <w:szCs w:val="21"/>
              </w:rPr>
            </w:pPr>
            <w:r w:rsidRPr="00F5600A">
              <w:rPr>
                <w:rFonts w:hAnsi="Meiryo UI" w:hint="eastAsia"/>
                <w:szCs w:val="21"/>
              </w:rPr>
              <w:t>／冷却塔）</w:t>
            </w:r>
          </w:p>
        </w:tc>
        <w:tc>
          <w:tcPr>
            <w:tcW w:w="2694" w:type="dxa"/>
            <w:vMerge w:val="restart"/>
            <w:shd w:val="clear" w:color="auto" w:fill="FFFFFF" w:themeFill="background1"/>
            <w:vAlign w:val="center"/>
          </w:tcPr>
          <w:p w14:paraId="5AD3FCFC" w14:textId="77777777" w:rsidR="00A91FFF" w:rsidRPr="00F5600A" w:rsidRDefault="00A91FFF" w:rsidP="00A91FFF">
            <w:pPr>
              <w:keepNext/>
              <w:keepLines/>
              <w:jc w:val="center"/>
              <w:rPr>
                <w:rFonts w:hAnsi="Meiryo UI"/>
                <w:szCs w:val="21"/>
              </w:rPr>
            </w:pPr>
            <w:r w:rsidRPr="00F5600A">
              <w:rPr>
                <w:rFonts w:hAnsi="Meiryo UI"/>
                <w:szCs w:val="21"/>
              </w:rPr>
              <w:t>Water-side economizer</w:t>
            </w:r>
          </w:p>
          <w:p w14:paraId="119D33BB" w14:textId="77777777" w:rsidR="00A91FFF" w:rsidRPr="00F5600A" w:rsidRDefault="00A91FFF" w:rsidP="00A91FFF">
            <w:pPr>
              <w:keepNext/>
              <w:keepLines/>
              <w:jc w:val="center"/>
              <w:rPr>
                <w:rFonts w:hAnsi="Meiryo UI"/>
                <w:szCs w:val="21"/>
              </w:rPr>
            </w:pPr>
            <w:r w:rsidRPr="00F5600A">
              <w:rPr>
                <w:rFonts w:hAnsi="Meiryo UI" w:hint="eastAsia"/>
                <w:szCs w:val="21"/>
              </w:rPr>
              <w:t>（</w:t>
            </w:r>
            <w:r w:rsidRPr="00F5600A">
              <w:rPr>
                <w:rFonts w:hAnsi="Meiryo UI"/>
                <w:szCs w:val="21"/>
              </w:rPr>
              <w:t>colling tower）</w:t>
            </w:r>
          </w:p>
        </w:tc>
        <w:tc>
          <w:tcPr>
            <w:tcW w:w="2693" w:type="dxa"/>
            <w:tcBorders>
              <w:right w:val="single" w:sz="4" w:space="0" w:color="0070C0"/>
            </w:tcBorders>
            <w:shd w:val="clear" w:color="auto" w:fill="FFFFFF" w:themeFill="background1"/>
            <w:vAlign w:val="center"/>
          </w:tcPr>
          <w:p w14:paraId="56D63ACA" w14:textId="77777777" w:rsidR="00A91FFF" w:rsidRPr="00F5600A" w:rsidRDefault="00A91FFF" w:rsidP="00A91FFF">
            <w:pPr>
              <w:keepNext/>
              <w:keepLines/>
              <w:jc w:val="center"/>
              <w:rPr>
                <w:rFonts w:hAnsi="Meiryo UI"/>
                <w:szCs w:val="21"/>
              </w:rPr>
            </w:pPr>
            <w:r w:rsidRPr="00F5600A">
              <w:rPr>
                <w:rFonts w:hAnsi="Meiryo UI"/>
                <w:szCs w:val="21"/>
              </w:rPr>
              <w:t>17（62.6）</w:t>
            </w:r>
          </w:p>
        </w:tc>
      </w:tr>
      <w:tr w:rsidR="00A91FFF" w:rsidRPr="00F5600A" w14:paraId="436F4115" w14:textId="77777777" w:rsidTr="00A91FFF">
        <w:trPr>
          <w:trHeight w:val="602"/>
        </w:trPr>
        <w:tc>
          <w:tcPr>
            <w:tcW w:w="1980" w:type="dxa"/>
            <w:shd w:val="clear" w:color="auto" w:fill="FFFFFF" w:themeFill="background1"/>
            <w:vAlign w:val="center"/>
          </w:tcPr>
          <w:p w14:paraId="7E509E83" w14:textId="77777777" w:rsidR="00A91FFF" w:rsidRPr="00F5600A" w:rsidRDefault="00A91FFF" w:rsidP="00A91FFF">
            <w:pPr>
              <w:keepNext/>
              <w:keepLines/>
              <w:jc w:val="center"/>
              <w:rPr>
                <w:rFonts w:hAnsi="Meiryo UI"/>
                <w:b/>
                <w:bCs/>
                <w:szCs w:val="21"/>
              </w:rPr>
            </w:pPr>
            <w:r w:rsidRPr="00F5600A">
              <w:rPr>
                <w:rFonts w:hAnsi="Meiryo UI"/>
                <w:b/>
                <w:bCs/>
                <w:szCs w:val="21"/>
              </w:rPr>
              <w:t>W27</w:t>
            </w:r>
          </w:p>
        </w:tc>
        <w:tc>
          <w:tcPr>
            <w:tcW w:w="2551" w:type="dxa"/>
            <w:vMerge/>
            <w:shd w:val="clear" w:color="auto" w:fill="FFFFFF" w:themeFill="background1"/>
            <w:vAlign w:val="center"/>
          </w:tcPr>
          <w:p w14:paraId="75DE0697" w14:textId="77777777" w:rsidR="00A91FFF" w:rsidRPr="00F5600A" w:rsidRDefault="00A91FFF" w:rsidP="00A91FFF">
            <w:pPr>
              <w:keepNext/>
              <w:keepLines/>
              <w:jc w:val="center"/>
              <w:rPr>
                <w:rFonts w:hAnsi="Meiryo UI"/>
                <w:szCs w:val="21"/>
              </w:rPr>
            </w:pPr>
          </w:p>
        </w:tc>
        <w:tc>
          <w:tcPr>
            <w:tcW w:w="2694" w:type="dxa"/>
            <w:vMerge/>
            <w:shd w:val="clear" w:color="auto" w:fill="FFFFFF" w:themeFill="background1"/>
            <w:vAlign w:val="center"/>
          </w:tcPr>
          <w:p w14:paraId="61AFCA8F" w14:textId="77777777" w:rsidR="00A91FFF" w:rsidRPr="00F5600A" w:rsidRDefault="00A91FFF" w:rsidP="00A91FFF">
            <w:pPr>
              <w:keepNext/>
              <w:keepLines/>
              <w:jc w:val="center"/>
              <w:rPr>
                <w:rFonts w:hAnsi="Meiryo UI"/>
                <w:szCs w:val="21"/>
              </w:rPr>
            </w:pPr>
          </w:p>
        </w:tc>
        <w:tc>
          <w:tcPr>
            <w:tcW w:w="2693" w:type="dxa"/>
            <w:shd w:val="clear" w:color="auto" w:fill="FFFFFF" w:themeFill="background1"/>
            <w:vAlign w:val="center"/>
          </w:tcPr>
          <w:p w14:paraId="2FFACBF5" w14:textId="77777777" w:rsidR="00A91FFF" w:rsidRPr="00F5600A" w:rsidRDefault="00A91FFF" w:rsidP="00A91FFF">
            <w:pPr>
              <w:keepNext/>
              <w:keepLines/>
              <w:jc w:val="center"/>
              <w:rPr>
                <w:rFonts w:hAnsi="Meiryo UI"/>
                <w:szCs w:val="21"/>
              </w:rPr>
            </w:pPr>
            <w:r w:rsidRPr="00F5600A">
              <w:rPr>
                <w:rFonts w:hAnsi="Meiryo UI"/>
                <w:szCs w:val="21"/>
              </w:rPr>
              <w:t>27（80.6）</w:t>
            </w:r>
          </w:p>
        </w:tc>
      </w:tr>
      <w:tr w:rsidR="00A91FFF" w:rsidRPr="00F5600A" w14:paraId="16D18CE8" w14:textId="77777777" w:rsidTr="00A91FFF">
        <w:trPr>
          <w:trHeight w:val="602"/>
        </w:trPr>
        <w:tc>
          <w:tcPr>
            <w:tcW w:w="1980" w:type="dxa"/>
            <w:shd w:val="clear" w:color="auto" w:fill="FFFFFF" w:themeFill="background1"/>
            <w:vAlign w:val="center"/>
          </w:tcPr>
          <w:p w14:paraId="1E209C9F" w14:textId="77777777" w:rsidR="00A91FFF" w:rsidRPr="00F5600A" w:rsidRDefault="00A91FFF" w:rsidP="00A91FFF">
            <w:pPr>
              <w:keepNext/>
              <w:keepLines/>
              <w:jc w:val="center"/>
              <w:rPr>
                <w:rFonts w:hAnsi="Meiryo UI"/>
                <w:b/>
                <w:bCs/>
                <w:szCs w:val="21"/>
              </w:rPr>
            </w:pPr>
            <w:r w:rsidRPr="00F5600A">
              <w:rPr>
                <w:rFonts w:hAnsi="Meiryo UI"/>
                <w:b/>
                <w:bCs/>
                <w:szCs w:val="21"/>
              </w:rPr>
              <w:t>W32</w:t>
            </w:r>
          </w:p>
        </w:tc>
        <w:tc>
          <w:tcPr>
            <w:tcW w:w="2551" w:type="dxa"/>
            <w:vMerge w:val="restart"/>
            <w:shd w:val="clear" w:color="auto" w:fill="FFFFFF" w:themeFill="background1"/>
            <w:vAlign w:val="center"/>
          </w:tcPr>
          <w:p w14:paraId="64253901" w14:textId="77777777" w:rsidR="00A91FFF" w:rsidRPr="00F5600A" w:rsidRDefault="00A91FFF" w:rsidP="00A91FFF">
            <w:pPr>
              <w:keepNext/>
              <w:keepLines/>
              <w:jc w:val="center"/>
              <w:rPr>
                <w:rFonts w:hAnsi="Meiryo UI"/>
                <w:szCs w:val="21"/>
              </w:rPr>
            </w:pPr>
            <w:r w:rsidRPr="00F5600A">
              <w:rPr>
                <w:rFonts w:hAnsi="Meiryo UI"/>
                <w:szCs w:val="21"/>
              </w:rPr>
              <w:t>Cooling tower</w:t>
            </w:r>
          </w:p>
          <w:p w14:paraId="0308D2E1" w14:textId="77777777" w:rsidR="00A91FFF" w:rsidRPr="00F5600A" w:rsidRDefault="00A91FFF" w:rsidP="00A91FFF">
            <w:pPr>
              <w:keepNext/>
              <w:keepLines/>
              <w:jc w:val="center"/>
              <w:rPr>
                <w:rFonts w:hAnsi="Meiryo UI"/>
                <w:szCs w:val="21"/>
              </w:rPr>
            </w:pPr>
            <w:r w:rsidRPr="00F5600A">
              <w:rPr>
                <w:rFonts w:hAnsi="Meiryo UI" w:hint="eastAsia"/>
                <w:szCs w:val="21"/>
              </w:rPr>
              <w:t>（冷却塔）</w:t>
            </w:r>
          </w:p>
        </w:tc>
        <w:tc>
          <w:tcPr>
            <w:tcW w:w="2694" w:type="dxa"/>
            <w:vMerge w:val="restart"/>
            <w:shd w:val="clear" w:color="auto" w:fill="FFFFFF" w:themeFill="background1"/>
            <w:vAlign w:val="center"/>
          </w:tcPr>
          <w:p w14:paraId="048EAA5A" w14:textId="77777777" w:rsidR="00A91FFF" w:rsidRPr="00F5600A" w:rsidRDefault="00A91FFF" w:rsidP="00A91FFF">
            <w:pPr>
              <w:keepNext/>
              <w:keepLines/>
              <w:jc w:val="center"/>
              <w:rPr>
                <w:rFonts w:hAnsi="Meiryo UI"/>
                <w:szCs w:val="21"/>
              </w:rPr>
            </w:pPr>
            <w:r w:rsidRPr="00F5600A">
              <w:rPr>
                <w:rFonts w:hAnsi="Meiryo UI"/>
                <w:szCs w:val="21"/>
              </w:rPr>
              <w:t>Chiller or district heating system</w:t>
            </w:r>
          </w:p>
        </w:tc>
        <w:tc>
          <w:tcPr>
            <w:tcW w:w="2693" w:type="dxa"/>
            <w:shd w:val="clear" w:color="auto" w:fill="FFFFFF" w:themeFill="background1"/>
            <w:vAlign w:val="center"/>
          </w:tcPr>
          <w:p w14:paraId="702A0367" w14:textId="77777777" w:rsidR="00A91FFF" w:rsidRPr="00F5600A" w:rsidRDefault="00A91FFF" w:rsidP="00A91FFF">
            <w:pPr>
              <w:keepNext/>
              <w:keepLines/>
              <w:jc w:val="center"/>
              <w:rPr>
                <w:rFonts w:hAnsi="Meiryo UI"/>
                <w:szCs w:val="21"/>
              </w:rPr>
            </w:pPr>
            <w:r w:rsidRPr="00F5600A">
              <w:rPr>
                <w:rFonts w:hAnsi="Meiryo UI"/>
                <w:szCs w:val="21"/>
              </w:rPr>
              <w:t>32（89.6）</w:t>
            </w:r>
          </w:p>
        </w:tc>
      </w:tr>
      <w:tr w:rsidR="00A91FFF" w:rsidRPr="00F5600A" w14:paraId="39F53533" w14:textId="77777777" w:rsidTr="00A91FFF">
        <w:trPr>
          <w:trHeight w:val="602"/>
        </w:trPr>
        <w:tc>
          <w:tcPr>
            <w:tcW w:w="1980" w:type="dxa"/>
            <w:shd w:val="clear" w:color="auto" w:fill="FFFFFF" w:themeFill="background1"/>
            <w:vAlign w:val="center"/>
          </w:tcPr>
          <w:p w14:paraId="00176CA3" w14:textId="77777777" w:rsidR="00A91FFF" w:rsidRPr="00F5600A" w:rsidRDefault="00A91FFF" w:rsidP="00A91FFF">
            <w:pPr>
              <w:keepNext/>
              <w:keepLines/>
              <w:jc w:val="center"/>
              <w:rPr>
                <w:rFonts w:hAnsi="Meiryo UI"/>
                <w:b/>
                <w:bCs/>
                <w:szCs w:val="21"/>
              </w:rPr>
            </w:pPr>
            <w:r w:rsidRPr="00F5600A">
              <w:rPr>
                <w:rFonts w:hAnsi="Meiryo UI"/>
                <w:b/>
                <w:bCs/>
                <w:szCs w:val="21"/>
              </w:rPr>
              <w:t>W40</w:t>
            </w:r>
          </w:p>
        </w:tc>
        <w:tc>
          <w:tcPr>
            <w:tcW w:w="2551" w:type="dxa"/>
            <w:vMerge/>
            <w:shd w:val="clear" w:color="auto" w:fill="FFFFFF" w:themeFill="background1"/>
            <w:vAlign w:val="center"/>
          </w:tcPr>
          <w:p w14:paraId="1DAF6037" w14:textId="77777777" w:rsidR="00A91FFF" w:rsidRPr="00F5600A" w:rsidRDefault="00A91FFF" w:rsidP="00A91FFF">
            <w:pPr>
              <w:keepNext/>
              <w:keepLines/>
              <w:jc w:val="center"/>
              <w:rPr>
                <w:rFonts w:hAnsi="Meiryo UI"/>
                <w:szCs w:val="21"/>
              </w:rPr>
            </w:pPr>
          </w:p>
        </w:tc>
        <w:tc>
          <w:tcPr>
            <w:tcW w:w="2694" w:type="dxa"/>
            <w:vMerge/>
            <w:shd w:val="clear" w:color="auto" w:fill="FFFFFF" w:themeFill="background1"/>
            <w:vAlign w:val="center"/>
          </w:tcPr>
          <w:p w14:paraId="6C0ADDE5" w14:textId="77777777" w:rsidR="00A91FFF" w:rsidRPr="00F5600A" w:rsidRDefault="00A91FFF" w:rsidP="00A91FFF">
            <w:pPr>
              <w:keepNext/>
              <w:keepLines/>
              <w:jc w:val="center"/>
              <w:rPr>
                <w:rFonts w:hAnsi="Meiryo UI"/>
                <w:szCs w:val="21"/>
              </w:rPr>
            </w:pPr>
          </w:p>
        </w:tc>
        <w:tc>
          <w:tcPr>
            <w:tcW w:w="2693" w:type="dxa"/>
            <w:shd w:val="clear" w:color="auto" w:fill="FFFFFF" w:themeFill="background1"/>
            <w:vAlign w:val="center"/>
          </w:tcPr>
          <w:p w14:paraId="77EF7F57" w14:textId="77777777" w:rsidR="00A91FFF" w:rsidRPr="00F5600A" w:rsidRDefault="00A91FFF" w:rsidP="00A91FFF">
            <w:pPr>
              <w:keepNext/>
              <w:keepLines/>
              <w:jc w:val="center"/>
              <w:rPr>
                <w:rFonts w:hAnsi="Meiryo UI"/>
                <w:szCs w:val="21"/>
              </w:rPr>
            </w:pPr>
            <w:r w:rsidRPr="00F5600A">
              <w:rPr>
                <w:rFonts w:hAnsi="Meiryo UI"/>
                <w:szCs w:val="21"/>
              </w:rPr>
              <w:t>40（104）</w:t>
            </w:r>
          </w:p>
        </w:tc>
      </w:tr>
      <w:tr w:rsidR="00A91FFF" w:rsidRPr="00F5600A" w14:paraId="6631ECAA" w14:textId="77777777" w:rsidTr="00A91FFF">
        <w:trPr>
          <w:trHeight w:val="602"/>
        </w:trPr>
        <w:tc>
          <w:tcPr>
            <w:tcW w:w="1980" w:type="dxa"/>
            <w:shd w:val="clear" w:color="auto" w:fill="FFFFFF" w:themeFill="background1"/>
            <w:vAlign w:val="center"/>
          </w:tcPr>
          <w:p w14:paraId="0F06C477" w14:textId="77777777" w:rsidR="00A91FFF" w:rsidRPr="00F5600A" w:rsidRDefault="00A91FFF" w:rsidP="00A91FFF">
            <w:pPr>
              <w:keepNext/>
              <w:keepLines/>
              <w:jc w:val="center"/>
              <w:rPr>
                <w:rFonts w:hAnsi="Meiryo UI"/>
                <w:b/>
                <w:bCs/>
                <w:szCs w:val="21"/>
              </w:rPr>
            </w:pPr>
            <w:r w:rsidRPr="00F5600A">
              <w:rPr>
                <w:rFonts w:hAnsi="Meiryo UI"/>
                <w:b/>
                <w:bCs/>
                <w:szCs w:val="21"/>
              </w:rPr>
              <w:t>W45</w:t>
            </w:r>
          </w:p>
        </w:tc>
        <w:tc>
          <w:tcPr>
            <w:tcW w:w="2551" w:type="dxa"/>
            <w:vMerge w:val="restart"/>
            <w:shd w:val="clear" w:color="auto" w:fill="FFFFFF" w:themeFill="background1"/>
            <w:vAlign w:val="center"/>
          </w:tcPr>
          <w:p w14:paraId="11ABC207" w14:textId="77777777" w:rsidR="00A91FFF" w:rsidRPr="00F5600A" w:rsidRDefault="00A91FFF" w:rsidP="00A91FFF">
            <w:pPr>
              <w:keepNext/>
              <w:keepLines/>
              <w:jc w:val="center"/>
              <w:rPr>
                <w:rFonts w:hAnsi="Meiryo UI"/>
                <w:szCs w:val="21"/>
              </w:rPr>
            </w:pPr>
            <w:r w:rsidRPr="00F5600A">
              <w:rPr>
                <w:rFonts w:hAnsi="Meiryo UI"/>
                <w:szCs w:val="21"/>
              </w:rPr>
              <w:t>Cooling tower</w:t>
            </w:r>
          </w:p>
          <w:p w14:paraId="053F543F" w14:textId="77777777" w:rsidR="00A91FFF" w:rsidRPr="00F5600A" w:rsidRDefault="00A91FFF" w:rsidP="00A91FFF">
            <w:pPr>
              <w:keepNext/>
              <w:keepLines/>
              <w:jc w:val="center"/>
              <w:rPr>
                <w:rFonts w:hAnsi="Meiryo UI"/>
                <w:szCs w:val="21"/>
              </w:rPr>
            </w:pPr>
            <w:r w:rsidRPr="00F5600A">
              <w:rPr>
                <w:rFonts w:hAnsi="Meiryo UI" w:hint="eastAsia"/>
                <w:szCs w:val="21"/>
              </w:rPr>
              <w:t>（冷却塔）</w:t>
            </w:r>
          </w:p>
        </w:tc>
        <w:tc>
          <w:tcPr>
            <w:tcW w:w="2694" w:type="dxa"/>
            <w:vMerge w:val="restart"/>
            <w:shd w:val="clear" w:color="auto" w:fill="FFFFFF" w:themeFill="background1"/>
            <w:vAlign w:val="center"/>
          </w:tcPr>
          <w:p w14:paraId="698FB639" w14:textId="77777777" w:rsidR="00A91FFF" w:rsidRPr="00F5600A" w:rsidRDefault="00A91FFF" w:rsidP="00A91FFF">
            <w:pPr>
              <w:keepNext/>
              <w:keepLines/>
              <w:jc w:val="center"/>
              <w:rPr>
                <w:rFonts w:hAnsi="Meiryo UI"/>
                <w:szCs w:val="21"/>
              </w:rPr>
            </w:pPr>
            <w:r w:rsidRPr="00F5600A">
              <w:rPr>
                <w:rFonts w:hAnsi="Meiryo UI"/>
                <w:szCs w:val="21"/>
              </w:rPr>
              <w:t>District heating system</w:t>
            </w:r>
          </w:p>
        </w:tc>
        <w:tc>
          <w:tcPr>
            <w:tcW w:w="2693" w:type="dxa"/>
            <w:shd w:val="clear" w:color="auto" w:fill="FFFFFF" w:themeFill="background1"/>
            <w:vAlign w:val="center"/>
          </w:tcPr>
          <w:p w14:paraId="494E9188" w14:textId="77777777" w:rsidR="00A91FFF" w:rsidRPr="00F5600A" w:rsidRDefault="00A91FFF" w:rsidP="00A91FFF">
            <w:pPr>
              <w:keepNext/>
              <w:keepLines/>
              <w:jc w:val="center"/>
              <w:rPr>
                <w:rFonts w:hAnsi="Meiryo UI"/>
                <w:szCs w:val="21"/>
              </w:rPr>
            </w:pPr>
            <w:r w:rsidRPr="00F5600A">
              <w:rPr>
                <w:rFonts w:hAnsi="Meiryo UI"/>
                <w:szCs w:val="21"/>
              </w:rPr>
              <w:t>45（113）</w:t>
            </w:r>
          </w:p>
        </w:tc>
      </w:tr>
      <w:tr w:rsidR="00A91FFF" w:rsidRPr="00F5600A" w14:paraId="2981A6F6" w14:textId="77777777" w:rsidTr="00A91FFF">
        <w:trPr>
          <w:trHeight w:val="602"/>
        </w:trPr>
        <w:tc>
          <w:tcPr>
            <w:tcW w:w="1980" w:type="dxa"/>
            <w:shd w:val="clear" w:color="auto" w:fill="FFFFFF" w:themeFill="background1"/>
            <w:vAlign w:val="center"/>
          </w:tcPr>
          <w:p w14:paraId="245122EE" w14:textId="77777777" w:rsidR="00A91FFF" w:rsidRPr="00F5600A" w:rsidRDefault="00A91FFF" w:rsidP="00A91FFF">
            <w:pPr>
              <w:keepNext/>
              <w:keepLines/>
              <w:jc w:val="center"/>
              <w:rPr>
                <w:rFonts w:hAnsi="Meiryo UI"/>
                <w:b/>
                <w:bCs/>
                <w:szCs w:val="21"/>
              </w:rPr>
            </w:pPr>
            <w:r w:rsidRPr="00F5600A">
              <w:rPr>
                <w:rFonts w:hAnsi="Meiryo UI"/>
                <w:b/>
                <w:bCs/>
                <w:szCs w:val="21"/>
              </w:rPr>
              <w:t>W+</w:t>
            </w:r>
          </w:p>
        </w:tc>
        <w:tc>
          <w:tcPr>
            <w:tcW w:w="2551" w:type="dxa"/>
            <w:vMerge/>
            <w:shd w:val="clear" w:color="auto" w:fill="FFFFFF" w:themeFill="background1"/>
            <w:vAlign w:val="center"/>
          </w:tcPr>
          <w:p w14:paraId="57B5D0E3" w14:textId="77777777" w:rsidR="00A91FFF" w:rsidRPr="00F5600A" w:rsidRDefault="00A91FFF" w:rsidP="00A91FFF">
            <w:pPr>
              <w:keepNext/>
              <w:keepLines/>
              <w:jc w:val="center"/>
              <w:rPr>
                <w:rFonts w:hAnsi="Meiryo UI"/>
                <w:szCs w:val="21"/>
              </w:rPr>
            </w:pPr>
          </w:p>
        </w:tc>
        <w:tc>
          <w:tcPr>
            <w:tcW w:w="2694" w:type="dxa"/>
            <w:vMerge/>
            <w:shd w:val="clear" w:color="auto" w:fill="FFFFFF" w:themeFill="background1"/>
            <w:vAlign w:val="center"/>
          </w:tcPr>
          <w:p w14:paraId="751B78CA" w14:textId="77777777" w:rsidR="00A91FFF" w:rsidRPr="00F5600A" w:rsidRDefault="00A91FFF" w:rsidP="00A91FFF">
            <w:pPr>
              <w:keepNext/>
              <w:keepLines/>
              <w:jc w:val="center"/>
              <w:rPr>
                <w:rFonts w:hAnsi="Meiryo UI"/>
                <w:szCs w:val="21"/>
              </w:rPr>
            </w:pPr>
          </w:p>
        </w:tc>
        <w:tc>
          <w:tcPr>
            <w:tcW w:w="2693" w:type="dxa"/>
            <w:shd w:val="clear" w:color="auto" w:fill="FFFFFF" w:themeFill="background1"/>
            <w:vAlign w:val="center"/>
          </w:tcPr>
          <w:p w14:paraId="39F5E5E7" w14:textId="77777777" w:rsidR="00A91FFF" w:rsidRPr="00F5600A" w:rsidRDefault="00A91FFF" w:rsidP="00A91FFF">
            <w:pPr>
              <w:keepNext/>
              <w:keepLines/>
              <w:jc w:val="center"/>
              <w:rPr>
                <w:rFonts w:hAnsi="Meiryo UI"/>
                <w:szCs w:val="21"/>
              </w:rPr>
            </w:pPr>
            <w:r w:rsidRPr="00F5600A">
              <w:rPr>
                <w:rFonts w:hAnsi="Meiryo UI" w:hint="eastAsia"/>
                <w:szCs w:val="21"/>
              </w:rPr>
              <w:t>＞</w:t>
            </w:r>
            <w:r w:rsidRPr="00F5600A">
              <w:rPr>
                <w:rFonts w:hAnsi="Meiryo UI"/>
                <w:szCs w:val="21"/>
              </w:rPr>
              <w:t>45（＞113）</w:t>
            </w:r>
          </w:p>
        </w:tc>
      </w:tr>
    </w:tbl>
    <w:p w14:paraId="58CDDDE7" w14:textId="77777777" w:rsidR="000D279A" w:rsidRDefault="004B6433" w:rsidP="00F05505">
      <w:pPr>
        <w:widowControl/>
        <w:spacing w:before="60" w:after="120" w:line="220" w:lineRule="exact"/>
        <w:ind w:rightChars="100" w:right="210"/>
        <w:rPr>
          <w:rFonts w:hAnsi="Meiryo UI"/>
          <w:sz w:val="18"/>
          <w:szCs w:val="21"/>
        </w:rPr>
        <w:sectPr w:rsidR="000D279A" w:rsidSect="00D22D0B">
          <w:pgSz w:w="11906" w:h="16838" w:code="9"/>
          <w:pgMar w:top="1134" w:right="851" w:bottom="680" w:left="851" w:header="851" w:footer="284" w:gutter="0"/>
          <w:cols w:space="425"/>
          <w:docGrid w:type="lines" w:linePitch="364"/>
        </w:sectPr>
      </w:pPr>
      <w:r w:rsidRPr="00F5600A">
        <w:rPr>
          <w:rFonts w:hAnsi="Meiryo UI" w:hint="eastAsia"/>
          <w:sz w:val="18"/>
          <w:szCs w:val="21"/>
        </w:rPr>
        <w:t>※全てのクラスの最低水温は、</w:t>
      </w:r>
      <w:r w:rsidRPr="00F5600A">
        <w:rPr>
          <w:rFonts w:hAnsi="Meiryo UI"/>
          <w:sz w:val="18"/>
          <w:szCs w:val="21"/>
        </w:rPr>
        <w:t>2°C（35.6°F）</w:t>
      </w:r>
      <w:r w:rsidR="00ED781F" w:rsidRPr="00F5600A">
        <w:rPr>
          <w:rFonts w:hAnsi="Meiryo UI" w:hint="eastAsia"/>
          <w:sz w:val="18"/>
          <w:szCs w:val="21"/>
        </w:rPr>
        <w:t>。</w:t>
      </w:r>
    </w:p>
    <w:p w14:paraId="320E1447" w14:textId="77777777" w:rsidR="00C045EF" w:rsidRDefault="00C045EF" w:rsidP="00F05505">
      <w:pPr>
        <w:widowControl/>
        <w:spacing w:before="60" w:after="120" w:line="220" w:lineRule="exact"/>
        <w:ind w:rightChars="100" w:right="210"/>
        <w:rPr>
          <w:rFonts w:hAnsi="Meiryo UI"/>
        </w:rPr>
        <w:sectPr w:rsidR="00C045EF" w:rsidSect="000D279A">
          <w:type w:val="continuous"/>
          <w:pgSz w:w="11906" w:h="16838" w:code="9"/>
          <w:pgMar w:top="1134" w:right="851" w:bottom="680" w:left="851" w:header="851" w:footer="284" w:gutter="0"/>
          <w:cols w:space="425"/>
          <w:docGrid w:type="lines" w:linePitch="364"/>
        </w:sectPr>
      </w:pPr>
    </w:p>
    <w:p w14:paraId="1B24012A" w14:textId="3642C40E" w:rsidR="00304407" w:rsidRPr="00DB3039" w:rsidRDefault="00304407" w:rsidP="00F05505">
      <w:pPr>
        <w:widowControl/>
        <w:spacing w:before="60" w:after="120" w:line="220" w:lineRule="exact"/>
        <w:ind w:rightChars="100" w:right="210"/>
        <w:rPr>
          <w:rFonts w:hAnsi="Meiryo UI"/>
        </w:rPr>
      </w:pPr>
    </w:p>
    <w:bookmarkStart w:id="322" w:name="_Toc216691769"/>
    <w:p w14:paraId="2D7A9DF7" w14:textId="50569AD2" w:rsidR="00304407" w:rsidRPr="00F5600A" w:rsidRDefault="000759E0" w:rsidP="00E30935">
      <w:pPr>
        <w:pStyle w:val="1"/>
      </w:pPr>
      <w:r>
        <w:rPr>
          <w:rFonts w:hint="eastAsia"/>
          <w:noProof/>
        </w:rPr>
        <w:lastRenderedPageBreak/>
        <mc:AlternateContent>
          <mc:Choice Requires="wps">
            <w:drawing>
              <wp:anchor distT="0" distB="0" distL="114300" distR="114300" simplePos="0" relativeHeight="251658258" behindDoc="0" locked="0" layoutInCell="1" allowOverlap="1" wp14:anchorId="6846C779" wp14:editId="0EBD207B">
                <wp:simplePos x="0" y="0"/>
                <wp:positionH relativeFrom="margin">
                  <wp:posOffset>1793240</wp:posOffset>
                </wp:positionH>
                <wp:positionV relativeFrom="paragraph">
                  <wp:posOffset>119702</wp:posOffset>
                </wp:positionV>
                <wp:extent cx="4680000" cy="180000"/>
                <wp:effectExtent l="0" t="0" r="6350" b="0"/>
                <wp:wrapNone/>
                <wp:docPr id="808782752" name="正方形/長方形 1918"/>
                <wp:cNvGraphicFramePr/>
                <a:graphic xmlns:a="http://schemas.openxmlformats.org/drawingml/2006/main">
                  <a:graphicData uri="http://schemas.microsoft.com/office/word/2010/wordprocessingShape">
                    <wps:wsp>
                      <wps:cNvSpPr/>
                      <wps:spPr>
                        <a:xfrm>
                          <a:off x="0" y="0"/>
                          <a:ext cx="4680000" cy="180000"/>
                        </a:xfrm>
                        <a:prstGeom prst="rect">
                          <a:avLst/>
                        </a:prstGeom>
                        <a:solidFill>
                          <a:srgbClr val="133D8D"/>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310B6" id="正方形/長方形 1918" o:spid="_x0000_s1026" style="position:absolute;margin-left:141.2pt;margin-top:9.45pt;width:368.5pt;height:14.15pt;z-index:2516583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" fillcolor="#133d8d" stroked="f" strokeweight="1pt">
                <w10:wrap anchorx="margin"/>
              </v:rect>
            </w:pict>
          </mc:Fallback>
        </mc:AlternateContent>
      </w:r>
      <w:r w:rsidR="001241BA" w:rsidRPr="00F5600A">
        <w:rPr>
          <w:rFonts w:hint="eastAsia"/>
        </w:rPr>
        <w:t>導入フロー</w:t>
      </w:r>
      <w:r w:rsidR="00F63371" w:rsidRPr="00F5600A">
        <w:rPr>
          <w:rFonts w:hint="eastAsia"/>
        </w:rPr>
        <w:t>編</w:t>
      </w:r>
      <w:bookmarkEnd w:id="322"/>
    </w:p>
    <w:p w14:paraId="5EF33B4F" w14:textId="7E4C4DEE" w:rsidR="00ED5ECC" w:rsidRPr="00DB3039" w:rsidRDefault="00ED5ECC" w:rsidP="00ED5ECC">
      <w:pPr>
        <w:pStyle w:val="2"/>
        <w:rPr>
          <w:sz w:val="22"/>
          <w:szCs w:val="22"/>
        </w:rPr>
      </w:pPr>
      <w:bookmarkStart w:id="323" w:name="_Toc206580832"/>
      <w:bookmarkStart w:id="324" w:name="_Toc206582041"/>
      <w:bookmarkStart w:id="325" w:name="_Toc206673978"/>
      <w:bookmarkStart w:id="326" w:name="_Toc206761449"/>
      <w:bookmarkStart w:id="327" w:name="_Toc207206731"/>
      <w:bookmarkStart w:id="328" w:name="_Toc207212905"/>
      <w:bookmarkStart w:id="329" w:name="_Toc207290227"/>
      <w:bookmarkStart w:id="330" w:name="_Toc207363736"/>
      <w:bookmarkStart w:id="331" w:name="_Toc207364687"/>
      <w:bookmarkStart w:id="332" w:name="_Toc207438589"/>
      <w:bookmarkStart w:id="333" w:name="_Toc207486455"/>
      <w:bookmarkStart w:id="334" w:name="_Toc207872398"/>
      <w:bookmarkStart w:id="335" w:name="_Toc206580833"/>
      <w:bookmarkStart w:id="336" w:name="_Toc206582042"/>
      <w:bookmarkStart w:id="337" w:name="_Toc206673979"/>
      <w:bookmarkStart w:id="338" w:name="_Toc206761450"/>
      <w:bookmarkStart w:id="339" w:name="_Toc207206732"/>
      <w:bookmarkStart w:id="340" w:name="_Toc207212906"/>
      <w:bookmarkStart w:id="341" w:name="_Toc207290228"/>
      <w:bookmarkStart w:id="342" w:name="_Toc207363737"/>
      <w:bookmarkStart w:id="343" w:name="_Toc207364688"/>
      <w:bookmarkStart w:id="344" w:name="_Toc207438590"/>
      <w:bookmarkStart w:id="345" w:name="_Toc207486456"/>
      <w:bookmarkStart w:id="346" w:name="_Toc207872399"/>
      <w:bookmarkStart w:id="347" w:name="_Toc206580834"/>
      <w:bookmarkStart w:id="348" w:name="_Toc206582043"/>
      <w:bookmarkStart w:id="349" w:name="_Toc206673980"/>
      <w:bookmarkStart w:id="350" w:name="_Toc206761451"/>
      <w:bookmarkStart w:id="351" w:name="_Toc207206733"/>
      <w:bookmarkStart w:id="352" w:name="_Toc207212907"/>
      <w:bookmarkStart w:id="353" w:name="_Toc207290229"/>
      <w:bookmarkStart w:id="354" w:name="_Toc207363738"/>
      <w:bookmarkStart w:id="355" w:name="_Toc207364689"/>
      <w:bookmarkStart w:id="356" w:name="_Toc207438591"/>
      <w:bookmarkStart w:id="357" w:name="_Toc207486457"/>
      <w:bookmarkStart w:id="358" w:name="_Toc207872400"/>
      <w:bookmarkStart w:id="359" w:name="_Toc206580835"/>
      <w:bookmarkStart w:id="360" w:name="_Toc206582044"/>
      <w:bookmarkStart w:id="361" w:name="_Toc206673981"/>
      <w:bookmarkStart w:id="362" w:name="_Toc206761452"/>
      <w:bookmarkStart w:id="363" w:name="_Toc207206734"/>
      <w:bookmarkStart w:id="364" w:name="_Toc207212908"/>
      <w:bookmarkStart w:id="365" w:name="_Toc207290230"/>
      <w:bookmarkStart w:id="366" w:name="_Toc207363739"/>
      <w:bookmarkStart w:id="367" w:name="_Toc207364690"/>
      <w:bookmarkStart w:id="368" w:name="_Toc207438592"/>
      <w:bookmarkStart w:id="369" w:name="_Toc207486458"/>
      <w:bookmarkStart w:id="370" w:name="_Toc207872401"/>
      <w:bookmarkStart w:id="371" w:name="_Toc206580979"/>
      <w:bookmarkStart w:id="372" w:name="_Toc206582188"/>
      <w:bookmarkStart w:id="373" w:name="_Toc206674125"/>
      <w:bookmarkStart w:id="374" w:name="_Toc206761596"/>
      <w:bookmarkStart w:id="375" w:name="_Toc207206878"/>
      <w:bookmarkStart w:id="376" w:name="_Toc207213052"/>
      <w:bookmarkStart w:id="377" w:name="_Toc207290374"/>
      <w:bookmarkStart w:id="378" w:name="_Toc207363883"/>
      <w:bookmarkStart w:id="379" w:name="_Toc207364834"/>
      <w:bookmarkStart w:id="380" w:name="_Toc207438736"/>
      <w:bookmarkStart w:id="381" w:name="_Toc207486602"/>
      <w:bookmarkStart w:id="382" w:name="_Toc207872545"/>
      <w:bookmarkStart w:id="383" w:name="_Toc206580987"/>
      <w:bookmarkStart w:id="384" w:name="_Toc206582196"/>
      <w:bookmarkStart w:id="385" w:name="_Toc206674133"/>
      <w:bookmarkStart w:id="386" w:name="_Toc206761604"/>
      <w:bookmarkStart w:id="387" w:name="_Toc207206886"/>
      <w:bookmarkStart w:id="388" w:name="_Toc207213060"/>
      <w:bookmarkStart w:id="389" w:name="_Toc207290382"/>
      <w:bookmarkStart w:id="390" w:name="_Toc207363891"/>
      <w:bookmarkStart w:id="391" w:name="_Toc207364842"/>
      <w:bookmarkStart w:id="392" w:name="_Toc207438744"/>
      <w:bookmarkStart w:id="393" w:name="_Toc207486610"/>
      <w:bookmarkStart w:id="394" w:name="_Toc207872553"/>
      <w:bookmarkStart w:id="395" w:name="_Toc206580996"/>
      <w:bookmarkStart w:id="396" w:name="_Toc206582205"/>
      <w:bookmarkStart w:id="397" w:name="_Toc206674142"/>
      <w:bookmarkStart w:id="398" w:name="_Toc206761613"/>
      <w:bookmarkStart w:id="399" w:name="_Toc207206895"/>
      <w:bookmarkStart w:id="400" w:name="_Toc207213069"/>
      <w:bookmarkStart w:id="401" w:name="_Toc207290391"/>
      <w:bookmarkStart w:id="402" w:name="_Toc207363900"/>
      <w:bookmarkStart w:id="403" w:name="_Toc207364851"/>
      <w:bookmarkStart w:id="404" w:name="_Toc207438753"/>
      <w:bookmarkStart w:id="405" w:name="_Toc207486619"/>
      <w:bookmarkStart w:id="406" w:name="_Toc207872562"/>
      <w:bookmarkStart w:id="407" w:name="_Toc206581004"/>
      <w:bookmarkStart w:id="408" w:name="_Toc206582213"/>
      <w:bookmarkStart w:id="409" w:name="_Toc206674150"/>
      <w:bookmarkStart w:id="410" w:name="_Toc206761621"/>
      <w:bookmarkStart w:id="411" w:name="_Toc207206903"/>
      <w:bookmarkStart w:id="412" w:name="_Toc207213077"/>
      <w:bookmarkStart w:id="413" w:name="_Toc207290399"/>
      <w:bookmarkStart w:id="414" w:name="_Toc207363908"/>
      <w:bookmarkStart w:id="415" w:name="_Toc207364859"/>
      <w:bookmarkStart w:id="416" w:name="_Toc207438761"/>
      <w:bookmarkStart w:id="417" w:name="_Toc207486627"/>
      <w:bookmarkStart w:id="418" w:name="_Toc207872570"/>
      <w:bookmarkStart w:id="419" w:name="_Toc206581028"/>
      <w:bookmarkStart w:id="420" w:name="_Toc206582237"/>
      <w:bookmarkStart w:id="421" w:name="_Toc206674174"/>
      <w:bookmarkStart w:id="422" w:name="_Toc206761645"/>
      <w:bookmarkStart w:id="423" w:name="_Toc207206927"/>
      <w:bookmarkStart w:id="424" w:name="_Toc207213101"/>
      <w:bookmarkStart w:id="425" w:name="_Toc207290423"/>
      <w:bookmarkStart w:id="426" w:name="_Toc207363932"/>
      <w:bookmarkStart w:id="427" w:name="_Toc207364883"/>
      <w:bookmarkStart w:id="428" w:name="_Toc207438785"/>
      <w:bookmarkStart w:id="429" w:name="_Toc207486651"/>
      <w:bookmarkStart w:id="430" w:name="_Toc207872594"/>
      <w:bookmarkStart w:id="431" w:name="_Toc206581036"/>
      <w:bookmarkStart w:id="432" w:name="_Toc206582245"/>
      <w:bookmarkStart w:id="433" w:name="_Toc206674182"/>
      <w:bookmarkStart w:id="434" w:name="_Toc206761653"/>
      <w:bookmarkStart w:id="435" w:name="_Toc207206935"/>
      <w:bookmarkStart w:id="436" w:name="_Toc207213109"/>
      <w:bookmarkStart w:id="437" w:name="_Toc207290431"/>
      <w:bookmarkStart w:id="438" w:name="_Toc207363940"/>
      <w:bookmarkStart w:id="439" w:name="_Toc207364891"/>
      <w:bookmarkStart w:id="440" w:name="_Toc207438793"/>
      <w:bookmarkStart w:id="441" w:name="_Toc207486659"/>
      <w:bookmarkStart w:id="442" w:name="_Toc207872602"/>
      <w:bookmarkStart w:id="443" w:name="_Toc206581056"/>
      <w:bookmarkStart w:id="444" w:name="_Toc206582265"/>
      <w:bookmarkStart w:id="445" w:name="_Toc206674202"/>
      <w:bookmarkStart w:id="446" w:name="_Toc206761673"/>
      <w:bookmarkStart w:id="447" w:name="_Toc207206955"/>
      <w:bookmarkStart w:id="448" w:name="_Toc207213129"/>
      <w:bookmarkStart w:id="449" w:name="_Toc207290451"/>
      <w:bookmarkStart w:id="450" w:name="_Toc207363960"/>
      <w:bookmarkStart w:id="451" w:name="_Toc207364911"/>
      <w:bookmarkStart w:id="452" w:name="_Toc207438813"/>
      <w:bookmarkStart w:id="453" w:name="_Toc207486679"/>
      <w:bookmarkStart w:id="454" w:name="_Toc207872622"/>
      <w:bookmarkStart w:id="455" w:name="_Toc206581069"/>
      <w:bookmarkStart w:id="456" w:name="_Toc206582278"/>
      <w:bookmarkStart w:id="457" w:name="_Toc206674215"/>
      <w:bookmarkStart w:id="458" w:name="_Toc206761686"/>
      <w:bookmarkStart w:id="459" w:name="_Toc207206968"/>
      <w:bookmarkStart w:id="460" w:name="_Toc207213142"/>
      <w:bookmarkStart w:id="461" w:name="_Toc207290464"/>
      <w:bookmarkStart w:id="462" w:name="_Toc207363973"/>
      <w:bookmarkStart w:id="463" w:name="_Toc207364924"/>
      <w:bookmarkStart w:id="464" w:name="_Toc207438826"/>
      <w:bookmarkStart w:id="465" w:name="_Toc207486692"/>
      <w:bookmarkStart w:id="466" w:name="_Toc207872635"/>
      <w:bookmarkStart w:id="467" w:name="_Toc206581075"/>
      <w:bookmarkStart w:id="468" w:name="_Toc206582284"/>
      <w:bookmarkStart w:id="469" w:name="_Toc206674221"/>
      <w:bookmarkStart w:id="470" w:name="_Toc206761692"/>
      <w:bookmarkStart w:id="471" w:name="_Toc207206974"/>
      <w:bookmarkStart w:id="472" w:name="_Toc207213148"/>
      <w:bookmarkStart w:id="473" w:name="_Toc207290470"/>
      <w:bookmarkStart w:id="474" w:name="_Toc207363979"/>
      <w:bookmarkStart w:id="475" w:name="_Toc207364930"/>
      <w:bookmarkStart w:id="476" w:name="_Toc207438832"/>
      <w:bookmarkStart w:id="477" w:name="_Toc207486698"/>
      <w:bookmarkStart w:id="478" w:name="_Toc207872641"/>
      <w:bookmarkStart w:id="479" w:name="_Toc206581100"/>
      <w:bookmarkStart w:id="480" w:name="_Toc206582309"/>
      <w:bookmarkStart w:id="481" w:name="_Toc206674246"/>
      <w:bookmarkStart w:id="482" w:name="_Toc206761717"/>
      <w:bookmarkStart w:id="483" w:name="_Toc207206999"/>
      <w:bookmarkStart w:id="484" w:name="_Toc207213173"/>
      <w:bookmarkStart w:id="485" w:name="_Toc207290495"/>
      <w:bookmarkStart w:id="486" w:name="_Toc207364004"/>
      <w:bookmarkStart w:id="487" w:name="_Toc207364955"/>
      <w:bookmarkStart w:id="488" w:name="_Toc207438857"/>
      <w:bookmarkStart w:id="489" w:name="_Toc207486723"/>
      <w:bookmarkStart w:id="490" w:name="_Toc207872666"/>
      <w:bookmarkStart w:id="491" w:name="_Toc200352619"/>
      <w:bookmarkStart w:id="492" w:name="_Toc200371295"/>
      <w:bookmarkStart w:id="493" w:name="_Toc200372035"/>
      <w:bookmarkStart w:id="494" w:name="_Toc216691770"/>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DB3039">
        <w:rPr>
          <w:rFonts w:hint="eastAsia"/>
          <w:sz w:val="22"/>
          <w:szCs w:val="22"/>
        </w:rPr>
        <w:t>水冷式サーバ導入からサーバの運用までのフロー</w:t>
      </w:r>
      <w:bookmarkEnd w:id="494"/>
    </w:p>
    <w:p w14:paraId="78C5F7B9" w14:textId="5FC79200" w:rsidR="005325F9" w:rsidRPr="00F5600A" w:rsidRDefault="005325F9" w:rsidP="002178E8">
      <w:pPr>
        <w:pStyle w:val="3"/>
      </w:pPr>
      <w:bookmarkStart w:id="495" w:name="_Toc216691771"/>
      <w:r w:rsidRPr="00F5600A">
        <w:rPr>
          <w:rFonts w:hint="eastAsia"/>
        </w:rPr>
        <w:t>既存設備への水冷式冷却システム導入フロー</w:t>
      </w:r>
      <w:bookmarkEnd w:id="495"/>
    </w:p>
    <w:p w14:paraId="4556B98D" w14:textId="77777777" w:rsidR="00ED5ECC" w:rsidRPr="00F5600A" w:rsidRDefault="00ED5ECC" w:rsidP="00ED5ECC">
      <w:pPr>
        <w:ind w:leftChars="135" w:left="283" w:firstLineChars="68" w:firstLine="143"/>
        <w:rPr>
          <w:rFonts w:hAnsi="Meiryo UI"/>
        </w:rPr>
      </w:pPr>
      <w:r w:rsidRPr="00F5600A">
        <w:rPr>
          <w:rFonts w:hAnsi="Meiryo UI" w:hint="eastAsia"/>
        </w:rPr>
        <w:t>本編では、既存環境への導入を中心にフローを記載する。なお、各項目の確認にあたり明らかにリソースが不足している場合は、その対応方法を検討すること。</w:t>
      </w:r>
    </w:p>
    <w:p w14:paraId="2B192559" w14:textId="77777777" w:rsidR="00ED5ECC" w:rsidRPr="00F5600A" w:rsidRDefault="00ED5ECC" w:rsidP="00ED5ECC">
      <w:pPr>
        <w:rPr>
          <w:rFonts w:hAnsi="Meiryo UI"/>
        </w:rPr>
      </w:pPr>
    </w:p>
    <w:p w14:paraId="7EBA99F9" w14:textId="343C81E1" w:rsidR="00ED5ECC" w:rsidRPr="00F5600A" w:rsidRDefault="005325F9" w:rsidP="00ED5ECC">
      <w:pPr>
        <w:widowControl/>
        <w:spacing w:before="60" w:after="120" w:line="220" w:lineRule="exact"/>
        <w:ind w:rightChars="100" w:right="210"/>
        <w:jc w:val="center"/>
        <w:rPr>
          <w:rFonts w:hAnsi="Meiryo UI"/>
          <w:bCs/>
          <w:kern w:val="0"/>
          <w:szCs w:val="21"/>
        </w:rPr>
      </w:pPr>
      <w:bookmarkStart w:id="496" w:name="_Toc207976309"/>
      <w:r w:rsidRPr="00F5600A">
        <w:rPr>
          <w:rFonts w:hAnsi="Meiryo UI" w:hint="eastAsia"/>
          <w:bCs/>
          <w:kern w:val="0"/>
          <w:szCs w:val="21"/>
        </w:rPr>
        <w:t>表</w:t>
      </w:r>
      <w:r w:rsidRPr="00F5600A">
        <w:rPr>
          <w:rFonts w:hAnsi="Meiryo UI"/>
          <w:bCs/>
          <w:kern w:val="0"/>
          <w:szCs w:val="21"/>
        </w:rPr>
        <w:fldChar w:fldCharType="begin"/>
      </w:r>
      <w:r w:rsidRPr="00F5600A">
        <w:rPr>
          <w:rFonts w:hAnsi="Meiryo UI"/>
          <w:bCs/>
          <w:kern w:val="0"/>
          <w:szCs w:val="21"/>
        </w:rPr>
        <w:instrText xml:space="preserve"> STYLEREF 3 \s </w:instrText>
      </w:r>
      <w:r w:rsidRPr="00F5600A">
        <w:rPr>
          <w:rFonts w:hAnsi="Meiryo UI"/>
          <w:bCs/>
          <w:kern w:val="0"/>
          <w:szCs w:val="21"/>
        </w:rPr>
        <w:fldChar w:fldCharType="separate"/>
      </w:r>
      <w:r w:rsidR="00AA164F">
        <w:rPr>
          <w:rFonts w:hAnsi="Meiryo UI"/>
          <w:bCs/>
          <w:noProof/>
          <w:kern w:val="0"/>
          <w:szCs w:val="21"/>
        </w:rPr>
        <w:t>3.1.1</w:t>
      </w:r>
      <w:r w:rsidRPr="00F5600A">
        <w:rPr>
          <w:rFonts w:hAnsi="Meiryo UI"/>
          <w:bCs/>
          <w:kern w:val="0"/>
          <w:szCs w:val="21"/>
        </w:rPr>
        <w:fldChar w:fldCharType="end"/>
      </w:r>
      <w:r w:rsidRPr="00F5600A">
        <w:rPr>
          <w:rFonts w:hAnsi="Meiryo UI"/>
          <w:bCs/>
          <w:kern w:val="0"/>
          <w:szCs w:val="21"/>
        </w:rPr>
        <w:noBreakHyphen/>
      </w:r>
      <w:r w:rsidRPr="00F5600A">
        <w:rPr>
          <w:rFonts w:hAnsi="Meiryo UI"/>
          <w:bCs/>
          <w:kern w:val="0"/>
          <w:szCs w:val="21"/>
        </w:rPr>
        <w:fldChar w:fldCharType="begin"/>
      </w:r>
      <w:r w:rsidRPr="00F5600A">
        <w:rPr>
          <w:rFonts w:hAnsi="Meiryo UI"/>
          <w:bCs/>
          <w:kern w:val="0"/>
          <w:szCs w:val="21"/>
        </w:rPr>
        <w:instrText xml:space="preserve"> SEQ </w:instrText>
      </w:r>
      <w:r w:rsidRPr="00F5600A">
        <w:rPr>
          <w:rFonts w:hAnsi="Meiryo UI" w:hint="eastAsia"/>
          <w:bCs/>
          <w:kern w:val="0"/>
          <w:szCs w:val="21"/>
        </w:rPr>
        <w:instrText>表</w:instrText>
      </w:r>
      <w:r w:rsidRPr="00F5600A">
        <w:rPr>
          <w:rFonts w:hAnsi="Meiryo UI"/>
          <w:bCs/>
          <w:kern w:val="0"/>
          <w:szCs w:val="21"/>
        </w:rPr>
        <w:instrText xml:space="preserve"> \* ARABIC \s 3 </w:instrText>
      </w:r>
      <w:r w:rsidRPr="00F5600A">
        <w:rPr>
          <w:rFonts w:hAnsi="Meiryo UI"/>
          <w:bCs/>
          <w:kern w:val="0"/>
          <w:szCs w:val="21"/>
        </w:rPr>
        <w:fldChar w:fldCharType="separate"/>
      </w:r>
      <w:r w:rsidR="00AA164F">
        <w:rPr>
          <w:rFonts w:hAnsi="Meiryo UI"/>
          <w:bCs/>
          <w:noProof/>
          <w:kern w:val="0"/>
          <w:szCs w:val="21"/>
        </w:rPr>
        <w:t>1</w:t>
      </w:r>
      <w:r w:rsidRPr="00F5600A">
        <w:rPr>
          <w:rFonts w:hAnsi="Meiryo UI"/>
          <w:bCs/>
          <w:kern w:val="0"/>
          <w:szCs w:val="21"/>
        </w:rPr>
        <w:fldChar w:fldCharType="end"/>
      </w:r>
      <w:r w:rsidR="00F7124C" w:rsidRPr="00F5600A">
        <w:rPr>
          <w:rFonts w:hAnsi="Meiryo UI"/>
          <w:bCs/>
          <w:kern w:val="0"/>
          <w:szCs w:val="21"/>
        </w:rPr>
        <w:t xml:space="preserve"> </w:t>
      </w:r>
      <w:r w:rsidR="00111C67" w:rsidRPr="00F5600A">
        <w:rPr>
          <w:rFonts w:hAnsi="Meiryo UI" w:hint="eastAsia"/>
          <w:bCs/>
          <w:kern w:val="0"/>
          <w:szCs w:val="21"/>
        </w:rPr>
        <w:t>（</w:t>
      </w:r>
      <w:r w:rsidR="0081154A" w:rsidRPr="00F5600A">
        <w:rPr>
          <w:rFonts w:hAnsi="Meiryo UI" w:hint="eastAsia"/>
          <w:bCs/>
          <w:kern w:val="0"/>
          <w:szCs w:val="21"/>
        </w:rPr>
        <w:t>例示</w:t>
      </w:r>
      <w:r w:rsidR="00111C67" w:rsidRPr="00F5600A">
        <w:rPr>
          <w:rFonts w:hAnsi="Meiryo UI" w:hint="eastAsia"/>
          <w:bCs/>
          <w:kern w:val="0"/>
          <w:szCs w:val="21"/>
        </w:rPr>
        <w:t>）</w:t>
      </w:r>
      <w:r w:rsidR="00ED5ECC" w:rsidRPr="00F5600A">
        <w:rPr>
          <w:rFonts w:hAnsi="Meiryo UI" w:hint="eastAsia"/>
          <w:bCs/>
          <w:kern w:val="0"/>
          <w:szCs w:val="21"/>
        </w:rPr>
        <w:t>冷式サーバ</w:t>
      </w:r>
      <w:r w:rsidR="00ED5ECC" w:rsidRPr="00F5600A">
        <w:rPr>
          <w:rFonts w:hAnsi="Meiryo UI" w:hint="eastAsia"/>
          <w:szCs w:val="21"/>
        </w:rPr>
        <w:t>導入からサーバの運用までの簡易フロー</w:t>
      </w:r>
      <w:bookmarkEnd w:id="496"/>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56A70420" w14:textId="77777777" w:rsidTr="00DB3039">
        <w:trPr>
          <w:trHeight w:val="839"/>
        </w:trPr>
        <w:tc>
          <w:tcPr>
            <w:tcW w:w="454" w:type="dxa"/>
            <w:tcBorders>
              <w:right w:val="single" w:sz="4" w:space="0" w:color="FFFFFF" w:themeColor="background1"/>
            </w:tcBorders>
            <w:shd w:val="clear" w:color="auto" w:fill="4F81BD" w:themeFill="accent1"/>
            <w:vAlign w:val="center"/>
          </w:tcPr>
          <w:p w14:paraId="57B1F312" w14:textId="77777777" w:rsidR="00ED5ECC" w:rsidRPr="00F5600A" w:rsidRDefault="00ED5ECC" w:rsidP="00CA3516">
            <w:pPr>
              <w:pStyle w:val="noindent"/>
              <w:spacing w:before="0" w:beforeAutospacing="0" w:after="0" w:afterAutospacing="0" w:line="357" w:lineRule="atLeast"/>
              <w:jc w:val="center"/>
              <w:rPr>
                <w:rFonts w:ascii="Meiryo UI" w:eastAsia="Meiryo UI" w:hAnsi="Meiryo UI" w:cs="Arial"/>
                <w:color w:val="FFFFFF" w:themeColor="background1"/>
                <w:sz w:val="21"/>
                <w:szCs w:val="21"/>
              </w:rPr>
            </w:pPr>
          </w:p>
        </w:tc>
        <w:tc>
          <w:tcPr>
            <w:tcW w:w="2943" w:type="dxa"/>
            <w:tcBorders>
              <w:left w:val="single" w:sz="4" w:space="0" w:color="FFFFFF" w:themeColor="background1"/>
              <w:right w:val="single" w:sz="4" w:space="0" w:color="FFFFFF" w:themeColor="background1"/>
            </w:tcBorders>
            <w:shd w:val="clear" w:color="auto" w:fill="4F81BD" w:themeFill="accent1"/>
            <w:vAlign w:val="center"/>
          </w:tcPr>
          <w:p w14:paraId="60C6DF11" w14:textId="77777777" w:rsidR="00ED5ECC" w:rsidRPr="00DB3039" w:rsidRDefault="00ED5ECC" w:rsidP="00DB3039">
            <w:pPr>
              <w:pStyle w:val="noindent"/>
              <w:spacing w:before="0" w:beforeAutospacing="0" w:after="0" w:afterAutospacing="0"/>
              <w:jc w:val="center"/>
              <w:rPr>
                <w:rFonts w:ascii="Meiryo UI" w:eastAsia="Meiryo UI" w:hAnsi="Meiryo UI" w:cs="Arial"/>
                <w:b/>
                <w:bCs/>
                <w:color w:val="FFFFFF" w:themeColor="background1"/>
                <w:sz w:val="21"/>
                <w:szCs w:val="21"/>
              </w:rPr>
            </w:pPr>
            <w:r w:rsidRPr="00DB3039">
              <w:rPr>
                <w:rFonts w:ascii="Meiryo UI" w:eastAsia="Meiryo UI" w:hAnsi="Meiryo UI" w:cs="Arial" w:hint="eastAsia"/>
                <w:b/>
                <w:bCs/>
                <w:color w:val="FFFFFF" w:themeColor="background1"/>
                <w:sz w:val="21"/>
                <w:szCs w:val="21"/>
              </w:rPr>
              <w:t>水冷サーバ導入までの</w:t>
            </w:r>
          </w:p>
          <w:p w14:paraId="48686DBC" w14:textId="77777777" w:rsidR="00ED5ECC" w:rsidRPr="00DB3039" w:rsidRDefault="00ED5ECC" w:rsidP="00DB3039">
            <w:pPr>
              <w:pStyle w:val="noindent"/>
              <w:spacing w:before="0" w:beforeAutospacing="0" w:after="0" w:afterAutospacing="0"/>
              <w:jc w:val="center"/>
              <w:rPr>
                <w:rFonts w:ascii="Meiryo UI" w:eastAsia="Meiryo UI" w:hAnsi="Meiryo UI" w:cs="Arial"/>
                <w:b/>
                <w:bCs/>
                <w:color w:val="FFFFFF" w:themeColor="background1"/>
                <w:sz w:val="21"/>
                <w:szCs w:val="21"/>
              </w:rPr>
            </w:pPr>
            <w:r w:rsidRPr="00DB3039">
              <w:rPr>
                <w:rFonts w:ascii="Meiryo UI" w:eastAsia="Meiryo UI" w:hAnsi="Meiryo UI" w:cs="Arial" w:hint="eastAsia"/>
                <w:b/>
                <w:bCs/>
                <w:color w:val="FFFFFF" w:themeColor="background1"/>
                <w:sz w:val="21"/>
                <w:szCs w:val="21"/>
              </w:rPr>
              <w:t>確認事項</w:t>
            </w:r>
          </w:p>
        </w:tc>
        <w:tc>
          <w:tcPr>
            <w:tcW w:w="6521" w:type="dxa"/>
            <w:tcBorders>
              <w:left w:val="single" w:sz="4" w:space="0" w:color="FFFFFF" w:themeColor="background1"/>
            </w:tcBorders>
            <w:shd w:val="clear" w:color="auto" w:fill="4F81BD" w:themeFill="accent1"/>
            <w:vAlign w:val="center"/>
          </w:tcPr>
          <w:p w14:paraId="6946A7FA" w14:textId="77777777" w:rsidR="00ED5ECC" w:rsidRPr="00DB3039" w:rsidRDefault="00ED5ECC" w:rsidP="00DB3039">
            <w:pPr>
              <w:pStyle w:val="noindent"/>
              <w:spacing w:before="0" w:beforeAutospacing="0" w:after="0" w:afterAutospacing="0"/>
              <w:jc w:val="center"/>
              <w:rPr>
                <w:rFonts w:ascii="Meiryo UI" w:eastAsia="Meiryo UI" w:hAnsi="Meiryo UI" w:cs="Arial"/>
                <w:b/>
                <w:bCs/>
                <w:color w:val="FFFFFF" w:themeColor="background1"/>
                <w:sz w:val="21"/>
                <w:szCs w:val="21"/>
              </w:rPr>
            </w:pPr>
            <w:r w:rsidRPr="00DB3039">
              <w:rPr>
                <w:rFonts w:ascii="Meiryo UI" w:eastAsia="Meiryo UI" w:hAnsi="Meiryo UI" w:cs="Arial" w:hint="eastAsia"/>
                <w:b/>
                <w:bCs/>
                <w:color w:val="FFFFFF" w:themeColor="background1"/>
                <w:sz w:val="21"/>
                <w:szCs w:val="21"/>
              </w:rPr>
              <w:t>確認・選定項目</w:t>
            </w:r>
          </w:p>
        </w:tc>
      </w:tr>
      <w:tr w:rsidR="005325F9" w:rsidRPr="00F5600A" w14:paraId="04B74D95" w14:textId="77777777" w:rsidTr="00DB3039">
        <w:trPr>
          <w:trHeight w:val="1274"/>
        </w:trPr>
        <w:tc>
          <w:tcPr>
            <w:tcW w:w="454" w:type="dxa"/>
            <w:shd w:val="clear" w:color="auto" w:fill="F2F2F2" w:themeFill="background1" w:themeFillShade="F2"/>
            <w:vAlign w:val="center"/>
          </w:tcPr>
          <w:p w14:paraId="60562573" w14:textId="77777777" w:rsidR="00ED5ECC" w:rsidRPr="00F5600A" w:rsidRDefault="00ED5ECC" w:rsidP="00DB303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b/>
                <w:bCs/>
                <w:sz w:val="21"/>
                <w:szCs w:val="21"/>
              </w:rPr>
              <w:t>➀</w:t>
            </w:r>
          </w:p>
        </w:tc>
        <w:tc>
          <w:tcPr>
            <w:tcW w:w="2943" w:type="dxa"/>
            <w:shd w:val="clear" w:color="auto" w:fill="F2F2F2" w:themeFill="background1" w:themeFillShade="F2"/>
            <w:vAlign w:val="center"/>
          </w:tcPr>
          <w:p w14:paraId="3F53C740" w14:textId="43ED5A0C" w:rsidR="00C870AB" w:rsidRPr="00F5600A" w:rsidRDefault="00CC69BC" w:rsidP="00E34899">
            <w:pPr>
              <w:pStyle w:val="noindent"/>
              <w:spacing w:before="0" w:beforeAutospacing="0" w:after="0" w:afterAutospacing="0"/>
              <w:rPr>
                <w:rFonts w:ascii="Meiryo UI" w:eastAsia="Meiryo UI" w:hAnsi="Meiryo UI"/>
                <w:b/>
                <w:bCs/>
                <w:sz w:val="21"/>
                <w:szCs w:val="21"/>
              </w:rPr>
            </w:pPr>
            <w:r w:rsidRPr="00CC69BC">
              <w:rPr>
                <w:rFonts w:ascii="Meiryo UI" w:eastAsia="Meiryo UI" w:hAnsi="Meiryo UI" w:hint="eastAsia"/>
                <w:b/>
                <w:bCs/>
                <w:sz w:val="21"/>
                <w:szCs w:val="21"/>
              </w:rPr>
              <w:t>仕様・既存環境確認編</w:t>
            </w:r>
          </w:p>
          <w:p w14:paraId="490694D0" w14:textId="77777777" w:rsidR="00ED5ECC" w:rsidRPr="00F5600A" w:rsidRDefault="00ED5ECC" w:rsidP="00E34899">
            <w:pPr>
              <w:pStyle w:val="noindent"/>
              <w:spacing w:before="0" w:beforeAutospacing="0" w:after="0" w:afterAutospacing="0"/>
              <w:rPr>
                <w:rFonts w:ascii="Meiryo UI" w:eastAsia="Meiryo UI" w:hAnsi="Meiryo UI" w:cs="Arial"/>
                <w:sz w:val="21"/>
                <w:szCs w:val="21"/>
              </w:rPr>
            </w:pPr>
            <w:r w:rsidRPr="00F5600A">
              <w:rPr>
                <w:rFonts w:ascii="Meiryo UI" w:eastAsia="Meiryo UI" w:hAnsi="Meiryo UI" w:hint="eastAsia"/>
                <w:b/>
                <w:bCs/>
                <w:sz w:val="21"/>
                <w:szCs w:val="21"/>
              </w:rPr>
              <w:t>サーバラック機器仕様の確</w:t>
            </w:r>
            <w:r w:rsidRPr="00F5600A">
              <w:rPr>
                <w:rFonts w:ascii="Meiryo UI" w:eastAsia="Meiryo UI" w:hAnsi="Meiryo UI" w:cs="Arial" w:hint="eastAsia"/>
                <w:b/>
                <w:bCs/>
                <w:sz w:val="21"/>
                <w:szCs w:val="21"/>
              </w:rPr>
              <w:t>認</w:t>
            </w:r>
          </w:p>
        </w:tc>
        <w:tc>
          <w:tcPr>
            <w:tcW w:w="6521" w:type="dxa"/>
            <w:vAlign w:val="center"/>
          </w:tcPr>
          <w:p w14:paraId="1C87D35F" w14:textId="77777777" w:rsidR="00ED5ECC"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　サーバラック内機器〕</w:t>
            </w:r>
          </w:p>
          <w:p w14:paraId="21C494E4"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1）</w:t>
            </w:r>
            <w:r w:rsidRPr="00F5600A">
              <w:rPr>
                <w:rFonts w:ascii="Meiryo UI" w:eastAsia="Meiryo UI" w:hAnsi="Meiryo UI" w:hint="eastAsia"/>
                <w:sz w:val="21"/>
                <w:szCs w:val="21"/>
              </w:rPr>
              <w:t>サーバ機器の要求仕様の確認</w:t>
            </w:r>
          </w:p>
          <w:p w14:paraId="0D90BD35"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2）DLCシステム各機器の</w:t>
            </w:r>
            <w:r w:rsidRPr="00F5600A">
              <w:rPr>
                <w:rStyle w:val="aff1"/>
                <w:rFonts w:ascii="Meiryo UI" w:eastAsia="Meiryo UI" w:hAnsi="Meiryo UI" w:cs="Arial" w:hint="eastAsia"/>
                <w:b w:val="0"/>
                <w:bCs w:val="0"/>
                <w:sz w:val="21"/>
                <w:szCs w:val="21"/>
              </w:rPr>
              <w:t>仕様選定</w:t>
            </w:r>
          </w:p>
        </w:tc>
      </w:tr>
    </w:tbl>
    <w:p w14:paraId="072810DE"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1A5CEA84" w14:textId="77777777" w:rsidTr="001A7D40">
        <w:trPr>
          <w:trHeight w:val="1616"/>
        </w:trPr>
        <w:tc>
          <w:tcPr>
            <w:tcW w:w="454" w:type="dxa"/>
            <w:vMerge w:val="restart"/>
            <w:shd w:val="clear" w:color="auto" w:fill="F2F2F2" w:themeFill="background1" w:themeFillShade="F2"/>
            <w:vAlign w:val="center"/>
          </w:tcPr>
          <w:p w14:paraId="271BCFEB"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②</w:t>
            </w:r>
          </w:p>
        </w:tc>
        <w:tc>
          <w:tcPr>
            <w:tcW w:w="2943" w:type="dxa"/>
            <w:vMerge w:val="restart"/>
            <w:shd w:val="clear" w:color="auto" w:fill="F2F2F2" w:themeFill="background1" w:themeFillShade="F2"/>
            <w:vAlign w:val="center"/>
          </w:tcPr>
          <w:p w14:paraId="4D3ADA12" w14:textId="77777777" w:rsidR="001D1D8F" w:rsidRPr="00F5600A" w:rsidRDefault="001D1D8F" w:rsidP="001D1D8F">
            <w:pPr>
              <w:pStyle w:val="noindent"/>
              <w:spacing w:before="0" w:beforeAutospacing="0" w:after="0" w:afterAutospacing="0"/>
              <w:rPr>
                <w:rFonts w:ascii="Meiryo UI" w:eastAsia="Meiryo UI" w:hAnsi="Meiryo UI"/>
                <w:b/>
                <w:bCs/>
                <w:sz w:val="21"/>
                <w:szCs w:val="21"/>
              </w:rPr>
            </w:pPr>
            <w:r w:rsidRPr="00CC69BC">
              <w:rPr>
                <w:rFonts w:ascii="Meiryo UI" w:eastAsia="Meiryo UI" w:hAnsi="Meiryo UI" w:hint="eastAsia"/>
                <w:b/>
                <w:bCs/>
                <w:sz w:val="21"/>
                <w:szCs w:val="21"/>
              </w:rPr>
              <w:t>仕様・既存環境確認編</w:t>
            </w:r>
          </w:p>
          <w:p w14:paraId="49DF52A1" w14:textId="31E8AB93" w:rsidR="00ED5ECC" w:rsidRPr="00F5600A" w:rsidRDefault="001D1D8F" w:rsidP="00E34899">
            <w:pPr>
              <w:pStyle w:val="noindent"/>
              <w:spacing w:before="0" w:beforeAutospacing="0" w:after="0" w:afterAutospacing="0"/>
              <w:rPr>
                <w:rFonts w:ascii="Meiryo UI" w:eastAsia="Meiryo UI" w:hAnsi="Meiryo UI" w:cs="Arial"/>
                <w:sz w:val="21"/>
                <w:szCs w:val="21"/>
              </w:rPr>
            </w:pPr>
            <w:r>
              <w:rPr>
                <w:rFonts w:ascii="Meiryo UI" w:eastAsia="Meiryo UI" w:hAnsi="Meiryo UI" w:hint="eastAsia"/>
                <w:b/>
                <w:bCs/>
                <w:sz w:val="21"/>
                <w:szCs w:val="21"/>
              </w:rPr>
              <w:t>既存環境の確認</w:t>
            </w:r>
          </w:p>
        </w:tc>
        <w:tc>
          <w:tcPr>
            <w:tcW w:w="6521" w:type="dxa"/>
            <w:vAlign w:val="center"/>
          </w:tcPr>
          <w:p w14:paraId="1771B964" w14:textId="56A092D7" w:rsidR="00ED5ECC" w:rsidRPr="00F5600A" w:rsidRDefault="00ED5ECC" w:rsidP="00E34899">
            <w:pPr>
              <w:pStyle w:val="noindent"/>
              <w:spacing w:before="0" w:beforeAutospacing="0" w:after="0" w:afterAutospacing="0"/>
              <w:rPr>
                <w:rFonts w:ascii="Meiryo UI" w:eastAsia="Meiryo UI" w:hAnsi="Meiryo UI"/>
                <w:b/>
                <w:bCs/>
                <w:sz w:val="21"/>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1.　熱源設備および冷水・冷却水系〕</w:t>
            </w:r>
          </w:p>
          <w:p w14:paraId="00E1EF13" w14:textId="77777777" w:rsidR="00ED5ECC" w:rsidRPr="00F5600A" w:rsidRDefault="00ED5ECC" w:rsidP="00E34899">
            <w:pPr>
              <w:rPr>
                <w:rFonts w:hAnsi="Meiryo UI"/>
                <w:szCs w:val="21"/>
              </w:rPr>
            </w:pPr>
            <w:r w:rsidRPr="00F5600A">
              <w:rPr>
                <w:rFonts w:hAnsi="Meiryo UI"/>
                <w:szCs w:val="21"/>
              </w:rPr>
              <w:t>1）</w:t>
            </w:r>
            <w:r w:rsidRPr="00F5600A">
              <w:rPr>
                <w:rFonts w:hAnsi="Meiryo UI" w:hint="eastAsia"/>
                <w:szCs w:val="21"/>
              </w:rPr>
              <w:t>ファシリティ冷却システムおよび配管トポロジーの構成と仕様</w:t>
            </w:r>
          </w:p>
          <w:p w14:paraId="769D52CA" w14:textId="77777777" w:rsidR="00ED5ECC" w:rsidRPr="00F5600A" w:rsidRDefault="00ED5ECC" w:rsidP="00E34899">
            <w:pPr>
              <w:rPr>
                <w:rFonts w:hAnsi="Meiryo UI"/>
                <w:szCs w:val="21"/>
              </w:rPr>
            </w:pPr>
            <w:r w:rsidRPr="00F5600A">
              <w:rPr>
                <w:rFonts w:hAnsi="Meiryo UI"/>
                <w:szCs w:val="21"/>
              </w:rPr>
              <w:t>2</w:t>
            </w:r>
            <w:r w:rsidRPr="00F5600A">
              <w:rPr>
                <w:rFonts w:hAnsi="Meiryo UI" w:hint="eastAsia"/>
                <w:szCs w:val="21"/>
              </w:rPr>
              <w:t>）熱源設備における余力</w:t>
            </w:r>
          </w:p>
          <w:p w14:paraId="0C7DF3A4" w14:textId="77777777" w:rsidR="00ED5ECC" w:rsidRPr="00F5600A" w:rsidRDefault="00ED5ECC" w:rsidP="00E34899">
            <w:pPr>
              <w:rPr>
                <w:rFonts w:hAnsi="Meiryo UI"/>
                <w:szCs w:val="21"/>
              </w:rPr>
            </w:pPr>
            <w:r w:rsidRPr="00F5600A">
              <w:rPr>
                <w:rFonts w:hAnsi="Meiryo UI"/>
                <w:szCs w:val="21"/>
              </w:rPr>
              <w:t>3）</w:t>
            </w:r>
            <w:r w:rsidRPr="00F5600A">
              <w:rPr>
                <w:rFonts w:hAnsi="Meiryo UI" w:hint="eastAsia"/>
                <w:szCs w:val="21"/>
              </w:rPr>
              <w:t>一次冷却水の水質、温度帯、圧力、流量</w:t>
            </w:r>
          </w:p>
          <w:p w14:paraId="56F89AF1" w14:textId="471625D1" w:rsidR="00ED5ECC" w:rsidRPr="00F5600A" w:rsidRDefault="00ED5ECC" w:rsidP="00E34899">
            <w:pPr>
              <w:rPr>
                <w:rFonts w:hAnsi="Meiryo UI"/>
                <w:szCs w:val="21"/>
              </w:rPr>
            </w:pPr>
            <w:r w:rsidRPr="00F5600A">
              <w:rPr>
                <w:rFonts w:hAnsi="Meiryo UI"/>
                <w:szCs w:val="21"/>
              </w:rPr>
              <w:t>4）</w:t>
            </w:r>
            <w:r w:rsidRPr="00F5600A">
              <w:rPr>
                <w:rFonts w:hAnsi="Meiryo UI" w:hint="eastAsia"/>
              </w:rPr>
              <w:t>既存水配管設備との接続箇所</w:t>
            </w:r>
          </w:p>
        </w:tc>
      </w:tr>
      <w:tr w:rsidR="005325F9" w:rsidRPr="00F5600A" w14:paraId="4B805075" w14:textId="77777777" w:rsidTr="001A7D40">
        <w:trPr>
          <w:trHeight w:val="1993"/>
        </w:trPr>
        <w:tc>
          <w:tcPr>
            <w:tcW w:w="454" w:type="dxa"/>
            <w:vMerge/>
            <w:shd w:val="clear" w:color="auto" w:fill="F2F2F2" w:themeFill="background1" w:themeFillShade="F2"/>
            <w:vAlign w:val="center"/>
          </w:tcPr>
          <w:p w14:paraId="799D910F"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2CD2D4C0"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2F389D99" w14:textId="3D9FDD08" w:rsidR="00ED5ECC" w:rsidRPr="00F5600A" w:rsidRDefault="00ED5ECC" w:rsidP="00E34899">
            <w:pPr>
              <w:pStyle w:val="noindent"/>
              <w:spacing w:before="0" w:beforeAutospacing="0" w:after="0" w:afterAutospacing="0"/>
              <w:rPr>
                <w:rFonts w:ascii="Meiryo UI" w:eastAsia="Meiryo UI" w:hAnsi="Meiryo UI"/>
                <w:b/>
                <w:bCs/>
                <w:sz w:val="21"/>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2.電力設備〕</w:t>
            </w:r>
          </w:p>
          <w:p w14:paraId="2A02B3E0"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1）給電方式</w:t>
            </w:r>
          </w:p>
          <w:p w14:paraId="44BB622E"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2）既存UPS</w:t>
            </w:r>
            <w:r w:rsidRPr="00F5600A">
              <w:rPr>
                <w:rFonts w:ascii="Meiryo UI" w:eastAsia="Meiryo UI" w:hAnsi="Meiryo UI" w:hint="eastAsia"/>
                <w:sz w:val="21"/>
                <w:szCs w:val="21"/>
              </w:rPr>
              <w:t>設備の余力</w:t>
            </w:r>
          </w:p>
          <w:p w14:paraId="63B25554"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3）DLC用分電盤の増設要否・</w:t>
            </w:r>
            <w:r w:rsidRPr="00F5600A">
              <w:rPr>
                <w:rFonts w:ascii="Meiryo UI" w:eastAsia="Meiryo UI" w:hAnsi="Meiryo UI" w:hint="eastAsia"/>
                <w:sz w:val="21"/>
                <w:szCs w:val="21"/>
              </w:rPr>
              <w:t>構成</w:t>
            </w:r>
          </w:p>
        </w:tc>
      </w:tr>
      <w:tr w:rsidR="005325F9" w:rsidRPr="00F5600A" w14:paraId="605B9389" w14:textId="77777777" w:rsidTr="001A7D40">
        <w:trPr>
          <w:trHeight w:val="1440"/>
        </w:trPr>
        <w:tc>
          <w:tcPr>
            <w:tcW w:w="454" w:type="dxa"/>
            <w:vMerge/>
            <w:shd w:val="clear" w:color="auto" w:fill="F2F2F2" w:themeFill="background1" w:themeFillShade="F2"/>
            <w:vAlign w:val="center"/>
          </w:tcPr>
          <w:p w14:paraId="149B6349"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283CA5A3"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39AB27F2" w14:textId="0897B6AE" w:rsidR="00ED5ECC" w:rsidRPr="00F5600A" w:rsidRDefault="00ED5ECC" w:rsidP="00E34899">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w:t>
            </w:r>
            <w:r w:rsidRPr="00F5600A">
              <w:rPr>
                <w:rFonts w:ascii="Meiryo UI" w:eastAsia="Meiryo UI" w:hAnsi="Meiryo UI" w:hint="eastAsia"/>
                <w:b/>
                <w:bCs/>
                <w:sz w:val="21"/>
                <w:szCs w:val="21"/>
              </w:rPr>
              <w:t>空調設備〕</w:t>
            </w:r>
          </w:p>
          <w:p w14:paraId="76283E8F"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1）電算室用空調</w:t>
            </w:r>
            <w:r w:rsidRPr="00F5600A">
              <w:rPr>
                <w:rFonts w:ascii="Meiryo UI" w:eastAsia="Meiryo UI" w:hAnsi="Meiryo UI" w:hint="eastAsia"/>
                <w:sz w:val="21"/>
                <w:szCs w:val="21"/>
              </w:rPr>
              <w:t>機の種類分類およびエアーフロー方式</w:t>
            </w:r>
          </w:p>
          <w:p w14:paraId="00F4F761" w14:textId="337F995B"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2）空調エアーフロー方式における気流障害</w:t>
            </w:r>
          </w:p>
          <w:p w14:paraId="50C2E86E" w14:textId="174A0339" w:rsidR="00ED5ECC" w:rsidRPr="00F5600A" w:rsidRDefault="00ED5EC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sz w:val="21"/>
                <w:szCs w:val="21"/>
              </w:rPr>
              <w:t>3）ケーブル、配管の離隔距離</w:t>
            </w:r>
          </w:p>
        </w:tc>
      </w:tr>
      <w:tr w:rsidR="005325F9" w:rsidRPr="00F5600A" w14:paraId="286E9557" w14:textId="77777777" w:rsidTr="001A7D40">
        <w:trPr>
          <w:trHeight w:val="416"/>
        </w:trPr>
        <w:tc>
          <w:tcPr>
            <w:tcW w:w="454" w:type="dxa"/>
            <w:vMerge/>
            <w:shd w:val="clear" w:color="auto" w:fill="F2F2F2" w:themeFill="background1" w:themeFillShade="F2"/>
            <w:vAlign w:val="center"/>
          </w:tcPr>
          <w:p w14:paraId="3437D054"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5C3FED06"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1B74D619" w14:textId="3F612113" w:rsidR="00ED5ECC" w:rsidRPr="00F5600A" w:rsidRDefault="00ED5ECC" w:rsidP="00E34899">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4.</w:t>
            </w:r>
            <w:r w:rsidR="00DE24DF">
              <w:rPr>
                <w:rFonts w:ascii="Meiryo UI" w:eastAsia="Meiryo UI" w:hAnsi="Meiryo UI" w:hint="eastAsia"/>
                <w:b/>
                <w:bCs/>
                <w:sz w:val="21"/>
                <w:szCs w:val="21"/>
              </w:rPr>
              <w:t>建築</w:t>
            </w:r>
            <w:r w:rsidRPr="00F5600A">
              <w:rPr>
                <w:rFonts w:ascii="Meiryo UI" w:eastAsia="Meiryo UI" w:hAnsi="Meiryo UI" w:hint="eastAsia"/>
                <w:b/>
                <w:bCs/>
                <w:sz w:val="21"/>
                <w:szCs w:val="21"/>
              </w:rPr>
              <w:t>〕</w:t>
            </w:r>
          </w:p>
          <w:p w14:paraId="6C464B88"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1）防火区画およびガス消火区画の構成・範囲</w:t>
            </w:r>
          </w:p>
          <w:p w14:paraId="5FCC8110"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2）水配管スペース</w:t>
            </w:r>
          </w:p>
          <w:p w14:paraId="438028F1"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3）積載耐荷重</w:t>
            </w:r>
          </w:p>
          <w:p w14:paraId="14EB7830"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4）防水対応箇所</w:t>
            </w:r>
          </w:p>
        </w:tc>
      </w:tr>
      <w:tr w:rsidR="005325F9" w:rsidRPr="00F5600A" w14:paraId="7E1A0D72" w14:textId="77777777" w:rsidTr="001A7D40">
        <w:trPr>
          <w:trHeight w:val="1271"/>
        </w:trPr>
        <w:tc>
          <w:tcPr>
            <w:tcW w:w="454" w:type="dxa"/>
            <w:shd w:val="clear" w:color="auto" w:fill="F2F2F2" w:themeFill="background1" w:themeFillShade="F2"/>
            <w:vAlign w:val="center"/>
          </w:tcPr>
          <w:p w14:paraId="35640485"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shd w:val="clear" w:color="auto" w:fill="F2F2F2" w:themeFill="background1" w:themeFillShade="F2"/>
            <w:vAlign w:val="center"/>
          </w:tcPr>
          <w:p w14:paraId="590E3AF5"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11F89E47" w14:textId="55B75E41" w:rsidR="00ED5ECC" w:rsidRPr="00F5600A" w:rsidRDefault="00ED5ECC" w:rsidP="00E34899">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5.</w:t>
            </w:r>
            <w:r w:rsidR="00DE24DF">
              <w:rPr>
                <w:rFonts w:ascii="Meiryo UI" w:eastAsia="Meiryo UI" w:hAnsi="Meiryo UI" w:cs="Arial" w:hint="eastAsia"/>
                <w:b/>
                <w:bCs/>
                <w:sz w:val="21"/>
                <w:szCs w:val="21"/>
              </w:rPr>
              <w:t>中央監視</w:t>
            </w:r>
            <w:r w:rsidRPr="00F5600A">
              <w:rPr>
                <w:rFonts w:ascii="Meiryo UI" w:eastAsia="Meiryo UI" w:hAnsi="Meiryo UI" w:hint="eastAsia"/>
                <w:b/>
                <w:bCs/>
                <w:sz w:val="21"/>
                <w:szCs w:val="21"/>
              </w:rPr>
              <w:t>〕</w:t>
            </w:r>
          </w:p>
          <w:p w14:paraId="09DCB208" w14:textId="0A8DB2EF"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1）通信</w:t>
            </w:r>
            <w:r w:rsidR="00AE5F00">
              <w:rPr>
                <w:rFonts w:ascii="Meiryo UI" w:eastAsia="Meiryo UI" w:hAnsi="Meiryo UI" w:hint="eastAsia"/>
                <w:sz w:val="21"/>
                <w:szCs w:val="21"/>
              </w:rPr>
              <w:t>規格</w:t>
            </w:r>
          </w:p>
          <w:p w14:paraId="72A6A522" w14:textId="2860E0E4" w:rsidR="00ED5ECC" w:rsidRPr="00F5600A" w:rsidDel="00232E43"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sz w:val="21"/>
                <w:szCs w:val="21"/>
              </w:rPr>
              <w:t>2）ポイント</w:t>
            </w:r>
            <w:r w:rsidR="009B06ED">
              <w:rPr>
                <w:rFonts w:ascii="Meiryo UI" w:eastAsia="Meiryo UI" w:hAnsi="Meiryo UI" w:hint="eastAsia"/>
                <w:sz w:val="21"/>
                <w:szCs w:val="21"/>
              </w:rPr>
              <w:t>数</w:t>
            </w:r>
          </w:p>
        </w:tc>
      </w:tr>
    </w:tbl>
    <w:p w14:paraId="4882D79C"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42AFEB1E" w14:textId="77777777" w:rsidTr="001A7D40">
        <w:trPr>
          <w:trHeight w:val="883"/>
        </w:trPr>
        <w:tc>
          <w:tcPr>
            <w:tcW w:w="454" w:type="dxa"/>
            <w:vMerge w:val="restart"/>
            <w:shd w:val="clear" w:color="auto" w:fill="F2F2F2" w:themeFill="background1" w:themeFillShade="F2"/>
            <w:vAlign w:val="center"/>
          </w:tcPr>
          <w:p w14:paraId="5E9645A0" w14:textId="7345C965" w:rsidR="00ED5ECC" w:rsidRPr="00F5600A" w:rsidRDefault="00ED5ECC" w:rsidP="004A1D7D">
            <w:pPr>
              <w:pStyle w:val="noindent"/>
              <w:numPr>
                <w:ilvl w:val="0"/>
                <w:numId w:val="93"/>
              </w:numPr>
              <w:spacing w:before="0" w:beforeAutospacing="0" w:after="0" w:afterAutospacing="0"/>
              <w:rPr>
                <w:rFonts w:ascii="Meiryo UI" w:eastAsia="Meiryo UI" w:hAnsi="Meiryo UI" w:cs="Arial"/>
                <w:b/>
                <w:bCs/>
                <w:sz w:val="21"/>
                <w:szCs w:val="21"/>
              </w:rPr>
            </w:pPr>
          </w:p>
        </w:tc>
        <w:tc>
          <w:tcPr>
            <w:tcW w:w="2943" w:type="dxa"/>
            <w:vMerge w:val="restart"/>
            <w:shd w:val="clear" w:color="auto" w:fill="F2F2F2" w:themeFill="background1" w:themeFillShade="F2"/>
            <w:vAlign w:val="center"/>
          </w:tcPr>
          <w:p w14:paraId="20B181C9" w14:textId="77777777" w:rsidR="00C870AB" w:rsidRPr="00F5600A" w:rsidRDefault="00ED5EC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206CB6E9" w14:textId="55CE92C2" w:rsidR="00ED5ECC" w:rsidRPr="00F5600A" w:rsidRDefault="00ED5ECC" w:rsidP="00E34899">
            <w:pPr>
              <w:pStyle w:val="noindent"/>
              <w:spacing w:before="0" w:beforeAutospacing="0" w:after="0" w:afterAutospacing="0"/>
              <w:rPr>
                <w:rFonts w:ascii="Meiryo UI" w:eastAsia="Meiryo UI" w:hAnsi="Meiryo UI"/>
                <w:b/>
                <w:bCs/>
                <w:sz w:val="21"/>
                <w:szCs w:val="21"/>
              </w:rPr>
            </w:pPr>
            <w:r w:rsidRPr="001A7D40">
              <w:rPr>
                <w:rFonts w:ascii="Meiryo UI" w:eastAsia="Meiryo UI" w:hAnsi="Meiryo UI" w:hint="eastAsia"/>
                <w:b/>
                <w:bCs/>
                <w:sz w:val="21"/>
                <w:szCs w:val="21"/>
              </w:rPr>
              <w:t>一次冷却水配管の</w:t>
            </w:r>
            <w:r w:rsidR="001B6D27">
              <w:rPr>
                <w:rFonts w:ascii="Meiryo UI" w:eastAsia="Meiryo UI" w:hAnsi="Meiryo UI" w:hint="eastAsia"/>
                <w:b/>
                <w:bCs/>
                <w:sz w:val="21"/>
                <w:szCs w:val="21"/>
              </w:rPr>
              <w:t>構築</w:t>
            </w:r>
          </w:p>
        </w:tc>
        <w:tc>
          <w:tcPr>
            <w:tcW w:w="6521" w:type="dxa"/>
            <w:vAlign w:val="center"/>
          </w:tcPr>
          <w:p w14:paraId="05B1D42D" w14:textId="63C55555" w:rsidR="00ED5ECC" w:rsidRPr="00F5600A" w:rsidRDefault="00ED5ECC" w:rsidP="00E34899">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1一次冷却水配管系統の</w:t>
            </w:r>
            <w:r w:rsidR="00DB6E08">
              <w:rPr>
                <w:rFonts w:ascii="Meiryo UI" w:eastAsia="Meiryo UI" w:hAnsi="Meiryo UI" w:hint="eastAsia"/>
                <w:b/>
                <w:bCs/>
                <w:sz w:val="21"/>
                <w:szCs w:val="21"/>
              </w:rPr>
              <w:t>構成</w:t>
            </w:r>
            <w:r w:rsidRPr="00F5600A">
              <w:rPr>
                <w:rFonts w:ascii="Meiryo UI" w:eastAsia="Meiryo UI" w:hAnsi="Meiryo UI"/>
                <w:b/>
                <w:bCs/>
                <w:sz w:val="21"/>
                <w:szCs w:val="21"/>
              </w:rPr>
              <w:t>〕</w:t>
            </w:r>
          </w:p>
          <w:p w14:paraId="1225796C" w14:textId="64BD1288" w:rsidR="00ED5ECC" w:rsidRPr="00F5600A" w:rsidRDefault="00ED5ECC" w:rsidP="00E34899">
            <w:pPr>
              <w:tabs>
                <w:tab w:val="left" w:pos="456"/>
              </w:tabs>
              <w:ind w:leftChars="-52" w:left="-109" w:firstLineChars="52" w:firstLine="109"/>
              <w:rPr>
                <w:rFonts w:hAnsi="Meiryo UI"/>
                <w:szCs w:val="21"/>
              </w:rPr>
            </w:pPr>
            <w:r w:rsidRPr="00F5600A">
              <w:rPr>
                <w:rFonts w:hAnsi="Meiryo UI"/>
                <w:szCs w:val="21"/>
              </w:rPr>
              <w:t>1）配管</w:t>
            </w:r>
            <w:r w:rsidRPr="00F5600A">
              <w:rPr>
                <w:rFonts w:hAnsi="Meiryo UI" w:cs="Arial" w:hint="eastAsia"/>
                <w:szCs w:val="21"/>
              </w:rPr>
              <w:t>の</w:t>
            </w:r>
            <w:r w:rsidRPr="00F5600A">
              <w:rPr>
                <w:rFonts w:hAnsi="Meiryo UI" w:hint="eastAsia"/>
                <w:szCs w:val="21"/>
              </w:rPr>
              <w:t>トポロジーの</w:t>
            </w:r>
            <w:r w:rsidR="00E4525E">
              <w:rPr>
                <w:rFonts w:hAnsi="Meiryo UI" w:hint="eastAsia"/>
                <w:szCs w:val="21"/>
              </w:rPr>
              <w:t>検討</w:t>
            </w:r>
          </w:p>
        </w:tc>
      </w:tr>
      <w:tr w:rsidR="005325F9" w:rsidRPr="00F5600A" w14:paraId="272507B4" w14:textId="77777777" w:rsidTr="001A7D40">
        <w:trPr>
          <w:trHeight w:val="3247"/>
        </w:trPr>
        <w:tc>
          <w:tcPr>
            <w:tcW w:w="454" w:type="dxa"/>
            <w:vMerge/>
            <w:shd w:val="clear" w:color="auto" w:fill="F2F2F2" w:themeFill="background1" w:themeFillShade="F2"/>
            <w:vAlign w:val="center"/>
          </w:tcPr>
          <w:p w14:paraId="71DBB14A"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142D6A75" w14:textId="77777777" w:rsidR="00ED5ECC" w:rsidRPr="00F5600A" w:rsidRDefault="00ED5ECC" w:rsidP="00E34899">
            <w:pPr>
              <w:pStyle w:val="noindent"/>
              <w:spacing w:before="0" w:beforeAutospacing="0" w:after="0" w:afterAutospacing="0"/>
              <w:jc w:val="both"/>
              <w:rPr>
                <w:rStyle w:val="a7"/>
                <w:rFonts w:ascii="Meiryo UI" w:eastAsia="Meiryo UI" w:hAnsi="Meiryo UI" w:cs="Times New Roman"/>
                <w:kern w:val="2"/>
                <w:sz w:val="21"/>
                <w:szCs w:val="21"/>
              </w:rPr>
            </w:pPr>
          </w:p>
        </w:tc>
        <w:tc>
          <w:tcPr>
            <w:tcW w:w="6521" w:type="dxa"/>
            <w:vAlign w:val="center"/>
          </w:tcPr>
          <w:p w14:paraId="2D59C6AC" w14:textId="4FD7AFD0" w:rsidR="00ED5ECC" w:rsidRPr="00F5600A" w:rsidRDefault="00ED5ECC" w:rsidP="00E34899">
            <w:pPr>
              <w:pStyle w:val="noindent"/>
              <w:spacing w:before="0" w:beforeAutospacing="0" w:after="0" w:afterAutospacing="0"/>
              <w:jc w:val="both"/>
              <w:rPr>
                <w:rFonts w:ascii="Meiryo UI" w:eastAsia="Meiryo UI" w:hAnsi="Meiryo UI"/>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2.</w:t>
            </w:r>
            <w:r w:rsidRPr="00F5600A">
              <w:rPr>
                <w:rFonts w:ascii="Meiryo UI" w:eastAsia="Meiryo UI" w:hAnsi="Meiryo UI" w:hint="eastAsia"/>
                <w:b/>
                <w:bCs/>
                <w:sz w:val="21"/>
                <w:szCs w:val="21"/>
              </w:rPr>
              <w:t>一次冷却水配管系統の</w:t>
            </w:r>
            <w:r w:rsidR="005C30F5">
              <w:rPr>
                <w:rFonts w:ascii="Meiryo UI" w:eastAsia="Meiryo UI" w:hAnsi="Meiryo UI" w:hint="eastAsia"/>
                <w:b/>
                <w:bCs/>
                <w:sz w:val="21"/>
                <w:szCs w:val="21"/>
              </w:rPr>
              <w:t>設計</w:t>
            </w:r>
            <w:r w:rsidRPr="00F5600A">
              <w:rPr>
                <w:rFonts w:ascii="Meiryo UI" w:eastAsia="Meiryo UI" w:hAnsi="Meiryo UI"/>
                <w:b/>
                <w:bCs/>
                <w:sz w:val="21"/>
                <w:szCs w:val="21"/>
              </w:rPr>
              <w:t>〕</w:t>
            </w:r>
          </w:p>
          <w:p w14:paraId="682788DA" w14:textId="56BC3FA0"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w:t>
            </w:r>
            <w:r w:rsidR="00E73DEF">
              <w:rPr>
                <w:rFonts w:ascii="Meiryo UI" w:eastAsia="Meiryo UI" w:hAnsi="Meiryo UI" w:hint="eastAsia"/>
                <w:sz w:val="21"/>
                <w:szCs w:val="21"/>
              </w:rPr>
              <w:t>一次冷却水の水質・流量</w:t>
            </w:r>
          </w:p>
          <w:p w14:paraId="4FBA0144" w14:textId="0EE1BFF5" w:rsidR="00ED5ECC" w:rsidRPr="00F5600A" w:rsidRDefault="00ED5ECC" w:rsidP="00E34899">
            <w:pPr>
              <w:rPr>
                <w:rFonts w:hAnsi="Meiryo UI"/>
                <w:szCs w:val="21"/>
              </w:rPr>
            </w:pPr>
            <w:r w:rsidRPr="00F5600A">
              <w:rPr>
                <w:rFonts w:hAnsi="Meiryo UI"/>
                <w:szCs w:val="21"/>
              </w:rPr>
              <w:t>2）管</w:t>
            </w:r>
            <w:r w:rsidRPr="00F5600A">
              <w:rPr>
                <w:rFonts w:hAnsi="Meiryo UI" w:hint="eastAsia"/>
                <w:szCs w:val="21"/>
              </w:rPr>
              <w:t>材</w:t>
            </w:r>
            <w:r w:rsidRPr="00F5600A">
              <w:rPr>
                <w:rFonts w:hAnsi="Meiryo UI"/>
                <w:szCs w:val="21"/>
              </w:rPr>
              <w:t>およびバルブ選定</w:t>
            </w:r>
          </w:p>
          <w:p w14:paraId="2DCF6106" w14:textId="77777777" w:rsidR="00ED5ECC" w:rsidRPr="00F5600A" w:rsidRDefault="00ED5ECC" w:rsidP="00E34899">
            <w:pPr>
              <w:rPr>
                <w:rFonts w:hAnsi="Meiryo UI"/>
                <w:szCs w:val="21"/>
              </w:rPr>
            </w:pPr>
            <w:r w:rsidRPr="00F5600A">
              <w:rPr>
                <w:rFonts w:hAnsi="Meiryo UI"/>
                <w:szCs w:val="21"/>
              </w:rPr>
              <w:t>3）バルブ・計器類の設置箇所</w:t>
            </w:r>
          </w:p>
          <w:p w14:paraId="07C9FC6C" w14:textId="77777777" w:rsidR="00ED5ECC" w:rsidRPr="00F5600A" w:rsidRDefault="00ED5ECC" w:rsidP="00E34899">
            <w:pPr>
              <w:rPr>
                <w:rFonts w:hAnsi="Meiryo UI"/>
                <w:szCs w:val="21"/>
              </w:rPr>
            </w:pPr>
            <w:r w:rsidRPr="00F5600A">
              <w:rPr>
                <w:rFonts w:hAnsi="Meiryo UI"/>
                <w:szCs w:val="21"/>
              </w:rPr>
              <w:t>4）一次冷却水系統の漏水</w:t>
            </w:r>
            <w:r w:rsidRPr="00F5600A">
              <w:rPr>
                <w:rFonts w:hAnsi="Meiryo UI" w:hint="eastAsia"/>
                <w:szCs w:val="21"/>
              </w:rPr>
              <w:t>対策</w:t>
            </w:r>
          </w:p>
          <w:p w14:paraId="6AE57B85" w14:textId="77777777" w:rsidR="00ED5ECC" w:rsidRPr="00F5600A" w:rsidRDefault="00ED5ECC" w:rsidP="00E34899">
            <w:pPr>
              <w:rPr>
                <w:rFonts w:hAnsi="Meiryo UI"/>
                <w:szCs w:val="21"/>
              </w:rPr>
            </w:pPr>
            <w:r w:rsidRPr="00F5600A">
              <w:rPr>
                <w:rFonts w:hAnsi="Meiryo UI"/>
                <w:szCs w:val="21"/>
              </w:rPr>
              <w:t>5）一次冷却水配管の</w:t>
            </w:r>
            <w:r w:rsidRPr="00F5600A">
              <w:rPr>
                <w:rFonts w:hAnsi="Meiryo UI" w:hint="eastAsia"/>
                <w:color w:val="333333"/>
                <w:szCs w:val="21"/>
              </w:rPr>
              <w:t>配管</w:t>
            </w:r>
            <w:r w:rsidRPr="00F5600A">
              <w:rPr>
                <w:rFonts w:hAnsi="Meiryo UI" w:hint="eastAsia"/>
                <w:szCs w:val="21"/>
              </w:rPr>
              <w:t>口径</w:t>
            </w:r>
          </w:p>
          <w:p w14:paraId="00C097AE" w14:textId="10A3BB9B" w:rsidR="00ED5ECC" w:rsidRPr="00F5600A" w:rsidRDefault="00ED5ECC" w:rsidP="00E34899">
            <w:pPr>
              <w:rPr>
                <w:rFonts w:hAnsi="Meiryo UI"/>
                <w:szCs w:val="21"/>
              </w:rPr>
            </w:pPr>
            <w:r w:rsidRPr="00F5600A">
              <w:rPr>
                <w:rFonts w:hAnsi="Meiryo UI"/>
                <w:szCs w:val="21"/>
              </w:rPr>
              <w:t>6）一次冷却水配管とCDUホース</w:t>
            </w:r>
            <w:r w:rsidRPr="00F5600A">
              <w:rPr>
                <w:rFonts w:hAnsi="Meiryo UI" w:hint="eastAsia"/>
                <w:szCs w:val="21"/>
              </w:rPr>
              <w:t>との接続方法</w:t>
            </w:r>
          </w:p>
          <w:p w14:paraId="77879326" w14:textId="72042225" w:rsidR="00ED5ECC" w:rsidRPr="00F5600A" w:rsidRDefault="00ED5ECC" w:rsidP="00E34899">
            <w:pPr>
              <w:rPr>
                <w:rFonts w:hAnsi="Meiryo UI"/>
                <w:szCs w:val="21"/>
              </w:rPr>
            </w:pPr>
            <w:r w:rsidRPr="00F5600A">
              <w:rPr>
                <w:rFonts w:hAnsi="Meiryo UI"/>
                <w:szCs w:val="21"/>
              </w:rPr>
              <w:t>7）一次冷却水配管におけるバイパス配管</w:t>
            </w:r>
          </w:p>
        </w:tc>
      </w:tr>
    </w:tbl>
    <w:p w14:paraId="52A53CD0"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11613DA9" w14:textId="77777777" w:rsidTr="001A7D40">
        <w:trPr>
          <w:trHeight w:val="1607"/>
        </w:trPr>
        <w:tc>
          <w:tcPr>
            <w:tcW w:w="454" w:type="dxa"/>
            <w:shd w:val="clear" w:color="auto" w:fill="F2F2F2" w:themeFill="background1" w:themeFillShade="F2"/>
            <w:vAlign w:val="center"/>
          </w:tcPr>
          <w:p w14:paraId="281AC8C9" w14:textId="4BE3279D"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p w14:paraId="26959CF7" w14:textId="77777777" w:rsidR="00ED5ECC" w:rsidRPr="00F5600A"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shd w:val="clear" w:color="auto" w:fill="F2F2F2" w:themeFill="background1" w:themeFillShade="F2"/>
            <w:vAlign w:val="center"/>
          </w:tcPr>
          <w:p w14:paraId="4264C40B" w14:textId="77777777" w:rsidR="00C870AB" w:rsidRPr="00F5600A" w:rsidRDefault="00ED5EC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25096720" w14:textId="68DA7DC0" w:rsidR="00ED5ECC" w:rsidRPr="00F5600A" w:rsidRDefault="00337994" w:rsidP="003273F9">
            <w:pPr>
              <w:pStyle w:val="noindent"/>
              <w:spacing w:before="0" w:beforeAutospacing="0" w:after="0" w:afterAutospacing="0"/>
              <w:rPr>
                <w:rFonts w:ascii="Meiryo UI" w:eastAsia="Meiryo UI" w:hAnsi="Meiryo UI" w:cs="Arial"/>
                <w:sz w:val="21"/>
                <w:szCs w:val="21"/>
              </w:rPr>
            </w:pPr>
            <w:r>
              <w:rPr>
                <w:rFonts w:ascii="Meiryo UI" w:eastAsia="Meiryo UI" w:hAnsi="Meiryo UI" w:hint="eastAsia"/>
                <w:b/>
                <w:bCs/>
                <w:sz w:val="21"/>
                <w:szCs w:val="21"/>
              </w:rPr>
              <w:t>電力</w:t>
            </w:r>
            <w:r w:rsidR="003273F9">
              <w:rPr>
                <w:rFonts w:ascii="Meiryo UI" w:eastAsia="Meiryo UI" w:hAnsi="Meiryo UI" w:hint="eastAsia"/>
                <w:b/>
                <w:bCs/>
                <w:sz w:val="21"/>
                <w:szCs w:val="21"/>
              </w:rPr>
              <w:t>設備の構築</w:t>
            </w:r>
          </w:p>
        </w:tc>
        <w:tc>
          <w:tcPr>
            <w:tcW w:w="6521" w:type="dxa"/>
            <w:shd w:val="clear" w:color="auto" w:fill="FFFFFF" w:themeFill="background1"/>
            <w:vAlign w:val="center"/>
          </w:tcPr>
          <w:p w14:paraId="74C5F08B" w14:textId="17C61C33" w:rsidR="00ED5ECC"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w:t>
            </w:r>
            <w:r w:rsidR="007A0DE9">
              <w:rPr>
                <w:rFonts w:ascii="Meiryo UI" w:eastAsia="Meiryo UI" w:hAnsi="Meiryo UI" w:cs="Arial" w:hint="eastAsia"/>
                <w:b/>
                <w:bCs/>
                <w:sz w:val="21"/>
                <w:szCs w:val="21"/>
              </w:rPr>
              <w:t>電力設備の検討</w:t>
            </w:r>
            <w:r w:rsidRPr="00F5600A">
              <w:rPr>
                <w:rFonts w:ascii="Meiryo UI" w:eastAsia="Meiryo UI" w:hAnsi="Meiryo UI" w:cs="Arial"/>
                <w:b/>
                <w:bCs/>
                <w:sz w:val="21"/>
                <w:szCs w:val="21"/>
              </w:rPr>
              <w:t>〕</w:t>
            </w:r>
          </w:p>
          <w:p w14:paraId="68A9EDFE" w14:textId="7C5D1113" w:rsidR="00ED5ECC" w:rsidRPr="00F5600A" w:rsidRDefault="00ED5ECC" w:rsidP="00E34899">
            <w:pPr>
              <w:jc w:val="both"/>
              <w:rPr>
                <w:rFonts w:hAnsi="Meiryo UI"/>
                <w:szCs w:val="21"/>
              </w:rPr>
            </w:pPr>
            <w:r w:rsidRPr="00F5600A">
              <w:rPr>
                <w:rFonts w:hAnsi="Meiryo UI"/>
                <w:szCs w:val="21"/>
              </w:rPr>
              <w:t>1）</w:t>
            </w:r>
            <w:r w:rsidR="00F32E52">
              <w:rPr>
                <w:rFonts w:hAnsi="Meiryo UI" w:hint="eastAsia"/>
                <w:szCs w:val="21"/>
              </w:rPr>
              <w:t>給電方式</w:t>
            </w:r>
          </w:p>
          <w:p w14:paraId="5A1C1FE2" w14:textId="0C74DF4D"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w:t>
            </w:r>
            <w:r w:rsidR="00F97E3C">
              <w:rPr>
                <w:rFonts w:ascii="Meiryo UI" w:eastAsia="Meiryo UI" w:hAnsi="Meiryo UI" w:hint="eastAsia"/>
                <w:sz w:val="21"/>
                <w:szCs w:val="21"/>
              </w:rPr>
              <w:t>給電系統</w:t>
            </w:r>
          </w:p>
          <w:p w14:paraId="11C0F4DD" w14:textId="77777777" w:rsidR="00ED5ECC"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3）</w:t>
            </w:r>
            <w:r w:rsidR="00F97E3C">
              <w:rPr>
                <w:rFonts w:ascii="Meiryo UI" w:eastAsia="Meiryo UI" w:hAnsi="Meiryo UI" w:hint="eastAsia"/>
                <w:sz w:val="21"/>
                <w:szCs w:val="21"/>
              </w:rPr>
              <w:t>漏電保護</w:t>
            </w:r>
          </w:p>
          <w:p w14:paraId="04000F8D" w14:textId="21AD868F" w:rsidR="00F97E3C" w:rsidRPr="00F5600A" w:rsidRDefault="00F97E3C" w:rsidP="00F97E3C">
            <w:pPr>
              <w:pStyle w:val="noindent"/>
              <w:spacing w:before="0" w:beforeAutospacing="0" w:after="0" w:afterAutospacing="0"/>
              <w:jc w:val="both"/>
              <w:rPr>
                <w:rFonts w:ascii="Meiryo UI" w:eastAsia="Meiryo UI" w:hAnsi="Meiryo UI"/>
                <w:sz w:val="21"/>
                <w:szCs w:val="21"/>
              </w:rPr>
            </w:pPr>
            <w:r>
              <w:rPr>
                <w:rFonts w:ascii="Meiryo UI" w:eastAsia="Meiryo UI" w:hAnsi="Meiryo UI" w:hint="eastAsia"/>
                <w:sz w:val="21"/>
                <w:szCs w:val="21"/>
              </w:rPr>
              <w:t>4</w:t>
            </w:r>
            <w:r w:rsidRPr="00F5600A">
              <w:rPr>
                <w:rFonts w:ascii="Meiryo UI" w:eastAsia="Meiryo UI" w:hAnsi="Meiryo UI"/>
                <w:sz w:val="21"/>
                <w:szCs w:val="21"/>
              </w:rPr>
              <w:t>）</w:t>
            </w:r>
            <w:r>
              <w:rPr>
                <w:rFonts w:ascii="Meiryo UI" w:eastAsia="Meiryo UI" w:hAnsi="Meiryo UI" w:hint="eastAsia"/>
                <w:sz w:val="21"/>
                <w:szCs w:val="21"/>
              </w:rPr>
              <w:t>接地方法</w:t>
            </w:r>
          </w:p>
        </w:tc>
      </w:tr>
    </w:tbl>
    <w:p w14:paraId="64B56EE4"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1A336C" w:rsidRPr="00F5600A" w14:paraId="0762CE99" w14:textId="77777777" w:rsidTr="002A16B6">
        <w:trPr>
          <w:trHeight w:val="704"/>
        </w:trPr>
        <w:tc>
          <w:tcPr>
            <w:tcW w:w="454" w:type="dxa"/>
            <w:vMerge w:val="restart"/>
            <w:shd w:val="clear" w:color="auto" w:fill="F2F2F2" w:themeFill="background1" w:themeFillShade="F2"/>
            <w:vAlign w:val="center"/>
          </w:tcPr>
          <w:p w14:paraId="1F6C0815" w14:textId="205872CA" w:rsidR="001A336C" w:rsidRPr="00F5600A" w:rsidRDefault="001A336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vMerge w:val="restart"/>
            <w:shd w:val="clear" w:color="auto" w:fill="F2F2F2" w:themeFill="background1" w:themeFillShade="F2"/>
            <w:vAlign w:val="center"/>
          </w:tcPr>
          <w:p w14:paraId="1C464BCD" w14:textId="77777777" w:rsidR="001A336C" w:rsidRPr="00F5600A" w:rsidRDefault="001A336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3C6BCD3C" w14:textId="48AF63CA" w:rsidR="001A336C" w:rsidRPr="00F5600A" w:rsidRDefault="001A336C" w:rsidP="002A16B6">
            <w:pPr>
              <w:pStyle w:val="noindent"/>
              <w:spacing w:before="0" w:beforeAutospacing="0" w:after="0" w:afterAutospacing="0"/>
              <w:rPr>
                <w:rFonts w:ascii="Meiryo UI" w:eastAsia="Meiryo UI" w:hAnsi="Meiryo UI" w:cs="Arial"/>
                <w:sz w:val="21"/>
                <w:szCs w:val="21"/>
              </w:rPr>
            </w:pPr>
            <w:r>
              <w:rPr>
                <w:rFonts w:ascii="Meiryo UI" w:eastAsia="Meiryo UI" w:hAnsi="Meiryo UI" w:cs="Arial" w:hint="eastAsia"/>
                <w:b/>
                <w:bCs/>
                <w:sz w:val="21"/>
                <w:szCs w:val="21"/>
              </w:rPr>
              <w:t>建築基準</w:t>
            </w:r>
          </w:p>
        </w:tc>
        <w:tc>
          <w:tcPr>
            <w:tcW w:w="6521" w:type="dxa"/>
            <w:shd w:val="clear" w:color="auto" w:fill="FFFFFF" w:themeFill="background1"/>
            <w:vAlign w:val="center"/>
          </w:tcPr>
          <w:p w14:paraId="0EAD585B" w14:textId="77777777" w:rsidR="001A336C" w:rsidRPr="00F5600A" w:rsidRDefault="001A336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1.設備の耐震および配置〕</w:t>
            </w:r>
          </w:p>
          <w:p w14:paraId="2B236191" w14:textId="77777777" w:rsidR="001A336C" w:rsidRPr="00F5600A" w:rsidRDefault="001A336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1）設備の耐震クラスと機器の設置階</w:t>
            </w:r>
          </w:p>
        </w:tc>
      </w:tr>
      <w:tr w:rsidR="001A336C" w:rsidRPr="00F5600A" w14:paraId="77916FF8" w14:textId="77777777" w:rsidTr="002A16B6">
        <w:trPr>
          <w:trHeight w:val="689"/>
        </w:trPr>
        <w:tc>
          <w:tcPr>
            <w:tcW w:w="454" w:type="dxa"/>
            <w:vMerge/>
            <w:shd w:val="clear" w:color="auto" w:fill="F2F2F2" w:themeFill="background1" w:themeFillShade="F2"/>
            <w:vAlign w:val="center"/>
          </w:tcPr>
          <w:p w14:paraId="749C6BAA" w14:textId="77777777" w:rsidR="001A336C" w:rsidRPr="00F5600A" w:rsidRDefault="001A336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2FDB5FC8" w14:textId="77777777" w:rsidR="001A336C" w:rsidRPr="00F5600A" w:rsidRDefault="001A336C" w:rsidP="00E34899">
            <w:pPr>
              <w:pStyle w:val="noindent"/>
              <w:spacing w:before="0" w:beforeAutospacing="0" w:after="0" w:afterAutospacing="0"/>
              <w:jc w:val="both"/>
              <w:rPr>
                <w:rFonts w:ascii="Meiryo UI" w:eastAsia="Meiryo UI" w:hAnsi="Meiryo UI" w:cs="Arial"/>
                <w:sz w:val="21"/>
                <w:szCs w:val="21"/>
              </w:rPr>
            </w:pPr>
          </w:p>
        </w:tc>
        <w:tc>
          <w:tcPr>
            <w:tcW w:w="6521" w:type="dxa"/>
            <w:shd w:val="clear" w:color="auto" w:fill="FFFFFF" w:themeFill="background1"/>
            <w:vAlign w:val="center"/>
          </w:tcPr>
          <w:p w14:paraId="0DF63B6C" w14:textId="77777777" w:rsidR="001A336C" w:rsidRPr="00F5600A" w:rsidRDefault="001A336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2.サーバラック固定方法〕</w:t>
            </w:r>
          </w:p>
          <w:p w14:paraId="3A5267D1" w14:textId="77777777" w:rsidR="001A336C" w:rsidRPr="00F5600A" w:rsidRDefault="001A336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1）スラブへのサーバラックなどの架台直固定</w:t>
            </w:r>
          </w:p>
          <w:p w14:paraId="7EB81884" w14:textId="328225C1" w:rsidR="001A336C" w:rsidRPr="001A336C" w:rsidRDefault="001A336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2）フリーアクセスフロアへのサーバラック固定方法</w:t>
            </w:r>
          </w:p>
        </w:tc>
      </w:tr>
      <w:tr w:rsidR="001A336C" w:rsidRPr="00F5600A" w14:paraId="50CAFE43" w14:textId="77777777" w:rsidTr="001A336C">
        <w:trPr>
          <w:trHeight w:val="71"/>
        </w:trPr>
        <w:tc>
          <w:tcPr>
            <w:tcW w:w="454" w:type="dxa"/>
            <w:vMerge/>
            <w:shd w:val="clear" w:color="auto" w:fill="F2F2F2" w:themeFill="background1" w:themeFillShade="F2"/>
            <w:vAlign w:val="center"/>
          </w:tcPr>
          <w:p w14:paraId="3AE359A8" w14:textId="77777777" w:rsidR="001A336C" w:rsidRPr="00F5600A" w:rsidRDefault="001A336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3EF342FF" w14:textId="77777777" w:rsidR="001A336C" w:rsidRPr="00F5600A" w:rsidRDefault="001A336C" w:rsidP="00E34899">
            <w:pPr>
              <w:pStyle w:val="noindent"/>
              <w:spacing w:before="0" w:beforeAutospacing="0" w:after="0" w:afterAutospacing="0"/>
              <w:jc w:val="both"/>
              <w:rPr>
                <w:rFonts w:ascii="Meiryo UI" w:eastAsia="Meiryo UI" w:hAnsi="Meiryo UI" w:cs="Arial"/>
                <w:sz w:val="21"/>
                <w:szCs w:val="21"/>
              </w:rPr>
            </w:pPr>
          </w:p>
        </w:tc>
        <w:tc>
          <w:tcPr>
            <w:tcW w:w="6521" w:type="dxa"/>
            <w:shd w:val="clear" w:color="auto" w:fill="FFFFFF" w:themeFill="background1"/>
            <w:vAlign w:val="center"/>
          </w:tcPr>
          <w:p w14:paraId="6102203B" w14:textId="04F10C13" w:rsidR="001A336C" w:rsidRPr="008037D1" w:rsidRDefault="001A336C" w:rsidP="001A336C">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Pr>
                <w:rFonts w:ascii="Meiryo UI" w:eastAsia="Meiryo UI" w:hAnsi="Meiryo UI" w:cs="Arial" w:hint="eastAsia"/>
                <w:b/>
                <w:bCs/>
                <w:sz w:val="21"/>
                <w:szCs w:val="21"/>
              </w:rPr>
              <w:t>3</w:t>
            </w:r>
            <w:r w:rsidRPr="00F5600A">
              <w:rPr>
                <w:rFonts w:ascii="Meiryo UI" w:eastAsia="Meiryo UI" w:hAnsi="Meiryo UI" w:cs="Arial"/>
                <w:b/>
                <w:bCs/>
                <w:sz w:val="21"/>
                <w:szCs w:val="21"/>
              </w:rPr>
              <w:t>.</w:t>
            </w:r>
            <w:r>
              <w:rPr>
                <w:rFonts w:hint="eastAsia"/>
              </w:rPr>
              <w:t xml:space="preserve"> </w:t>
            </w:r>
            <w:r w:rsidR="002A16B6">
              <w:rPr>
                <w:rFonts w:ascii="Meiryo UI" w:eastAsia="Meiryo UI" w:hAnsi="Meiryo UI" w:cs="Arial" w:hint="eastAsia"/>
                <w:b/>
                <w:bCs/>
                <w:sz w:val="21"/>
                <w:szCs w:val="21"/>
              </w:rPr>
              <w:t>フロア</w:t>
            </w:r>
            <w:r w:rsidRPr="008037D1">
              <w:rPr>
                <w:rFonts w:ascii="Meiryo UI" w:eastAsia="Meiryo UI" w:hAnsi="Meiryo UI" w:cs="Arial" w:hint="eastAsia"/>
                <w:b/>
                <w:bCs/>
                <w:sz w:val="21"/>
                <w:szCs w:val="21"/>
              </w:rPr>
              <w:t>レイアウト計画に対しての耐荷重</w:t>
            </w:r>
            <w:r w:rsidRPr="00F5600A">
              <w:rPr>
                <w:rFonts w:ascii="Meiryo UI" w:eastAsia="Meiryo UI" w:hAnsi="Meiryo UI" w:cs="Arial"/>
                <w:b/>
                <w:bCs/>
                <w:sz w:val="21"/>
                <w:szCs w:val="21"/>
              </w:rPr>
              <w:t>〕</w:t>
            </w:r>
          </w:p>
          <w:p w14:paraId="155DF69F" w14:textId="77157508" w:rsidR="001A336C" w:rsidRPr="00F5600A" w:rsidRDefault="002A16B6" w:rsidP="001A336C">
            <w:pPr>
              <w:pStyle w:val="noindent"/>
              <w:spacing w:before="0" w:beforeAutospacing="0" w:after="0" w:afterAutospacing="0"/>
              <w:jc w:val="both"/>
              <w:rPr>
                <w:rFonts w:ascii="Meiryo UI" w:eastAsia="Meiryo UI" w:hAnsi="Meiryo UI" w:cs="Arial"/>
                <w:b/>
                <w:bCs/>
                <w:sz w:val="21"/>
                <w:szCs w:val="21"/>
              </w:rPr>
            </w:pPr>
            <w:r>
              <w:rPr>
                <w:rFonts w:ascii="Meiryo UI" w:eastAsia="Meiryo UI" w:hAnsi="Meiryo UI" w:hint="eastAsia"/>
                <w:sz w:val="21"/>
                <w:szCs w:val="21"/>
              </w:rPr>
              <w:t>1</w:t>
            </w:r>
            <w:r w:rsidR="001A336C" w:rsidRPr="00F5600A">
              <w:rPr>
                <w:rFonts w:ascii="Meiryo UI" w:eastAsia="Meiryo UI" w:hAnsi="Meiryo UI"/>
                <w:sz w:val="21"/>
                <w:szCs w:val="21"/>
              </w:rPr>
              <w:t>）</w:t>
            </w:r>
            <w:r w:rsidR="001A336C" w:rsidRPr="00F5600A">
              <w:rPr>
                <w:rFonts w:ascii="Meiryo UI" w:eastAsia="Meiryo UI" w:hAnsi="Meiryo UI"/>
                <w:color w:val="222222"/>
                <w:sz w:val="21"/>
                <w:szCs w:val="21"/>
              </w:rPr>
              <w:t>建物構造に対するスラブ積載荷重およびフロアレイアウト</w:t>
            </w:r>
            <w:r w:rsidR="001A336C" w:rsidRPr="00F5600A">
              <w:rPr>
                <w:rFonts w:ascii="Meiryo UI" w:eastAsia="Meiryo UI" w:hAnsi="Meiryo UI" w:hint="eastAsia"/>
                <w:color w:val="222222"/>
                <w:sz w:val="21"/>
                <w:szCs w:val="21"/>
              </w:rPr>
              <w:t>計画</w:t>
            </w:r>
          </w:p>
        </w:tc>
      </w:tr>
    </w:tbl>
    <w:p w14:paraId="21816C37"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72300D7C" w14:textId="77777777" w:rsidTr="00190FA5">
        <w:trPr>
          <w:trHeight w:val="3114"/>
        </w:trPr>
        <w:tc>
          <w:tcPr>
            <w:tcW w:w="454" w:type="dxa"/>
            <w:shd w:val="clear" w:color="auto" w:fill="F2F2F2" w:themeFill="background1" w:themeFillShade="F2"/>
            <w:vAlign w:val="center"/>
          </w:tcPr>
          <w:p w14:paraId="7D213BD7" w14:textId="0ECD103F"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shd w:val="clear" w:color="auto" w:fill="F2F2F2" w:themeFill="background1" w:themeFillShade="F2"/>
            <w:vAlign w:val="center"/>
          </w:tcPr>
          <w:p w14:paraId="2DE815A0" w14:textId="77777777" w:rsidR="00C870AB"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7B8B09E4" w14:textId="77777777" w:rsidR="00ED5ECC"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 xml:space="preserve">通信機械室内の設備関連の納まり　</w:t>
            </w:r>
          </w:p>
          <w:p w14:paraId="20076DA3" w14:textId="77777777" w:rsidR="00ED5ECC" w:rsidRPr="00F5600A" w:rsidRDefault="00ED5ECC" w:rsidP="00E34899">
            <w:pPr>
              <w:pStyle w:val="noindent"/>
              <w:spacing w:before="0" w:beforeAutospacing="0" w:after="0" w:afterAutospacing="0"/>
              <w:jc w:val="center"/>
              <w:rPr>
                <w:rFonts w:ascii="Meiryo UI" w:eastAsia="Meiryo UI" w:hAnsi="Meiryo UI" w:cs="Arial"/>
                <w:sz w:val="21"/>
                <w:szCs w:val="21"/>
              </w:rPr>
            </w:pPr>
          </w:p>
        </w:tc>
        <w:tc>
          <w:tcPr>
            <w:tcW w:w="6521" w:type="dxa"/>
            <w:vAlign w:val="center"/>
          </w:tcPr>
          <w:p w14:paraId="5805B8CA" w14:textId="77777777" w:rsidR="00ED5ECC" w:rsidRPr="00F5600A" w:rsidRDefault="00ED5ECC" w:rsidP="00E34899">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1.ケーブルラダー、ケーブルバスケット、バスダクト、冷水・冷却水配管系統の納まり〕</w:t>
            </w:r>
          </w:p>
          <w:p w14:paraId="6E8F0E86" w14:textId="3576B842"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1）通信機械室への敷設</w:t>
            </w:r>
            <w:r w:rsidR="00C57592">
              <w:rPr>
                <w:rFonts w:ascii="Meiryo UI" w:eastAsia="Meiryo UI" w:hAnsi="Meiryo UI" w:hint="eastAsia"/>
                <w:sz w:val="21"/>
                <w:szCs w:val="21"/>
              </w:rPr>
              <w:t>方法</w:t>
            </w:r>
          </w:p>
          <w:p w14:paraId="012D0F2A" w14:textId="77777777" w:rsidR="00ED5ECC" w:rsidRPr="00F5600A" w:rsidRDefault="00ED5ECC" w:rsidP="00E34899">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2）通信機械室フリーアクセスフロア内に一次冷却水配管ルート</w:t>
            </w:r>
          </w:p>
          <w:p w14:paraId="676F8259" w14:textId="77777777" w:rsidR="00223CA0" w:rsidRPr="00F5600A" w:rsidRDefault="00ED5ECC" w:rsidP="00223CA0">
            <w:pPr>
              <w:pStyle w:val="noindent"/>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3）通信機械室における、架上から筐体内を経由して床下へ配管を敷設</w:t>
            </w:r>
          </w:p>
          <w:p w14:paraId="21CFE6A6" w14:textId="076922FA" w:rsidR="00ED5ECC" w:rsidRPr="00F5600A" w:rsidRDefault="00ED5ECC" w:rsidP="00223CA0">
            <w:pPr>
              <w:pStyle w:val="noindent"/>
              <w:spacing w:before="0" w:beforeAutospacing="0" w:after="0" w:afterAutospacing="0"/>
              <w:ind w:firstLineChars="100" w:firstLine="210"/>
              <w:jc w:val="both"/>
              <w:rPr>
                <w:rFonts w:ascii="Meiryo UI" w:eastAsia="Meiryo UI" w:hAnsi="Meiryo UI"/>
                <w:sz w:val="21"/>
                <w:szCs w:val="21"/>
              </w:rPr>
            </w:pPr>
            <w:r w:rsidRPr="00F5600A">
              <w:rPr>
                <w:rFonts w:ascii="Meiryo UI" w:eastAsia="Meiryo UI" w:hAnsi="Meiryo UI" w:hint="eastAsia"/>
                <w:sz w:val="21"/>
                <w:szCs w:val="21"/>
              </w:rPr>
              <w:t>するルート（架上</w:t>
            </w:r>
            <w:r w:rsidRPr="00F5600A">
              <w:rPr>
                <w:rFonts w:ascii="Meiryo UI" w:eastAsia="Meiryo UI" w:hAnsi="Meiryo UI"/>
                <w:sz w:val="21"/>
                <w:szCs w:val="21"/>
              </w:rPr>
              <w:t xml:space="preserve"> </w:t>
            </w:r>
            <w:r w:rsidRPr="00F5600A">
              <w:rPr>
                <w:rFonts w:ascii="Meiryo UI" w:eastAsia="Meiryo UI" w:hAnsi="Meiryo UI" w:hint="eastAsia"/>
                <w:sz w:val="21"/>
                <w:szCs w:val="21"/>
              </w:rPr>
              <w:t>＋</w:t>
            </w:r>
            <w:r w:rsidRPr="00F5600A">
              <w:rPr>
                <w:rFonts w:ascii="Meiryo UI" w:eastAsia="Meiryo UI" w:hAnsi="Meiryo UI"/>
                <w:sz w:val="21"/>
                <w:szCs w:val="21"/>
              </w:rPr>
              <w:t xml:space="preserve"> </w:t>
            </w:r>
            <w:r w:rsidRPr="00F5600A">
              <w:rPr>
                <w:rFonts w:ascii="Meiryo UI" w:eastAsia="Meiryo UI" w:hAnsi="Meiryo UI" w:hint="eastAsia"/>
                <w:sz w:val="21"/>
                <w:szCs w:val="21"/>
              </w:rPr>
              <w:t>床下配管）</w:t>
            </w:r>
          </w:p>
          <w:p w14:paraId="3FD02C58"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4）</w:t>
            </w:r>
            <w:r w:rsidRPr="00F5600A">
              <w:rPr>
                <w:rFonts w:ascii="Meiryo UI" w:eastAsia="Meiryo UI" w:hAnsi="Meiryo UI" w:hint="eastAsia"/>
                <w:sz w:val="21"/>
                <w:szCs w:val="21"/>
              </w:rPr>
              <w:t>通信機械室の架上に敷設するルート</w:t>
            </w:r>
          </w:p>
          <w:p w14:paraId="30421518"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5）</w:t>
            </w:r>
            <w:r w:rsidRPr="00F5600A">
              <w:rPr>
                <w:rFonts w:ascii="Meiryo UI" w:eastAsia="Meiryo UI" w:hAnsi="Meiryo UI" w:hint="eastAsia"/>
                <w:sz w:val="21"/>
                <w:szCs w:val="21"/>
              </w:rPr>
              <w:t>サーバラックの架上に敷設するルート</w:t>
            </w:r>
          </w:p>
        </w:tc>
      </w:tr>
    </w:tbl>
    <w:p w14:paraId="38825119"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471DC3EA" w14:textId="77777777" w:rsidTr="00190FA5">
        <w:trPr>
          <w:trHeight w:val="1686"/>
        </w:trPr>
        <w:tc>
          <w:tcPr>
            <w:tcW w:w="454" w:type="dxa"/>
            <w:shd w:val="clear" w:color="auto" w:fill="F2F2F2" w:themeFill="background1" w:themeFillShade="F2"/>
            <w:vAlign w:val="center"/>
          </w:tcPr>
          <w:p w14:paraId="7A6DFA14" w14:textId="4D81BFED"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shd w:val="clear" w:color="auto" w:fill="F2F2F2" w:themeFill="background1" w:themeFillShade="F2"/>
            <w:vAlign w:val="center"/>
          </w:tcPr>
          <w:p w14:paraId="4F97E72D" w14:textId="77777777" w:rsidR="00C870AB" w:rsidRPr="00F5600A" w:rsidRDefault="00ED5EC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28351473" w14:textId="77777777" w:rsidR="00ED5ECC" w:rsidRPr="00F5600A" w:rsidRDefault="00ED5ECC" w:rsidP="00E34899">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漏水対策基準</w:t>
            </w:r>
          </w:p>
        </w:tc>
        <w:tc>
          <w:tcPr>
            <w:tcW w:w="6521" w:type="dxa"/>
            <w:vAlign w:val="center"/>
          </w:tcPr>
          <w:p w14:paraId="175E392D" w14:textId="77777777" w:rsidR="00ED5ECC"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1.漏水設備の構築〕</w:t>
            </w:r>
          </w:p>
          <w:p w14:paraId="14C42C12" w14:textId="0424ECBF"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1）漏水対策</w:t>
            </w:r>
            <w:r w:rsidR="00C57592">
              <w:rPr>
                <w:rFonts w:ascii="Meiryo UI" w:eastAsia="Meiryo UI" w:hAnsi="Meiryo UI" w:cs="Arial" w:hint="eastAsia"/>
                <w:sz w:val="21"/>
                <w:szCs w:val="21"/>
              </w:rPr>
              <w:t>方法</w:t>
            </w:r>
          </w:p>
          <w:p w14:paraId="44DB7545" w14:textId="77777777"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2）漏水対策範囲</w:t>
            </w:r>
          </w:p>
          <w:p w14:paraId="322EC3E4" w14:textId="3B38B4A0"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3）</w:t>
            </w:r>
            <w:r w:rsidRPr="00F5600A">
              <w:rPr>
                <w:rFonts w:ascii="Meiryo UI" w:eastAsia="Meiryo UI" w:hAnsi="Meiryo UI" w:hint="eastAsia"/>
                <w:sz w:val="21"/>
                <w:szCs w:val="21"/>
              </w:rPr>
              <w:t>防水パン</w:t>
            </w:r>
          </w:p>
        </w:tc>
      </w:tr>
    </w:tbl>
    <w:p w14:paraId="5BF1C9CA"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7E8CEC77" w14:textId="77777777" w:rsidTr="001A7D40">
        <w:trPr>
          <w:trHeight w:val="1692"/>
        </w:trPr>
        <w:tc>
          <w:tcPr>
            <w:tcW w:w="454" w:type="dxa"/>
            <w:shd w:val="clear" w:color="auto" w:fill="F2F2F2" w:themeFill="background1" w:themeFillShade="F2"/>
            <w:vAlign w:val="center"/>
          </w:tcPr>
          <w:p w14:paraId="65D725CB" w14:textId="718F71F0"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shd w:val="clear" w:color="auto" w:fill="F2F2F2" w:themeFill="background1" w:themeFillShade="F2"/>
            <w:vAlign w:val="center"/>
          </w:tcPr>
          <w:p w14:paraId="1C074B42" w14:textId="77777777" w:rsidR="00C870AB" w:rsidRPr="00F5600A" w:rsidRDefault="00ED5ECC">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50CBC255" w14:textId="4A4E8870" w:rsidR="00ED5ECC" w:rsidRPr="00F5600A" w:rsidRDefault="00ED5ECC" w:rsidP="001A7D40">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監視設備</w:t>
            </w:r>
          </w:p>
        </w:tc>
        <w:tc>
          <w:tcPr>
            <w:tcW w:w="6521" w:type="dxa"/>
            <w:vAlign w:val="center"/>
          </w:tcPr>
          <w:p w14:paraId="33EB0CF9" w14:textId="77777777" w:rsidR="00ED5ECC" w:rsidRPr="00F5600A"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1.監視システムの構築〕</w:t>
            </w:r>
          </w:p>
          <w:p w14:paraId="2C43D6D0" w14:textId="17591E35" w:rsidR="00ED5ECC" w:rsidRPr="00F5600A" w:rsidRDefault="00ED5ECC" w:rsidP="00E34899">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1）設備</w:t>
            </w:r>
            <w:r w:rsidR="00815D98">
              <w:rPr>
                <w:rFonts w:ascii="Meiryo UI" w:eastAsia="Meiryo UI" w:hAnsi="Meiryo UI" w:cs="Arial" w:hint="eastAsia"/>
                <w:sz w:val="21"/>
                <w:szCs w:val="21"/>
              </w:rPr>
              <w:t>対象</w:t>
            </w:r>
            <w:r w:rsidR="0091125E">
              <w:rPr>
                <w:rFonts w:ascii="Meiryo UI" w:eastAsia="Meiryo UI" w:hAnsi="Meiryo UI" w:cs="Arial" w:hint="eastAsia"/>
                <w:sz w:val="21"/>
                <w:szCs w:val="21"/>
              </w:rPr>
              <w:t>、監視項目</w:t>
            </w:r>
          </w:p>
          <w:p w14:paraId="4194A50E" w14:textId="0B2B0EAA" w:rsidR="00ED5ECC" w:rsidRPr="00F5600A" w:rsidRDefault="0091125E" w:rsidP="00E34899">
            <w:pPr>
              <w:jc w:val="both"/>
              <w:rPr>
                <w:rFonts w:hAnsi="Meiryo UI"/>
                <w:szCs w:val="21"/>
              </w:rPr>
            </w:pPr>
            <w:r>
              <w:rPr>
                <w:rFonts w:hAnsi="Meiryo UI" w:hint="eastAsia"/>
                <w:szCs w:val="21"/>
              </w:rPr>
              <w:t>2</w:t>
            </w:r>
            <w:r w:rsidR="00ED5ECC" w:rsidRPr="00F5600A">
              <w:rPr>
                <w:rFonts w:hAnsi="Meiryo UI"/>
                <w:szCs w:val="21"/>
              </w:rPr>
              <w:t>）</w:t>
            </w:r>
            <w:r>
              <w:rPr>
                <w:rFonts w:hAnsi="Meiryo UI" w:hint="eastAsia"/>
                <w:szCs w:val="21"/>
              </w:rPr>
              <w:t>サーバでのファシリティ設備監視</w:t>
            </w:r>
          </w:p>
        </w:tc>
      </w:tr>
    </w:tbl>
    <w:p w14:paraId="1B28886B"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1E86CD49" w14:textId="77777777" w:rsidTr="00CD0C59">
        <w:trPr>
          <w:trHeight w:val="694"/>
        </w:trPr>
        <w:tc>
          <w:tcPr>
            <w:tcW w:w="454" w:type="dxa"/>
            <w:vMerge w:val="restart"/>
            <w:shd w:val="clear" w:color="auto" w:fill="F2F2F2" w:themeFill="background1" w:themeFillShade="F2"/>
            <w:vAlign w:val="center"/>
          </w:tcPr>
          <w:p w14:paraId="7D0624B8" w14:textId="53C11648"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vMerge w:val="restart"/>
            <w:shd w:val="clear" w:color="auto" w:fill="F2F2F2" w:themeFill="background1" w:themeFillShade="F2"/>
            <w:vAlign w:val="center"/>
          </w:tcPr>
          <w:p w14:paraId="2F32610B" w14:textId="77777777" w:rsidR="00C870AB" w:rsidRPr="00F5600A" w:rsidRDefault="00ED5ECC">
            <w:pPr>
              <w:pStyle w:val="noindent"/>
              <w:spacing w:before="0" w:beforeAutospacing="0" w:after="0" w:afterAutospacing="0"/>
              <w:rPr>
                <w:rFonts w:ascii="Meiryo UI" w:eastAsia="Meiryo UI" w:hAnsi="Meiryo UI" w:cs="Arial"/>
                <w:b/>
                <w:bCs/>
                <w:sz w:val="21"/>
                <w:szCs w:val="21"/>
              </w:rPr>
            </w:pPr>
            <w:r w:rsidRPr="00F5600A">
              <w:rPr>
                <w:rFonts w:ascii="Meiryo UI" w:eastAsia="Meiryo UI" w:hAnsi="Meiryo UI" w:cs="Arial" w:hint="eastAsia"/>
                <w:b/>
                <w:bCs/>
                <w:sz w:val="21"/>
                <w:szCs w:val="21"/>
              </w:rPr>
              <w:t>構築編</w:t>
            </w:r>
          </w:p>
          <w:p w14:paraId="0B43DD49"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r w:rsidRPr="00F5600A">
              <w:rPr>
                <w:rFonts w:ascii="Meiryo UI" w:eastAsia="Meiryo UI" w:hAnsi="Meiryo UI" w:cs="Arial" w:hint="eastAsia"/>
                <w:b/>
                <w:bCs/>
                <w:sz w:val="21"/>
                <w:szCs w:val="21"/>
              </w:rPr>
              <w:t>コンテインメント構築</w:t>
            </w:r>
          </w:p>
        </w:tc>
        <w:tc>
          <w:tcPr>
            <w:tcW w:w="6521" w:type="dxa"/>
            <w:vAlign w:val="center"/>
          </w:tcPr>
          <w:p w14:paraId="47CD0006" w14:textId="1AF66E21" w:rsidR="00ED5ECC" w:rsidRPr="00A65A70" w:rsidRDefault="00ED5ECC" w:rsidP="00E34899">
            <w:pPr>
              <w:pStyle w:val="noindent"/>
              <w:spacing w:before="0" w:beforeAutospacing="0" w:after="0" w:afterAutospacing="0"/>
              <w:jc w:val="both"/>
              <w:rPr>
                <w:rFonts w:ascii="Meiryo UI" w:eastAsia="Meiryo UI" w:hAnsi="Meiryo UI" w:cs="Arial"/>
                <w:b/>
                <w:bCs/>
                <w:i/>
                <w:iCs/>
                <w:sz w:val="21"/>
                <w:szCs w:val="21"/>
              </w:rPr>
            </w:pPr>
            <w:r w:rsidRPr="00A65A70">
              <w:rPr>
                <w:rFonts w:ascii="Meiryo UI" w:eastAsia="Meiryo UI" w:hAnsi="Meiryo UI" w:cs="Arial" w:hint="eastAsia"/>
                <w:b/>
                <w:bCs/>
                <w:i/>
                <w:iCs/>
                <w:sz w:val="21"/>
                <w:szCs w:val="21"/>
              </w:rPr>
              <w:t>〔</w:t>
            </w:r>
            <w:r w:rsidRPr="00A65A70">
              <w:rPr>
                <w:rFonts w:ascii="Meiryo UI" w:eastAsia="Meiryo UI" w:hAnsi="Meiryo UI" w:cs="Arial"/>
                <w:b/>
                <w:bCs/>
                <w:i/>
                <w:iCs/>
                <w:sz w:val="21"/>
                <w:szCs w:val="21"/>
              </w:rPr>
              <w:t>1.アイルコンテインメントの種類と役割〕</w:t>
            </w:r>
          </w:p>
        </w:tc>
      </w:tr>
      <w:tr w:rsidR="005325F9" w:rsidRPr="00F5600A" w14:paraId="07CB619B" w14:textId="77777777" w:rsidTr="001A7D40">
        <w:trPr>
          <w:trHeight w:val="691"/>
        </w:trPr>
        <w:tc>
          <w:tcPr>
            <w:tcW w:w="454" w:type="dxa"/>
            <w:vMerge/>
            <w:shd w:val="clear" w:color="auto" w:fill="F2F2F2" w:themeFill="background1" w:themeFillShade="F2"/>
            <w:vAlign w:val="center"/>
          </w:tcPr>
          <w:p w14:paraId="347E1A99"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64CF3872"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2596085B" w14:textId="7D22343B" w:rsidR="00ED5ECC" w:rsidRPr="001A7D40" w:rsidRDefault="00ED5ECC" w:rsidP="00E3489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2.アイルコンテインメント仕様〕</w:t>
            </w:r>
          </w:p>
        </w:tc>
      </w:tr>
      <w:tr w:rsidR="005325F9" w:rsidRPr="00F5600A" w14:paraId="3018A9D7" w14:textId="77777777" w:rsidTr="00CD0C59">
        <w:trPr>
          <w:trHeight w:val="715"/>
        </w:trPr>
        <w:tc>
          <w:tcPr>
            <w:tcW w:w="454" w:type="dxa"/>
            <w:vMerge/>
            <w:shd w:val="clear" w:color="auto" w:fill="F2F2F2" w:themeFill="background1" w:themeFillShade="F2"/>
            <w:vAlign w:val="center"/>
          </w:tcPr>
          <w:p w14:paraId="206C22EB"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2F2F2" w:themeFill="background1" w:themeFillShade="F2"/>
            <w:vAlign w:val="center"/>
          </w:tcPr>
          <w:p w14:paraId="446E1B2C"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2410B5BC" w14:textId="4350819F" w:rsidR="00ED5ECC" w:rsidRPr="00CD0C59" w:rsidRDefault="00ED5ECC" w:rsidP="00CD0C59">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w:t>
            </w:r>
            <w:r w:rsidR="00113110" w:rsidRPr="00F5600A">
              <w:rPr>
                <w:rFonts w:ascii="Meiryo UI" w:eastAsia="Meiryo UI" w:hAnsi="Meiryo UI" w:cs="Arial"/>
                <w:b/>
                <w:bCs/>
                <w:sz w:val="21"/>
                <w:szCs w:val="21"/>
              </w:rPr>
              <w:t xml:space="preserve">アイルコンテイメント構築時のCFD解析 </w:t>
            </w:r>
            <w:r w:rsidRPr="00F5600A">
              <w:rPr>
                <w:rFonts w:ascii="Meiryo UI" w:eastAsia="Meiryo UI" w:hAnsi="Meiryo UI" w:cs="Arial"/>
                <w:b/>
                <w:bCs/>
                <w:sz w:val="21"/>
                <w:szCs w:val="21"/>
              </w:rPr>
              <w:t>〕</w:t>
            </w:r>
          </w:p>
        </w:tc>
      </w:tr>
    </w:tbl>
    <w:p w14:paraId="3D386DF4" w14:textId="77777777" w:rsidR="00ED5ECC" w:rsidRPr="001A7D40" w:rsidRDefault="00ED5ECC" w:rsidP="00111C67">
      <w:pPr>
        <w:jc w:val="center"/>
        <w:rPr>
          <w:rFonts w:hAnsi="Meiryo UI"/>
          <w:szCs w:val="21"/>
        </w:rPr>
      </w:pPr>
      <w:r w:rsidRPr="001A7D40">
        <w:rPr>
          <w:rFonts w:hAnsi="Meiryo UI" w:cs="Arial"/>
          <w:b/>
          <w:bCs/>
          <w:color w:val="FFFFFF" w:themeColor="background1"/>
          <w:szCs w:val="21"/>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5C886E58" w14:textId="77777777" w:rsidTr="001A7D40">
        <w:trPr>
          <w:trHeight w:val="701"/>
        </w:trPr>
        <w:tc>
          <w:tcPr>
            <w:tcW w:w="454" w:type="dxa"/>
            <w:vMerge w:val="restart"/>
            <w:shd w:val="clear" w:color="auto" w:fill="DDD9C3" w:themeFill="background2" w:themeFillShade="E6"/>
            <w:vAlign w:val="center"/>
          </w:tcPr>
          <w:p w14:paraId="38DF031B" w14:textId="494A78FE" w:rsidR="00ED5ECC" w:rsidRPr="00F5600A" w:rsidRDefault="00ED5ECC" w:rsidP="004A1D7D">
            <w:pPr>
              <w:pStyle w:val="noindent"/>
              <w:numPr>
                <w:ilvl w:val="0"/>
                <w:numId w:val="93"/>
              </w:numPr>
              <w:spacing w:before="0" w:beforeAutospacing="0" w:after="0" w:afterAutospacing="0"/>
              <w:jc w:val="both"/>
              <w:rPr>
                <w:rFonts w:ascii="Meiryo UI" w:eastAsia="Meiryo UI" w:hAnsi="Meiryo UI" w:cs="Arial"/>
                <w:b/>
                <w:bCs/>
                <w:sz w:val="21"/>
                <w:szCs w:val="21"/>
              </w:rPr>
            </w:pPr>
          </w:p>
        </w:tc>
        <w:tc>
          <w:tcPr>
            <w:tcW w:w="2943" w:type="dxa"/>
            <w:vMerge w:val="restart"/>
            <w:shd w:val="clear" w:color="auto" w:fill="DDD9C3" w:themeFill="background2" w:themeFillShade="E6"/>
            <w:vAlign w:val="center"/>
          </w:tcPr>
          <w:p w14:paraId="18E3A9A4" w14:textId="77777777" w:rsidR="00C870AB" w:rsidRPr="00F5600A" w:rsidRDefault="00ED5ECC">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工事編</w:t>
            </w:r>
          </w:p>
          <w:p w14:paraId="7AE505FE" w14:textId="601EDF41" w:rsidR="00ED5ECC" w:rsidRPr="00F5600A" w:rsidRDefault="00731A32" w:rsidP="001A7D40">
            <w:pPr>
              <w:pStyle w:val="noindent"/>
              <w:spacing w:before="0" w:beforeAutospacing="0" w:after="0" w:afterAutospacing="0"/>
              <w:jc w:val="both"/>
              <w:rPr>
                <w:rFonts w:ascii="Meiryo UI" w:eastAsia="Meiryo UI" w:hAnsi="Meiryo UI" w:cs="Arial"/>
                <w:b/>
                <w:bCs/>
                <w:sz w:val="21"/>
                <w:szCs w:val="21"/>
              </w:rPr>
            </w:pPr>
            <w:r>
              <w:rPr>
                <w:rFonts w:ascii="Meiryo UI" w:eastAsia="Meiryo UI" w:hAnsi="Meiryo UI" w:cs="Arial" w:hint="eastAsia"/>
                <w:b/>
                <w:bCs/>
                <w:sz w:val="21"/>
                <w:szCs w:val="21"/>
              </w:rPr>
              <w:t>搬入検討時</w:t>
            </w:r>
            <w:r w:rsidR="00ED5ECC" w:rsidRPr="00F5600A">
              <w:rPr>
                <w:rFonts w:ascii="Meiryo UI" w:eastAsia="Meiryo UI" w:hAnsi="Meiryo UI" w:hint="eastAsia"/>
                <w:b/>
                <w:bCs/>
                <w:sz w:val="21"/>
                <w:szCs w:val="21"/>
              </w:rPr>
              <w:t>の注意点</w:t>
            </w:r>
          </w:p>
        </w:tc>
        <w:tc>
          <w:tcPr>
            <w:tcW w:w="6521" w:type="dxa"/>
            <w:vAlign w:val="center"/>
          </w:tcPr>
          <w:p w14:paraId="3F23D3FD"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1.搬入計画〕</w:t>
            </w:r>
          </w:p>
        </w:tc>
      </w:tr>
      <w:tr w:rsidR="005325F9" w:rsidRPr="00F5600A" w14:paraId="04D1F709" w14:textId="77777777" w:rsidTr="001A7D40">
        <w:trPr>
          <w:trHeight w:val="560"/>
        </w:trPr>
        <w:tc>
          <w:tcPr>
            <w:tcW w:w="454" w:type="dxa"/>
            <w:vMerge/>
            <w:shd w:val="clear" w:color="auto" w:fill="DDD9C3" w:themeFill="background2" w:themeFillShade="E6"/>
            <w:vAlign w:val="center"/>
          </w:tcPr>
          <w:p w14:paraId="78FE1336" w14:textId="77777777" w:rsidR="00ED5ECC" w:rsidRPr="00F5600A" w:rsidDel="00F12B64"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vMerge/>
            <w:shd w:val="clear" w:color="auto" w:fill="DDD9C3" w:themeFill="background2" w:themeFillShade="E6"/>
            <w:vAlign w:val="center"/>
          </w:tcPr>
          <w:p w14:paraId="4633F860"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52CC5B28"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2.搬入荷重〕</w:t>
            </w:r>
          </w:p>
        </w:tc>
      </w:tr>
      <w:tr w:rsidR="005325F9" w:rsidRPr="00F5600A" w14:paraId="70794060" w14:textId="77777777" w:rsidTr="001A7D40">
        <w:trPr>
          <w:trHeight w:val="685"/>
        </w:trPr>
        <w:tc>
          <w:tcPr>
            <w:tcW w:w="454" w:type="dxa"/>
            <w:vMerge/>
            <w:shd w:val="clear" w:color="auto" w:fill="DDD9C3" w:themeFill="background2" w:themeFillShade="E6"/>
            <w:vAlign w:val="center"/>
          </w:tcPr>
          <w:p w14:paraId="05FEBE29" w14:textId="77777777" w:rsidR="00ED5ECC" w:rsidRPr="00F5600A" w:rsidDel="00F12B64"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vMerge/>
            <w:shd w:val="clear" w:color="auto" w:fill="DDD9C3" w:themeFill="background2" w:themeFillShade="E6"/>
            <w:vAlign w:val="center"/>
          </w:tcPr>
          <w:p w14:paraId="18D1CC9D"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43A372D5"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3.搬入時の扉開口寸法〕</w:t>
            </w:r>
          </w:p>
        </w:tc>
      </w:tr>
      <w:tr w:rsidR="005325F9" w:rsidRPr="00F5600A" w14:paraId="546D54AD" w14:textId="77777777" w:rsidTr="001A7D40">
        <w:trPr>
          <w:trHeight w:val="553"/>
        </w:trPr>
        <w:tc>
          <w:tcPr>
            <w:tcW w:w="454" w:type="dxa"/>
            <w:vMerge/>
            <w:shd w:val="clear" w:color="auto" w:fill="DDD9C3" w:themeFill="background2" w:themeFillShade="E6"/>
            <w:vAlign w:val="center"/>
          </w:tcPr>
          <w:p w14:paraId="76A78B66" w14:textId="77777777" w:rsidR="00ED5ECC" w:rsidRPr="00F5600A" w:rsidDel="00F12B64"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vMerge/>
            <w:shd w:val="clear" w:color="auto" w:fill="DDD9C3" w:themeFill="background2" w:themeFillShade="E6"/>
            <w:vAlign w:val="center"/>
          </w:tcPr>
          <w:p w14:paraId="149BB0E2"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33DD8613"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4.サーバラックマウント用リフター〕</w:t>
            </w:r>
          </w:p>
        </w:tc>
      </w:tr>
      <w:tr w:rsidR="005325F9" w:rsidRPr="00F5600A" w14:paraId="2B2554DF" w14:textId="77777777" w:rsidTr="001A7D40">
        <w:trPr>
          <w:trHeight w:val="561"/>
        </w:trPr>
        <w:tc>
          <w:tcPr>
            <w:tcW w:w="454" w:type="dxa"/>
            <w:vMerge/>
            <w:shd w:val="clear" w:color="auto" w:fill="DDD9C3" w:themeFill="background2" w:themeFillShade="E6"/>
            <w:vAlign w:val="center"/>
          </w:tcPr>
          <w:p w14:paraId="01565F85" w14:textId="77777777" w:rsidR="00ED5ECC" w:rsidRPr="00F5600A" w:rsidDel="00F12B64"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vMerge/>
            <w:shd w:val="clear" w:color="auto" w:fill="DDD9C3" w:themeFill="background2" w:themeFillShade="E6"/>
            <w:vAlign w:val="center"/>
          </w:tcPr>
          <w:p w14:paraId="699B2FA8"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01801EAC"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5.搬入時に使用する昇降機の積載荷重〕</w:t>
            </w:r>
          </w:p>
        </w:tc>
      </w:tr>
      <w:tr w:rsidR="005325F9" w:rsidRPr="00F5600A" w14:paraId="37710C13" w14:textId="77777777" w:rsidTr="001A7D40">
        <w:trPr>
          <w:trHeight w:val="569"/>
        </w:trPr>
        <w:tc>
          <w:tcPr>
            <w:tcW w:w="454" w:type="dxa"/>
            <w:vMerge/>
            <w:shd w:val="clear" w:color="auto" w:fill="DDD9C3" w:themeFill="background2" w:themeFillShade="E6"/>
            <w:vAlign w:val="center"/>
          </w:tcPr>
          <w:p w14:paraId="5235C52E" w14:textId="77777777" w:rsidR="00ED5ECC" w:rsidRPr="00F5600A" w:rsidDel="00F12B64" w:rsidRDefault="00ED5ECC" w:rsidP="004A1D7D">
            <w:pPr>
              <w:pStyle w:val="noindent"/>
              <w:numPr>
                <w:ilvl w:val="0"/>
                <w:numId w:val="403"/>
              </w:numPr>
              <w:spacing w:before="0" w:beforeAutospacing="0" w:after="0" w:afterAutospacing="0"/>
              <w:jc w:val="both"/>
              <w:rPr>
                <w:rFonts w:ascii="Meiryo UI" w:eastAsia="Meiryo UI" w:hAnsi="Meiryo UI" w:cs="Arial"/>
                <w:b/>
                <w:bCs/>
                <w:sz w:val="21"/>
                <w:szCs w:val="21"/>
              </w:rPr>
            </w:pPr>
          </w:p>
        </w:tc>
        <w:tc>
          <w:tcPr>
            <w:tcW w:w="2943" w:type="dxa"/>
            <w:vMerge/>
            <w:shd w:val="clear" w:color="auto" w:fill="DDD9C3" w:themeFill="background2" w:themeFillShade="E6"/>
            <w:vAlign w:val="center"/>
          </w:tcPr>
          <w:p w14:paraId="73DA56B4"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1A3D2995"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6.サーバラックの固定〕</w:t>
            </w:r>
          </w:p>
        </w:tc>
      </w:tr>
    </w:tbl>
    <w:p w14:paraId="06E911AB" w14:textId="77777777" w:rsidR="00ED5ECC" w:rsidRPr="001A7D40" w:rsidRDefault="00ED5ECC" w:rsidP="00111C67">
      <w:pPr>
        <w:jc w:val="center"/>
        <w:rPr>
          <w:rFonts w:hAnsi="Meiryo UI"/>
          <w:szCs w:val="21"/>
        </w:rPr>
      </w:pPr>
      <w:r w:rsidRPr="001A7D40">
        <w:rPr>
          <w:rFonts w:hAnsi="Meiryo UI" w:cs="Arial"/>
          <w:b/>
          <w:bCs/>
          <w:color w:val="FFFFFF" w:themeColor="background1"/>
          <w:szCs w:val="21"/>
          <w:highlight w:val="black"/>
        </w:rPr>
        <w:lastRenderedPageBreak/>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31CC2610" w14:textId="77777777" w:rsidTr="00D3602B">
        <w:trPr>
          <w:trHeight w:val="1544"/>
        </w:trPr>
        <w:tc>
          <w:tcPr>
            <w:tcW w:w="454" w:type="dxa"/>
            <w:vMerge w:val="restart"/>
            <w:shd w:val="clear" w:color="auto" w:fill="DDD9C3" w:themeFill="background2" w:themeFillShade="E6"/>
          </w:tcPr>
          <w:p w14:paraId="36577BA7"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552F87CA"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1B792D39"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12C89935"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34AA5441"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056F1ED4" w14:textId="77777777" w:rsidR="00ED5ECC" w:rsidRPr="00F5600A" w:rsidRDefault="00ED5ECC" w:rsidP="001A7D40">
            <w:pPr>
              <w:pStyle w:val="noindent"/>
              <w:spacing w:before="0" w:beforeAutospacing="0" w:after="0" w:afterAutospacing="0"/>
              <w:jc w:val="center"/>
              <w:rPr>
                <w:rFonts w:ascii="Meiryo UI" w:eastAsia="Meiryo UI" w:hAnsi="Meiryo UI" w:cs="Arial"/>
                <w:sz w:val="21"/>
                <w:szCs w:val="21"/>
              </w:rPr>
            </w:pPr>
          </w:p>
          <w:p w14:paraId="12FE5CFF" w14:textId="0D73F436" w:rsidR="00ED5ECC" w:rsidRPr="00F5600A" w:rsidRDefault="00ED5ECC" w:rsidP="004A1D7D">
            <w:pPr>
              <w:pStyle w:val="noindent"/>
              <w:numPr>
                <w:ilvl w:val="0"/>
                <w:numId w:val="93"/>
              </w:numPr>
              <w:spacing w:before="0" w:beforeAutospacing="0" w:after="0" w:afterAutospacing="0"/>
              <w:jc w:val="center"/>
              <w:rPr>
                <w:rFonts w:ascii="Meiryo UI" w:eastAsia="Meiryo UI" w:hAnsi="Meiryo UI" w:cs="Arial"/>
                <w:sz w:val="21"/>
                <w:szCs w:val="21"/>
              </w:rPr>
            </w:pPr>
          </w:p>
        </w:tc>
        <w:tc>
          <w:tcPr>
            <w:tcW w:w="2943" w:type="dxa"/>
            <w:vMerge w:val="restart"/>
            <w:shd w:val="clear" w:color="auto" w:fill="DDD9C3" w:themeFill="background2" w:themeFillShade="E6"/>
            <w:vAlign w:val="center"/>
          </w:tcPr>
          <w:p w14:paraId="3DFD4841" w14:textId="77777777" w:rsidR="00C870AB" w:rsidRPr="00F5600A" w:rsidRDefault="00ED5ECC">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工事編</w:t>
            </w:r>
          </w:p>
          <w:p w14:paraId="63D17DFD" w14:textId="77777777" w:rsidR="00ED5ECC" w:rsidRPr="00F5600A" w:rsidRDefault="00ED5ECC" w:rsidP="001A7D40">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hint="eastAsia"/>
                <w:b/>
                <w:bCs/>
                <w:sz w:val="21"/>
                <w:szCs w:val="21"/>
              </w:rPr>
              <w:t>漏水対策設備（漏水センサ位置、防水パン、漏水制御回路など）</w:t>
            </w:r>
          </w:p>
          <w:p w14:paraId="76DB4001"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5433522F" w14:textId="32190C85"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w:t>
            </w:r>
            <w:r w:rsidR="00B846FF">
              <w:rPr>
                <w:rFonts w:ascii="Meiryo UI" w:eastAsia="Meiryo UI" w:hAnsi="Meiryo UI" w:cs="Arial" w:hint="eastAsia"/>
                <w:b/>
                <w:bCs/>
                <w:sz w:val="21"/>
                <w:szCs w:val="21"/>
              </w:rPr>
              <w:t>緊急遮断弁</w:t>
            </w:r>
            <w:r w:rsidRPr="00F5600A">
              <w:rPr>
                <w:rFonts w:ascii="Meiryo UI" w:eastAsia="Meiryo UI" w:hAnsi="Meiryo UI" w:cs="Arial"/>
                <w:b/>
                <w:bCs/>
                <w:sz w:val="21"/>
                <w:szCs w:val="21"/>
              </w:rPr>
              <w:t>〕</w:t>
            </w:r>
          </w:p>
          <w:p w14:paraId="4FE4BD99"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1)緊急用の設備構成</w:t>
            </w:r>
          </w:p>
          <w:p w14:paraId="154A7F56"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2)緊急遮断弁の制御</w:t>
            </w:r>
          </w:p>
          <w:p w14:paraId="3796DDEA" w14:textId="3FBD9AB6" w:rsidR="00ED5ECC" w:rsidRPr="00AF6CA9"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3)</w:t>
            </w:r>
            <w:r w:rsidR="00AF6CA9">
              <w:rPr>
                <w:rFonts w:ascii="Meiryo UI" w:eastAsia="Meiryo UI" w:hAnsi="Meiryo UI" w:cs="Arial" w:hint="eastAsia"/>
                <w:sz w:val="21"/>
                <w:szCs w:val="21"/>
              </w:rPr>
              <w:t>サーバ/ファシリティでの</w:t>
            </w:r>
            <w:r w:rsidRPr="00F5600A">
              <w:rPr>
                <w:rFonts w:ascii="Meiryo UI" w:eastAsia="Meiryo UI" w:hAnsi="Meiryo UI" w:cs="Arial"/>
                <w:sz w:val="21"/>
                <w:szCs w:val="21"/>
              </w:rPr>
              <w:t>監視</w:t>
            </w:r>
            <w:r w:rsidR="00AF6CA9">
              <w:rPr>
                <w:rFonts w:ascii="Meiryo UI" w:eastAsia="Meiryo UI" w:hAnsi="Meiryo UI" w:cs="Arial" w:hint="eastAsia"/>
                <w:sz w:val="21"/>
                <w:szCs w:val="21"/>
              </w:rPr>
              <w:t>方法</w:t>
            </w:r>
          </w:p>
        </w:tc>
      </w:tr>
      <w:tr w:rsidR="005325F9" w:rsidRPr="00F5600A" w14:paraId="5B039C4B" w14:textId="77777777" w:rsidTr="001A7D40">
        <w:trPr>
          <w:trHeight w:val="1401"/>
        </w:trPr>
        <w:tc>
          <w:tcPr>
            <w:tcW w:w="454" w:type="dxa"/>
            <w:vMerge/>
            <w:shd w:val="clear" w:color="auto" w:fill="DDD9C3" w:themeFill="background2" w:themeFillShade="E6"/>
          </w:tcPr>
          <w:p w14:paraId="7FDCF54C"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5ABB5B5F"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60AD219A" w14:textId="2AB0ADDF"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2.漏水センサ〕</w:t>
            </w:r>
          </w:p>
          <w:p w14:paraId="42783C68" w14:textId="03DFADC5" w:rsidR="001C48B1" w:rsidRPr="00F5600A" w:rsidRDefault="001C48B1" w:rsidP="004A1D7D">
            <w:pPr>
              <w:pStyle w:val="noindent"/>
              <w:numPr>
                <w:ilvl w:val="0"/>
                <w:numId w:val="400"/>
              </w:numPr>
              <w:spacing w:before="0" w:beforeAutospacing="0" w:after="0" w:afterAutospacing="0"/>
              <w:jc w:val="both"/>
              <w:rPr>
                <w:rFonts w:ascii="Meiryo UI" w:eastAsia="Meiryo UI" w:hAnsi="Meiryo UI" w:cs="Arial"/>
                <w:sz w:val="21"/>
                <w:szCs w:val="21"/>
              </w:rPr>
            </w:pPr>
            <w:r w:rsidRPr="001A7D40">
              <w:rPr>
                <w:rFonts w:ascii="Meiryo UI" w:eastAsia="Meiryo UI" w:hAnsi="Meiryo UI" w:hint="eastAsia"/>
                <w:sz w:val="21"/>
                <w:szCs w:val="21"/>
              </w:rPr>
              <w:t>漏水センサの発報区分</w:t>
            </w:r>
          </w:p>
          <w:p w14:paraId="28BFA402" w14:textId="77777777" w:rsidR="00ED5ECC" w:rsidRPr="00F5600A" w:rsidRDefault="00ED5ECC" w:rsidP="004A1D7D">
            <w:pPr>
              <w:pStyle w:val="noindent"/>
              <w:numPr>
                <w:ilvl w:val="0"/>
                <w:numId w:val="400"/>
              </w:numPr>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sz w:val="21"/>
                <w:szCs w:val="21"/>
              </w:rPr>
              <w:t>漏水センサの取付け位置</w:t>
            </w:r>
          </w:p>
        </w:tc>
      </w:tr>
      <w:tr w:rsidR="005325F9" w:rsidRPr="00F5600A" w14:paraId="499BCB4B" w14:textId="77777777" w:rsidTr="001A7D40">
        <w:trPr>
          <w:trHeight w:val="1563"/>
        </w:trPr>
        <w:tc>
          <w:tcPr>
            <w:tcW w:w="454" w:type="dxa"/>
            <w:vMerge/>
            <w:shd w:val="clear" w:color="auto" w:fill="DDD9C3" w:themeFill="background2" w:themeFillShade="E6"/>
          </w:tcPr>
          <w:p w14:paraId="348FD299"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0C8EF9E6"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64159683"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3.防水パンの形状、取付け制御回路〕</w:t>
            </w:r>
          </w:p>
          <w:p w14:paraId="3AFE930B" w14:textId="77777777" w:rsidR="00ED5ECC" w:rsidRPr="00F5600A" w:rsidRDefault="00ED5ECC" w:rsidP="004A1D7D">
            <w:pPr>
              <w:pStyle w:val="noindent"/>
              <w:numPr>
                <w:ilvl w:val="0"/>
                <w:numId w:val="401"/>
              </w:numPr>
              <w:spacing w:before="0" w:beforeAutospacing="0" w:after="0" w:afterAutospacing="0"/>
              <w:ind w:left="317" w:hanging="283"/>
              <w:jc w:val="both"/>
              <w:rPr>
                <w:rFonts w:ascii="Meiryo UI" w:eastAsia="Meiryo UI" w:hAnsi="Meiryo UI" w:cs="Arial"/>
                <w:sz w:val="21"/>
                <w:szCs w:val="21"/>
              </w:rPr>
            </w:pPr>
            <w:r w:rsidRPr="00F5600A">
              <w:rPr>
                <w:rFonts w:ascii="Meiryo UI" w:eastAsia="Meiryo UI" w:hAnsi="Meiryo UI" w:cs="Arial" w:hint="eastAsia"/>
                <w:sz w:val="21"/>
                <w:szCs w:val="21"/>
              </w:rPr>
              <w:t>水配管下部の防水パンの形状</w:t>
            </w:r>
          </w:p>
          <w:p w14:paraId="535BD201" w14:textId="77777777" w:rsidR="00ED5ECC" w:rsidRPr="00F5600A" w:rsidRDefault="00ED5ECC" w:rsidP="004A1D7D">
            <w:pPr>
              <w:pStyle w:val="noindent"/>
              <w:numPr>
                <w:ilvl w:val="0"/>
                <w:numId w:val="401"/>
              </w:numPr>
              <w:spacing w:before="0" w:beforeAutospacing="0" w:after="0" w:afterAutospacing="0"/>
              <w:ind w:left="317" w:hanging="283"/>
              <w:jc w:val="both"/>
              <w:rPr>
                <w:rFonts w:ascii="Meiryo UI" w:eastAsia="Meiryo UI" w:hAnsi="Meiryo UI" w:cs="Arial"/>
                <w:sz w:val="21"/>
                <w:szCs w:val="21"/>
              </w:rPr>
            </w:pPr>
            <w:r w:rsidRPr="00F5600A">
              <w:rPr>
                <w:rFonts w:ascii="Meiryo UI" w:eastAsia="Meiryo UI" w:hAnsi="Meiryo UI" w:cs="Arial" w:hint="eastAsia"/>
                <w:sz w:val="21"/>
                <w:szCs w:val="21"/>
              </w:rPr>
              <w:t>サーバラック下部用の防水パン</w:t>
            </w:r>
          </w:p>
          <w:p w14:paraId="0494555F" w14:textId="77777777" w:rsidR="00ED5ECC" w:rsidRPr="00F5600A" w:rsidRDefault="00ED5ECC" w:rsidP="004A1D7D">
            <w:pPr>
              <w:pStyle w:val="noindent"/>
              <w:numPr>
                <w:ilvl w:val="0"/>
                <w:numId w:val="401"/>
              </w:numPr>
              <w:spacing w:before="0" w:beforeAutospacing="0" w:after="0" w:afterAutospacing="0"/>
              <w:ind w:left="317" w:hanging="283"/>
              <w:jc w:val="both"/>
              <w:rPr>
                <w:rFonts w:ascii="Meiryo UI" w:eastAsia="Meiryo UI" w:hAnsi="Meiryo UI" w:cs="Arial"/>
                <w:sz w:val="21"/>
                <w:szCs w:val="21"/>
              </w:rPr>
            </w:pPr>
            <w:r w:rsidRPr="00F5600A">
              <w:rPr>
                <w:rFonts w:ascii="Meiryo UI" w:eastAsia="Meiryo UI" w:hAnsi="Meiryo UI" w:cs="Arial" w:hint="eastAsia"/>
                <w:sz w:val="21"/>
                <w:szCs w:val="21"/>
              </w:rPr>
              <w:t>水冷式局所空調機下部用の防水パン</w:t>
            </w:r>
          </w:p>
        </w:tc>
      </w:tr>
      <w:tr w:rsidR="005325F9" w:rsidRPr="00F5600A" w14:paraId="4802A813" w14:textId="77777777" w:rsidTr="001A7D40">
        <w:trPr>
          <w:trHeight w:val="513"/>
        </w:trPr>
        <w:tc>
          <w:tcPr>
            <w:tcW w:w="454" w:type="dxa"/>
            <w:vMerge/>
            <w:shd w:val="clear" w:color="auto" w:fill="DDD9C3" w:themeFill="background2" w:themeFillShade="E6"/>
          </w:tcPr>
          <w:p w14:paraId="78D2D568"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4B51FCD4"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235D2935"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4.水配管の漏水時飛散対策〕</w:t>
            </w:r>
          </w:p>
        </w:tc>
      </w:tr>
    </w:tbl>
    <w:p w14:paraId="28F6C83B" w14:textId="77777777" w:rsidR="00ED5ECC" w:rsidRPr="001A7D40" w:rsidRDefault="00ED5ECC" w:rsidP="00111C67">
      <w:pPr>
        <w:jc w:val="center"/>
        <w:rPr>
          <w:rFonts w:hAnsi="Meiryo UI"/>
          <w:szCs w:val="21"/>
        </w:rPr>
      </w:pPr>
      <w:r w:rsidRPr="001A7D40">
        <w:rPr>
          <w:rFonts w:hAnsi="Meiryo UI" w:cs="Arial"/>
          <w:b/>
          <w:bCs/>
          <w:color w:val="FFFFFF" w:themeColor="background1"/>
          <w:szCs w:val="21"/>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6E261986" w14:textId="77777777" w:rsidTr="001A7D40">
        <w:trPr>
          <w:trHeight w:val="1269"/>
        </w:trPr>
        <w:tc>
          <w:tcPr>
            <w:tcW w:w="454" w:type="dxa"/>
            <w:vMerge w:val="restart"/>
            <w:shd w:val="clear" w:color="auto" w:fill="DDD9C3" w:themeFill="background2" w:themeFillShade="E6"/>
          </w:tcPr>
          <w:p w14:paraId="1E6C456B"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r w:rsidRPr="00F5600A">
              <w:rPr>
                <w:rFonts w:ascii="Meiryo UI" w:eastAsia="Meiryo UI" w:hAnsi="Meiryo UI" w:cs="Arial" w:hint="eastAsia"/>
                <w:sz w:val="21"/>
                <w:szCs w:val="21"/>
              </w:rPr>
              <w:t xml:space="preserve">　　　</w:t>
            </w:r>
          </w:p>
          <w:p w14:paraId="4EB1694E" w14:textId="77777777" w:rsidR="00111C67" w:rsidRPr="00F5600A" w:rsidRDefault="00ED5ECC" w:rsidP="00111C67">
            <w:pPr>
              <w:pStyle w:val="noindent"/>
              <w:spacing w:before="0" w:beforeAutospacing="0" w:after="0" w:afterAutospacing="0"/>
              <w:rPr>
                <w:rFonts w:ascii="Meiryo UI" w:eastAsia="Meiryo UI" w:hAnsi="Meiryo UI" w:cs="Arial"/>
                <w:sz w:val="21"/>
                <w:szCs w:val="21"/>
              </w:rPr>
            </w:pPr>
            <w:r w:rsidRPr="00F5600A">
              <w:rPr>
                <w:rFonts w:ascii="Meiryo UI" w:eastAsia="Meiryo UI" w:hAnsi="Meiryo UI" w:cs="Arial" w:hint="eastAsia"/>
                <w:sz w:val="21"/>
                <w:szCs w:val="21"/>
              </w:rPr>
              <w:t xml:space="preserve">　</w:t>
            </w:r>
          </w:p>
          <w:p w14:paraId="3182B09D" w14:textId="77777777" w:rsidR="00111C67" w:rsidRPr="00F5600A" w:rsidRDefault="00111C67" w:rsidP="00111C67">
            <w:pPr>
              <w:pStyle w:val="noindent"/>
              <w:spacing w:before="0" w:beforeAutospacing="0" w:after="0" w:afterAutospacing="0"/>
              <w:rPr>
                <w:rFonts w:ascii="Meiryo UI" w:eastAsia="Meiryo UI" w:hAnsi="Meiryo UI" w:cs="Arial"/>
                <w:sz w:val="21"/>
                <w:szCs w:val="21"/>
              </w:rPr>
            </w:pPr>
          </w:p>
          <w:p w14:paraId="3AAFE660" w14:textId="23C88D3E" w:rsidR="00ED5ECC" w:rsidRPr="00F5600A" w:rsidRDefault="00ED5ECC" w:rsidP="004A1D7D">
            <w:pPr>
              <w:pStyle w:val="noindent"/>
              <w:numPr>
                <w:ilvl w:val="0"/>
                <w:numId w:val="93"/>
              </w:numPr>
              <w:spacing w:before="0" w:beforeAutospacing="0" w:after="0" w:afterAutospacing="0"/>
              <w:jc w:val="center"/>
              <w:rPr>
                <w:rFonts w:ascii="Meiryo UI" w:eastAsia="Meiryo UI" w:hAnsi="Meiryo UI" w:cs="Arial"/>
                <w:sz w:val="21"/>
                <w:szCs w:val="21"/>
              </w:rPr>
            </w:pPr>
          </w:p>
        </w:tc>
        <w:tc>
          <w:tcPr>
            <w:tcW w:w="2943" w:type="dxa"/>
            <w:vMerge w:val="restart"/>
            <w:shd w:val="clear" w:color="auto" w:fill="DDD9C3" w:themeFill="background2" w:themeFillShade="E6"/>
            <w:vAlign w:val="center"/>
          </w:tcPr>
          <w:p w14:paraId="11A408CC" w14:textId="77777777" w:rsidR="00C870AB" w:rsidRPr="00F5600A" w:rsidRDefault="00ED5ECC">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工事編</w:t>
            </w:r>
          </w:p>
          <w:p w14:paraId="06BCA43D"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b/>
                <w:bCs/>
                <w:sz w:val="21"/>
                <w:szCs w:val="21"/>
              </w:rPr>
              <w:t>水配管</w:t>
            </w:r>
          </w:p>
        </w:tc>
        <w:tc>
          <w:tcPr>
            <w:tcW w:w="6521" w:type="dxa"/>
            <w:vAlign w:val="center"/>
          </w:tcPr>
          <w:p w14:paraId="0DF56A11"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1.水配管支持〕</w:t>
            </w:r>
          </w:p>
          <w:p w14:paraId="1AF2C09B" w14:textId="77777777" w:rsidR="00ED5ECC" w:rsidRPr="00F5600A" w:rsidRDefault="00ED5ECC" w:rsidP="004A1D7D">
            <w:pPr>
              <w:pStyle w:val="noindent"/>
              <w:numPr>
                <w:ilvl w:val="0"/>
                <w:numId w:val="46"/>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cs="Arial" w:hint="eastAsia"/>
                <w:sz w:val="21"/>
                <w:szCs w:val="21"/>
              </w:rPr>
              <w:t>耐震支持</w:t>
            </w:r>
          </w:p>
          <w:p w14:paraId="6DD3B726" w14:textId="77777777" w:rsidR="00ED5ECC" w:rsidRPr="00F5600A" w:rsidRDefault="00ED5ECC" w:rsidP="004A1D7D">
            <w:pPr>
              <w:pStyle w:val="noindent"/>
              <w:numPr>
                <w:ilvl w:val="0"/>
                <w:numId w:val="46"/>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cs="Arial" w:hint="eastAsia"/>
                <w:sz w:val="21"/>
                <w:szCs w:val="21"/>
              </w:rPr>
              <w:t>水配管支持</w:t>
            </w:r>
          </w:p>
        </w:tc>
      </w:tr>
      <w:tr w:rsidR="005325F9" w:rsidRPr="00F5600A" w14:paraId="3A1CFF8F" w14:textId="77777777" w:rsidTr="001A7D40">
        <w:trPr>
          <w:trHeight w:val="1259"/>
        </w:trPr>
        <w:tc>
          <w:tcPr>
            <w:tcW w:w="454" w:type="dxa"/>
            <w:vMerge/>
            <w:shd w:val="clear" w:color="auto" w:fill="DDD9C3" w:themeFill="background2" w:themeFillShade="E6"/>
          </w:tcPr>
          <w:p w14:paraId="46AE1919"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2005B1D2"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158381AF" w14:textId="77777777" w:rsidR="00ED5ECC" w:rsidRPr="00F5600A" w:rsidRDefault="00ED5ECC" w:rsidP="001A7D40">
            <w:pPr>
              <w:pStyle w:val="noindent"/>
              <w:spacing w:before="0" w:beforeAutospacing="0" w:after="0" w:afterAutospacing="0"/>
              <w:jc w:val="both"/>
              <w:rPr>
                <w:rFonts w:ascii="Meiryo UI" w:eastAsia="Meiryo UI" w:hAnsi="Meiryo UI"/>
                <w:b/>
                <w:bCs/>
                <w:sz w:val="21"/>
                <w:szCs w:val="21"/>
              </w:rPr>
            </w:pPr>
            <w:r w:rsidRPr="00F5600A">
              <w:rPr>
                <w:rFonts w:ascii="Meiryo UI" w:eastAsia="Meiryo UI" w:hAnsi="Meiryo UI" w:hint="eastAsia"/>
                <w:b/>
                <w:bCs/>
                <w:sz w:val="21"/>
                <w:szCs w:val="21"/>
              </w:rPr>
              <w:t>〔</w:t>
            </w:r>
            <w:r w:rsidRPr="00F5600A">
              <w:rPr>
                <w:rFonts w:ascii="Meiryo UI" w:eastAsia="Meiryo UI" w:hAnsi="Meiryo UI"/>
                <w:b/>
                <w:bCs/>
                <w:sz w:val="21"/>
                <w:szCs w:val="21"/>
              </w:rPr>
              <w:t>2.配管やバルブの選定〕</w:t>
            </w:r>
          </w:p>
          <w:p w14:paraId="7112D97C" w14:textId="77777777" w:rsidR="00ED5ECC" w:rsidRPr="00F5600A" w:rsidRDefault="00ED5ECC" w:rsidP="004A1D7D">
            <w:pPr>
              <w:pStyle w:val="noindent"/>
              <w:numPr>
                <w:ilvl w:val="0"/>
                <w:numId w:val="402"/>
              </w:numPr>
              <w:spacing w:before="0" w:beforeAutospacing="0" w:after="0" w:afterAutospacing="0"/>
              <w:jc w:val="both"/>
              <w:rPr>
                <w:rFonts w:ascii="Meiryo UI" w:eastAsia="Meiryo UI" w:hAnsi="Meiryo UI" w:cs="Arial"/>
                <w:sz w:val="21"/>
                <w:szCs w:val="21"/>
              </w:rPr>
            </w:pPr>
            <w:r w:rsidRPr="00F5600A">
              <w:rPr>
                <w:rFonts w:ascii="Meiryo UI" w:eastAsia="Meiryo UI" w:hAnsi="Meiryo UI" w:hint="eastAsia"/>
                <w:sz w:val="21"/>
                <w:szCs w:val="21"/>
              </w:rPr>
              <w:t>水配管に用いる材質</w:t>
            </w:r>
          </w:p>
          <w:p w14:paraId="7B2E4BC0" w14:textId="77777777" w:rsidR="00ED5ECC" w:rsidRPr="00F5600A" w:rsidRDefault="00ED5ECC" w:rsidP="004A1D7D">
            <w:pPr>
              <w:pStyle w:val="noindent"/>
              <w:numPr>
                <w:ilvl w:val="0"/>
                <w:numId w:val="402"/>
              </w:numPr>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sz w:val="21"/>
                <w:szCs w:val="21"/>
              </w:rPr>
              <w:t>水配管支持の材質</w:t>
            </w:r>
          </w:p>
        </w:tc>
      </w:tr>
    </w:tbl>
    <w:p w14:paraId="0584DFB4"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7E6984" w:rsidRPr="00F5600A" w14:paraId="69CED750" w14:textId="77777777" w:rsidTr="001A7D40">
        <w:trPr>
          <w:trHeight w:val="843"/>
        </w:trPr>
        <w:tc>
          <w:tcPr>
            <w:tcW w:w="454" w:type="dxa"/>
            <w:vMerge w:val="restart"/>
            <w:shd w:val="clear" w:color="auto" w:fill="DDD9C3" w:themeFill="background2" w:themeFillShade="E6"/>
          </w:tcPr>
          <w:p w14:paraId="5586AC32"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r w:rsidRPr="00F5600A">
              <w:rPr>
                <w:rFonts w:ascii="Meiryo UI" w:eastAsia="Meiryo UI" w:hAnsi="Meiryo UI" w:cs="Arial" w:hint="eastAsia"/>
                <w:sz w:val="21"/>
                <w:szCs w:val="21"/>
              </w:rPr>
              <w:t xml:space="preserve">　　　　　　</w:t>
            </w:r>
          </w:p>
          <w:p w14:paraId="2A88CFA9" w14:textId="77777777" w:rsidR="00ED5ECC" w:rsidRPr="00F5600A" w:rsidRDefault="00ED5ECC">
            <w:pPr>
              <w:pStyle w:val="noindent"/>
              <w:spacing w:before="0" w:beforeAutospacing="0" w:after="0" w:afterAutospacing="0"/>
              <w:rPr>
                <w:rFonts w:ascii="Meiryo UI" w:eastAsia="Meiryo UI" w:hAnsi="Meiryo UI" w:cs="Arial"/>
                <w:sz w:val="21"/>
                <w:szCs w:val="21"/>
              </w:rPr>
            </w:pPr>
          </w:p>
          <w:p w14:paraId="630826B3" w14:textId="77777777" w:rsidR="00111C67" w:rsidRPr="00F5600A" w:rsidRDefault="00111C67" w:rsidP="001A7D40">
            <w:pPr>
              <w:pStyle w:val="noindent"/>
              <w:spacing w:before="0" w:beforeAutospacing="0" w:after="0" w:afterAutospacing="0"/>
              <w:rPr>
                <w:rFonts w:ascii="Meiryo UI" w:eastAsia="Meiryo UI" w:hAnsi="Meiryo UI" w:cs="Arial"/>
                <w:sz w:val="21"/>
                <w:szCs w:val="21"/>
              </w:rPr>
            </w:pPr>
          </w:p>
          <w:p w14:paraId="5D934389" w14:textId="57A10444" w:rsidR="00ED5ECC" w:rsidRPr="00F5600A" w:rsidRDefault="00ED5ECC" w:rsidP="004A1D7D">
            <w:pPr>
              <w:pStyle w:val="noindent"/>
              <w:numPr>
                <w:ilvl w:val="0"/>
                <w:numId w:val="93"/>
              </w:numPr>
              <w:spacing w:before="0" w:beforeAutospacing="0" w:after="0" w:afterAutospacing="0"/>
              <w:rPr>
                <w:rFonts w:ascii="Meiryo UI" w:eastAsia="Meiryo UI" w:hAnsi="Meiryo UI" w:cs="Arial"/>
                <w:sz w:val="21"/>
                <w:szCs w:val="21"/>
              </w:rPr>
            </w:pPr>
          </w:p>
        </w:tc>
        <w:tc>
          <w:tcPr>
            <w:tcW w:w="2943" w:type="dxa"/>
            <w:vMerge w:val="restart"/>
            <w:shd w:val="clear" w:color="auto" w:fill="DDD9C3" w:themeFill="background2" w:themeFillShade="E6"/>
            <w:vAlign w:val="center"/>
          </w:tcPr>
          <w:p w14:paraId="0B0861E2" w14:textId="77777777" w:rsidR="00C870AB" w:rsidRPr="00F5600A" w:rsidRDefault="00ED5ECC">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工事編</w:t>
            </w:r>
          </w:p>
          <w:p w14:paraId="1A02FBDD"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電気配管・バスダクト・ケーブルの支持</w:t>
            </w:r>
          </w:p>
          <w:p w14:paraId="7F84FF42"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6521" w:type="dxa"/>
            <w:vAlign w:val="center"/>
          </w:tcPr>
          <w:p w14:paraId="2C418D1A"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1.ケーブルラック、バスダクトの耐震支持〕</w:t>
            </w:r>
          </w:p>
        </w:tc>
      </w:tr>
      <w:tr w:rsidR="005325F9" w:rsidRPr="00F5600A" w14:paraId="696036EF" w14:textId="77777777" w:rsidTr="001A7D40">
        <w:trPr>
          <w:trHeight w:val="839"/>
        </w:trPr>
        <w:tc>
          <w:tcPr>
            <w:tcW w:w="454" w:type="dxa"/>
            <w:vMerge/>
            <w:shd w:val="clear" w:color="auto" w:fill="DDD9C3" w:themeFill="background2" w:themeFillShade="E6"/>
          </w:tcPr>
          <w:p w14:paraId="3F271318"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5914634C"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7E3243CE"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2.電気配管、ケーブル敷設および構成〕</w:t>
            </w:r>
          </w:p>
        </w:tc>
      </w:tr>
      <w:tr w:rsidR="005325F9" w:rsidRPr="00F5600A" w14:paraId="66B4DB7E" w14:textId="77777777" w:rsidTr="001A7D40">
        <w:trPr>
          <w:trHeight w:val="836"/>
        </w:trPr>
        <w:tc>
          <w:tcPr>
            <w:tcW w:w="454" w:type="dxa"/>
            <w:vMerge/>
            <w:shd w:val="clear" w:color="auto" w:fill="DDD9C3" w:themeFill="background2" w:themeFillShade="E6"/>
          </w:tcPr>
          <w:p w14:paraId="2B286DD4" w14:textId="77777777" w:rsidR="00ED5ECC" w:rsidRPr="00F5600A"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490A3349"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275E461F"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3.サーバラックへの引込敷設〕</w:t>
            </w:r>
          </w:p>
        </w:tc>
      </w:tr>
    </w:tbl>
    <w:p w14:paraId="43554E82"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1032E5F5" w14:textId="77777777" w:rsidTr="001A7D40">
        <w:trPr>
          <w:trHeight w:val="3818"/>
        </w:trPr>
        <w:tc>
          <w:tcPr>
            <w:tcW w:w="454" w:type="dxa"/>
            <w:vMerge w:val="restart"/>
            <w:shd w:val="clear" w:color="auto" w:fill="DDD9C3" w:themeFill="background2" w:themeFillShade="E6"/>
          </w:tcPr>
          <w:p w14:paraId="6B8EE99B" w14:textId="77777777" w:rsidR="00ED5ECC" w:rsidRPr="001A7D40"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val="restart"/>
            <w:shd w:val="clear" w:color="auto" w:fill="DDD9C3" w:themeFill="background2" w:themeFillShade="E6"/>
            <w:vAlign w:val="center"/>
          </w:tcPr>
          <w:p w14:paraId="631F5A18" w14:textId="77777777" w:rsidR="003D10F7" w:rsidRPr="00F5600A" w:rsidRDefault="003D10F7" w:rsidP="003D10F7">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工事編</w:t>
            </w:r>
          </w:p>
          <w:p w14:paraId="64A4DF49" w14:textId="44D04201" w:rsidR="00ED5ECC" w:rsidRPr="00F5600A" w:rsidRDefault="003D10F7" w:rsidP="003D10F7">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工事試験・検査</w:t>
            </w:r>
          </w:p>
        </w:tc>
        <w:tc>
          <w:tcPr>
            <w:tcW w:w="6521" w:type="dxa"/>
            <w:vAlign w:val="center"/>
          </w:tcPr>
          <w:p w14:paraId="4E87A560"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3D10F7">
              <w:rPr>
                <w:rFonts w:ascii="Meiryo UI" w:eastAsia="Meiryo UI" w:hAnsi="Meiryo UI" w:cs="Arial" w:hint="eastAsia"/>
                <w:b/>
                <w:bCs/>
                <w:sz w:val="21"/>
                <w:szCs w:val="21"/>
              </w:rPr>
              <w:t>1</w:t>
            </w:r>
            <w:r w:rsidRPr="00F5600A">
              <w:rPr>
                <w:rFonts w:ascii="Meiryo UI" w:eastAsia="Meiryo UI" w:hAnsi="Meiryo UI" w:cs="Arial"/>
                <w:b/>
                <w:bCs/>
                <w:sz w:val="21"/>
                <w:szCs w:val="21"/>
              </w:rPr>
              <w:t>.</w:t>
            </w:r>
            <w:r w:rsidRPr="00F5600A">
              <w:rPr>
                <w:rFonts w:ascii="Meiryo UI" w:eastAsia="Meiryo UI" w:hAnsi="Meiryo UI" w:hint="eastAsia"/>
                <w:b/>
                <w:bCs/>
                <w:sz w:val="21"/>
                <w:szCs w:val="21"/>
              </w:rPr>
              <w:t>性能試験・検査</w:t>
            </w:r>
            <w:r w:rsidRPr="00F5600A">
              <w:rPr>
                <w:rFonts w:ascii="Meiryo UI" w:eastAsia="Meiryo UI" w:hAnsi="Meiryo UI" w:cs="Arial" w:hint="eastAsia"/>
                <w:b/>
                <w:bCs/>
                <w:sz w:val="21"/>
                <w:szCs w:val="21"/>
              </w:rPr>
              <w:t>〕</w:t>
            </w:r>
          </w:p>
          <w:p w14:paraId="44E03DF9"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cs="Arial" w:hint="eastAsia"/>
                <w:sz w:val="21"/>
                <w:szCs w:val="21"/>
              </w:rPr>
              <w:t>空気圧試験</w:t>
            </w:r>
          </w:p>
          <w:p w14:paraId="69B65B16"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耐圧試験、気密試験</w:t>
            </w:r>
          </w:p>
          <w:p w14:paraId="13D14ED6"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水配管のフラッシング</w:t>
            </w:r>
          </w:p>
          <w:p w14:paraId="5FCA142C"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通水試験・検査</w:t>
            </w:r>
          </w:p>
          <w:p w14:paraId="6674D12C"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個別機能試験・検査</w:t>
            </w:r>
          </w:p>
          <w:p w14:paraId="2A89621F" w14:textId="77777777"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増し締め試験・検査</w:t>
            </w:r>
          </w:p>
          <w:p w14:paraId="738610A2" w14:textId="455E8188" w:rsidR="00ED5ECC" w:rsidRPr="00F5600A" w:rsidRDefault="00ED5ECC" w:rsidP="004A1D7D">
            <w:pPr>
              <w:pStyle w:val="noindent"/>
              <w:numPr>
                <w:ilvl w:val="0"/>
                <w:numId w:val="48"/>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水配管と</w:t>
            </w:r>
            <w:r w:rsidRPr="00F5600A">
              <w:rPr>
                <w:rFonts w:ascii="Meiryo UI" w:eastAsia="Meiryo UI" w:hAnsi="Meiryo UI"/>
                <w:sz w:val="21"/>
                <w:szCs w:val="21"/>
              </w:rPr>
              <w:t>CDUホースとの接続状況の試験・</w:t>
            </w:r>
            <w:r w:rsidRPr="00F5600A">
              <w:rPr>
                <w:rFonts w:ascii="Meiryo UI" w:eastAsia="Meiryo UI" w:hAnsi="Meiryo UI" w:hint="eastAsia"/>
                <w:sz w:val="21"/>
                <w:szCs w:val="21"/>
              </w:rPr>
              <w:t>検査</w:t>
            </w:r>
          </w:p>
          <w:p w14:paraId="1CF30808"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hint="eastAsia"/>
                <w:sz w:val="21"/>
                <w:szCs w:val="21"/>
              </w:rPr>
              <w:t>機器の配置、水平、垂直、据付け試験・検査</w:t>
            </w:r>
          </w:p>
        </w:tc>
      </w:tr>
      <w:tr w:rsidR="007E6984" w:rsidRPr="00F5600A" w14:paraId="785AF7BC" w14:textId="77777777" w:rsidTr="001A7D40">
        <w:trPr>
          <w:trHeight w:val="1560"/>
        </w:trPr>
        <w:tc>
          <w:tcPr>
            <w:tcW w:w="454" w:type="dxa"/>
            <w:vMerge/>
            <w:shd w:val="clear" w:color="auto" w:fill="DDD9C3" w:themeFill="background2" w:themeFillShade="E6"/>
          </w:tcPr>
          <w:p w14:paraId="0BACA513" w14:textId="77777777" w:rsidR="00ED5ECC" w:rsidRPr="001A7D40" w:rsidRDefault="00ED5ECC" w:rsidP="001A7D40">
            <w:pPr>
              <w:pStyle w:val="noindent"/>
              <w:spacing w:before="0" w:beforeAutospacing="0" w:after="0" w:afterAutospacing="0"/>
              <w:rPr>
                <w:rFonts w:ascii="Meiryo UI" w:eastAsia="Meiryo UI" w:hAnsi="Meiryo UI" w:cs="Arial"/>
                <w:sz w:val="21"/>
                <w:szCs w:val="21"/>
              </w:rPr>
            </w:pPr>
          </w:p>
        </w:tc>
        <w:tc>
          <w:tcPr>
            <w:tcW w:w="2943" w:type="dxa"/>
            <w:vMerge/>
            <w:shd w:val="clear" w:color="auto" w:fill="DDD9C3" w:themeFill="background2" w:themeFillShade="E6"/>
            <w:vAlign w:val="center"/>
          </w:tcPr>
          <w:p w14:paraId="79457ECC"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7A1E6173" w14:textId="6700C6FC"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3D10F7">
              <w:rPr>
                <w:rFonts w:ascii="Meiryo UI" w:eastAsia="Meiryo UI" w:hAnsi="Meiryo UI" w:cs="Arial" w:hint="eastAsia"/>
                <w:b/>
                <w:bCs/>
                <w:sz w:val="21"/>
                <w:szCs w:val="21"/>
              </w:rPr>
              <w:t>2</w:t>
            </w:r>
            <w:r w:rsidRPr="00F5600A">
              <w:rPr>
                <w:rFonts w:ascii="Meiryo UI" w:eastAsia="Meiryo UI" w:hAnsi="Meiryo UI" w:cs="Arial"/>
                <w:b/>
                <w:bCs/>
                <w:sz w:val="21"/>
                <w:szCs w:val="21"/>
              </w:rPr>
              <w:t>.総合試験・検査〕</w:t>
            </w:r>
          </w:p>
          <w:p w14:paraId="7A8D7707"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1）複数のシステム間における連動動作試験</w:t>
            </w:r>
          </w:p>
          <w:p w14:paraId="201C4A4C"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sz w:val="21"/>
                <w:szCs w:val="21"/>
              </w:rPr>
              <w:t>2）複数のシステムとの対向試験</w:t>
            </w:r>
          </w:p>
        </w:tc>
      </w:tr>
    </w:tbl>
    <w:p w14:paraId="7730D2F4" w14:textId="7DD64739" w:rsidR="00254DB8" w:rsidRPr="006350D2" w:rsidRDefault="00ED5ECC" w:rsidP="006350D2">
      <w:pPr>
        <w:jc w:val="center"/>
        <w:rPr>
          <w:rFonts w:hAnsi="Meiryo UI" w:cs="Arial"/>
          <w:b/>
          <w:bCs/>
          <w:color w:val="FFFFFF" w:themeColor="background1"/>
          <w:sz w:val="22"/>
          <w:szCs w:val="22"/>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ED5ECC" w:rsidRPr="00F5600A" w14:paraId="5B6CA3DC" w14:textId="77777777" w:rsidTr="001A7D40">
        <w:trPr>
          <w:trHeight w:val="609"/>
        </w:trPr>
        <w:tc>
          <w:tcPr>
            <w:tcW w:w="454" w:type="dxa"/>
            <w:shd w:val="clear" w:color="auto" w:fill="DAEEF3" w:themeFill="accent5" w:themeFillTint="33"/>
            <w:vAlign w:val="center"/>
          </w:tcPr>
          <w:p w14:paraId="039DEB1F" w14:textId="30F5B1F9"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shd w:val="clear" w:color="auto" w:fill="DAEEF3" w:themeFill="accent5" w:themeFillTint="33"/>
            <w:vAlign w:val="center"/>
          </w:tcPr>
          <w:p w14:paraId="5C51A561"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43425F04" w14:textId="35E146A1"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監視編</w:t>
            </w:r>
          </w:p>
          <w:p w14:paraId="6444020E" w14:textId="752A0A26"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警報監視</w:t>
            </w:r>
          </w:p>
        </w:tc>
        <w:tc>
          <w:tcPr>
            <w:tcW w:w="6521" w:type="dxa"/>
            <w:vAlign w:val="center"/>
          </w:tcPr>
          <w:p w14:paraId="6D89D2E6" w14:textId="5BF6A32D" w:rsidR="00ED5ECC" w:rsidRPr="00F5600A" w:rsidRDefault="00ED5ECC" w:rsidP="00171AB2">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1.監視項目およびリスクレベル</w:t>
            </w:r>
            <w:r w:rsidR="00171AB2">
              <w:rPr>
                <w:rFonts w:ascii="Meiryo UI" w:eastAsia="Meiryo UI" w:hAnsi="Meiryo UI" w:cs="Arial" w:hint="eastAsia"/>
                <w:b/>
                <w:bCs/>
                <w:sz w:val="21"/>
                <w:szCs w:val="21"/>
              </w:rPr>
              <w:t>の整理</w:t>
            </w:r>
            <w:r w:rsidRPr="00F5600A">
              <w:rPr>
                <w:rFonts w:ascii="Meiryo UI" w:eastAsia="Meiryo UI" w:hAnsi="Meiryo UI" w:cs="Arial"/>
                <w:b/>
                <w:bCs/>
                <w:sz w:val="21"/>
                <w:szCs w:val="21"/>
              </w:rPr>
              <w:t>〕</w:t>
            </w:r>
          </w:p>
        </w:tc>
      </w:tr>
    </w:tbl>
    <w:p w14:paraId="3E65FE0D" w14:textId="77777777" w:rsidR="00ED5ECC" w:rsidRDefault="00ED5ECC" w:rsidP="00ED5ECC">
      <w:pPr>
        <w:jc w:val="center"/>
        <w:rPr>
          <w:rFonts w:hAnsi="Meiryo UI" w:cs="Arial"/>
          <w:b/>
          <w:bCs/>
          <w:color w:val="FFFFFF" w:themeColor="background1"/>
          <w:sz w:val="22"/>
          <w:szCs w:val="22"/>
        </w:rPr>
      </w:pPr>
      <w:r w:rsidRPr="00F5600A">
        <w:rPr>
          <w:rFonts w:hAnsi="Meiryo UI" w:cs="Arial"/>
          <w:b/>
          <w:bCs/>
          <w:color w:val="FFFFFF" w:themeColor="background1"/>
          <w:sz w:val="22"/>
          <w:szCs w:val="22"/>
          <w:highlight w:val="black"/>
        </w:rPr>
        <w:t>⇩</w:t>
      </w:r>
    </w:p>
    <w:p w14:paraId="663613BD" w14:textId="77777777" w:rsidR="006350D2" w:rsidRPr="001A7D40" w:rsidRDefault="006350D2" w:rsidP="00ED5ECC">
      <w:pPr>
        <w:jc w:val="center"/>
        <w:rPr>
          <w:rFonts w:hAnsi="Meiryo UI"/>
        </w:rPr>
      </w:pP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ED5ECC" w:rsidRPr="00F5600A" w14:paraId="5E8AAECD" w14:textId="77777777" w:rsidTr="001A7D40">
        <w:trPr>
          <w:trHeight w:val="706"/>
        </w:trPr>
        <w:tc>
          <w:tcPr>
            <w:tcW w:w="454" w:type="dxa"/>
            <w:vMerge w:val="restart"/>
            <w:shd w:val="clear" w:color="auto" w:fill="DAEEF3" w:themeFill="accent5" w:themeFillTint="33"/>
            <w:vAlign w:val="center"/>
          </w:tcPr>
          <w:p w14:paraId="69D00718" w14:textId="5CB96A68"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val="restart"/>
            <w:shd w:val="clear" w:color="auto" w:fill="DAEEF3" w:themeFill="accent5" w:themeFillTint="33"/>
            <w:vAlign w:val="center"/>
          </w:tcPr>
          <w:p w14:paraId="6CAD23C5"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494226AA" w14:textId="71E257FD"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監視編</w:t>
            </w:r>
            <w:r w:rsidRPr="00F5600A">
              <w:rPr>
                <w:rFonts w:ascii="Meiryo UI" w:eastAsia="Meiryo UI" w:hAnsi="Meiryo UI" w:cs="Arial"/>
                <w:b/>
                <w:bCs/>
                <w:sz w:val="21"/>
                <w:szCs w:val="21"/>
              </w:rPr>
              <w:t>情報収集による監視</w:t>
            </w:r>
          </w:p>
        </w:tc>
        <w:tc>
          <w:tcPr>
            <w:tcW w:w="6521" w:type="dxa"/>
            <w:vAlign w:val="center"/>
          </w:tcPr>
          <w:p w14:paraId="09D22965"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1.電力値（電流値）〕</w:t>
            </w:r>
          </w:p>
        </w:tc>
      </w:tr>
      <w:tr w:rsidR="005325F9" w:rsidRPr="00F5600A" w14:paraId="5E1A99EB" w14:textId="77777777" w:rsidTr="001A7D40">
        <w:trPr>
          <w:trHeight w:val="687"/>
        </w:trPr>
        <w:tc>
          <w:tcPr>
            <w:tcW w:w="454" w:type="dxa"/>
            <w:vMerge/>
            <w:shd w:val="clear" w:color="auto" w:fill="DAEEF3" w:themeFill="accent5" w:themeFillTint="33"/>
            <w:vAlign w:val="center"/>
          </w:tcPr>
          <w:p w14:paraId="0960E7A3"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DAEEF3" w:themeFill="accent5" w:themeFillTint="33"/>
            <w:vAlign w:val="center"/>
          </w:tcPr>
          <w:p w14:paraId="65A300AD"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395DC9FC"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2.温湿度値　〕</w:t>
            </w:r>
          </w:p>
        </w:tc>
      </w:tr>
      <w:tr w:rsidR="005325F9" w:rsidRPr="00F5600A" w14:paraId="0449A5D4" w14:textId="77777777" w:rsidTr="00951664">
        <w:trPr>
          <w:trHeight w:val="996"/>
        </w:trPr>
        <w:tc>
          <w:tcPr>
            <w:tcW w:w="454" w:type="dxa"/>
            <w:vMerge/>
            <w:shd w:val="clear" w:color="auto" w:fill="DAEEF3" w:themeFill="accent5" w:themeFillTint="33"/>
            <w:vAlign w:val="center"/>
          </w:tcPr>
          <w:p w14:paraId="3D8FB040"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DAEEF3" w:themeFill="accent5" w:themeFillTint="33"/>
            <w:vAlign w:val="center"/>
          </w:tcPr>
          <w:p w14:paraId="4C6965F5"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027958A0" w14:textId="77ADD926" w:rsidR="00ED5ECC" w:rsidRPr="00951664"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Pr="00F5600A">
              <w:rPr>
                <w:rFonts w:ascii="Meiryo UI" w:eastAsia="Meiryo UI" w:hAnsi="Meiryo UI" w:cs="Arial"/>
                <w:b/>
                <w:bCs/>
                <w:sz w:val="21"/>
                <w:szCs w:val="21"/>
              </w:rPr>
              <w:t>3.水温および流量値〕</w:t>
            </w:r>
          </w:p>
        </w:tc>
      </w:tr>
    </w:tbl>
    <w:p w14:paraId="186B763C"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27B2E8F9" w14:textId="77777777" w:rsidTr="001A7D40">
        <w:trPr>
          <w:trHeight w:val="837"/>
        </w:trPr>
        <w:tc>
          <w:tcPr>
            <w:tcW w:w="454" w:type="dxa"/>
            <w:shd w:val="clear" w:color="auto" w:fill="DAEEF3" w:themeFill="accent5" w:themeFillTint="33"/>
            <w:vAlign w:val="center"/>
          </w:tcPr>
          <w:p w14:paraId="6DA39973" w14:textId="50340686"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shd w:val="clear" w:color="auto" w:fill="DAEEF3" w:themeFill="accent5" w:themeFillTint="33"/>
            <w:vAlign w:val="center"/>
          </w:tcPr>
          <w:p w14:paraId="3842D48A"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76E088D2" w14:textId="78C3C82D"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cs="Arial" w:hint="eastAsia"/>
                <w:b/>
                <w:bCs/>
                <w:sz w:val="21"/>
                <w:szCs w:val="21"/>
              </w:rPr>
              <w:t>監視編</w:t>
            </w:r>
            <w:r w:rsidRPr="00F5600A">
              <w:rPr>
                <w:rFonts w:ascii="Meiryo UI" w:eastAsia="Meiryo UI" w:hAnsi="Meiryo UI" w:cs="Arial"/>
                <w:b/>
                <w:bCs/>
                <w:sz w:val="21"/>
                <w:szCs w:val="21"/>
              </w:rPr>
              <w:t>バックデータ・システム運用</w:t>
            </w:r>
          </w:p>
        </w:tc>
        <w:tc>
          <w:tcPr>
            <w:tcW w:w="6521" w:type="dxa"/>
            <w:vAlign w:val="center"/>
          </w:tcPr>
          <w:p w14:paraId="1EEDE690" w14:textId="519299A9" w:rsidR="00ED5ECC" w:rsidRPr="001A7D40" w:rsidRDefault="00ED5ECC" w:rsidP="004A1D7D">
            <w:pPr>
              <w:pStyle w:val="noindent"/>
              <w:numPr>
                <w:ilvl w:val="0"/>
                <w:numId w:val="408"/>
              </w:numPr>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バックデータの</w:t>
            </w:r>
            <w:r w:rsidR="00161476">
              <w:rPr>
                <w:rFonts w:ascii="Meiryo UI" w:eastAsia="Meiryo UI" w:hAnsi="Meiryo UI" w:cs="Arial" w:hint="eastAsia"/>
                <w:b/>
                <w:bCs/>
                <w:sz w:val="21"/>
                <w:szCs w:val="21"/>
              </w:rPr>
              <w:t>期間</w:t>
            </w:r>
            <w:r w:rsidRPr="00F5600A">
              <w:rPr>
                <w:rFonts w:ascii="Meiryo UI" w:eastAsia="Meiryo UI" w:hAnsi="Meiryo UI" w:cs="Arial" w:hint="eastAsia"/>
                <w:b/>
                <w:bCs/>
                <w:sz w:val="21"/>
                <w:szCs w:val="21"/>
              </w:rPr>
              <w:t>〕</w:t>
            </w:r>
          </w:p>
        </w:tc>
      </w:tr>
    </w:tbl>
    <w:p w14:paraId="7863EF7A" w14:textId="0E352629" w:rsidR="00951664" w:rsidRDefault="00ED5ECC" w:rsidP="00ED5ECC">
      <w:pPr>
        <w:jc w:val="center"/>
        <w:rPr>
          <w:rFonts w:hAnsi="Meiryo UI" w:cs="Arial"/>
          <w:b/>
          <w:bCs/>
          <w:color w:val="FFFFFF" w:themeColor="background1"/>
          <w:sz w:val="22"/>
          <w:szCs w:val="22"/>
          <w:highlight w:val="black"/>
        </w:rPr>
      </w:pPr>
      <w:r w:rsidRPr="00F5600A">
        <w:rPr>
          <w:rFonts w:hAnsi="Meiryo UI" w:cs="Arial"/>
          <w:b/>
          <w:bCs/>
          <w:color w:val="FFFFFF" w:themeColor="background1"/>
          <w:sz w:val="22"/>
          <w:szCs w:val="22"/>
          <w:highlight w:val="black"/>
        </w:rPr>
        <w:t>⇩</w:t>
      </w:r>
    </w:p>
    <w:p w14:paraId="2805B342" w14:textId="77777777" w:rsidR="00951664" w:rsidRDefault="00951664">
      <w:pPr>
        <w:widowControl/>
        <w:rPr>
          <w:rFonts w:hAnsi="Meiryo UI" w:cs="Arial"/>
          <w:b/>
          <w:bCs/>
          <w:color w:val="FFFFFF" w:themeColor="background1"/>
          <w:sz w:val="22"/>
          <w:szCs w:val="22"/>
          <w:highlight w:val="black"/>
        </w:rPr>
      </w:pPr>
      <w:r>
        <w:rPr>
          <w:rFonts w:hAnsi="Meiryo UI" w:cs="Arial"/>
          <w:b/>
          <w:bCs/>
          <w:color w:val="FFFFFF" w:themeColor="background1"/>
          <w:sz w:val="22"/>
          <w:szCs w:val="22"/>
          <w:highlight w:val="black"/>
        </w:rPr>
        <w:br w:type="page"/>
      </w:r>
    </w:p>
    <w:p w14:paraId="6EAD6CD5" w14:textId="77777777" w:rsidR="00ED5ECC" w:rsidRPr="001A7D40" w:rsidRDefault="00ED5ECC" w:rsidP="00ED5ECC">
      <w:pPr>
        <w:jc w:val="center"/>
        <w:rPr>
          <w:rFonts w:hAnsi="Meiryo UI"/>
        </w:rPr>
      </w:pP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ED5ECC" w:rsidRPr="00F5600A" w14:paraId="52232718" w14:textId="77777777" w:rsidTr="001A7D40">
        <w:trPr>
          <w:trHeight w:val="1413"/>
        </w:trPr>
        <w:tc>
          <w:tcPr>
            <w:tcW w:w="454" w:type="dxa"/>
            <w:vMerge w:val="restart"/>
            <w:shd w:val="clear" w:color="auto" w:fill="FDE9D9" w:themeFill="accent6" w:themeFillTint="33"/>
            <w:vAlign w:val="center"/>
          </w:tcPr>
          <w:p w14:paraId="28954BF9" w14:textId="4EFBE7BA" w:rsidR="00ED5ECC" w:rsidRPr="00F5600A" w:rsidRDefault="00ED5ECC" w:rsidP="000B26A3">
            <w:pPr>
              <w:pStyle w:val="noindent"/>
              <w:numPr>
                <w:ilvl w:val="0"/>
                <w:numId w:val="93"/>
              </w:numPr>
              <w:spacing w:before="0" w:beforeAutospacing="0" w:after="0" w:afterAutospacing="0"/>
              <w:jc w:val="both"/>
              <w:rPr>
                <w:rFonts w:ascii="Meiryo UI" w:eastAsia="Meiryo UI" w:hAnsi="Meiryo UI" w:cs="Arial"/>
                <w:sz w:val="21"/>
                <w:szCs w:val="21"/>
              </w:rPr>
            </w:pPr>
          </w:p>
        </w:tc>
        <w:tc>
          <w:tcPr>
            <w:tcW w:w="2943" w:type="dxa"/>
            <w:vMerge w:val="restart"/>
            <w:shd w:val="clear" w:color="auto" w:fill="FDE9D9" w:themeFill="accent6" w:themeFillTint="33"/>
            <w:vAlign w:val="center"/>
          </w:tcPr>
          <w:p w14:paraId="1C391316" w14:textId="77777777" w:rsidR="000B26A3" w:rsidRPr="00F5600A" w:rsidRDefault="000B26A3" w:rsidP="000B26A3">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549DED23" w14:textId="77777777" w:rsidR="000B26A3" w:rsidRPr="00F5600A" w:rsidRDefault="000B26A3" w:rsidP="000B26A3">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保守点検・運用編</w:t>
            </w:r>
          </w:p>
          <w:p w14:paraId="02904CD4" w14:textId="2E72E0ED" w:rsidR="00ED5ECC" w:rsidRPr="00F5600A" w:rsidRDefault="000B26A3" w:rsidP="000B26A3">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機器保守点検</w:t>
            </w:r>
          </w:p>
        </w:tc>
        <w:tc>
          <w:tcPr>
            <w:tcW w:w="6521" w:type="dxa"/>
            <w:vAlign w:val="center"/>
          </w:tcPr>
          <w:p w14:paraId="051FAF4A" w14:textId="15112C9C"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14158F">
              <w:rPr>
                <w:rFonts w:ascii="Meiryo UI" w:eastAsia="Meiryo UI" w:hAnsi="Meiryo UI" w:cs="Arial" w:hint="eastAsia"/>
                <w:b/>
                <w:bCs/>
                <w:sz w:val="21"/>
                <w:szCs w:val="21"/>
              </w:rPr>
              <w:t>1</w:t>
            </w:r>
            <w:r w:rsidRPr="00F5600A">
              <w:rPr>
                <w:rFonts w:ascii="Meiryo UI" w:eastAsia="Meiryo UI" w:hAnsi="Meiryo UI" w:cs="Arial"/>
                <w:b/>
                <w:bCs/>
                <w:sz w:val="21"/>
                <w:szCs w:val="21"/>
              </w:rPr>
              <w:t>.サーバラック内〕</w:t>
            </w:r>
          </w:p>
          <w:p w14:paraId="2B945A10" w14:textId="33EB88DA"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1）DLC冷却システム用</w:t>
            </w:r>
            <w:r w:rsidRPr="00F5600A">
              <w:rPr>
                <w:rFonts w:ascii="Meiryo UI" w:eastAsia="Meiryo UI" w:hAnsi="Meiryo UI" w:hint="eastAsia"/>
                <w:sz w:val="21"/>
                <w:szCs w:val="21"/>
              </w:rPr>
              <w:t>機器</w:t>
            </w:r>
          </w:p>
          <w:p w14:paraId="74E00B6C" w14:textId="79D7164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sz w:val="21"/>
                <w:szCs w:val="21"/>
              </w:rPr>
              <w:t>2）定期的な洗浄と点検項目</w:t>
            </w:r>
          </w:p>
        </w:tc>
      </w:tr>
      <w:tr w:rsidR="007E6984" w:rsidRPr="00F5600A" w14:paraId="36483BDD" w14:textId="77777777" w:rsidTr="001A7D40">
        <w:trPr>
          <w:trHeight w:val="1413"/>
        </w:trPr>
        <w:tc>
          <w:tcPr>
            <w:tcW w:w="454" w:type="dxa"/>
            <w:vMerge/>
            <w:shd w:val="clear" w:color="auto" w:fill="FDE9D9" w:themeFill="accent6" w:themeFillTint="33"/>
            <w:vAlign w:val="center"/>
          </w:tcPr>
          <w:p w14:paraId="0847D851"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DE9D9" w:themeFill="accent6" w:themeFillTint="33"/>
            <w:vAlign w:val="center"/>
          </w:tcPr>
          <w:p w14:paraId="4742562B"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56F0990B" w14:textId="5EEF2A09"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14158F">
              <w:rPr>
                <w:rFonts w:ascii="Meiryo UI" w:eastAsia="Meiryo UI" w:hAnsi="Meiryo UI" w:cs="Arial" w:hint="eastAsia"/>
                <w:b/>
                <w:bCs/>
                <w:sz w:val="21"/>
                <w:szCs w:val="21"/>
              </w:rPr>
              <w:t>2</w:t>
            </w:r>
            <w:r w:rsidRPr="00F5600A">
              <w:rPr>
                <w:rFonts w:ascii="Meiryo UI" w:eastAsia="Meiryo UI" w:hAnsi="Meiryo UI" w:cs="Arial"/>
                <w:b/>
                <w:bCs/>
                <w:sz w:val="21"/>
                <w:szCs w:val="21"/>
              </w:rPr>
              <w:t>.ファシリティ側の設備　〕</w:t>
            </w:r>
          </w:p>
          <w:p w14:paraId="65BA2C48" w14:textId="77777777" w:rsidR="00BA443B" w:rsidRPr="00BA443B" w:rsidRDefault="00ED5ECC" w:rsidP="004A1D7D">
            <w:pPr>
              <w:pStyle w:val="noindent"/>
              <w:numPr>
                <w:ilvl w:val="0"/>
                <w:numId w:val="54"/>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hint="eastAsia"/>
                <w:sz w:val="21"/>
                <w:szCs w:val="21"/>
              </w:rPr>
              <w:t>水冷式局所空調機</w:t>
            </w:r>
            <w:r w:rsidRPr="00F5600A">
              <w:rPr>
                <w:rFonts w:ascii="Meiryo UI" w:eastAsia="Meiryo UI" w:hAnsi="Meiryo UI"/>
                <w:sz w:val="21"/>
                <w:szCs w:val="21"/>
              </w:rPr>
              <w:t>など</w:t>
            </w:r>
            <w:r w:rsidRPr="00F5600A">
              <w:rPr>
                <w:rFonts w:ascii="Meiryo UI" w:eastAsia="Meiryo UI" w:hAnsi="Meiryo UI" w:hint="eastAsia"/>
                <w:sz w:val="21"/>
                <w:szCs w:val="21"/>
              </w:rPr>
              <w:t>の機器</w:t>
            </w:r>
          </w:p>
          <w:p w14:paraId="3E71FEC9" w14:textId="1F7AB392" w:rsidR="00ED5ECC" w:rsidRPr="00F5600A" w:rsidRDefault="00BA443B" w:rsidP="004A1D7D">
            <w:pPr>
              <w:pStyle w:val="noindent"/>
              <w:numPr>
                <w:ilvl w:val="0"/>
                <w:numId w:val="54"/>
              </w:numPr>
              <w:spacing w:before="0" w:beforeAutospacing="0" w:after="0" w:afterAutospacing="0"/>
              <w:ind w:left="453" w:hanging="453"/>
              <w:jc w:val="both"/>
              <w:rPr>
                <w:rFonts w:ascii="Meiryo UI" w:eastAsia="Meiryo UI" w:hAnsi="Meiryo UI" w:cs="Arial"/>
                <w:sz w:val="21"/>
                <w:szCs w:val="21"/>
              </w:rPr>
            </w:pPr>
            <w:r w:rsidRPr="00F5600A">
              <w:rPr>
                <w:rFonts w:ascii="Meiryo UI" w:eastAsia="Meiryo UI" w:hAnsi="Meiryo UI"/>
                <w:sz w:val="21"/>
                <w:szCs w:val="21"/>
              </w:rPr>
              <w:t>定期的な洗浄と点検項目</w:t>
            </w:r>
          </w:p>
        </w:tc>
      </w:tr>
    </w:tbl>
    <w:p w14:paraId="0C2D54C5" w14:textId="77777777" w:rsidR="00ED5ECC" w:rsidRPr="001A7D40" w:rsidRDefault="00ED5ECC" w:rsidP="00ED5ECC">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ED5ECC" w:rsidRPr="00F5600A" w14:paraId="680941C7" w14:textId="77777777" w:rsidTr="001A7D40">
        <w:trPr>
          <w:trHeight w:val="1406"/>
        </w:trPr>
        <w:tc>
          <w:tcPr>
            <w:tcW w:w="454" w:type="dxa"/>
            <w:vMerge w:val="restart"/>
            <w:shd w:val="clear" w:color="auto" w:fill="FDE9D9" w:themeFill="accent6" w:themeFillTint="33"/>
            <w:vAlign w:val="center"/>
          </w:tcPr>
          <w:p w14:paraId="6B2D0840"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val="restart"/>
            <w:shd w:val="clear" w:color="auto" w:fill="FDE9D9" w:themeFill="accent6" w:themeFillTint="33"/>
            <w:vAlign w:val="center"/>
          </w:tcPr>
          <w:p w14:paraId="2974497F" w14:textId="77777777" w:rsidR="00F561D0" w:rsidRPr="00F5600A" w:rsidRDefault="00F561D0" w:rsidP="00F561D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6D345AFC" w14:textId="77777777" w:rsidR="00F561D0" w:rsidRPr="00F5600A" w:rsidRDefault="00F561D0" w:rsidP="00F561D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保守点検・運用編</w:t>
            </w:r>
          </w:p>
          <w:p w14:paraId="39A281A0" w14:textId="04B93A3F" w:rsidR="00ED5ECC" w:rsidRPr="00F5600A" w:rsidRDefault="00F561D0" w:rsidP="00F561D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機器運用</w:t>
            </w:r>
          </w:p>
        </w:tc>
        <w:tc>
          <w:tcPr>
            <w:tcW w:w="6521" w:type="dxa"/>
            <w:vAlign w:val="center"/>
          </w:tcPr>
          <w:p w14:paraId="4A3FF5CD" w14:textId="18518DD9"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596FD4">
              <w:rPr>
                <w:rFonts w:ascii="Meiryo UI" w:eastAsia="Meiryo UI" w:hAnsi="Meiryo UI" w:cs="Arial" w:hint="eastAsia"/>
                <w:b/>
                <w:bCs/>
                <w:sz w:val="21"/>
                <w:szCs w:val="21"/>
              </w:rPr>
              <w:t>1</w:t>
            </w:r>
            <w:r w:rsidRPr="00F5600A">
              <w:rPr>
                <w:rFonts w:ascii="Meiryo UI" w:eastAsia="Meiryo UI" w:hAnsi="Meiryo UI" w:cs="Arial"/>
                <w:b/>
                <w:bCs/>
                <w:sz w:val="21"/>
                <w:szCs w:val="21"/>
              </w:rPr>
              <w:t>.サーバラック内〕</w:t>
            </w:r>
          </w:p>
          <w:p w14:paraId="12C5A73F" w14:textId="62D35E1B" w:rsidR="00ED5ECC" w:rsidRPr="00F5600A" w:rsidRDefault="00ED5ECC" w:rsidP="00A367C1">
            <w:pPr>
              <w:pStyle w:val="noindent"/>
              <w:numPr>
                <w:ilvl w:val="0"/>
                <w:numId w:val="53"/>
              </w:numPr>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DLC方式のシステム</w:t>
            </w:r>
            <w:r w:rsidRPr="00F5600A">
              <w:rPr>
                <w:rFonts w:ascii="Meiryo UI" w:eastAsia="Meiryo UI" w:hAnsi="Meiryo UI" w:hint="eastAsia"/>
                <w:sz w:val="21"/>
                <w:szCs w:val="21"/>
              </w:rPr>
              <w:t>（</w:t>
            </w:r>
            <w:r w:rsidRPr="00F5600A">
              <w:rPr>
                <w:rFonts w:ascii="Meiryo UI" w:eastAsia="Meiryo UI" w:hAnsi="Meiryo UI"/>
                <w:sz w:val="21"/>
                <w:szCs w:val="21"/>
              </w:rPr>
              <w:t>CDU・マニホールドなど</w:t>
            </w:r>
            <w:r w:rsidRPr="00F5600A">
              <w:rPr>
                <w:rFonts w:ascii="Meiryo UI" w:eastAsia="Meiryo UI" w:hAnsi="Meiryo UI" w:hint="eastAsia"/>
                <w:sz w:val="21"/>
                <w:szCs w:val="21"/>
              </w:rPr>
              <w:t>）</w:t>
            </w:r>
          </w:p>
          <w:p w14:paraId="2A53B310" w14:textId="39B6D988" w:rsidR="007072AD" w:rsidRPr="007072AD" w:rsidRDefault="007072AD" w:rsidP="007072AD">
            <w:pPr>
              <w:pStyle w:val="noindent"/>
              <w:numPr>
                <w:ilvl w:val="0"/>
                <w:numId w:val="53"/>
              </w:numPr>
              <w:spacing w:before="0" w:beforeAutospacing="0" w:after="0" w:afterAutospacing="0"/>
              <w:jc w:val="both"/>
              <w:rPr>
                <w:rFonts w:ascii="Meiryo UI" w:eastAsia="Meiryo UI" w:hAnsi="Meiryo UI"/>
                <w:sz w:val="21"/>
                <w:szCs w:val="21"/>
              </w:rPr>
            </w:pPr>
            <w:r>
              <w:rPr>
                <w:rFonts w:ascii="Meiryo UI" w:eastAsia="Meiryo UI" w:hAnsi="Meiryo UI" w:hint="eastAsia"/>
                <w:sz w:val="21"/>
                <w:szCs w:val="21"/>
              </w:rPr>
              <w:t>冷却液取扱いの</w:t>
            </w:r>
            <w:r w:rsidR="00596FD4">
              <w:rPr>
                <w:rFonts w:ascii="Meiryo UI" w:eastAsia="Meiryo UI" w:hAnsi="Meiryo UI" w:hint="eastAsia"/>
                <w:sz w:val="21"/>
                <w:szCs w:val="21"/>
              </w:rPr>
              <w:t>用具、廃棄方法</w:t>
            </w:r>
          </w:p>
        </w:tc>
      </w:tr>
      <w:tr w:rsidR="007E6984" w:rsidRPr="00F5600A" w14:paraId="744CF1E1" w14:textId="77777777" w:rsidTr="001A7D40">
        <w:trPr>
          <w:trHeight w:val="1964"/>
        </w:trPr>
        <w:tc>
          <w:tcPr>
            <w:tcW w:w="454" w:type="dxa"/>
            <w:vMerge/>
            <w:shd w:val="clear" w:color="auto" w:fill="FDE9D9" w:themeFill="accent6" w:themeFillTint="33"/>
            <w:vAlign w:val="center"/>
          </w:tcPr>
          <w:p w14:paraId="6FE50B21" w14:textId="77777777" w:rsidR="00ED5ECC" w:rsidRPr="00F5600A" w:rsidRDefault="00ED5ECC"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DE9D9" w:themeFill="accent6" w:themeFillTint="33"/>
            <w:vAlign w:val="center"/>
          </w:tcPr>
          <w:p w14:paraId="40E8DB76"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40381C0D" w14:textId="34B9AA0C"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596FD4">
              <w:rPr>
                <w:rFonts w:ascii="Meiryo UI" w:eastAsia="Meiryo UI" w:hAnsi="Meiryo UI" w:cs="Arial" w:hint="eastAsia"/>
                <w:b/>
                <w:bCs/>
                <w:sz w:val="21"/>
                <w:szCs w:val="21"/>
              </w:rPr>
              <w:t>2</w:t>
            </w:r>
            <w:r w:rsidRPr="00F5600A">
              <w:rPr>
                <w:rFonts w:ascii="Meiryo UI" w:eastAsia="Meiryo UI" w:hAnsi="Meiryo UI" w:cs="Arial"/>
                <w:b/>
                <w:bCs/>
                <w:sz w:val="21"/>
                <w:szCs w:val="21"/>
              </w:rPr>
              <w:t>.ファシリティ側の設備〕</w:t>
            </w:r>
          </w:p>
          <w:p w14:paraId="7BE3FC24" w14:textId="6D0AC41F" w:rsidR="00ED5ECC" w:rsidRPr="00DD0485" w:rsidRDefault="00ED5ECC" w:rsidP="00DD0485">
            <w:pPr>
              <w:pStyle w:val="noindent"/>
              <w:numPr>
                <w:ilvl w:val="0"/>
                <w:numId w:val="56"/>
              </w:numPr>
              <w:spacing w:before="0" w:beforeAutospacing="0" w:after="0" w:afterAutospacing="0"/>
              <w:jc w:val="both"/>
              <w:rPr>
                <w:rFonts w:ascii="Meiryo UI" w:eastAsia="Meiryo UI" w:hAnsi="Meiryo UI"/>
                <w:sz w:val="21"/>
                <w:szCs w:val="21"/>
              </w:rPr>
            </w:pPr>
            <w:r w:rsidRPr="00F5600A">
              <w:rPr>
                <w:rFonts w:ascii="Meiryo UI" w:eastAsia="Meiryo UI" w:hAnsi="Meiryo UI" w:hint="eastAsia"/>
                <w:sz w:val="21"/>
                <w:szCs w:val="21"/>
              </w:rPr>
              <w:t>一次冷却水の管理</w:t>
            </w:r>
          </w:p>
        </w:tc>
      </w:tr>
    </w:tbl>
    <w:p w14:paraId="46CFF059" w14:textId="4DF8F1A3" w:rsidR="00ED5ECC" w:rsidRPr="001A7D40" w:rsidRDefault="00ED5ECC" w:rsidP="00DD0485">
      <w:pPr>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5325F9" w:rsidRPr="00F5600A" w14:paraId="77FFF3B2" w14:textId="77777777" w:rsidTr="001A7D40">
        <w:trPr>
          <w:trHeight w:val="1410"/>
        </w:trPr>
        <w:tc>
          <w:tcPr>
            <w:tcW w:w="454" w:type="dxa"/>
            <w:vMerge w:val="restart"/>
            <w:shd w:val="clear" w:color="auto" w:fill="FDE9D9" w:themeFill="accent6" w:themeFillTint="33"/>
            <w:vAlign w:val="center"/>
          </w:tcPr>
          <w:p w14:paraId="09ADF085" w14:textId="77777777" w:rsidR="00D86073" w:rsidRPr="001A7D40" w:rsidRDefault="00D86073" w:rsidP="001A7D40">
            <w:pPr>
              <w:pStyle w:val="noindent"/>
              <w:spacing w:before="0" w:beforeAutospacing="0" w:after="0" w:afterAutospacing="0"/>
              <w:jc w:val="both"/>
              <w:rPr>
                <w:rFonts w:ascii="Meiryo UI" w:eastAsia="Meiryo UI" w:hAnsi="Meiryo UI" w:cs="Arial"/>
                <w:sz w:val="21"/>
                <w:szCs w:val="21"/>
              </w:rPr>
            </w:pPr>
          </w:p>
        </w:tc>
        <w:tc>
          <w:tcPr>
            <w:tcW w:w="2943" w:type="dxa"/>
            <w:vMerge w:val="restart"/>
            <w:shd w:val="clear" w:color="auto" w:fill="FDE9D9" w:themeFill="accent6" w:themeFillTint="33"/>
            <w:vAlign w:val="center"/>
          </w:tcPr>
          <w:p w14:paraId="4E81A647" w14:textId="77777777" w:rsidR="006A3060" w:rsidRPr="00F5600A" w:rsidRDefault="006A3060" w:rsidP="006A306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5ED4C44A" w14:textId="77777777" w:rsidR="006A3060" w:rsidRPr="00F5600A" w:rsidRDefault="006A3060" w:rsidP="006A306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保守点検・運用編</w:t>
            </w:r>
          </w:p>
          <w:p w14:paraId="70F0CD4B" w14:textId="1946FBEF" w:rsidR="00D86073" w:rsidRPr="00F5600A" w:rsidRDefault="006A3060" w:rsidP="006A306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故障・障害対応</w:t>
            </w:r>
          </w:p>
        </w:tc>
        <w:tc>
          <w:tcPr>
            <w:tcW w:w="6521" w:type="dxa"/>
            <w:vAlign w:val="center"/>
          </w:tcPr>
          <w:p w14:paraId="64E26068" w14:textId="5CFFF7B3" w:rsidR="00D86073" w:rsidRPr="00F5600A" w:rsidRDefault="00D86073"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012B7B">
              <w:rPr>
                <w:rFonts w:ascii="Meiryo UI" w:eastAsia="Meiryo UI" w:hAnsi="Meiryo UI" w:cs="Arial" w:hint="eastAsia"/>
                <w:b/>
                <w:bCs/>
                <w:sz w:val="21"/>
                <w:szCs w:val="21"/>
              </w:rPr>
              <w:t>1</w:t>
            </w:r>
            <w:r w:rsidRPr="00F5600A">
              <w:rPr>
                <w:rFonts w:ascii="Meiryo UI" w:eastAsia="Meiryo UI" w:hAnsi="Meiryo UI" w:cs="Arial"/>
                <w:b/>
                <w:bCs/>
                <w:sz w:val="21"/>
                <w:szCs w:val="21"/>
              </w:rPr>
              <w:t>.サービス影響範囲</w:t>
            </w:r>
            <w:r w:rsidR="006A3060">
              <w:rPr>
                <w:rFonts w:ascii="Meiryo UI" w:eastAsia="Meiryo UI" w:hAnsi="Meiryo UI" w:cs="Arial" w:hint="eastAsia"/>
                <w:b/>
                <w:bCs/>
                <w:sz w:val="21"/>
                <w:szCs w:val="21"/>
              </w:rPr>
              <w:t>の確認</w:t>
            </w:r>
            <w:r w:rsidRPr="00F5600A">
              <w:rPr>
                <w:rFonts w:ascii="Meiryo UI" w:eastAsia="Meiryo UI" w:hAnsi="Meiryo UI" w:cs="Arial"/>
                <w:b/>
                <w:bCs/>
                <w:sz w:val="21"/>
                <w:szCs w:val="21"/>
              </w:rPr>
              <w:t>〕</w:t>
            </w:r>
          </w:p>
          <w:p w14:paraId="5B996799" w14:textId="77777777" w:rsidR="00D86073" w:rsidRPr="00F5600A" w:rsidRDefault="00D86073" w:rsidP="004A1D7D">
            <w:pPr>
              <w:pStyle w:val="noindent"/>
              <w:numPr>
                <w:ilvl w:val="0"/>
                <w:numId w:val="57"/>
              </w:numPr>
              <w:spacing w:before="0" w:beforeAutospacing="0" w:after="0" w:afterAutospacing="0"/>
              <w:jc w:val="both"/>
              <w:rPr>
                <w:rFonts w:ascii="Meiryo UI" w:eastAsia="Meiryo UI" w:hAnsi="Meiryo UI"/>
                <w:sz w:val="21"/>
                <w:szCs w:val="21"/>
              </w:rPr>
            </w:pPr>
            <w:r w:rsidRPr="00F5600A">
              <w:rPr>
                <w:rFonts w:ascii="Meiryo UI" w:eastAsia="Meiryo UI" w:hAnsi="Meiryo UI"/>
                <w:sz w:val="21"/>
                <w:szCs w:val="21"/>
              </w:rPr>
              <w:t>DLC方式のシステ</w:t>
            </w:r>
            <w:r w:rsidRPr="00F5600A">
              <w:rPr>
                <w:rFonts w:ascii="Meiryo UI" w:eastAsia="Meiryo UI" w:hAnsi="Meiryo UI" w:hint="eastAsia"/>
                <w:sz w:val="21"/>
                <w:szCs w:val="21"/>
              </w:rPr>
              <w:t>ム</w:t>
            </w:r>
          </w:p>
          <w:p w14:paraId="27282F0D" w14:textId="77777777" w:rsidR="00D86073" w:rsidRPr="00F5600A" w:rsidRDefault="00D86073" w:rsidP="004A1D7D">
            <w:pPr>
              <w:pStyle w:val="noindent"/>
              <w:numPr>
                <w:ilvl w:val="0"/>
                <w:numId w:val="57"/>
              </w:numPr>
              <w:spacing w:before="0" w:beforeAutospacing="0" w:after="0" w:afterAutospacing="0"/>
              <w:jc w:val="both"/>
              <w:rPr>
                <w:rFonts w:ascii="Meiryo UI" w:eastAsia="Meiryo UI" w:hAnsi="Meiryo UI" w:cs="Arial"/>
                <w:sz w:val="21"/>
                <w:szCs w:val="21"/>
              </w:rPr>
            </w:pPr>
            <w:r w:rsidRPr="00F5600A">
              <w:rPr>
                <w:rFonts w:ascii="Meiryo UI" w:eastAsia="Meiryo UI" w:hAnsi="Meiryo UI" w:hint="eastAsia"/>
                <w:sz w:val="21"/>
                <w:szCs w:val="21"/>
              </w:rPr>
              <w:t>緊急遮断弁</w:t>
            </w:r>
          </w:p>
          <w:p w14:paraId="79AA2EF5" w14:textId="3AACD971" w:rsidR="00E34899" w:rsidRPr="00F5600A" w:rsidRDefault="00D86073" w:rsidP="004A1D7D">
            <w:pPr>
              <w:pStyle w:val="noindent"/>
              <w:numPr>
                <w:ilvl w:val="0"/>
                <w:numId w:val="57"/>
              </w:numPr>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CDU用の漏水セン</w:t>
            </w:r>
            <w:r w:rsidRPr="00F5600A">
              <w:rPr>
                <w:rFonts w:ascii="Meiryo UI" w:eastAsia="Meiryo UI" w:hAnsi="Meiryo UI" w:hint="eastAsia"/>
                <w:sz w:val="21"/>
                <w:szCs w:val="21"/>
              </w:rPr>
              <w:t>サ</w:t>
            </w:r>
          </w:p>
          <w:p w14:paraId="2F129C39" w14:textId="1684A492" w:rsidR="00D86073" w:rsidRPr="00F5600A" w:rsidRDefault="00D86073" w:rsidP="004A1D7D">
            <w:pPr>
              <w:pStyle w:val="noindent"/>
              <w:numPr>
                <w:ilvl w:val="0"/>
                <w:numId w:val="57"/>
              </w:numPr>
              <w:spacing w:before="0" w:beforeAutospacing="0" w:after="0" w:afterAutospacing="0"/>
              <w:jc w:val="both"/>
              <w:rPr>
                <w:rFonts w:ascii="Meiryo UI" w:eastAsia="Meiryo UI" w:hAnsi="Meiryo UI" w:cs="Arial"/>
                <w:sz w:val="21"/>
                <w:szCs w:val="21"/>
              </w:rPr>
            </w:pPr>
            <w:r w:rsidRPr="00F5600A">
              <w:rPr>
                <w:rFonts w:ascii="Meiryo UI" w:eastAsia="Meiryo UI" w:hAnsi="Meiryo UI" w:hint="eastAsia"/>
                <w:sz w:val="21"/>
                <w:szCs w:val="21"/>
              </w:rPr>
              <w:t>水冷式局所空調機</w:t>
            </w:r>
          </w:p>
        </w:tc>
      </w:tr>
      <w:tr w:rsidR="00D86073" w:rsidRPr="00F5600A" w14:paraId="40C711AD" w14:textId="77777777" w:rsidTr="001A7D40">
        <w:trPr>
          <w:trHeight w:val="1410"/>
        </w:trPr>
        <w:tc>
          <w:tcPr>
            <w:tcW w:w="454" w:type="dxa"/>
            <w:vMerge/>
            <w:shd w:val="clear" w:color="auto" w:fill="FDE9D9" w:themeFill="accent6" w:themeFillTint="33"/>
            <w:vAlign w:val="center"/>
          </w:tcPr>
          <w:p w14:paraId="1EDB0AA7" w14:textId="77777777" w:rsidR="00D86073" w:rsidRPr="001A7D40" w:rsidRDefault="00D86073" w:rsidP="001A7D40">
            <w:pPr>
              <w:pStyle w:val="noindent"/>
              <w:spacing w:before="0" w:beforeAutospacing="0" w:after="0" w:afterAutospacing="0"/>
              <w:jc w:val="both"/>
              <w:rPr>
                <w:rFonts w:ascii="Meiryo UI" w:eastAsia="Meiryo UI" w:hAnsi="Meiryo UI" w:cs="Arial"/>
                <w:sz w:val="21"/>
                <w:szCs w:val="21"/>
              </w:rPr>
            </w:pPr>
          </w:p>
        </w:tc>
        <w:tc>
          <w:tcPr>
            <w:tcW w:w="2943" w:type="dxa"/>
            <w:vMerge/>
            <w:shd w:val="clear" w:color="auto" w:fill="FDE9D9" w:themeFill="accent6" w:themeFillTint="33"/>
            <w:vAlign w:val="center"/>
          </w:tcPr>
          <w:p w14:paraId="54345FBD" w14:textId="77777777" w:rsidR="00D86073" w:rsidRPr="00F5600A" w:rsidRDefault="00D86073" w:rsidP="001A7D40">
            <w:pPr>
              <w:pStyle w:val="noindent"/>
              <w:spacing w:before="0" w:beforeAutospacing="0" w:after="0" w:afterAutospacing="0"/>
              <w:jc w:val="both"/>
              <w:rPr>
                <w:rFonts w:ascii="Meiryo UI" w:eastAsia="Meiryo UI" w:hAnsi="Meiryo UI" w:cs="Arial"/>
                <w:b/>
                <w:bCs/>
                <w:sz w:val="21"/>
                <w:szCs w:val="21"/>
              </w:rPr>
            </w:pPr>
          </w:p>
        </w:tc>
        <w:tc>
          <w:tcPr>
            <w:tcW w:w="6521" w:type="dxa"/>
            <w:vAlign w:val="center"/>
          </w:tcPr>
          <w:p w14:paraId="748CB1FE" w14:textId="40F26322" w:rsidR="00D86073" w:rsidRPr="00F5600A" w:rsidRDefault="00D86073"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w:t>
            </w:r>
            <w:r w:rsidR="00012B7B">
              <w:rPr>
                <w:rFonts w:ascii="Meiryo UI" w:eastAsia="Meiryo UI" w:hAnsi="Meiryo UI" w:cs="Arial" w:hint="eastAsia"/>
                <w:b/>
                <w:bCs/>
                <w:sz w:val="21"/>
                <w:szCs w:val="21"/>
              </w:rPr>
              <w:t>2</w:t>
            </w:r>
            <w:r w:rsidRPr="00F5600A">
              <w:rPr>
                <w:rFonts w:ascii="Meiryo UI" w:eastAsia="Meiryo UI" w:hAnsi="Meiryo UI" w:cs="Arial"/>
                <w:b/>
                <w:bCs/>
                <w:sz w:val="21"/>
                <w:szCs w:val="21"/>
              </w:rPr>
              <w:t>.サービス影響</w:t>
            </w:r>
            <w:r w:rsidR="00012B7B">
              <w:rPr>
                <w:rFonts w:ascii="Meiryo UI" w:eastAsia="Meiryo UI" w:hAnsi="Meiryo UI" w:cs="Arial" w:hint="eastAsia"/>
                <w:b/>
                <w:bCs/>
                <w:sz w:val="21"/>
                <w:szCs w:val="21"/>
              </w:rPr>
              <w:t>に直結しない故障の確認</w:t>
            </w:r>
            <w:r w:rsidRPr="00F5600A">
              <w:rPr>
                <w:rFonts w:ascii="Meiryo UI" w:eastAsia="Meiryo UI" w:hAnsi="Meiryo UI" w:cs="Arial"/>
                <w:b/>
                <w:bCs/>
                <w:sz w:val="21"/>
                <w:szCs w:val="21"/>
              </w:rPr>
              <w:t>〕</w:t>
            </w:r>
          </w:p>
          <w:p w14:paraId="54954FFD" w14:textId="0E3D345D" w:rsidR="00D86073" w:rsidRPr="00F5600A" w:rsidRDefault="00D86073" w:rsidP="004A1D7D">
            <w:pPr>
              <w:pStyle w:val="noindent"/>
              <w:numPr>
                <w:ilvl w:val="0"/>
                <w:numId w:val="58"/>
              </w:numPr>
              <w:spacing w:before="0" w:beforeAutospacing="0" w:after="0" w:afterAutospacing="0"/>
              <w:jc w:val="both"/>
              <w:rPr>
                <w:rFonts w:ascii="Meiryo UI" w:eastAsia="Meiryo UI" w:hAnsi="Meiryo UI"/>
                <w:sz w:val="21"/>
                <w:szCs w:val="21"/>
              </w:rPr>
            </w:pPr>
            <w:r w:rsidRPr="00F5600A">
              <w:rPr>
                <w:rFonts w:ascii="Meiryo UI" w:eastAsia="Meiryo UI" w:hAnsi="Meiryo UI" w:hint="eastAsia"/>
                <w:sz w:val="21"/>
                <w:szCs w:val="21"/>
              </w:rPr>
              <w:t>漏水センサおよび単独検知</w:t>
            </w:r>
          </w:p>
          <w:p w14:paraId="7199FC8F" w14:textId="72602ABE" w:rsidR="00D86073" w:rsidRPr="00F5600A" w:rsidRDefault="00D86073" w:rsidP="004A1D7D">
            <w:pPr>
              <w:pStyle w:val="noindent"/>
              <w:numPr>
                <w:ilvl w:val="0"/>
                <w:numId w:val="58"/>
              </w:numPr>
              <w:spacing w:before="0" w:beforeAutospacing="0" w:after="0" w:afterAutospacing="0"/>
              <w:jc w:val="both"/>
              <w:rPr>
                <w:rFonts w:ascii="Meiryo UI" w:eastAsia="Meiryo UI" w:hAnsi="Meiryo UI" w:cs="Arial"/>
                <w:sz w:val="21"/>
                <w:szCs w:val="21"/>
              </w:rPr>
            </w:pPr>
            <w:r w:rsidRPr="00F5600A">
              <w:rPr>
                <w:rFonts w:ascii="Meiryo UI" w:eastAsia="Meiryo UI" w:hAnsi="Meiryo UI"/>
                <w:sz w:val="21"/>
                <w:szCs w:val="21"/>
              </w:rPr>
              <w:t>CDUの各ユニット故障</w:t>
            </w:r>
          </w:p>
          <w:p w14:paraId="7849C2E7" w14:textId="4694DA6A" w:rsidR="00D86073" w:rsidRPr="001A7D40" w:rsidRDefault="00D86073" w:rsidP="004A1D7D">
            <w:pPr>
              <w:pStyle w:val="noindent"/>
              <w:numPr>
                <w:ilvl w:val="0"/>
                <w:numId w:val="58"/>
              </w:numPr>
              <w:spacing w:before="0" w:beforeAutospacing="0" w:after="0" w:afterAutospacing="0"/>
              <w:jc w:val="both"/>
              <w:rPr>
                <w:rFonts w:ascii="Meiryo UI" w:eastAsia="Meiryo UI" w:hAnsi="Meiryo UI" w:cs="Arial"/>
                <w:sz w:val="21"/>
                <w:szCs w:val="21"/>
              </w:rPr>
            </w:pPr>
            <w:r w:rsidRPr="00F5600A">
              <w:rPr>
                <w:rFonts w:ascii="Meiryo UI" w:eastAsia="Meiryo UI" w:hAnsi="Meiryo UI" w:hint="eastAsia"/>
                <w:sz w:val="21"/>
                <w:szCs w:val="21"/>
              </w:rPr>
              <w:t>水冷式局所空調機</w:t>
            </w:r>
            <w:r w:rsidR="00E34899" w:rsidRPr="00F5600A">
              <w:rPr>
                <w:rFonts w:ascii="Meiryo UI" w:eastAsia="Meiryo UI" w:hAnsi="Meiryo UI" w:hint="eastAsia"/>
                <w:sz w:val="21"/>
                <w:szCs w:val="21"/>
              </w:rPr>
              <w:t>内の各ユニット故障</w:t>
            </w:r>
          </w:p>
        </w:tc>
      </w:tr>
    </w:tbl>
    <w:p w14:paraId="5E880685" w14:textId="77777777" w:rsidR="00ED5ECC" w:rsidRPr="001A7D40" w:rsidRDefault="00ED5ECC" w:rsidP="00ED5ECC">
      <w:pPr>
        <w:tabs>
          <w:tab w:val="left" w:pos="4962"/>
        </w:tabs>
        <w:jc w:val="center"/>
        <w:rPr>
          <w:rFonts w:hAnsi="Meiryo UI"/>
        </w:rPr>
      </w:pPr>
      <w:r w:rsidRPr="00F5600A">
        <w:rPr>
          <w:rFonts w:hAnsi="Meiryo UI" w:cs="Arial"/>
          <w:b/>
          <w:bCs/>
          <w:color w:val="FFFFFF" w:themeColor="background1"/>
          <w:sz w:val="22"/>
          <w:szCs w:val="22"/>
          <w:highlight w:val="black"/>
        </w:rPr>
        <w:t>⇩</w:t>
      </w:r>
    </w:p>
    <w:tbl>
      <w:tblPr>
        <w:tblStyle w:val="af8"/>
        <w:tblpPr w:leftFromText="142" w:rightFromText="142" w:vertAnchor="text" w:horzAnchor="margin" w:tblpY="1"/>
        <w:tblW w:w="9918" w:type="dxa"/>
        <w:tblLayout w:type="fixed"/>
        <w:tblLook w:val="04A0" w:firstRow="1" w:lastRow="0" w:firstColumn="1" w:lastColumn="0" w:noHBand="0" w:noVBand="1"/>
      </w:tblPr>
      <w:tblGrid>
        <w:gridCol w:w="454"/>
        <w:gridCol w:w="2943"/>
        <w:gridCol w:w="6521"/>
      </w:tblGrid>
      <w:tr w:rsidR="00ED5ECC" w:rsidRPr="00F5600A" w14:paraId="689AEB9F" w14:textId="77777777" w:rsidTr="004C29AC">
        <w:trPr>
          <w:trHeight w:val="2117"/>
        </w:trPr>
        <w:tc>
          <w:tcPr>
            <w:tcW w:w="454" w:type="dxa"/>
            <w:shd w:val="clear" w:color="auto" w:fill="FDE9D9" w:themeFill="accent6" w:themeFillTint="33"/>
            <w:vAlign w:val="center"/>
          </w:tcPr>
          <w:p w14:paraId="236EFAA7" w14:textId="0143FCFF" w:rsidR="00ED5ECC" w:rsidRPr="00F5600A" w:rsidRDefault="00ED5ECC" w:rsidP="001A7D40">
            <w:pPr>
              <w:pStyle w:val="noindent"/>
              <w:spacing w:before="0" w:after="0"/>
              <w:jc w:val="both"/>
              <w:rPr>
                <w:rFonts w:ascii="Meiryo UI" w:eastAsia="Meiryo UI" w:hAnsi="Meiryo UI" w:cs="Arial"/>
                <w:b/>
                <w:bCs/>
                <w:sz w:val="21"/>
                <w:szCs w:val="21"/>
              </w:rPr>
            </w:pPr>
          </w:p>
        </w:tc>
        <w:tc>
          <w:tcPr>
            <w:tcW w:w="2943" w:type="dxa"/>
            <w:shd w:val="clear" w:color="auto" w:fill="FDE9D9" w:themeFill="accent6" w:themeFillTint="33"/>
            <w:vAlign w:val="center"/>
          </w:tcPr>
          <w:p w14:paraId="7392A671"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（運用）</w:t>
            </w:r>
          </w:p>
          <w:p w14:paraId="5C082BB8" w14:textId="77777777" w:rsidR="00ED5ECC" w:rsidRPr="00F5600A" w:rsidRDefault="00ED5ECC" w:rsidP="001A7D40">
            <w:pPr>
              <w:pStyle w:val="noindent"/>
              <w:spacing w:before="0" w:beforeAutospacing="0" w:after="0" w:afterAutospacing="0"/>
              <w:jc w:val="both"/>
              <w:rPr>
                <w:rFonts w:ascii="Meiryo UI" w:eastAsia="Meiryo UI" w:hAnsi="Meiryo UI" w:cs="Arial"/>
                <w:b/>
                <w:bCs/>
                <w:sz w:val="21"/>
                <w:szCs w:val="21"/>
              </w:rPr>
            </w:pPr>
            <w:r w:rsidRPr="00F5600A">
              <w:rPr>
                <w:rFonts w:ascii="Meiryo UI" w:eastAsia="Meiryo UI" w:hAnsi="Meiryo UI" w:cs="Arial" w:hint="eastAsia"/>
                <w:b/>
                <w:bCs/>
                <w:sz w:val="21"/>
                <w:szCs w:val="21"/>
              </w:rPr>
              <w:t>保守点検・運用編</w:t>
            </w:r>
          </w:p>
          <w:p w14:paraId="59AAB75D" w14:textId="26895515" w:rsidR="00ED5ECC" w:rsidRPr="00927EB7" w:rsidRDefault="00F2547D" w:rsidP="001A7D40">
            <w:pPr>
              <w:pStyle w:val="noindent"/>
              <w:spacing w:before="0" w:beforeAutospacing="0" w:after="0" w:afterAutospacing="0"/>
              <w:jc w:val="both"/>
              <w:rPr>
                <w:rFonts w:ascii="Meiryo UI" w:eastAsia="Meiryo UI" w:hAnsi="Meiryo UI" w:cs="Arial"/>
                <w:b/>
                <w:bCs/>
                <w:sz w:val="21"/>
                <w:szCs w:val="21"/>
              </w:rPr>
            </w:pPr>
            <w:r w:rsidRPr="00927EB7">
              <w:rPr>
                <w:rFonts w:ascii="Meiryo UI" w:eastAsia="Meiryo UI" w:hAnsi="Meiryo UI" w:cs="Arial" w:hint="eastAsia"/>
                <w:b/>
                <w:bCs/>
                <w:sz w:val="21"/>
                <w:szCs w:val="21"/>
              </w:rPr>
              <w:t>エネ</w:t>
            </w:r>
            <w:r w:rsidR="00E34899" w:rsidRPr="00927EB7">
              <w:rPr>
                <w:rFonts w:ascii="Meiryo UI" w:eastAsia="Meiryo UI" w:hAnsi="Meiryo UI" w:cs="Arial" w:hint="eastAsia"/>
                <w:b/>
                <w:bCs/>
                <w:sz w:val="21"/>
                <w:szCs w:val="21"/>
              </w:rPr>
              <w:t>ルギー</w:t>
            </w:r>
            <w:r w:rsidR="00ED5ECC" w:rsidRPr="00927EB7">
              <w:rPr>
                <w:rFonts w:ascii="Meiryo UI" w:eastAsia="Meiryo UI" w:hAnsi="Meiryo UI" w:cs="Arial" w:hint="eastAsia"/>
                <w:b/>
                <w:bCs/>
                <w:sz w:val="21"/>
                <w:szCs w:val="21"/>
              </w:rPr>
              <w:t>効率の最適化</w:t>
            </w:r>
          </w:p>
        </w:tc>
        <w:tc>
          <w:tcPr>
            <w:tcW w:w="6521" w:type="dxa"/>
            <w:vAlign w:val="center"/>
          </w:tcPr>
          <w:p w14:paraId="577FAD94" w14:textId="292018F3" w:rsidR="00ED5ECC" w:rsidRDefault="00927EB7" w:rsidP="00927EB7">
            <w:pPr>
              <w:pStyle w:val="noindent"/>
              <w:numPr>
                <w:ilvl w:val="0"/>
                <w:numId w:val="533"/>
              </w:numPr>
              <w:spacing w:before="0" w:beforeAutospacing="0" w:after="0" w:afterAutospacing="0"/>
              <w:jc w:val="both"/>
              <w:rPr>
                <w:rFonts w:ascii="Meiryo UI" w:eastAsia="Meiryo UI" w:hAnsi="Meiryo UI" w:cs="Arial"/>
                <w:b/>
                <w:bCs/>
                <w:sz w:val="21"/>
                <w:szCs w:val="21"/>
              </w:rPr>
            </w:pPr>
            <w:r>
              <w:rPr>
                <w:rFonts w:ascii="Meiryo UI" w:eastAsia="Meiryo UI" w:hAnsi="Meiryo UI" w:cs="Arial" w:hint="eastAsia"/>
                <w:b/>
                <w:bCs/>
                <w:sz w:val="21"/>
                <w:szCs w:val="21"/>
              </w:rPr>
              <w:t>最適な温度設定での</w:t>
            </w:r>
            <w:r w:rsidR="00ED5ECC" w:rsidRPr="00F5600A">
              <w:rPr>
                <w:rFonts w:ascii="Meiryo UI" w:eastAsia="Meiryo UI" w:hAnsi="Meiryo UI" w:cs="Arial" w:hint="eastAsia"/>
                <w:b/>
                <w:bCs/>
                <w:sz w:val="21"/>
                <w:szCs w:val="21"/>
              </w:rPr>
              <w:t>運用〕</w:t>
            </w:r>
          </w:p>
          <w:p w14:paraId="02FC5D23" w14:textId="77777777" w:rsidR="00927EB7" w:rsidRDefault="004C29AC" w:rsidP="00927EB7">
            <w:pPr>
              <w:pStyle w:val="noindent"/>
              <w:numPr>
                <w:ilvl w:val="0"/>
                <w:numId w:val="534"/>
              </w:numPr>
              <w:spacing w:before="0" w:beforeAutospacing="0" w:after="0" w:afterAutospacing="0"/>
              <w:jc w:val="both"/>
              <w:rPr>
                <w:rFonts w:ascii="Meiryo UI" w:eastAsia="Meiryo UI" w:hAnsi="Meiryo UI"/>
                <w:sz w:val="21"/>
                <w:szCs w:val="21"/>
              </w:rPr>
            </w:pPr>
            <w:r>
              <w:rPr>
                <w:rFonts w:ascii="Meiryo UI" w:eastAsia="Meiryo UI" w:hAnsi="Meiryo UI" w:hint="eastAsia"/>
                <w:sz w:val="21"/>
                <w:szCs w:val="21"/>
              </w:rPr>
              <w:t>一次冷却水の温度上限</w:t>
            </w:r>
          </w:p>
          <w:p w14:paraId="05495051" w14:textId="36114B10" w:rsidR="00CA7244" w:rsidRPr="00927EB7" w:rsidRDefault="008D66F4" w:rsidP="008D66F4">
            <w:pPr>
              <w:pStyle w:val="noindent"/>
              <w:numPr>
                <w:ilvl w:val="0"/>
                <w:numId w:val="534"/>
              </w:numPr>
              <w:spacing w:before="0" w:beforeAutospacing="0" w:after="0" w:afterAutospacing="0"/>
              <w:jc w:val="both"/>
              <w:rPr>
                <w:rFonts w:ascii="Meiryo UI" w:eastAsia="Meiryo UI" w:hAnsi="Meiryo UI"/>
                <w:sz w:val="21"/>
                <w:szCs w:val="21"/>
              </w:rPr>
            </w:pPr>
            <w:r>
              <w:rPr>
                <w:rFonts w:ascii="Meiryo UI" w:eastAsia="Meiryo UI" w:hAnsi="Meiryo UI" w:hint="eastAsia"/>
                <w:sz w:val="21"/>
                <w:szCs w:val="21"/>
              </w:rPr>
              <w:t>二次冷却液温度が安定し、一次冷却水流量が少ない</w:t>
            </w:r>
            <w:r w:rsidR="004C29AC">
              <w:rPr>
                <w:rFonts w:ascii="Meiryo UI" w:eastAsia="Meiryo UI" w:hAnsi="Meiryo UI" w:hint="eastAsia"/>
                <w:sz w:val="21"/>
                <w:szCs w:val="21"/>
              </w:rPr>
              <w:t>CDU</w:t>
            </w:r>
            <w:r>
              <w:rPr>
                <w:rFonts w:ascii="Meiryo UI" w:eastAsia="Meiryo UI" w:hAnsi="Meiryo UI" w:hint="eastAsia"/>
                <w:sz w:val="21"/>
                <w:szCs w:val="21"/>
              </w:rPr>
              <w:t>設定</w:t>
            </w:r>
          </w:p>
        </w:tc>
      </w:tr>
    </w:tbl>
    <w:p w14:paraId="3A9C92C4" w14:textId="77777777" w:rsidR="008B16BC" w:rsidRDefault="008B16BC" w:rsidP="00ED5ECC">
      <w:pPr>
        <w:rPr>
          <w:rFonts w:hAnsi="Meiryo UI"/>
        </w:rPr>
        <w:sectPr w:rsidR="008B16BC" w:rsidSect="000D279A">
          <w:headerReference w:type="default" r:id="rId48"/>
          <w:type w:val="continuous"/>
          <w:pgSz w:w="11906" w:h="16838" w:code="9"/>
          <w:pgMar w:top="1134" w:right="851" w:bottom="680" w:left="851" w:header="851" w:footer="284" w:gutter="0"/>
          <w:cols w:space="425"/>
          <w:docGrid w:type="lines" w:linePitch="364"/>
        </w:sectPr>
      </w:pPr>
    </w:p>
    <w:p w14:paraId="5F81D3F7" w14:textId="5EBAAFC1" w:rsidR="00743B93" w:rsidRDefault="00743B93" w:rsidP="00ED5ECC">
      <w:pPr>
        <w:rPr>
          <w:rFonts w:hAnsi="Meiryo UI"/>
        </w:rPr>
      </w:pPr>
    </w:p>
    <w:p w14:paraId="3AF55D86" w14:textId="77777777" w:rsidR="00743B93" w:rsidRDefault="00743B93">
      <w:pPr>
        <w:widowControl/>
        <w:rPr>
          <w:rFonts w:hAnsi="Meiryo UI"/>
        </w:rPr>
      </w:pPr>
      <w:r>
        <w:rPr>
          <w:rFonts w:hAnsi="Meiryo UI"/>
        </w:rPr>
        <w:br w:type="page"/>
      </w:r>
    </w:p>
    <w:p w14:paraId="0F1B3E96" w14:textId="1292838C" w:rsidR="00262574" w:rsidRPr="00F5600A" w:rsidRDefault="00097A77" w:rsidP="00097A77">
      <w:pPr>
        <w:pStyle w:val="1"/>
      </w:pPr>
      <w:bookmarkStart w:id="497" w:name="_Toc210735502"/>
      <w:r>
        <w:rPr>
          <w:rFonts w:hint="eastAsia"/>
        </w:rPr>
        <w:lastRenderedPageBreak/>
        <w:t>（参考）</w:t>
      </w:r>
      <w:r w:rsidR="00262574">
        <w:rPr>
          <w:rFonts w:hint="eastAsia"/>
        </w:rPr>
        <w:t>pPU</w:t>
      </w:r>
      <w:r w:rsidR="00262574" w:rsidRPr="00F5600A">
        <w:t>E算出方法</w:t>
      </w:r>
      <w:bookmarkEnd w:id="497"/>
    </w:p>
    <w:p w14:paraId="233CBD90" w14:textId="77777777" w:rsidR="00262574" w:rsidRPr="00F5600A" w:rsidRDefault="00262574" w:rsidP="00262574">
      <w:pPr>
        <w:pStyle w:val="af4"/>
        <w:numPr>
          <w:ilvl w:val="0"/>
          <w:numId w:val="17"/>
        </w:numPr>
        <w:ind w:leftChars="0" w:left="567" w:hanging="442"/>
        <w:rPr>
          <w:rFonts w:hAnsi="Meiryo UI"/>
          <w:b/>
          <w:bCs/>
          <w:szCs w:val="21"/>
        </w:rPr>
      </w:pPr>
      <w:r w:rsidRPr="00F5600A">
        <w:rPr>
          <w:rFonts w:hAnsi="Meiryo UI" w:hint="eastAsia"/>
          <w:b/>
          <w:bCs/>
          <w:szCs w:val="21"/>
        </w:rPr>
        <w:t>冷却水製造・搬送・補機の消費電力の測定が可能な場合</w:t>
      </w:r>
    </w:p>
    <w:p w14:paraId="6C40F236" w14:textId="77777777" w:rsidR="00262574" w:rsidRPr="00F5600A" w:rsidRDefault="00262574" w:rsidP="00262574">
      <w:pPr>
        <w:pStyle w:val="af4"/>
        <w:ind w:leftChars="0" w:left="442"/>
        <w:rPr>
          <w:rFonts w:hAnsi="Meiryo UI"/>
          <w:b/>
          <w:bCs/>
          <w:szCs w:val="21"/>
        </w:rPr>
      </w:pPr>
      <w:r w:rsidRPr="00F5600A">
        <w:rPr>
          <w:rFonts w:hAnsi="Meiryo UI" w:hint="eastAsia"/>
          <w:b/>
          <w:bCs/>
          <w:szCs w:val="21"/>
        </w:rPr>
        <w:t>（この場合の</w:t>
      </w:r>
      <w:r w:rsidRPr="00F5600A">
        <w:rPr>
          <w:rFonts w:hAnsi="Meiryo UI"/>
          <w:b/>
          <w:bCs/>
          <w:szCs w:val="21"/>
        </w:rPr>
        <w:t>pPUEをpPUE1とする。）</w:t>
      </w:r>
    </w:p>
    <w:p w14:paraId="1298E49A" w14:textId="77777777" w:rsidR="00262574" w:rsidRPr="00F5600A" w:rsidRDefault="00262574" w:rsidP="00262574">
      <w:pPr>
        <w:widowControl/>
        <w:rPr>
          <w:rFonts w:hAnsi="Meiryo UI"/>
          <w:szCs w:val="21"/>
        </w:rPr>
      </w:pPr>
      <w:r w:rsidRPr="008D04F4">
        <w:rPr>
          <w:rFonts w:hAnsi="Meiryo UI"/>
          <w:noProof/>
        </w:rPr>
        <mc:AlternateContent>
          <mc:Choice Requires="wps">
            <w:drawing>
              <wp:anchor distT="0" distB="0" distL="114300" distR="114300" simplePos="0" relativeHeight="251658265" behindDoc="0" locked="0" layoutInCell="1" allowOverlap="1" wp14:anchorId="6A11AEF0" wp14:editId="3BF4B3B6">
                <wp:simplePos x="0" y="0"/>
                <wp:positionH relativeFrom="margin">
                  <wp:align>right</wp:align>
                </wp:positionH>
                <wp:positionV relativeFrom="paragraph">
                  <wp:posOffset>167655</wp:posOffset>
                </wp:positionV>
                <wp:extent cx="6449803" cy="5212583"/>
                <wp:effectExtent l="0" t="0" r="27305" b="26670"/>
                <wp:wrapNone/>
                <wp:docPr id="1063779078" name="正方形/長方形 3"/>
                <wp:cNvGraphicFramePr/>
                <a:graphic xmlns:a="http://schemas.openxmlformats.org/drawingml/2006/main">
                  <a:graphicData uri="http://schemas.microsoft.com/office/word/2010/wordprocessingShape">
                    <wps:wsp>
                      <wps:cNvSpPr/>
                      <wps:spPr>
                        <a:xfrm>
                          <a:off x="0" y="0"/>
                          <a:ext cx="6449803" cy="5212583"/>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7A195491" w14:textId="77777777" w:rsidR="00262574" w:rsidRPr="00F05505" w:rsidRDefault="00262574" w:rsidP="00262574">
                            <w:pPr>
                              <w:ind w:leftChars="405" w:left="850"/>
                              <w:rPr>
                                <w:rFonts w:hAnsi="Meiryo UI"/>
                                <w:color w:val="000000" w:themeColor="text1"/>
                                <w:sz w:val="18"/>
                                <w:szCs w:val="18"/>
                              </w:rPr>
                            </w:pPr>
                          </w:p>
                          <w:p w14:paraId="38CE4925" w14:textId="77777777" w:rsidR="00262574" w:rsidRDefault="00262574" w:rsidP="00262574"/>
                          <w:p w14:paraId="5CD8DDB1" w14:textId="77777777" w:rsidR="00262574" w:rsidRPr="00F05505" w:rsidRDefault="00262574" w:rsidP="00262574">
                            <w:pPr>
                              <w:rPr>
                                <w:rFonts w:hAnsi="Meiryo UI"/>
                                <w:color w:val="000000" w:themeColor="text1"/>
                                <w:sz w:val="18"/>
                                <w:szCs w:val="18"/>
                              </w:rPr>
                            </w:pPr>
                          </w:p>
                          <w:p w14:paraId="06BDB38F" w14:textId="77777777" w:rsidR="00262574" w:rsidRDefault="00262574" w:rsidP="00262574"/>
                          <w:p w14:paraId="369E29C6" w14:textId="77777777" w:rsidR="00262574" w:rsidRPr="00F05505" w:rsidRDefault="00262574" w:rsidP="00262574">
                            <w:pPr>
                              <w:rPr>
                                <w:rFonts w:hAnsi="Meiryo UI"/>
                                <w:color w:val="000000" w:themeColor="text1"/>
                                <w:sz w:val="18"/>
                                <w:szCs w:val="18"/>
                              </w:rPr>
                            </w:pPr>
                          </w:p>
                          <w:p w14:paraId="6CB56CF0" w14:textId="77777777" w:rsidR="00262574" w:rsidRDefault="00262574" w:rsidP="00262574"/>
                          <w:p w14:paraId="0721357E" w14:textId="77777777" w:rsidR="00262574" w:rsidRPr="00F05505" w:rsidRDefault="00262574" w:rsidP="00262574">
                            <w:pPr>
                              <w:rPr>
                                <w:rFonts w:hAnsi="Meiryo U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1AEF0" id="_x0000_s1158" style="position:absolute;margin-left:456.65pt;margin-top:13.2pt;width:507.85pt;height:410.45pt;z-index:251658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" filled="f" strokecolor="#0a121c [484]" strokeweight="1pt">
                <v:textbox>
                  <w:txbxContent>
                    <w:p w14:paraId="7A195491" w14:textId="77777777" w:rsidR="00262574" w:rsidRPr="00F05505" w:rsidRDefault="00262574" w:rsidP="00262574">
                      <w:pPr>
                        <w:ind w:leftChars="405" w:left="850"/>
                        <w:rPr>
                          <w:rFonts w:hAnsi="Meiryo UI"/>
                          <w:color w:val="000000" w:themeColor="text1"/>
                          <w:sz w:val="18"/>
                          <w:szCs w:val="18"/>
                        </w:rPr>
                      </w:pPr>
                    </w:p>
                    <w:p w14:paraId="38CE4925" w14:textId="77777777" w:rsidR="00262574" w:rsidRDefault="00262574" w:rsidP="00262574"/>
                    <w:p w14:paraId="5CD8DDB1" w14:textId="77777777" w:rsidR="00262574" w:rsidRPr="00F05505" w:rsidRDefault="00262574" w:rsidP="00262574">
                      <w:pPr>
                        <w:rPr>
                          <w:rFonts w:hAnsi="Meiryo UI"/>
                          <w:color w:val="000000" w:themeColor="text1"/>
                          <w:sz w:val="18"/>
                          <w:szCs w:val="18"/>
                        </w:rPr>
                      </w:pPr>
                    </w:p>
                    <w:p w14:paraId="06BDB38F" w14:textId="77777777" w:rsidR="00262574" w:rsidRDefault="00262574" w:rsidP="00262574"/>
                    <w:p w14:paraId="369E29C6" w14:textId="77777777" w:rsidR="00262574" w:rsidRPr="00F05505" w:rsidRDefault="00262574" w:rsidP="00262574">
                      <w:pPr>
                        <w:rPr>
                          <w:rFonts w:hAnsi="Meiryo UI"/>
                          <w:color w:val="000000" w:themeColor="text1"/>
                          <w:sz w:val="18"/>
                          <w:szCs w:val="18"/>
                        </w:rPr>
                      </w:pPr>
                    </w:p>
                    <w:p w14:paraId="6CB56CF0" w14:textId="77777777" w:rsidR="00262574" w:rsidRDefault="00262574" w:rsidP="00262574"/>
                    <w:p w14:paraId="0721357E" w14:textId="77777777" w:rsidR="00262574" w:rsidRPr="00F05505" w:rsidRDefault="00262574" w:rsidP="00262574">
                      <w:pPr>
                        <w:rPr>
                          <w:rFonts w:hAnsi="Meiryo UI"/>
                          <w:color w:val="000000" w:themeColor="text1"/>
                          <w:sz w:val="18"/>
                          <w:szCs w:val="18"/>
                        </w:rPr>
                      </w:pPr>
                    </w:p>
                  </w:txbxContent>
                </v:textbox>
                <w10:wrap anchorx="margin"/>
              </v:rect>
            </w:pict>
          </mc:Fallback>
        </mc:AlternateContent>
      </w:r>
    </w:p>
    <w:p w14:paraId="0E86997A" w14:textId="77777777" w:rsidR="00262574" w:rsidRPr="00F5600A" w:rsidRDefault="00262574" w:rsidP="00262574">
      <w:pPr>
        <w:pStyle w:val="af4"/>
        <w:widowControl/>
        <w:numPr>
          <w:ilvl w:val="0"/>
          <w:numId w:val="25"/>
        </w:numPr>
        <w:ind w:leftChars="0" w:left="709" w:hanging="442"/>
        <w:rPr>
          <w:rFonts w:hAnsi="Meiryo UI"/>
          <w:b/>
          <w:bCs/>
          <w:szCs w:val="21"/>
        </w:rPr>
      </w:pPr>
      <w:r w:rsidRPr="00F5600A">
        <w:rPr>
          <w:rFonts w:hAnsi="Meiryo UI"/>
          <w:b/>
          <w:bCs/>
          <w:szCs w:val="21"/>
        </w:rPr>
        <w:t>pPUE1</w:t>
      </w:r>
      <w:r w:rsidRPr="00F5600A">
        <w:rPr>
          <w:rFonts w:hAnsi="Meiryo UI" w:hint="eastAsia"/>
          <w:b/>
          <w:bCs/>
          <w:szCs w:val="21"/>
        </w:rPr>
        <w:t>の算出</w:t>
      </w:r>
    </w:p>
    <w:p w14:paraId="5CBA9344" w14:textId="77777777" w:rsidR="00262574" w:rsidRPr="008D04F4" w:rsidRDefault="00262574" w:rsidP="00262574">
      <w:pPr>
        <w:pStyle w:val="af4"/>
        <w:widowControl/>
        <w:numPr>
          <w:ilvl w:val="0"/>
          <w:numId w:val="334"/>
        </w:numPr>
        <w:ind w:leftChars="0"/>
        <w:rPr>
          <w:rFonts w:hAnsi="Meiryo UI"/>
          <w:b/>
          <w:bCs/>
          <w:szCs w:val="21"/>
        </w:rPr>
      </w:pPr>
      <w:r w:rsidRPr="008D04F4">
        <w:rPr>
          <w:rFonts w:hAnsi="Meiryo UI" w:hint="eastAsia"/>
          <w:b/>
          <w:bCs/>
          <w:szCs w:val="21"/>
        </w:rPr>
        <w:t>測定値の収集が必要な消費電力および流量を次に記載する。</w:t>
      </w:r>
    </w:p>
    <w:p w14:paraId="7CB08F83" w14:textId="77777777" w:rsidR="00262574" w:rsidRPr="00F5600A" w:rsidRDefault="00262574" w:rsidP="00262574">
      <w:pPr>
        <w:pStyle w:val="af4"/>
        <w:widowControl/>
        <w:ind w:leftChars="135" w:left="283" w:firstLineChars="67" w:firstLine="141"/>
        <w:rPr>
          <w:rFonts w:hAnsi="Meiryo UI"/>
          <w:szCs w:val="21"/>
        </w:rPr>
      </w:pPr>
    </w:p>
    <w:p w14:paraId="1C7E7F71" w14:textId="77777777" w:rsidR="00262574" w:rsidRPr="00F5600A" w:rsidRDefault="00262574" w:rsidP="00262574">
      <w:pPr>
        <w:pStyle w:val="af4"/>
        <w:numPr>
          <w:ilvl w:val="0"/>
          <w:numId w:val="18"/>
        </w:numPr>
        <w:ind w:leftChars="0" w:left="426" w:firstLine="0"/>
        <w:rPr>
          <w:rFonts w:hAnsi="Meiryo UI"/>
          <w:szCs w:val="21"/>
          <w:u w:val="single"/>
        </w:rPr>
      </w:pPr>
      <w:r w:rsidRPr="00F5600A">
        <w:rPr>
          <w:rFonts w:hAnsi="Meiryo UI" w:hint="eastAsia"/>
          <w:szCs w:val="21"/>
          <w:u w:val="single"/>
        </w:rPr>
        <w:t>サーバ機器の消費電力</w:t>
      </w:r>
      <w:r w:rsidRPr="00F5600A">
        <w:rPr>
          <w:rFonts w:hAnsi="Meiryo UI" w:hint="eastAsia"/>
          <w:sz w:val="14"/>
          <w:szCs w:val="14"/>
          <w:u w:val="single"/>
        </w:rPr>
        <w:t>［</w:t>
      </w:r>
      <w:r w:rsidRPr="00F5600A">
        <w:rPr>
          <w:rFonts w:hAnsi="Meiryo UI"/>
          <w:sz w:val="14"/>
          <w:szCs w:val="14"/>
          <w:u w:val="single"/>
        </w:rPr>
        <w:t>kW］</w:t>
      </w:r>
    </w:p>
    <w:p w14:paraId="3BEBC66D" w14:textId="77777777" w:rsidR="00262574" w:rsidRPr="00F5600A" w:rsidRDefault="00262574" w:rsidP="00262574">
      <w:pPr>
        <w:pStyle w:val="af4"/>
        <w:ind w:leftChars="0" w:left="1276" w:firstLineChars="67" w:firstLine="141"/>
        <w:rPr>
          <w:rFonts w:hAnsi="Meiryo UI"/>
          <w:szCs w:val="21"/>
        </w:rPr>
      </w:pPr>
    </w:p>
    <w:p w14:paraId="5F281C29" w14:textId="2C1B14B7" w:rsidR="00262574" w:rsidRPr="00F5600A" w:rsidRDefault="00262574" w:rsidP="00262574">
      <w:pPr>
        <w:pStyle w:val="af4"/>
        <w:numPr>
          <w:ilvl w:val="0"/>
          <w:numId w:val="18"/>
        </w:numPr>
        <w:ind w:leftChars="0" w:left="442" w:hanging="16"/>
        <w:rPr>
          <w:rFonts w:hAnsi="Meiryo UI"/>
          <w:szCs w:val="21"/>
          <w:u w:val="single"/>
        </w:rPr>
      </w:pPr>
      <w:r w:rsidRPr="00F5600A">
        <w:rPr>
          <w:rFonts w:hAnsi="Meiryo UI"/>
          <w:szCs w:val="21"/>
          <w:u w:val="single"/>
        </w:rPr>
        <w:t>CDU、水冷式局所空調機、制御などによる消費電力</w:t>
      </w:r>
      <w:r w:rsidRPr="00F5600A">
        <w:rPr>
          <w:rFonts w:hAnsi="Meiryo UI" w:hint="eastAsia"/>
          <w:sz w:val="14"/>
          <w:szCs w:val="14"/>
          <w:u w:val="single"/>
        </w:rPr>
        <w:t>［</w:t>
      </w:r>
      <w:r w:rsidRPr="00F5600A">
        <w:rPr>
          <w:rFonts w:hAnsi="Meiryo UI"/>
          <w:sz w:val="14"/>
          <w:szCs w:val="14"/>
          <w:u w:val="single"/>
        </w:rPr>
        <w:t>kW］</w:t>
      </w:r>
    </w:p>
    <w:p w14:paraId="20CD458F" w14:textId="2D1F548B" w:rsidR="00262574" w:rsidRPr="00F5600A" w:rsidRDefault="00262574" w:rsidP="00262574">
      <w:pPr>
        <w:pStyle w:val="af4"/>
        <w:numPr>
          <w:ilvl w:val="2"/>
          <w:numId w:val="77"/>
        </w:numPr>
        <w:ind w:leftChars="0" w:left="851" w:firstLine="0"/>
        <w:rPr>
          <w:rFonts w:hAnsi="Meiryo UI"/>
          <w:u w:val="single"/>
        </w:rPr>
      </w:pPr>
      <w:r w:rsidRPr="00F5600A">
        <w:rPr>
          <w:rFonts w:hAnsi="Meiryo UI"/>
          <w:u w:val="single"/>
        </w:rPr>
        <w:t>CDU</w:t>
      </w:r>
      <w:r w:rsidRPr="00F5600A">
        <w:rPr>
          <w:rFonts w:hAnsi="Meiryo UI" w:hint="eastAsia"/>
          <w:u w:val="single"/>
        </w:rPr>
        <w:t>の消費電力</w:t>
      </w:r>
    </w:p>
    <w:p w14:paraId="7DF251AB" w14:textId="77777777" w:rsidR="00262574" w:rsidRPr="008D04F4" w:rsidRDefault="00262574" w:rsidP="00262574">
      <w:pPr>
        <w:pStyle w:val="af4"/>
        <w:numPr>
          <w:ilvl w:val="2"/>
          <w:numId w:val="77"/>
        </w:numPr>
        <w:ind w:leftChars="0" w:left="851" w:firstLine="0"/>
        <w:rPr>
          <w:rFonts w:hAnsi="Meiryo UI"/>
          <w:u w:val="single"/>
        </w:rPr>
      </w:pPr>
      <w:r w:rsidRPr="00F5600A">
        <w:rPr>
          <w:rFonts w:hAnsi="Meiryo UI" w:hint="eastAsia"/>
          <w:u w:val="single"/>
        </w:rPr>
        <w:t>水冷式局所空調機の消費電力</w:t>
      </w:r>
    </w:p>
    <w:p w14:paraId="5433FB57" w14:textId="77777777" w:rsidR="00262574" w:rsidRPr="00F5600A" w:rsidRDefault="00262574" w:rsidP="00262574">
      <w:pPr>
        <w:pStyle w:val="af4"/>
        <w:numPr>
          <w:ilvl w:val="2"/>
          <w:numId w:val="77"/>
        </w:numPr>
        <w:ind w:leftChars="0" w:left="851" w:firstLine="0"/>
        <w:rPr>
          <w:rFonts w:hAnsi="Meiryo UI"/>
          <w:u w:val="single"/>
        </w:rPr>
      </w:pPr>
      <w:r w:rsidRPr="00F5600A">
        <w:rPr>
          <w:rFonts w:hAnsi="Meiryo UI" w:hint="eastAsia"/>
          <w:u w:val="single"/>
        </w:rPr>
        <w:t>制御関連の消費電力</w:t>
      </w:r>
    </w:p>
    <w:p w14:paraId="693E19EF" w14:textId="77777777" w:rsidR="00262574" w:rsidRPr="00F5600A" w:rsidRDefault="00262574" w:rsidP="00262574">
      <w:pPr>
        <w:pStyle w:val="af4"/>
        <w:ind w:leftChars="0" w:left="1276" w:firstLineChars="67" w:firstLine="141"/>
        <w:rPr>
          <w:rFonts w:hAnsi="Meiryo UI"/>
          <w:szCs w:val="21"/>
        </w:rPr>
      </w:pPr>
    </w:p>
    <w:p w14:paraId="0E75E428" w14:textId="77777777" w:rsidR="00262574" w:rsidRPr="00F5600A" w:rsidRDefault="00262574" w:rsidP="00262574">
      <w:pPr>
        <w:pStyle w:val="af4"/>
        <w:numPr>
          <w:ilvl w:val="0"/>
          <w:numId w:val="18"/>
        </w:numPr>
        <w:ind w:leftChars="0" w:left="442" w:hanging="16"/>
        <w:rPr>
          <w:rFonts w:hAnsi="Meiryo UI"/>
          <w:szCs w:val="21"/>
          <w:u w:val="single"/>
        </w:rPr>
      </w:pPr>
      <w:r w:rsidRPr="00F5600A">
        <w:rPr>
          <w:rFonts w:hAnsi="Meiryo UI" w:hint="eastAsia"/>
          <w:szCs w:val="21"/>
          <w:u w:val="single"/>
        </w:rPr>
        <w:t>冷却水製造・搬送・補機の消費電力</w:t>
      </w:r>
      <w:r w:rsidRPr="00F5600A">
        <w:rPr>
          <w:rFonts w:hAnsi="Meiryo UI" w:hint="eastAsia"/>
          <w:sz w:val="14"/>
          <w:szCs w:val="14"/>
          <w:u w:val="single"/>
        </w:rPr>
        <w:t>［</w:t>
      </w:r>
      <w:r w:rsidRPr="00F5600A">
        <w:rPr>
          <w:rFonts w:hAnsi="Meiryo UI"/>
          <w:sz w:val="14"/>
          <w:szCs w:val="14"/>
          <w:u w:val="single"/>
        </w:rPr>
        <w:t>kW］</w:t>
      </w:r>
    </w:p>
    <w:p w14:paraId="5BBE8F72" w14:textId="77777777" w:rsidR="00262574" w:rsidRPr="00F5600A" w:rsidRDefault="00262574" w:rsidP="00262574">
      <w:pPr>
        <w:pStyle w:val="af4"/>
        <w:numPr>
          <w:ilvl w:val="2"/>
          <w:numId w:val="77"/>
        </w:numPr>
        <w:ind w:leftChars="0" w:left="851" w:firstLine="0"/>
        <w:rPr>
          <w:rFonts w:hAnsi="Meiryo UI"/>
        </w:rPr>
      </w:pPr>
      <w:r w:rsidRPr="00F5600A">
        <w:rPr>
          <w:rFonts w:hAnsi="Meiryo UI" w:hint="eastAsia"/>
        </w:rPr>
        <w:t>一次冷却水の製造で使用している消費電力</w:t>
      </w:r>
    </w:p>
    <w:p w14:paraId="3891FC1B" w14:textId="77777777" w:rsidR="00262574" w:rsidRPr="00F5600A" w:rsidRDefault="00262574" w:rsidP="00262574">
      <w:pPr>
        <w:pStyle w:val="af4"/>
        <w:numPr>
          <w:ilvl w:val="2"/>
          <w:numId w:val="77"/>
        </w:numPr>
        <w:ind w:leftChars="0" w:left="851" w:firstLine="0"/>
        <w:rPr>
          <w:rFonts w:hAnsi="Meiryo UI"/>
        </w:rPr>
      </w:pPr>
      <w:r w:rsidRPr="00F5600A">
        <w:rPr>
          <w:rFonts w:hAnsi="Meiryo UI" w:hint="eastAsia"/>
        </w:rPr>
        <w:t>製造箇所から対象となるエリアまで搬送するポンプで使用している消費電力</w:t>
      </w:r>
    </w:p>
    <w:p w14:paraId="53815CAB" w14:textId="77777777" w:rsidR="00262574" w:rsidRPr="00F5600A" w:rsidRDefault="00262574" w:rsidP="00262574">
      <w:pPr>
        <w:pStyle w:val="af4"/>
        <w:numPr>
          <w:ilvl w:val="2"/>
          <w:numId w:val="77"/>
        </w:numPr>
        <w:ind w:leftChars="0" w:left="851" w:firstLine="0"/>
        <w:rPr>
          <w:rFonts w:hAnsi="Meiryo UI"/>
        </w:rPr>
      </w:pPr>
      <w:r w:rsidRPr="00F5600A">
        <w:rPr>
          <w:rFonts w:hAnsi="Meiryo UI" w:hint="eastAsia"/>
        </w:rPr>
        <w:t>製造・搬送する制御・薬液装置などの補機で使用している消費電力</w:t>
      </w:r>
    </w:p>
    <w:p w14:paraId="24CCE331" w14:textId="77777777" w:rsidR="00262574" w:rsidRPr="00F5600A" w:rsidRDefault="00262574" w:rsidP="00262574">
      <w:pPr>
        <w:ind w:leftChars="202" w:left="424" w:firstLine="2"/>
        <w:rPr>
          <w:rFonts w:hAnsi="Meiryo UI"/>
          <w:szCs w:val="21"/>
        </w:rPr>
      </w:pPr>
      <w:r w:rsidRPr="00F5600A">
        <w:rPr>
          <w:rFonts w:hAnsi="Meiryo UI" w:hint="eastAsia"/>
          <w:szCs w:val="21"/>
        </w:rPr>
        <w:t>以上</w:t>
      </w:r>
      <w:r w:rsidRPr="00F5600A">
        <w:rPr>
          <w:rFonts w:hAnsi="Meiryo UI"/>
          <w:szCs w:val="21"/>
        </w:rPr>
        <w:t>3項目の電力量測定値を情報収集する。</w:t>
      </w:r>
    </w:p>
    <w:p w14:paraId="633484D2" w14:textId="77777777" w:rsidR="00262574" w:rsidRPr="00F5600A" w:rsidRDefault="00262574" w:rsidP="00262574">
      <w:pPr>
        <w:pStyle w:val="af4"/>
        <w:ind w:leftChars="0" w:left="1276" w:firstLineChars="67" w:firstLine="141"/>
        <w:rPr>
          <w:rFonts w:hAnsi="Meiryo UI"/>
          <w:szCs w:val="21"/>
        </w:rPr>
      </w:pPr>
    </w:p>
    <w:p w14:paraId="70D86B11" w14:textId="77777777" w:rsidR="00262574" w:rsidRPr="00F5600A" w:rsidRDefault="00262574" w:rsidP="00262574">
      <w:pPr>
        <w:pStyle w:val="af4"/>
        <w:numPr>
          <w:ilvl w:val="0"/>
          <w:numId w:val="18"/>
        </w:numPr>
        <w:ind w:leftChars="0" w:left="442" w:hanging="16"/>
        <w:rPr>
          <w:rFonts w:hAnsi="Meiryo UI"/>
          <w:szCs w:val="21"/>
          <w:u w:val="single"/>
        </w:rPr>
      </w:pPr>
      <w:r w:rsidRPr="00F5600A">
        <w:rPr>
          <w:rFonts w:hAnsi="Meiryo UI" w:hint="eastAsia"/>
          <w:szCs w:val="21"/>
          <w:u w:val="single"/>
        </w:rPr>
        <w:t>ファシリティ設備全体で使用した冷却水系統の全体流量</w:t>
      </w:r>
      <w:r w:rsidRPr="00F5600A">
        <w:rPr>
          <w:rFonts w:hAnsi="Meiryo UI" w:hint="eastAsia"/>
          <w:sz w:val="14"/>
          <w:szCs w:val="14"/>
          <w:u w:val="single"/>
        </w:rPr>
        <w:t>［</w:t>
      </w:r>
      <w:r w:rsidRPr="00F5600A">
        <w:rPr>
          <w:rFonts w:hAnsi="Meiryo UI"/>
          <w:sz w:val="14"/>
          <w:szCs w:val="14"/>
          <w:u w:val="single"/>
        </w:rPr>
        <w:t>L</w:t>
      </w:r>
      <w:r w:rsidRPr="00F5600A">
        <w:rPr>
          <w:rFonts w:hAnsi="Meiryo UI" w:hint="eastAsia"/>
          <w:sz w:val="14"/>
          <w:szCs w:val="14"/>
          <w:u w:val="single"/>
        </w:rPr>
        <w:t>／</w:t>
      </w:r>
      <w:r w:rsidRPr="00F5600A">
        <w:rPr>
          <w:rFonts w:hAnsi="Meiryo UI"/>
          <w:sz w:val="14"/>
          <w:szCs w:val="14"/>
          <w:u w:val="single"/>
        </w:rPr>
        <w:t>min</w:t>
      </w:r>
      <w:r w:rsidRPr="00F5600A">
        <w:rPr>
          <w:rFonts w:hAnsi="Meiryo UI" w:hint="eastAsia"/>
          <w:sz w:val="14"/>
          <w:szCs w:val="14"/>
          <w:u w:val="single"/>
        </w:rPr>
        <w:t>］</w:t>
      </w:r>
    </w:p>
    <w:p w14:paraId="399051E7" w14:textId="77777777" w:rsidR="00262574" w:rsidRPr="00F5600A" w:rsidRDefault="00262574" w:rsidP="00262574">
      <w:pPr>
        <w:pStyle w:val="af4"/>
        <w:ind w:leftChars="0" w:left="442"/>
        <w:rPr>
          <w:rFonts w:hAnsi="Meiryo UI"/>
          <w:szCs w:val="21"/>
          <w:u w:val="single"/>
        </w:rPr>
      </w:pPr>
    </w:p>
    <w:p w14:paraId="70A2E5F4" w14:textId="7C4812ED" w:rsidR="00262574" w:rsidRPr="00F5600A" w:rsidRDefault="00262574" w:rsidP="00262574">
      <w:pPr>
        <w:pStyle w:val="af4"/>
        <w:numPr>
          <w:ilvl w:val="0"/>
          <w:numId w:val="18"/>
        </w:numPr>
        <w:ind w:leftChars="0" w:left="442" w:hanging="16"/>
        <w:rPr>
          <w:rFonts w:hAnsi="Meiryo UI"/>
          <w:szCs w:val="21"/>
          <w:u w:val="single"/>
        </w:rPr>
      </w:pPr>
      <w:r w:rsidRPr="00F5600A">
        <w:rPr>
          <w:rFonts w:hAnsi="Meiryo UI"/>
          <w:szCs w:val="21"/>
          <w:u w:val="single"/>
        </w:rPr>
        <w:t>CDU、水冷式局所空調機で使用した一次冷却水の流量</w:t>
      </w:r>
      <w:r w:rsidRPr="00F5600A">
        <w:rPr>
          <w:rFonts w:hAnsi="Meiryo UI" w:hint="eastAsia"/>
          <w:sz w:val="14"/>
          <w:szCs w:val="14"/>
          <w:u w:val="single"/>
        </w:rPr>
        <w:t>［</w:t>
      </w:r>
      <w:r w:rsidRPr="00F5600A">
        <w:rPr>
          <w:rFonts w:hAnsi="Meiryo UI"/>
          <w:sz w:val="14"/>
          <w:szCs w:val="14"/>
          <w:u w:val="single"/>
        </w:rPr>
        <w:t>L</w:t>
      </w:r>
      <w:r w:rsidRPr="00F5600A">
        <w:rPr>
          <w:rFonts w:hAnsi="Meiryo UI" w:hint="eastAsia"/>
          <w:sz w:val="14"/>
          <w:szCs w:val="14"/>
          <w:u w:val="single"/>
        </w:rPr>
        <w:t>／</w:t>
      </w:r>
      <w:r w:rsidRPr="00F5600A">
        <w:rPr>
          <w:rFonts w:hAnsi="Meiryo UI"/>
          <w:sz w:val="14"/>
          <w:szCs w:val="14"/>
          <w:u w:val="single"/>
        </w:rPr>
        <w:t>min</w:t>
      </w:r>
      <w:r w:rsidRPr="00F5600A">
        <w:rPr>
          <w:rFonts w:hAnsi="Meiryo UI" w:hint="eastAsia"/>
          <w:sz w:val="14"/>
          <w:szCs w:val="14"/>
          <w:u w:val="single"/>
        </w:rPr>
        <w:t>］</w:t>
      </w:r>
    </w:p>
    <w:p w14:paraId="345CB615" w14:textId="77777777" w:rsidR="00262574" w:rsidRPr="00F5600A" w:rsidRDefault="00262574" w:rsidP="00262574">
      <w:pPr>
        <w:rPr>
          <w:rFonts w:hAnsi="Meiryo UI"/>
          <w:szCs w:val="21"/>
        </w:rPr>
      </w:pPr>
    </w:p>
    <w:p w14:paraId="63C20198" w14:textId="77777777" w:rsidR="00262574" w:rsidRPr="00F5600A" w:rsidRDefault="00262574" w:rsidP="00262574">
      <w:pPr>
        <w:pStyle w:val="af4"/>
        <w:ind w:leftChars="201" w:left="424" w:hanging="2"/>
        <w:rPr>
          <w:rFonts w:hAnsi="Meiryo UI"/>
          <w:szCs w:val="21"/>
        </w:rPr>
      </w:pPr>
      <w:r w:rsidRPr="00F5600A">
        <w:rPr>
          <w:rFonts w:hAnsi="Meiryo UI" w:hint="eastAsia"/>
          <w:szCs w:val="21"/>
        </w:rPr>
        <w:t>以下の案分計算により、</w:t>
      </w:r>
      <w:r w:rsidRPr="00F5600A">
        <w:rPr>
          <w:rFonts w:hAnsi="Meiryo UI"/>
          <w:szCs w:val="21"/>
        </w:rPr>
        <w:t>L2L + A2L水冷式冷却システムの消費電力を算出する。</w:t>
      </w:r>
    </w:p>
    <w:p w14:paraId="24C40660" w14:textId="77777777" w:rsidR="00262574" w:rsidRPr="00F5600A" w:rsidRDefault="00262574" w:rsidP="00262574">
      <w:pPr>
        <w:rPr>
          <w:rFonts w:hAnsi="Meiryo UI"/>
        </w:rPr>
      </w:pPr>
      <w:r w:rsidRPr="0084410D">
        <w:rPr>
          <w:rFonts w:hAnsi="Meiryo UI"/>
          <w:noProof/>
        </w:rPr>
        <mc:AlternateContent>
          <mc:Choice Requires="wpg">
            <w:drawing>
              <wp:anchor distT="0" distB="0" distL="114300" distR="114300" simplePos="0" relativeHeight="251658263" behindDoc="0" locked="0" layoutInCell="1" allowOverlap="1" wp14:anchorId="66D0538B" wp14:editId="6121E4FE">
                <wp:simplePos x="0" y="0"/>
                <wp:positionH relativeFrom="column">
                  <wp:posOffset>-67310</wp:posOffset>
                </wp:positionH>
                <wp:positionV relativeFrom="paragraph">
                  <wp:posOffset>365760</wp:posOffset>
                </wp:positionV>
                <wp:extent cx="6412230" cy="1607820"/>
                <wp:effectExtent l="0" t="0" r="26670" b="11430"/>
                <wp:wrapTopAndBottom/>
                <wp:docPr id="805939644" name="グループ化 5"/>
                <wp:cNvGraphicFramePr/>
                <a:graphic xmlns:a="http://schemas.openxmlformats.org/drawingml/2006/main">
                  <a:graphicData uri="http://schemas.microsoft.com/office/word/2010/wordprocessingGroup">
                    <wpg:wgp>
                      <wpg:cNvGrpSpPr/>
                      <wpg:grpSpPr>
                        <a:xfrm>
                          <a:off x="0" y="0"/>
                          <a:ext cx="6412230" cy="1607820"/>
                          <a:chOff x="0" y="0"/>
                          <a:chExt cx="6412230" cy="1608454"/>
                        </a:xfrm>
                      </wpg:grpSpPr>
                      <wps:wsp>
                        <wps:cNvPr id="685898426" name="正方形/長方形 3"/>
                        <wps:cNvSpPr/>
                        <wps:spPr>
                          <a:xfrm>
                            <a:off x="47501" y="0"/>
                            <a:ext cx="6364729" cy="1608454"/>
                          </a:xfrm>
                          <a:prstGeom prst="rect">
                            <a:avLst/>
                          </a:prstGeom>
                          <a:solidFill>
                            <a:schemeClr val="accent5">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4D292F33" w14:textId="77777777" w:rsidR="00262574" w:rsidRPr="00F05505" w:rsidRDefault="00262574" w:rsidP="00262574">
                              <w:pPr>
                                <w:rPr>
                                  <w:rFonts w:hAnsi="Meiryo UI"/>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60589467" name="グループ化 4"/>
                        <wpg:cNvGrpSpPr/>
                        <wpg:grpSpPr>
                          <a:xfrm>
                            <a:off x="0" y="263347"/>
                            <a:ext cx="6303470" cy="1193986"/>
                            <a:chOff x="0" y="0"/>
                            <a:chExt cx="6303470" cy="1193986"/>
                          </a:xfrm>
                        </wpg:grpSpPr>
                        <wps:wsp>
                          <wps:cNvPr id="2045257649" name="テキスト ボックス 1"/>
                          <wps:cNvSpPr txBox="1"/>
                          <wps:spPr>
                            <a:xfrm>
                              <a:off x="0" y="0"/>
                              <a:ext cx="1661952" cy="1149898"/>
                            </a:xfrm>
                            <a:prstGeom prst="rect">
                              <a:avLst/>
                            </a:prstGeom>
                            <a:noFill/>
                            <a:ln w="6350">
                              <a:noFill/>
                            </a:ln>
                          </wps:spPr>
                          <wps:txbx>
                            <w:txbxContent>
                              <w:p w14:paraId="09805DE0" w14:textId="77777777" w:rsidR="00262574" w:rsidRPr="00F05505" w:rsidRDefault="00262574" w:rsidP="00262574">
                                <w:pPr>
                                  <w:ind w:leftChars="135" w:left="283"/>
                                  <w:rPr>
                                    <w:rFonts w:hAnsi="Meiryo UI"/>
                                    <w:noProof/>
                                    <w:sz w:val="14"/>
                                    <w:szCs w:val="18"/>
                                  </w:rPr>
                                </w:pPr>
                                <w:r w:rsidRPr="00535654">
                                  <w:rPr>
                                    <w:rFonts w:hAnsi="Meiryo UI"/>
                                    <w:szCs w:val="21"/>
                                  </w:rPr>
                                  <w:t>F</w:t>
                                </w:r>
                                <w:r w:rsidRPr="004125AC">
                                  <w:rPr>
                                    <w:rFonts w:hAnsi="Meiryo UI" w:hint="eastAsia"/>
                                    <w:szCs w:val="21"/>
                                  </w:rPr>
                                  <w:t>）</w:t>
                                </w:r>
                                <w:r w:rsidRPr="00535654">
                                  <w:rPr>
                                    <w:rFonts w:hAnsi="Meiryo UI" w:hint="eastAsia"/>
                                    <w:szCs w:val="21"/>
                                  </w:rPr>
                                  <w:t>水冷式冷却システムの消費電力</w:t>
                                </w:r>
                                <w:r w:rsidRPr="00F05505">
                                  <w:rPr>
                                    <w:rFonts w:hAnsi="Meiryo UI" w:hint="eastAsia"/>
                                    <w:sz w:val="14"/>
                                    <w:szCs w:val="14"/>
                                  </w:rPr>
                                  <w:t>［</w:t>
                                </w:r>
                                <w:r w:rsidRPr="00F05505">
                                  <w:rPr>
                                    <w:rFonts w:hAnsi="Meiryo UI"/>
                                    <w:sz w:val="14"/>
                                    <w:szCs w:val="14"/>
                                  </w:rPr>
                                  <w:t>kW</w:t>
                                </w:r>
                                <w:r w:rsidRPr="00F05505">
                                  <w:rPr>
                                    <w:rFonts w:hAnsi="Meiryo UI" w:hint="eastAsia"/>
                                    <w:sz w:val="14"/>
                                    <w:szCs w:val="14"/>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1163233895" name="テキスト ボックス 1"/>
                          <wps:cNvSpPr txBox="1"/>
                          <wps:spPr>
                            <a:xfrm>
                              <a:off x="4045306" y="43891"/>
                              <a:ext cx="2258164" cy="1150095"/>
                            </a:xfrm>
                            <a:prstGeom prst="rect">
                              <a:avLst/>
                            </a:prstGeom>
                            <a:noFill/>
                            <a:ln w="6350">
                              <a:noFill/>
                            </a:ln>
                          </wps:spPr>
                          <wps:txbx>
                            <w:txbxContent>
                              <w:p w14:paraId="7971943D" w14:textId="77777777" w:rsidR="00262574" w:rsidRPr="00B92FED" w:rsidRDefault="00262574" w:rsidP="00262574">
                                <w:pPr>
                                  <w:ind w:leftChars="265" w:left="556"/>
                                  <w:rPr>
                                    <w:rFonts w:hAnsi="Meiryo UI"/>
                                    <w:szCs w:val="21"/>
                                  </w:rPr>
                                </w:pPr>
                                <w:r w:rsidRPr="00B92FED">
                                  <w:rPr>
                                    <w:rFonts w:hAnsi="Meiryo UI" w:hint="eastAsia"/>
                                    <w:szCs w:val="21"/>
                                  </w:rPr>
                                  <w:t>Ｂ）冷却水製造・搬送・補機</w:t>
                                </w:r>
                              </w:p>
                              <w:p w14:paraId="1550EA9D" w14:textId="77777777" w:rsidR="00262574" w:rsidRDefault="00262574" w:rsidP="00262574">
                                <w:pPr>
                                  <w:ind w:leftChars="135" w:left="283" w:firstLineChars="317" w:firstLine="666"/>
                                </w:pPr>
                                <w:r w:rsidRPr="00B92FED">
                                  <w:rPr>
                                    <w:rFonts w:hAnsi="Meiryo UI" w:hint="eastAsia"/>
                                    <w:szCs w:val="21"/>
                                  </w:rPr>
                                  <w:t>の消費電力</w:t>
                                </w:r>
                                <w:r w:rsidRPr="00F05505">
                                  <w:rPr>
                                    <w:rFonts w:hAnsi="Meiryo UI" w:hint="eastAsia"/>
                                    <w:sz w:val="14"/>
                                    <w:szCs w:val="14"/>
                                  </w:rPr>
                                  <w:t>［</w:t>
                                </w:r>
                                <w:r w:rsidRPr="00F05505">
                                  <w:rPr>
                                    <w:rFonts w:hAnsi="Meiryo UI"/>
                                    <w:sz w:val="14"/>
                                    <w:szCs w:val="14"/>
                                  </w:rPr>
                                  <w:t>kW</w:t>
                                </w:r>
                                <w:r w:rsidRPr="00F05505">
                                  <w:rPr>
                                    <w:rFonts w:hAnsi="Meiryo UI" w:hint="eastAsia"/>
                                    <w:sz w:val="14"/>
                                    <w:szCs w:val="14"/>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g:grpSp>
                          <wpg:cNvPr id="186801720" name="グループ化 3"/>
                          <wpg:cNvGrpSpPr/>
                          <wpg:grpSpPr>
                            <a:xfrm>
                              <a:off x="1953158" y="14630"/>
                              <a:ext cx="2688311" cy="1148794"/>
                              <a:chOff x="0" y="0"/>
                              <a:chExt cx="2688311" cy="1148794"/>
                            </a:xfrm>
                          </wpg:grpSpPr>
                          <wps:wsp>
                            <wps:cNvPr id="666332129" name="テキスト ボックス 1"/>
                            <wps:cNvSpPr txBox="1"/>
                            <wps:spPr>
                              <a:xfrm>
                                <a:off x="21946" y="0"/>
                                <a:ext cx="2666365" cy="577850"/>
                              </a:xfrm>
                              <a:prstGeom prst="rect">
                                <a:avLst/>
                              </a:prstGeom>
                              <a:noFill/>
                              <a:ln w="6350">
                                <a:noFill/>
                              </a:ln>
                            </wps:spPr>
                            <wps:txbx>
                              <w:txbxContent>
                                <w:p w14:paraId="688DEF7B" w14:textId="77777777" w:rsidR="00262574" w:rsidRDefault="00262574" w:rsidP="00262574">
                                  <w:pPr>
                                    <w:rPr>
                                      <w:rFonts w:hAnsi="Meiryo UI"/>
                                      <w:color w:val="000000" w:themeColor="text1"/>
                                      <w:szCs w:val="21"/>
                                    </w:rPr>
                                  </w:pPr>
                                  <w:r w:rsidRPr="00B92FED">
                                    <w:rPr>
                                      <w:rFonts w:hAnsi="Meiryo UI" w:hint="eastAsia"/>
                                      <w:color w:val="000000" w:themeColor="text1"/>
                                      <w:szCs w:val="21"/>
                                    </w:rPr>
                                    <w:t>D）CDU＋水冷式局所空調機</w:t>
                                  </w:r>
                                </w:p>
                                <w:p w14:paraId="28293D64" w14:textId="77777777" w:rsidR="00262574" w:rsidRPr="00450F7C" w:rsidRDefault="00262574" w:rsidP="00262574">
                                  <w:r w:rsidRPr="00B92FED">
                                    <w:rPr>
                                      <w:rFonts w:hAnsi="Meiryo UI" w:hint="eastAsia"/>
                                      <w:color w:val="000000" w:themeColor="text1"/>
                                      <w:szCs w:val="21"/>
                                    </w:rPr>
                                    <w:t>で使用した流量</w:t>
                                  </w:r>
                                  <w:r w:rsidRPr="00535654">
                                    <w:rPr>
                                      <w:rFonts w:hAnsi="Meiryo UI" w:hint="eastAsia"/>
                                      <w:color w:val="000000" w:themeColor="text1"/>
                                      <w:sz w:val="14"/>
                                      <w:szCs w:val="14"/>
                                    </w:rPr>
                                    <w:t>［</w:t>
                                  </w:r>
                                  <w:r w:rsidRPr="00F05505">
                                    <w:rPr>
                                      <w:rFonts w:hAnsi="Meiryo UI"/>
                                      <w:color w:val="000000" w:themeColor="text1"/>
                                      <w:sz w:val="14"/>
                                      <w:szCs w:val="14"/>
                                    </w:rPr>
                                    <w:t>L／min</w:t>
                                  </w:r>
                                  <w:r w:rsidRPr="00F05505">
                                    <w:rPr>
                                      <w:rFonts w:hAnsi="Meiryo UI" w:hint="eastAsia"/>
                                      <w:color w:val="000000" w:themeColor="text1"/>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74459474" name="グループ化 2"/>
                            <wpg:cNvGrpSpPr/>
                            <wpg:grpSpPr>
                              <a:xfrm>
                                <a:off x="0" y="504749"/>
                                <a:ext cx="2687691" cy="644045"/>
                                <a:chOff x="0" y="-36576"/>
                                <a:chExt cx="2687691" cy="644045"/>
                              </a:xfrm>
                            </wpg:grpSpPr>
                            <wps:wsp>
                              <wps:cNvPr id="1514505351" name="直線コネクタ 2"/>
                              <wps:cNvCnPr/>
                              <wps:spPr>
                                <a:xfrm>
                                  <a:off x="7316" y="0"/>
                                  <a:ext cx="2291567" cy="6341"/>
                                </a:xfrm>
                                <a:prstGeom prst="line">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814262460" name="テキスト ボックス 2"/>
                              <wps:cNvSpPr txBox="1"/>
                              <wps:spPr>
                                <a:xfrm>
                                  <a:off x="0" y="-36576"/>
                                  <a:ext cx="2687691" cy="644045"/>
                                </a:xfrm>
                                <a:prstGeom prst="rect">
                                  <a:avLst/>
                                </a:prstGeom>
                                <a:noFill/>
                                <a:ln w="6350">
                                  <a:noFill/>
                                </a:ln>
                              </wps:spPr>
                              <wps:txbx>
                                <w:txbxContent>
                                  <w:p w14:paraId="12BA0DAB" w14:textId="77777777" w:rsidR="00262574" w:rsidRDefault="00262574" w:rsidP="00262574">
                                    <w:pPr>
                                      <w:rPr>
                                        <w:rFonts w:hAnsi="Meiryo UI"/>
                                        <w:color w:val="000000" w:themeColor="text1"/>
                                        <w:szCs w:val="21"/>
                                      </w:rPr>
                                    </w:pPr>
                                    <w:r w:rsidRPr="00B92FED">
                                      <w:rPr>
                                        <w:rFonts w:hAnsi="Meiryo UI" w:hint="eastAsia"/>
                                        <w:color w:val="000000" w:themeColor="text1"/>
                                        <w:szCs w:val="21"/>
                                      </w:rPr>
                                      <w:t>C）ファシリティ設備全体で使用した</w:t>
                                    </w:r>
                                  </w:p>
                                  <w:p w14:paraId="06AB10DF" w14:textId="77777777" w:rsidR="00262574" w:rsidRDefault="00262574" w:rsidP="00262574">
                                    <w:r w:rsidRPr="00B92FED">
                                      <w:rPr>
                                        <w:rFonts w:hAnsi="Meiryo UI" w:hint="eastAsia"/>
                                        <w:color w:val="000000" w:themeColor="text1"/>
                                        <w:szCs w:val="21"/>
                                      </w:rPr>
                                      <w:t>冷却水系統の全体流量</w:t>
                                    </w:r>
                                    <w:r w:rsidRPr="00535654">
                                      <w:rPr>
                                        <w:rFonts w:hAnsi="Meiryo UI" w:hint="eastAsia"/>
                                        <w:color w:val="000000" w:themeColor="text1"/>
                                        <w:sz w:val="14"/>
                                        <w:szCs w:val="14"/>
                                      </w:rPr>
                                      <w:t>［L／min］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076867282" name="テキスト ボックス 1"/>
                          <wps:cNvSpPr txBox="1"/>
                          <wps:spPr>
                            <a:xfrm>
                              <a:off x="1572768" y="299923"/>
                              <a:ext cx="457044" cy="504251"/>
                            </a:xfrm>
                            <a:prstGeom prst="rect">
                              <a:avLst/>
                            </a:prstGeom>
                            <a:noFill/>
                            <a:ln w="6350">
                              <a:noFill/>
                            </a:ln>
                          </wps:spPr>
                          <wps:txbx>
                            <w:txbxContent>
                              <w:p w14:paraId="4B42F9C5" w14:textId="77777777" w:rsidR="00262574" w:rsidRPr="00F05505" w:rsidRDefault="00262574" w:rsidP="00262574">
                                <w:pPr>
                                  <w:rPr>
                                    <w:rFonts w:hAnsi="Meiryo UI"/>
                                    <w:noProof/>
                                    <w:sz w:val="14"/>
                                    <w:szCs w:val="18"/>
                                  </w:rPr>
                                </w:pPr>
                                <w:r>
                                  <w:rPr>
                                    <w:rFonts w:hAnsi="Meiryo UI" w:hint="eastAsia"/>
                                    <w:szCs w:val="21"/>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498280010" name="テキスト ボックス 1"/>
                          <wps:cNvSpPr txBox="1"/>
                          <wps:spPr>
                            <a:xfrm>
                              <a:off x="4059936" y="424282"/>
                              <a:ext cx="487009" cy="354339"/>
                            </a:xfrm>
                            <a:prstGeom prst="rect">
                              <a:avLst/>
                            </a:prstGeom>
                            <a:noFill/>
                            <a:ln w="6350">
                              <a:noFill/>
                            </a:ln>
                          </wps:spPr>
                          <wps:txbx>
                            <w:txbxContent>
                              <w:p w14:paraId="1580DA63"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0B46B41A" w14:textId="77777777" w:rsidR="00262574" w:rsidRDefault="00262574" w:rsidP="00262574"/>
                              <w:p w14:paraId="3277FC66"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401A9C50" w14:textId="77777777" w:rsidR="00262574" w:rsidRDefault="00262574" w:rsidP="00262574"/>
                              <w:p w14:paraId="57EB78EF"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7F8B5AC9" w14:textId="77777777" w:rsidR="00262574" w:rsidRDefault="00262574" w:rsidP="00262574"/>
                              <w:p w14:paraId="2026DBCA"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6D0538B" id="_x0000_s1159" style="position:absolute;margin-left:-5.3pt;margin-top:28.8pt;width:504.9pt;height:126.6pt;z-index:251658263;mso-width-relative:margin" coordsize="64122,1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">
                <v:rect id="_x0000_s1160" style="position:absolute;left:475;width:63647;height:16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" fillcolor="#daeef3 [664]" strokecolor="#0a121c [484]" strokeweight="1pt">
                  <v:textbox>
                    <w:txbxContent>
                      <w:p w14:paraId="4D292F33" w14:textId="77777777" w:rsidR="00262574" w:rsidRPr="00F05505" w:rsidRDefault="00262574" w:rsidP="00262574">
                        <w:pPr>
                          <w:rPr>
                            <w:rFonts w:hAnsi="Meiryo UI"/>
                            <w:color w:val="000000" w:themeColor="text1"/>
                            <w:sz w:val="18"/>
                            <w:szCs w:val="18"/>
                          </w:rPr>
                        </w:pPr>
                      </w:p>
                    </w:txbxContent>
                  </v:textbox>
                </v:rect>
                <v:group id="_x0000_s1161" style="position:absolute;top:2633;width:63034;height:11940" coordsize="63034,1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">
                  <v:shape id="テキスト ボックス 1" o:spid="_x0000_s1162" type="#_x0000_t202" style="position:absolute;width:16619;height:11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" filled="f" stroked="f" strokeweight=".5pt">
                    <v:textbox inset="5.85pt,.7pt,5.85pt,.7pt">
                      <w:txbxContent>
                        <w:p w14:paraId="09805DE0" w14:textId="77777777" w:rsidR="00262574" w:rsidRPr="00F05505" w:rsidRDefault="00262574" w:rsidP="00262574">
                          <w:pPr>
                            <w:ind w:leftChars="135" w:left="283"/>
                            <w:rPr>
                              <w:rFonts w:hAnsi="Meiryo UI"/>
                              <w:noProof/>
                              <w:sz w:val="14"/>
                              <w:szCs w:val="18"/>
                            </w:rPr>
                          </w:pPr>
                          <w:r w:rsidRPr="00535654">
                            <w:rPr>
                              <w:rFonts w:hAnsi="Meiryo UI"/>
                              <w:szCs w:val="21"/>
                            </w:rPr>
                            <w:t>F</w:t>
                          </w:r>
                          <w:r w:rsidRPr="004125AC">
                            <w:rPr>
                              <w:rFonts w:hAnsi="Meiryo UI" w:hint="eastAsia"/>
                              <w:szCs w:val="21"/>
                            </w:rPr>
                            <w:t>）</w:t>
                          </w:r>
                          <w:r w:rsidRPr="00535654">
                            <w:rPr>
                              <w:rFonts w:hAnsi="Meiryo UI" w:hint="eastAsia"/>
                              <w:szCs w:val="21"/>
                            </w:rPr>
                            <w:t>水冷式冷却システムの消費電力</w:t>
                          </w:r>
                          <w:r w:rsidRPr="00F05505">
                            <w:rPr>
                              <w:rFonts w:hAnsi="Meiryo UI" w:hint="eastAsia"/>
                              <w:sz w:val="14"/>
                              <w:szCs w:val="14"/>
                            </w:rPr>
                            <w:t>［</w:t>
                          </w:r>
                          <w:r w:rsidRPr="00F05505">
                            <w:rPr>
                              <w:rFonts w:hAnsi="Meiryo UI"/>
                              <w:sz w:val="14"/>
                              <w:szCs w:val="14"/>
                            </w:rPr>
                            <w:t>kW</w:t>
                          </w:r>
                          <w:r w:rsidRPr="00F05505">
                            <w:rPr>
                              <w:rFonts w:hAnsi="Meiryo UI" w:hint="eastAsia"/>
                              <w:sz w:val="14"/>
                              <w:szCs w:val="14"/>
                            </w:rPr>
                            <w:t>］</w:t>
                          </w:r>
                        </w:p>
                      </w:txbxContent>
                    </v:textbox>
                  </v:shape>
                  <v:shape id="テキスト ボックス 1" o:spid="_x0000_s1163" type="#_x0000_t202" style="position:absolute;left:40453;top:438;width:22581;height:11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" filled="f" stroked="f" strokeweight=".5pt">
                    <v:textbox inset="5.85pt,.7pt,5.85pt,.7pt">
                      <w:txbxContent>
                        <w:p w14:paraId="7971943D" w14:textId="77777777" w:rsidR="00262574" w:rsidRPr="00B92FED" w:rsidRDefault="00262574" w:rsidP="00262574">
                          <w:pPr>
                            <w:ind w:leftChars="265" w:left="556"/>
                            <w:rPr>
                              <w:rFonts w:hAnsi="Meiryo UI"/>
                              <w:szCs w:val="21"/>
                            </w:rPr>
                          </w:pPr>
                          <w:r w:rsidRPr="00B92FED">
                            <w:rPr>
                              <w:rFonts w:hAnsi="Meiryo UI" w:hint="eastAsia"/>
                              <w:szCs w:val="21"/>
                            </w:rPr>
                            <w:t>Ｂ）冷却水製造・搬送・補機</w:t>
                          </w:r>
                        </w:p>
                        <w:p w14:paraId="1550EA9D" w14:textId="77777777" w:rsidR="00262574" w:rsidRDefault="00262574" w:rsidP="00262574">
                          <w:pPr>
                            <w:ind w:leftChars="135" w:left="283" w:firstLineChars="317" w:firstLine="666"/>
                          </w:pPr>
                          <w:r w:rsidRPr="00B92FED">
                            <w:rPr>
                              <w:rFonts w:hAnsi="Meiryo UI" w:hint="eastAsia"/>
                              <w:szCs w:val="21"/>
                            </w:rPr>
                            <w:t>の消費電力</w:t>
                          </w:r>
                          <w:r w:rsidRPr="00F05505">
                            <w:rPr>
                              <w:rFonts w:hAnsi="Meiryo UI" w:hint="eastAsia"/>
                              <w:sz w:val="14"/>
                              <w:szCs w:val="14"/>
                            </w:rPr>
                            <w:t>［</w:t>
                          </w:r>
                          <w:r w:rsidRPr="00F05505">
                            <w:rPr>
                              <w:rFonts w:hAnsi="Meiryo UI"/>
                              <w:sz w:val="14"/>
                              <w:szCs w:val="14"/>
                            </w:rPr>
                            <w:t>kW</w:t>
                          </w:r>
                          <w:r w:rsidRPr="00F05505">
                            <w:rPr>
                              <w:rFonts w:hAnsi="Meiryo UI" w:hint="eastAsia"/>
                              <w:sz w:val="14"/>
                              <w:szCs w:val="14"/>
                            </w:rPr>
                            <w:t>］</w:t>
                          </w:r>
                        </w:p>
                      </w:txbxContent>
                    </v:textbox>
                  </v:shape>
                  <v:group id="グループ化 3" o:spid="_x0000_s1164" style="position:absolute;left:19531;top:146;width:26883;height:11488" coordsize="26883,1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">
                    <v:shape id="テキスト ボックス 1" o:spid="_x0000_s1165" type="#_x0000_t202" style="position:absolute;left:219;width:26664;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" filled="f" stroked="f" strokeweight=".5pt">
                      <v:textbox>
                        <w:txbxContent>
                          <w:p w14:paraId="688DEF7B" w14:textId="77777777" w:rsidR="00262574" w:rsidRDefault="00262574" w:rsidP="00262574">
                            <w:pPr>
                              <w:rPr>
                                <w:rFonts w:hAnsi="Meiryo UI"/>
                                <w:color w:val="000000" w:themeColor="text1"/>
                                <w:szCs w:val="21"/>
                              </w:rPr>
                            </w:pPr>
                            <w:r w:rsidRPr="00B92FED">
                              <w:rPr>
                                <w:rFonts w:hAnsi="Meiryo UI" w:hint="eastAsia"/>
                                <w:color w:val="000000" w:themeColor="text1"/>
                                <w:szCs w:val="21"/>
                              </w:rPr>
                              <w:t>D）CDU＋水冷式局所空調機</w:t>
                            </w:r>
                          </w:p>
                          <w:p w14:paraId="28293D64" w14:textId="77777777" w:rsidR="00262574" w:rsidRPr="00450F7C" w:rsidRDefault="00262574" w:rsidP="00262574">
                            <w:r w:rsidRPr="00B92FED">
                              <w:rPr>
                                <w:rFonts w:hAnsi="Meiryo UI" w:hint="eastAsia"/>
                                <w:color w:val="000000" w:themeColor="text1"/>
                                <w:szCs w:val="21"/>
                              </w:rPr>
                              <w:t>で使用した流量</w:t>
                            </w:r>
                            <w:r w:rsidRPr="00535654">
                              <w:rPr>
                                <w:rFonts w:hAnsi="Meiryo UI" w:hint="eastAsia"/>
                                <w:color w:val="000000" w:themeColor="text1"/>
                                <w:sz w:val="14"/>
                                <w:szCs w:val="14"/>
                              </w:rPr>
                              <w:t>［</w:t>
                            </w:r>
                            <w:r w:rsidRPr="00F05505">
                              <w:rPr>
                                <w:rFonts w:hAnsi="Meiryo UI"/>
                                <w:color w:val="000000" w:themeColor="text1"/>
                                <w:sz w:val="14"/>
                                <w:szCs w:val="14"/>
                              </w:rPr>
                              <w:t>L／min</w:t>
                            </w:r>
                            <w:r w:rsidRPr="00F05505">
                              <w:rPr>
                                <w:rFonts w:hAnsi="Meiryo UI" w:hint="eastAsia"/>
                                <w:color w:val="000000" w:themeColor="text1"/>
                                <w:sz w:val="14"/>
                                <w:szCs w:val="14"/>
                              </w:rPr>
                              <w:t>］</w:t>
                            </w:r>
                          </w:p>
                        </w:txbxContent>
                      </v:textbox>
                    </v:shape>
                    <v:group id="_x0000_s1166" style="position:absolute;top:5047;width:26876;height:6440" coordorigin=",-365" coordsize="26876,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">
                      <v:line id="直線コネクタ 2" o:spid="_x0000_s1167" style="position:absolute;visibility:visible;mso-wrap-style:square" from="73,0" to="229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" strokecolor="black [3213]" strokeweight=".5pt"/>
                      <v:shape id="_x0000_s1168" type="#_x0000_t202" style="position:absolute;top:-365;width:26876;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" filled="f" stroked="f" strokeweight=".5pt">
                        <v:textbox>
                          <w:txbxContent>
                            <w:p w14:paraId="12BA0DAB" w14:textId="77777777" w:rsidR="00262574" w:rsidRDefault="00262574" w:rsidP="00262574">
                              <w:pPr>
                                <w:rPr>
                                  <w:rFonts w:hAnsi="Meiryo UI"/>
                                  <w:color w:val="000000" w:themeColor="text1"/>
                                  <w:szCs w:val="21"/>
                                </w:rPr>
                              </w:pPr>
                              <w:r w:rsidRPr="00B92FED">
                                <w:rPr>
                                  <w:rFonts w:hAnsi="Meiryo UI" w:hint="eastAsia"/>
                                  <w:color w:val="000000" w:themeColor="text1"/>
                                  <w:szCs w:val="21"/>
                                </w:rPr>
                                <w:t>C）ファシリティ設備全体で使用した</w:t>
                              </w:r>
                            </w:p>
                            <w:p w14:paraId="06AB10DF" w14:textId="77777777" w:rsidR="00262574" w:rsidRDefault="00262574" w:rsidP="00262574">
                              <w:r w:rsidRPr="00B92FED">
                                <w:rPr>
                                  <w:rFonts w:hAnsi="Meiryo UI" w:hint="eastAsia"/>
                                  <w:color w:val="000000" w:themeColor="text1"/>
                                  <w:szCs w:val="21"/>
                                </w:rPr>
                                <w:t>冷却水系統の全体流量</w:t>
                              </w:r>
                              <w:r w:rsidRPr="00535654">
                                <w:rPr>
                                  <w:rFonts w:hAnsi="Meiryo UI" w:hint="eastAsia"/>
                                  <w:color w:val="000000" w:themeColor="text1"/>
                                  <w:sz w:val="14"/>
                                  <w:szCs w:val="14"/>
                                </w:rPr>
                                <w:t>［L／min］</w:t>
                              </w:r>
                            </w:p>
                          </w:txbxContent>
                        </v:textbox>
                      </v:shape>
                    </v:group>
                  </v:group>
                  <v:shape id="テキスト ボックス 1" o:spid="_x0000_s1169" type="#_x0000_t202" style="position:absolute;left:15727;top:2999;width:4571;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" filled="f" stroked="f" strokeweight=".5pt">
                    <v:textbox inset="5.85pt,.7pt,5.85pt,.7pt">
                      <w:txbxContent>
                        <w:p w14:paraId="4B42F9C5" w14:textId="77777777" w:rsidR="00262574" w:rsidRPr="00F05505" w:rsidRDefault="00262574" w:rsidP="00262574">
                          <w:pPr>
                            <w:rPr>
                              <w:rFonts w:hAnsi="Meiryo UI"/>
                              <w:noProof/>
                              <w:sz w:val="14"/>
                              <w:szCs w:val="18"/>
                            </w:rPr>
                          </w:pPr>
                          <w:r>
                            <w:rPr>
                              <w:rFonts w:hAnsi="Meiryo UI" w:hint="eastAsia"/>
                              <w:szCs w:val="21"/>
                            </w:rPr>
                            <w:t>＝</w:t>
                          </w:r>
                        </w:p>
                      </w:txbxContent>
                    </v:textbox>
                  </v:shape>
                  <v:shape id="テキスト ボックス 1" o:spid="_x0000_s1170" type="#_x0000_t202" style="position:absolute;left:40599;top:4242;width:4870;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" filled="f" stroked="f" strokeweight=".5pt">
                    <v:textbox inset="5.85pt,.7pt,5.85pt,.7pt">
                      <w:txbxContent>
                        <w:p w14:paraId="1580DA63"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0B46B41A" w14:textId="77777777" w:rsidR="00262574" w:rsidRDefault="00262574" w:rsidP="00262574"/>
                        <w:p w14:paraId="3277FC66"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401A9C50" w14:textId="77777777" w:rsidR="00262574" w:rsidRDefault="00262574" w:rsidP="00262574"/>
                        <w:p w14:paraId="57EB78EF"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p w14:paraId="7F8B5AC9" w14:textId="77777777" w:rsidR="00262574" w:rsidRDefault="00262574" w:rsidP="00262574"/>
                        <w:p w14:paraId="2026DBCA" w14:textId="77777777" w:rsidR="00262574" w:rsidRPr="00F05505" w:rsidRDefault="00262574" w:rsidP="00262574">
                          <w:pPr>
                            <w:ind w:leftChars="135" w:left="283"/>
                            <w:rPr>
                              <w:rFonts w:hAnsi="Meiryo UI"/>
                              <w:noProof/>
                              <w:sz w:val="14"/>
                              <w:szCs w:val="18"/>
                            </w:rPr>
                          </w:pPr>
                          <w:r>
                            <w:rPr>
                              <w:rFonts w:hAnsi="Meiryo UI" w:hint="eastAsia"/>
                              <w:szCs w:val="21"/>
                            </w:rPr>
                            <w:t xml:space="preserve">×　</w:t>
                          </w:r>
                        </w:p>
                      </w:txbxContent>
                    </v:textbox>
                  </v:shape>
                </v:group>
                <w10:wrap type="topAndBottom"/>
              </v:group>
            </w:pict>
          </mc:Fallback>
        </mc:AlternateContent>
      </w:r>
    </w:p>
    <w:p w14:paraId="0F3568C5" w14:textId="77777777" w:rsidR="00262574" w:rsidRPr="00F5600A" w:rsidRDefault="00262574" w:rsidP="00262574">
      <w:pPr>
        <w:rPr>
          <w:rFonts w:hAnsi="Meiryo UI"/>
        </w:rPr>
      </w:pPr>
    </w:p>
    <w:p w14:paraId="0F010385" w14:textId="77777777" w:rsidR="00262574" w:rsidRPr="00F5600A" w:rsidRDefault="00262574" w:rsidP="00262574">
      <w:pPr>
        <w:ind w:leftChars="202" w:left="424" w:firstLine="2"/>
        <w:rPr>
          <w:rFonts w:hAnsi="Meiryo UI"/>
        </w:rPr>
      </w:pPr>
      <w:r w:rsidRPr="00F5600A">
        <w:rPr>
          <w:rFonts w:hAnsi="Meiryo UI" w:hint="eastAsia"/>
        </w:rPr>
        <w:t>よって、水冷式冷却システムで使用する流量</w:t>
      </w:r>
      <w:r w:rsidRPr="00F5600A">
        <w:rPr>
          <w:rFonts w:hAnsi="Meiryo UI" w:hint="eastAsia"/>
          <w:sz w:val="14"/>
          <w:szCs w:val="18"/>
        </w:rPr>
        <w:t>［</w:t>
      </w:r>
      <w:r w:rsidRPr="00F5600A">
        <w:rPr>
          <w:rFonts w:hAnsi="Meiryo UI"/>
          <w:sz w:val="14"/>
          <w:szCs w:val="18"/>
        </w:rPr>
        <w:t>L</w:t>
      </w:r>
      <w:r w:rsidRPr="00F5600A">
        <w:rPr>
          <w:rFonts w:hAnsi="Meiryo UI" w:hint="eastAsia"/>
          <w:sz w:val="14"/>
          <w:szCs w:val="18"/>
        </w:rPr>
        <w:t>／</w:t>
      </w:r>
      <w:r w:rsidRPr="00F5600A">
        <w:rPr>
          <w:rFonts w:hAnsi="Meiryo UI"/>
          <w:sz w:val="14"/>
          <w:szCs w:val="18"/>
        </w:rPr>
        <w:t>min</w:t>
      </w:r>
      <w:r w:rsidRPr="00F5600A">
        <w:rPr>
          <w:rFonts w:hAnsi="Meiryo UI" w:hint="eastAsia"/>
          <w:sz w:val="14"/>
          <w:szCs w:val="18"/>
        </w:rPr>
        <w:t>］</w:t>
      </w:r>
      <w:r w:rsidRPr="00F5600A">
        <w:rPr>
          <w:rFonts w:hAnsi="Meiryo UI" w:hint="eastAsia"/>
        </w:rPr>
        <w:t>を測定することで、冷却方式</w:t>
      </w:r>
      <w:r w:rsidRPr="00F5600A">
        <w:rPr>
          <w:rFonts w:hAnsi="Meiryo UI"/>
        </w:rPr>
        <w:t xml:space="preserve">L2L </w:t>
      </w:r>
      <w:r w:rsidRPr="00F5600A">
        <w:rPr>
          <w:rFonts w:hAnsi="Meiryo UI" w:hint="eastAsia"/>
        </w:rPr>
        <w:t>＋</w:t>
      </w:r>
      <w:r w:rsidRPr="00F5600A">
        <w:rPr>
          <w:rFonts w:hAnsi="Meiryo UI"/>
        </w:rPr>
        <w:t xml:space="preserve"> A2L</w:t>
      </w:r>
      <w:r w:rsidRPr="00F5600A">
        <w:rPr>
          <w:rFonts w:hAnsi="Meiryo UI" w:hint="eastAsia"/>
        </w:rPr>
        <w:t>によるハイブリッドの局所冷却方式においての対象範囲となる</w:t>
      </w:r>
      <w:r w:rsidRPr="00F5600A">
        <w:rPr>
          <w:rFonts w:hAnsi="Meiryo UI"/>
        </w:rPr>
        <w:t>pPUE</w:t>
      </w:r>
      <w:r w:rsidRPr="00F5600A">
        <w:rPr>
          <w:rFonts w:hAnsi="Meiryo UI" w:hint="eastAsia"/>
        </w:rPr>
        <w:t>１を算出する。</w:t>
      </w:r>
    </w:p>
    <w:p w14:paraId="34F0B067" w14:textId="77777777" w:rsidR="00262574" w:rsidRPr="00F5600A" w:rsidRDefault="00262574" w:rsidP="00262574">
      <w:pPr>
        <w:ind w:leftChars="135" w:left="283" w:firstLineChars="67" w:firstLine="141"/>
        <w:rPr>
          <w:rFonts w:hAnsi="Meiryo UI"/>
        </w:rPr>
      </w:pPr>
      <w:r w:rsidRPr="0084410D">
        <w:rPr>
          <w:rFonts w:hAnsi="Meiryo UI"/>
          <w:noProof/>
          <w:szCs w:val="21"/>
        </w:rPr>
        <w:lastRenderedPageBreak/>
        <mc:AlternateContent>
          <mc:Choice Requires="wps">
            <w:drawing>
              <wp:anchor distT="0" distB="0" distL="114300" distR="114300" simplePos="0" relativeHeight="251658261" behindDoc="0" locked="0" layoutInCell="1" allowOverlap="1" wp14:anchorId="6C5ADAE2" wp14:editId="748BFE8B">
                <wp:simplePos x="0" y="0"/>
                <wp:positionH relativeFrom="margin">
                  <wp:align>right</wp:align>
                </wp:positionH>
                <wp:positionV relativeFrom="paragraph">
                  <wp:posOffset>1325723</wp:posOffset>
                </wp:positionV>
                <wp:extent cx="6276975" cy="2125345"/>
                <wp:effectExtent l="0" t="0" r="28575" b="27305"/>
                <wp:wrapTopAndBottom/>
                <wp:docPr id="1449720057" name="正方形/長方形 1"/>
                <wp:cNvGraphicFramePr/>
                <a:graphic xmlns:a="http://schemas.openxmlformats.org/drawingml/2006/main">
                  <a:graphicData uri="http://schemas.microsoft.com/office/word/2010/wordprocessingShape">
                    <wps:wsp>
                      <wps:cNvSpPr/>
                      <wps:spPr>
                        <a:xfrm>
                          <a:off x="0" y="0"/>
                          <a:ext cx="6276975" cy="2125345"/>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30153A36" w14:textId="77777777" w:rsidR="00262574" w:rsidRDefault="00262574" w:rsidP="00262574">
                            <w:pPr>
                              <w:ind w:left="440" w:hanging="440"/>
                              <w:rPr>
                                <w:u w:val="single"/>
                              </w:rPr>
                            </w:pPr>
                            <w:r>
                              <w:rPr>
                                <w:rFonts w:hint="eastAsia"/>
                              </w:rPr>
                              <w:t>【</w:t>
                            </w:r>
                            <w:r>
                              <w:rPr>
                                <w:rFonts w:hAnsi="Meiryo UI" w:hint="eastAsia"/>
                                <w:szCs w:val="21"/>
                              </w:rPr>
                              <w:t>参考情報</w:t>
                            </w:r>
                            <w:r>
                              <w:rPr>
                                <w:rFonts w:hint="eastAsia"/>
                              </w:rPr>
                              <w:t xml:space="preserve">】　</w:t>
                            </w:r>
                            <w:r w:rsidRPr="00BE0657">
                              <w:rPr>
                                <w:rFonts w:hint="eastAsia"/>
                                <w:u w:val="single"/>
                              </w:rPr>
                              <w:t>pPUE算出のための一次冷却水に関わるファシリティ設備</w:t>
                            </w:r>
                          </w:p>
                          <w:p w14:paraId="3967064E" w14:textId="77777777" w:rsidR="00262574" w:rsidRDefault="00262574" w:rsidP="00262574">
                            <w:pPr>
                              <w:ind w:left="440" w:hanging="440"/>
                              <w:rPr>
                                <w:u w:val="single"/>
                              </w:rPr>
                            </w:pPr>
                          </w:p>
                          <w:p w14:paraId="4069AC43" w14:textId="77777777" w:rsidR="00262574" w:rsidRPr="00DB6440" w:rsidRDefault="00262574" w:rsidP="00262574">
                            <w:pPr>
                              <w:pStyle w:val="af4"/>
                              <w:ind w:leftChars="135" w:left="283" w:firstLineChars="67" w:firstLine="141"/>
                              <w:rPr>
                                <w:szCs w:val="21"/>
                              </w:rPr>
                            </w:pPr>
                            <w:r w:rsidRPr="00DB6440">
                              <w:rPr>
                                <w:rFonts w:hint="eastAsia"/>
                                <w:szCs w:val="21"/>
                              </w:rPr>
                              <w:t>一次冷却水に関する機器の測定値を次に記載する。</w:t>
                            </w:r>
                          </w:p>
                          <w:p w14:paraId="31025C95" w14:textId="77777777" w:rsidR="00262574" w:rsidRPr="00DB6440" w:rsidRDefault="00262574" w:rsidP="00262574">
                            <w:pPr>
                              <w:pStyle w:val="af4"/>
                              <w:numPr>
                                <w:ilvl w:val="0"/>
                                <w:numId w:val="39"/>
                              </w:numPr>
                              <w:ind w:leftChars="0" w:left="992" w:hanging="425"/>
                              <w:rPr>
                                <w:szCs w:val="21"/>
                              </w:rPr>
                            </w:pPr>
                            <w:r w:rsidRPr="00DB6440">
                              <w:rPr>
                                <w:szCs w:val="21"/>
                              </w:rPr>
                              <w:t>一次冷却水を製造する冷却塔</w:t>
                            </w:r>
                            <w:r w:rsidRPr="00DB6440">
                              <w:rPr>
                                <w:rFonts w:hint="eastAsia"/>
                                <w:szCs w:val="21"/>
                              </w:rPr>
                              <w:t>、</w:t>
                            </w:r>
                            <w:r w:rsidRPr="00502373">
                              <w:rPr>
                                <w:rFonts w:hAnsi="Meiryo UI" w:hint="eastAsia"/>
                                <w:szCs w:val="21"/>
                              </w:rPr>
                              <w:t>冷却水循環装置（冷却水チラー）</w:t>
                            </w:r>
                            <w:r w:rsidRPr="00DB6440">
                              <w:rPr>
                                <w:szCs w:val="21"/>
                              </w:rPr>
                              <w:t>など設備</w:t>
                            </w:r>
                            <w:r w:rsidRPr="00DB6440">
                              <w:rPr>
                                <w:rFonts w:hint="eastAsia"/>
                                <w:szCs w:val="21"/>
                              </w:rPr>
                              <w:t>の消費電力</w:t>
                            </w:r>
                          </w:p>
                          <w:p w14:paraId="42A69C97" w14:textId="77777777" w:rsidR="00262574" w:rsidRPr="00DB6440" w:rsidRDefault="00262574" w:rsidP="00262574">
                            <w:pPr>
                              <w:pStyle w:val="af4"/>
                              <w:numPr>
                                <w:ilvl w:val="0"/>
                                <w:numId w:val="39"/>
                              </w:numPr>
                              <w:ind w:leftChars="0" w:left="992" w:hanging="425"/>
                              <w:rPr>
                                <w:szCs w:val="21"/>
                              </w:rPr>
                            </w:pPr>
                            <w:r w:rsidRPr="00DB6440">
                              <w:rPr>
                                <w:szCs w:val="21"/>
                              </w:rPr>
                              <w:t>一次冷却水を搬送するポンプなどの搬送設備</w:t>
                            </w:r>
                            <w:r w:rsidRPr="00DB6440">
                              <w:rPr>
                                <w:rFonts w:hint="eastAsia"/>
                                <w:szCs w:val="21"/>
                              </w:rPr>
                              <w:t>の消費電力</w:t>
                            </w:r>
                          </w:p>
                          <w:p w14:paraId="0CD22C3E" w14:textId="77777777" w:rsidR="00262574" w:rsidRPr="00DB6440" w:rsidRDefault="00262574" w:rsidP="00262574">
                            <w:pPr>
                              <w:pStyle w:val="af4"/>
                              <w:numPr>
                                <w:ilvl w:val="0"/>
                                <w:numId w:val="39"/>
                              </w:numPr>
                              <w:ind w:leftChars="0" w:left="992" w:hanging="425"/>
                              <w:rPr>
                                <w:szCs w:val="21"/>
                              </w:rPr>
                            </w:pPr>
                            <w:r w:rsidRPr="00DB6440">
                              <w:rPr>
                                <w:szCs w:val="21"/>
                              </w:rPr>
                              <w:t>その機器を制御などするための補機としての設備</w:t>
                            </w:r>
                            <w:r w:rsidRPr="00DB6440">
                              <w:rPr>
                                <w:rFonts w:hint="eastAsia"/>
                                <w:szCs w:val="21"/>
                              </w:rPr>
                              <w:t>（</w:t>
                            </w:r>
                            <w:r w:rsidRPr="00DB6440">
                              <w:rPr>
                                <w:szCs w:val="21"/>
                              </w:rPr>
                              <w:t>薬液装置、制御機器</w:t>
                            </w:r>
                            <w:r w:rsidRPr="00DB6440">
                              <w:rPr>
                                <w:rFonts w:hint="eastAsia"/>
                                <w:szCs w:val="21"/>
                              </w:rPr>
                              <w:t>など）の消費電力</w:t>
                            </w:r>
                          </w:p>
                          <w:p w14:paraId="75F802C3" w14:textId="77777777" w:rsidR="00262574" w:rsidRPr="00BE0657" w:rsidRDefault="00262574" w:rsidP="00262574">
                            <w:pPr>
                              <w:pStyle w:val="af4"/>
                              <w:numPr>
                                <w:ilvl w:val="0"/>
                                <w:numId w:val="39"/>
                              </w:numPr>
                              <w:ind w:leftChars="0" w:left="992" w:hanging="425"/>
                              <w:rPr>
                                <w:szCs w:val="21"/>
                              </w:rPr>
                            </w:pPr>
                            <w:r w:rsidRPr="00DB6440">
                              <w:rPr>
                                <w:szCs w:val="21"/>
                              </w:rPr>
                              <w:t>ファシリティ</w:t>
                            </w:r>
                            <w:r w:rsidRPr="00DB6440">
                              <w:rPr>
                                <w:rFonts w:hint="eastAsia"/>
                                <w:szCs w:val="21"/>
                              </w:rPr>
                              <w:t>側の</w:t>
                            </w:r>
                            <w:r w:rsidRPr="00DB6440">
                              <w:rPr>
                                <w:szCs w:val="21"/>
                              </w:rPr>
                              <w:t>設備・冷却水系統の全体</w:t>
                            </w:r>
                            <w:r w:rsidRPr="00DB6440">
                              <w:rPr>
                                <w:rFonts w:hint="eastAsia"/>
                                <w:szCs w:val="21"/>
                              </w:rPr>
                              <w:t>の</w:t>
                            </w:r>
                            <w:r w:rsidRPr="00DB6440">
                              <w:rPr>
                                <w:szCs w:val="21"/>
                              </w:rPr>
                              <w:t>流量</w:t>
                            </w:r>
                            <w:r w:rsidRPr="00F05505">
                              <w:rPr>
                                <w:rFonts w:hint="eastAsia"/>
                                <w:sz w:val="14"/>
                                <w:szCs w:val="14"/>
                              </w:rPr>
                              <w:t>［</w:t>
                            </w:r>
                            <w:r w:rsidRPr="00F05505">
                              <w:rPr>
                                <w:sz w:val="14"/>
                                <w:szCs w:val="14"/>
                              </w:rPr>
                              <w:t>L</w:t>
                            </w:r>
                            <w:r w:rsidRPr="00F05505">
                              <w:rPr>
                                <w:rFonts w:hint="eastAsia"/>
                                <w:sz w:val="14"/>
                                <w:szCs w:val="14"/>
                              </w:rPr>
                              <w:t>／</w:t>
                            </w:r>
                            <w:r w:rsidRPr="00F05505">
                              <w:rPr>
                                <w:sz w:val="14"/>
                                <w:szCs w:val="14"/>
                              </w:rPr>
                              <w:t>min</w:t>
                            </w:r>
                            <w:r w:rsidRPr="00F05505">
                              <w:rPr>
                                <w:rFonts w:hint="eastAsia"/>
                                <w:sz w:val="14"/>
                                <w:szCs w:val="14"/>
                              </w:rPr>
                              <w:t>］</w:t>
                            </w:r>
                            <w:r w:rsidRPr="00DB6440">
                              <w:rPr>
                                <w:rFonts w:hint="eastAsia"/>
                                <w:szCs w:val="21"/>
                              </w:rPr>
                              <w:t>値</w:t>
                            </w:r>
                          </w:p>
                          <w:p w14:paraId="468EF48A" w14:textId="77777777" w:rsidR="00262574" w:rsidRDefault="00262574" w:rsidP="00262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ADAE2" id="_x0000_s1171" style="position:absolute;left:0;text-align:left;margin-left:443.05pt;margin-top:104.4pt;width:494.25pt;height:167.3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" fillcolor="white [3201]" strokecolor="#4bacc6 [3208]" strokeweight="2pt">
                <v:textbox>
                  <w:txbxContent>
                    <w:p w14:paraId="30153A36" w14:textId="77777777" w:rsidR="00262574" w:rsidRDefault="00262574" w:rsidP="00262574">
                      <w:pPr>
                        <w:ind w:left="440" w:hanging="440"/>
                        <w:rPr>
                          <w:u w:val="single"/>
                        </w:rPr>
                      </w:pPr>
                      <w:r>
                        <w:rPr>
                          <w:rFonts w:hint="eastAsia"/>
                        </w:rPr>
                        <w:t>【</w:t>
                      </w:r>
                      <w:r>
                        <w:rPr>
                          <w:rFonts w:hAnsi="Meiryo UI" w:hint="eastAsia"/>
                          <w:szCs w:val="21"/>
                        </w:rPr>
                        <w:t>参考情報</w:t>
                      </w:r>
                      <w:r>
                        <w:rPr>
                          <w:rFonts w:hint="eastAsia"/>
                        </w:rPr>
                        <w:t xml:space="preserve">】　</w:t>
                      </w:r>
                      <w:proofErr w:type="spellStart"/>
                      <w:r w:rsidRPr="00BE0657">
                        <w:rPr>
                          <w:rFonts w:hint="eastAsia"/>
                          <w:u w:val="single"/>
                        </w:rPr>
                        <w:t>pPUE</w:t>
                      </w:r>
                      <w:proofErr w:type="spellEnd"/>
                      <w:r w:rsidRPr="00BE0657">
                        <w:rPr>
                          <w:rFonts w:hint="eastAsia"/>
                          <w:u w:val="single"/>
                        </w:rPr>
                        <w:t>算出のための一次冷却水に関わるファシリティ設備</w:t>
                      </w:r>
                    </w:p>
                    <w:p w14:paraId="3967064E" w14:textId="77777777" w:rsidR="00262574" w:rsidRDefault="00262574" w:rsidP="00262574">
                      <w:pPr>
                        <w:ind w:left="440" w:hanging="440"/>
                        <w:rPr>
                          <w:u w:val="single"/>
                        </w:rPr>
                      </w:pPr>
                    </w:p>
                    <w:p w14:paraId="4069AC43" w14:textId="77777777" w:rsidR="00262574" w:rsidRPr="00DB6440" w:rsidRDefault="00262574" w:rsidP="00262574">
                      <w:pPr>
                        <w:pStyle w:val="af4"/>
                        <w:ind w:leftChars="135" w:left="283" w:firstLineChars="67" w:firstLine="141"/>
                        <w:rPr>
                          <w:szCs w:val="21"/>
                        </w:rPr>
                      </w:pPr>
                      <w:r w:rsidRPr="00DB6440">
                        <w:rPr>
                          <w:rFonts w:hint="eastAsia"/>
                          <w:szCs w:val="21"/>
                        </w:rPr>
                        <w:t>一次冷却水に関する機器の測定値を次に記載する。</w:t>
                      </w:r>
                    </w:p>
                    <w:p w14:paraId="31025C95" w14:textId="77777777" w:rsidR="00262574" w:rsidRPr="00DB6440" w:rsidRDefault="00262574" w:rsidP="00262574">
                      <w:pPr>
                        <w:pStyle w:val="af4"/>
                        <w:numPr>
                          <w:ilvl w:val="0"/>
                          <w:numId w:val="39"/>
                        </w:numPr>
                        <w:ind w:leftChars="0" w:left="992" w:hanging="425"/>
                        <w:rPr>
                          <w:szCs w:val="21"/>
                        </w:rPr>
                      </w:pPr>
                      <w:r w:rsidRPr="00DB6440">
                        <w:rPr>
                          <w:szCs w:val="21"/>
                        </w:rPr>
                        <w:t>一次冷却水を製造する冷却塔</w:t>
                      </w:r>
                      <w:r w:rsidRPr="00DB6440">
                        <w:rPr>
                          <w:rFonts w:hint="eastAsia"/>
                          <w:szCs w:val="21"/>
                        </w:rPr>
                        <w:t>、</w:t>
                      </w:r>
                      <w:r w:rsidRPr="00502373">
                        <w:rPr>
                          <w:rFonts w:hAnsi="Meiryo UI" w:hint="eastAsia"/>
                          <w:szCs w:val="21"/>
                        </w:rPr>
                        <w:t>冷却水循環装置（冷却水チラー）</w:t>
                      </w:r>
                      <w:r w:rsidRPr="00DB6440">
                        <w:rPr>
                          <w:szCs w:val="21"/>
                        </w:rPr>
                        <w:t>など設備</w:t>
                      </w:r>
                      <w:r w:rsidRPr="00DB6440">
                        <w:rPr>
                          <w:rFonts w:hint="eastAsia"/>
                          <w:szCs w:val="21"/>
                        </w:rPr>
                        <w:t>の消費電力</w:t>
                      </w:r>
                    </w:p>
                    <w:p w14:paraId="42A69C97" w14:textId="77777777" w:rsidR="00262574" w:rsidRPr="00DB6440" w:rsidRDefault="00262574" w:rsidP="00262574">
                      <w:pPr>
                        <w:pStyle w:val="af4"/>
                        <w:numPr>
                          <w:ilvl w:val="0"/>
                          <w:numId w:val="39"/>
                        </w:numPr>
                        <w:ind w:leftChars="0" w:left="992" w:hanging="425"/>
                        <w:rPr>
                          <w:szCs w:val="21"/>
                        </w:rPr>
                      </w:pPr>
                      <w:r w:rsidRPr="00DB6440">
                        <w:rPr>
                          <w:szCs w:val="21"/>
                        </w:rPr>
                        <w:t>一次冷却水を搬送するポンプなどの搬送設備</w:t>
                      </w:r>
                      <w:r w:rsidRPr="00DB6440">
                        <w:rPr>
                          <w:rFonts w:hint="eastAsia"/>
                          <w:szCs w:val="21"/>
                        </w:rPr>
                        <w:t>の消費電力</w:t>
                      </w:r>
                    </w:p>
                    <w:p w14:paraId="0CD22C3E" w14:textId="77777777" w:rsidR="00262574" w:rsidRPr="00DB6440" w:rsidRDefault="00262574" w:rsidP="00262574">
                      <w:pPr>
                        <w:pStyle w:val="af4"/>
                        <w:numPr>
                          <w:ilvl w:val="0"/>
                          <w:numId w:val="39"/>
                        </w:numPr>
                        <w:ind w:leftChars="0" w:left="992" w:hanging="425"/>
                        <w:rPr>
                          <w:szCs w:val="21"/>
                        </w:rPr>
                      </w:pPr>
                      <w:r w:rsidRPr="00DB6440">
                        <w:rPr>
                          <w:szCs w:val="21"/>
                        </w:rPr>
                        <w:t>その機器を制御などするための補機としての設備</w:t>
                      </w:r>
                      <w:r w:rsidRPr="00DB6440">
                        <w:rPr>
                          <w:rFonts w:hint="eastAsia"/>
                          <w:szCs w:val="21"/>
                        </w:rPr>
                        <w:t>（</w:t>
                      </w:r>
                      <w:r w:rsidRPr="00DB6440">
                        <w:rPr>
                          <w:szCs w:val="21"/>
                        </w:rPr>
                        <w:t>薬液装置、制御機器</w:t>
                      </w:r>
                      <w:r w:rsidRPr="00DB6440">
                        <w:rPr>
                          <w:rFonts w:hint="eastAsia"/>
                          <w:szCs w:val="21"/>
                        </w:rPr>
                        <w:t>など）の消費電力</w:t>
                      </w:r>
                    </w:p>
                    <w:p w14:paraId="75F802C3" w14:textId="77777777" w:rsidR="00262574" w:rsidRPr="00BE0657" w:rsidRDefault="00262574" w:rsidP="00262574">
                      <w:pPr>
                        <w:pStyle w:val="af4"/>
                        <w:numPr>
                          <w:ilvl w:val="0"/>
                          <w:numId w:val="39"/>
                        </w:numPr>
                        <w:ind w:leftChars="0" w:left="992" w:hanging="425"/>
                        <w:rPr>
                          <w:szCs w:val="21"/>
                        </w:rPr>
                      </w:pPr>
                      <w:r w:rsidRPr="00DB6440">
                        <w:rPr>
                          <w:szCs w:val="21"/>
                        </w:rPr>
                        <w:t>ファシリティ</w:t>
                      </w:r>
                      <w:r w:rsidRPr="00DB6440">
                        <w:rPr>
                          <w:rFonts w:hint="eastAsia"/>
                          <w:szCs w:val="21"/>
                        </w:rPr>
                        <w:t>側の</w:t>
                      </w:r>
                      <w:r w:rsidRPr="00DB6440">
                        <w:rPr>
                          <w:szCs w:val="21"/>
                        </w:rPr>
                        <w:t>設備・冷却水系統の全体</w:t>
                      </w:r>
                      <w:r w:rsidRPr="00DB6440">
                        <w:rPr>
                          <w:rFonts w:hint="eastAsia"/>
                          <w:szCs w:val="21"/>
                        </w:rPr>
                        <w:t>の</w:t>
                      </w:r>
                      <w:r w:rsidRPr="00DB6440">
                        <w:rPr>
                          <w:szCs w:val="21"/>
                        </w:rPr>
                        <w:t>流量</w:t>
                      </w:r>
                      <w:r w:rsidRPr="00F05505">
                        <w:rPr>
                          <w:rFonts w:hint="eastAsia"/>
                          <w:sz w:val="14"/>
                          <w:szCs w:val="14"/>
                        </w:rPr>
                        <w:t>［</w:t>
                      </w:r>
                      <w:r w:rsidRPr="00F05505">
                        <w:rPr>
                          <w:sz w:val="14"/>
                          <w:szCs w:val="14"/>
                        </w:rPr>
                        <w:t>L</w:t>
                      </w:r>
                      <w:r w:rsidRPr="00F05505">
                        <w:rPr>
                          <w:rFonts w:hint="eastAsia"/>
                          <w:sz w:val="14"/>
                          <w:szCs w:val="14"/>
                        </w:rPr>
                        <w:t>／</w:t>
                      </w:r>
                      <w:r w:rsidRPr="00F05505">
                        <w:rPr>
                          <w:sz w:val="14"/>
                          <w:szCs w:val="14"/>
                        </w:rPr>
                        <w:t>min</w:t>
                      </w:r>
                      <w:r w:rsidRPr="00F05505">
                        <w:rPr>
                          <w:rFonts w:hint="eastAsia"/>
                          <w:sz w:val="14"/>
                          <w:szCs w:val="14"/>
                        </w:rPr>
                        <w:t>］</w:t>
                      </w:r>
                      <w:r w:rsidRPr="00DB6440">
                        <w:rPr>
                          <w:rFonts w:hint="eastAsia"/>
                          <w:szCs w:val="21"/>
                        </w:rPr>
                        <w:t>値</w:t>
                      </w:r>
                    </w:p>
                    <w:p w14:paraId="468EF48A" w14:textId="77777777" w:rsidR="00262574" w:rsidRDefault="00262574" w:rsidP="00262574"/>
                  </w:txbxContent>
                </v:textbox>
                <w10:wrap type="topAndBottom" anchorx="margin"/>
              </v:rect>
            </w:pict>
          </mc:Fallback>
        </mc:AlternateContent>
      </w:r>
      <w:r w:rsidRPr="0084410D">
        <w:rPr>
          <w:rFonts w:hAnsi="Meiryo UI"/>
          <w:noProof/>
        </w:rPr>
        <mc:AlternateContent>
          <mc:Choice Requires="wpg">
            <w:drawing>
              <wp:anchor distT="0" distB="0" distL="114300" distR="114300" simplePos="0" relativeHeight="251658259" behindDoc="0" locked="0" layoutInCell="1" allowOverlap="1" wp14:anchorId="39B110CF" wp14:editId="58DEA7D8">
                <wp:simplePos x="0" y="0"/>
                <wp:positionH relativeFrom="margin">
                  <wp:posOffset>161975</wp:posOffset>
                </wp:positionH>
                <wp:positionV relativeFrom="paragraph">
                  <wp:posOffset>252</wp:posOffset>
                </wp:positionV>
                <wp:extent cx="6305550" cy="1152525"/>
                <wp:effectExtent l="0" t="0" r="19050" b="28575"/>
                <wp:wrapTopAndBottom/>
                <wp:docPr id="1532134925" name="グループ化 5"/>
                <wp:cNvGraphicFramePr/>
                <a:graphic xmlns:a="http://schemas.openxmlformats.org/drawingml/2006/main">
                  <a:graphicData uri="http://schemas.microsoft.com/office/word/2010/wordprocessingGroup">
                    <wpg:wgp>
                      <wpg:cNvGrpSpPr/>
                      <wpg:grpSpPr>
                        <a:xfrm>
                          <a:off x="0" y="0"/>
                          <a:ext cx="6305550" cy="1152525"/>
                          <a:chOff x="-161955" y="-19053"/>
                          <a:chExt cx="6306737" cy="1152720"/>
                        </a:xfrm>
                      </wpg:grpSpPr>
                      <wps:wsp>
                        <wps:cNvPr id="1420413724" name="正方形/長方形 3"/>
                        <wps:cNvSpPr/>
                        <wps:spPr>
                          <a:xfrm>
                            <a:off x="-161955" y="-19053"/>
                            <a:ext cx="6306737" cy="1152720"/>
                          </a:xfrm>
                          <a:prstGeom prst="rect">
                            <a:avLst/>
                          </a:prstGeom>
                          <a:solidFill>
                            <a:schemeClr val="accent5">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6F38A531"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p>
                            <w:p w14:paraId="6B2640E9" w14:textId="77777777" w:rsidR="00262574" w:rsidRDefault="00262574" w:rsidP="00262574">
                              <w:pPr>
                                <w:ind w:firstLineChars="1000" w:firstLine="2100"/>
                                <w:rPr>
                                  <w:rFonts w:hAnsi="Meiryo UI"/>
                                  <w:color w:val="000000" w:themeColor="text1"/>
                                  <w:szCs w:val="21"/>
                                </w:rPr>
                              </w:pP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35950B14" w14:textId="77777777" w:rsidR="00262574" w:rsidRPr="0016098C" w:rsidRDefault="00262574" w:rsidP="00262574">
                              <w:pPr>
                                <w:ind w:firstLineChars="200" w:firstLine="420"/>
                                <w:rPr>
                                  <w:rFonts w:hAnsi="Meiryo UI"/>
                                  <w:color w:val="000000" w:themeColor="text1"/>
                                  <w:szCs w:val="21"/>
                                </w:rPr>
                              </w:pPr>
                            </w:p>
                            <w:p w14:paraId="31D6CF6A"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18DFE47C" w14:textId="77777777" w:rsidR="00262574" w:rsidRDefault="00262574" w:rsidP="00262574"/>
                            <w:p w14:paraId="604D2DC1"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0BE1349C" w14:textId="77777777" w:rsidR="00262574" w:rsidRPr="0016098C" w:rsidRDefault="00262574" w:rsidP="00262574">
                              <w:pPr>
                                <w:ind w:firstLineChars="200" w:firstLine="420"/>
                                <w:rPr>
                                  <w:rFonts w:hAnsi="Meiryo UI"/>
                                  <w:color w:val="000000" w:themeColor="text1"/>
                                  <w:szCs w:val="21"/>
                                </w:rPr>
                              </w:pPr>
                            </w:p>
                            <w:p w14:paraId="59AC02F0"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36F988DB" w14:textId="77777777" w:rsidR="00262574" w:rsidRDefault="00262574" w:rsidP="00262574"/>
                            <w:p w14:paraId="1E0400F8"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p>
                            <w:p w14:paraId="1AA5E18B" w14:textId="77777777" w:rsidR="00262574" w:rsidRDefault="00262574" w:rsidP="00262574">
                              <w:pPr>
                                <w:ind w:firstLineChars="1000" w:firstLine="2100"/>
                                <w:rPr>
                                  <w:rFonts w:hAnsi="Meiryo UI"/>
                                  <w:color w:val="000000" w:themeColor="text1"/>
                                  <w:szCs w:val="21"/>
                                </w:rPr>
                              </w:pP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68CA54DB" w14:textId="77777777" w:rsidR="00262574" w:rsidRPr="0016098C" w:rsidRDefault="00262574" w:rsidP="00262574">
                              <w:pPr>
                                <w:ind w:firstLineChars="200" w:firstLine="420"/>
                                <w:rPr>
                                  <w:rFonts w:hAnsi="Meiryo UI"/>
                                  <w:color w:val="000000" w:themeColor="text1"/>
                                  <w:szCs w:val="21"/>
                                </w:rPr>
                              </w:pPr>
                            </w:p>
                            <w:p w14:paraId="35263AB6"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16A73A33" w14:textId="77777777" w:rsidR="00262574" w:rsidRDefault="00262574" w:rsidP="00262574"/>
                            <w:p w14:paraId="28708774"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00092737" w14:textId="77777777" w:rsidR="00262574" w:rsidRPr="0016098C" w:rsidRDefault="00262574" w:rsidP="00262574">
                              <w:pPr>
                                <w:ind w:firstLineChars="200" w:firstLine="420"/>
                                <w:rPr>
                                  <w:rFonts w:hAnsi="Meiryo UI"/>
                                  <w:color w:val="000000" w:themeColor="text1"/>
                                  <w:szCs w:val="21"/>
                                </w:rPr>
                              </w:pPr>
                            </w:p>
                            <w:p w14:paraId="7A3213B0"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4573801" name="テキスト ボックス 1"/>
                        <wps:cNvSpPr txBox="1"/>
                        <wps:spPr>
                          <a:xfrm>
                            <a:off x="-34125" y="474909"/>
                            <a:ext cx="1207230" cy="470042"/>
                          </a:xfrm>
                          <a:prstGeom prst="rect">
                            <a:avLst/>
                          </a:prstGeom>
                          <a:noFill/>
                          <a:ln w="6350">
                            <a:noFill/>
                          </a:ln>
                        </wps:spPr>
                        <wps:txbx>
                          <w:txbxContent>
                            <w:p w14:paraId="644BEE3D"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4FFF9292" w14:textId="77777777" w:rsidR="00262574" w:rsidRDefault="00262574" w:rsidP="00262574"/>
                            <w:p w14:paraId="1AA6C0E9"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0A436445" w14:textId="77777777" w:rsidR="00262574" w:rsidRDefault="00262574" w:rsidP="00262574"/>
                            <w:p w14:paraId="566A5254"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47E5413F" w14:textId="77777777" w:rsidR="00262574" w:rsidRDefault="00262574" w:rsidP="00262574"/>
                            <w:p w14:paraId="4104FAD5"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1847929826" name="直線コネクタ 2"/>
                        <wps:cNvCnPr/>
                        <wps:spPr>
                          <a:xfrm flipV="1">
                            <a:off x="1126067" y="609600"/>
                            <a:ext cx="4333240" cy="0"/>
                          </a:xfrm>
                          <a:prstGeom prst="line">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B110CF" id="_x0000_s1172" style="position:absolute;left:0;text-align:left;margin-left:12.75pt;margin-top:0;width:496.5pt;height:90.75pt;z-index:251658259;mso-position-horizontal-relative:margin;mso-width-relative:margin;mso-height-relative:margin" coordorigin="-1619,-190" coordsize="63067,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">
                <v:rect id="_x0000_s1173" style="position:absolute;left:-1619;top:-190;width:63066;height:1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" fillcolor="#daeef3 [664]" strokecolor="#0a121c [484]" strokeweight="1pt">
                  <v:textbox>
                    <w:txbxContent>
                      <w:p w14:paraId="6F38A531"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p>
                      <w:p w14:paraId="6B2640E9" w14:textId="77777777" w:rsidR="00262574" w:rsidRDefault="00262574" w:rsidP="00262574">
                        <w:pPr>
                          <w:ind w:firstLineChars="1000" w:firstLine="2100"/>
                          <w:rPr>
                            <w:rFonts w:hAnsi="Meiryo UI"/>
                            <w:color w:val="000000" w:themeColor="text1"/>
                            <w:szCs w:val="21"/>
                          </w:rPr>
                        </w:pP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35950B14" w14:textId="77777777" w:rsidR="00262574" w:rsidRPr="0016098C" w:rsidRDefault="00262574" w:rsidP="00262574">
                        <w:pPr>
                          <w:ind w:firstLineChars="200" w:firstLine="420"/>
                          <w:rPr>
                            <w:rFonts w:hAnsi="Meiryo UI"/>
                            <w:color w:val="000000" w:themeColor="text1"/>
                            <w:szCs w:val="21"/>
                          </w:rPr>
                        </w:pPr>
                      </w:p>
                      <w:p w14:paraId="31D6CF6A"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18DFE47C" w14:textId="77777777" w:rsidR="00262574" w:rsidRDefault="00262574" w:rsidP="00262574"/>
                      <w:p w14:paraId="604D2DC1"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0BE1349C" w14:textId="77777777" w:rsidR="00262574" w:rsidRPr="0016098C" w:rsidRDefault="00262574" w:rsidP="00262574">
                        <w:pPr>
                          <w:ind w:firstLineChars="200" w:firstLine="420"/>
                          <w:rPr>
                            <w:rFonts w:hAnsi="Meiryo UI"/>
                            <w:color w:val="000000" w:themeColor="text1"/>
                            <w:szCs w:val="21"/>
                          </w:rPr>
                        </w:pPr>
                      </w:p>
                      <w:p w14:paraId="59AC02F0"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36F988DB" w14:textId="77777777" w:rsidR="00262574" w:rsidRDefault="00262574" w:rsidP="00262574"/>
                      <w:p w14:paraId="1E0400F8"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p>
                      <w:p w14:paraId="1AA5E18B" w14:textId="77777777" w:rsidR="00262574" w:rsidRDefault="00262574" w:rsidP="00262574">
                        <w:pPr>
                          <w:ind w:firstLineChars="1000" w:firstLine="2100"/>
                          <w:rPr>
                            <w:rFonts w:hAnsi="Meiryo UI"/>
                            <w:color w:val="000000" w:themeColor="text1"/>
                            <w:szCs w:val="21"/>
                          </w:rPr>
                        </w:pP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68CA54DB" w14:textId="77777777" w:rsidR="00262574" w:rsidRPr="0016098C" w:rsidRDefault="00262574" w:rsidP="00262574">
                        <w:pPr>
                          <w:ind w:firstLineChars="200" w:firstLine="420"/>
                          <w:rPr>
                            <w:rFonts w:hAnsi="Meiryo UI"/>
                            <w:color w:val="000000" w:themeColor="text1"/>
                            <w:szCs w:val="21"/>
                          </w:rPr>
                        </w:pPr>
                      </w:p>
                      <w:p w14:paraId="35263AB6"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p w14:paraId="16A73A33" w14:textId="77777777" w:rsidR="00262574" w:rsidRDefault="00262574" w:rsidP="00262574"/>
                      <w:p w14:paraId="28708774" w14:textId="77777777" w:rsidR="00262574" w:rsidRDefault="00262574" w:rsidP="00262574">
                        <w:pPr>
                          <w:ind w:firstLineChars="200" w:firstLine="420"/>
                          <w:rPr>
                            <w:rFonts w:hAnsi="Meiryo UI"/>
                            <w:color w:val="000000" w:themeColor="text1"/>
                            <w:szCs w:val="21"/>
                          </w:rPr>
                        </w:pP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0D0932">
                          <w:rPr>
                            <w:rFonts w:hAnsi="Meiryo UI" w:hint="eastAsia"/>
                            <w:color w:val="000000" w:themeColor="text1"/>
                            <w:szCs w:val="21"/>
                          </w:rPr>
                          <w:t>A）サーバ機器の消費電力</w:t>
                        </w:r>
                        <w:r w:rsidRPr="00F05505">
                          <w:rPr>
                            <w:rFonts w:hAnsi="Meiryo UI" w:hint="eastAsia"/>
                            <w:color w:val="000000" w:themeColor="text1"/>
                            <w:sz w:val="14"/>
                            <w:szCs w:val="14"/>
                          </w:rPr>
                          <w:t>［</w:t>
                        </w:r>
                        <w:r w:rsidRPr="00F05505">
                          <w:rPr>
                            <w:rFonts w:hAnsi="Meiryo UI"/>
                            <w:color w:val="000000" w:themeColor="text1"/>
                            <w:sz w:val="14"/>
                            <w:szCs w:val="14"/>
                          </w:rPr>
                          <w:t>kW</w:t>
                        </w:r>
                        <w:r w:rsidRPr="00F05505">
                          <w:rPr>
                            <w:rFonts w:hAnsi="Meiryo UI" w:hint="eastAsia"/>
                            <w:color w:val="000000" w:themeColor="text1"/>
                            <w:sz w:val="14"/>
                            <w:szCs w:val="14"/>
                          </w:rPr>
                          <w:t>］</w:t>
                        </w:r>
                        <w:r>
                          <w:rPr>
                            <w:rFonts w:hAnsi="Meiryo UI" w:hint="eastAsia"/>
                            <w:color w:val="000000" w:themeColor="text1"/>
                            <w:sz w:val="14"/>
                            <w:szCs w:val="14"/>
                          </w:rPr>
                          <w:t xml:space="preserve"> </w:t>
                        </w:r>
                        <w:r w:rsidRPr="00B92FED">
                          <w:rPr>
                            <w:rFonts w:hAnsi="Meiryo UI" w:hint="eastAsia"/>
                            <w:color w:val="000000" w:themeColor="text1"/>
                            <w:szCs w:val="21"/>
                          </w:rPr>
                          <w:t>＋</w:t>
                        </w:r>
                        <w:r>
                          <w:rPr>
                            <w:rFonts w:hAnsi="Meiryo UI" w:hint="eastAsia"/>
                            <w:color w:val="000000" w:themeColor="text1"/>
                            <w:szCs w:val="21"/>
                          </w:rPr>
                          <w:t xml:space="preserve"> </w:t>
                        </w:r>
                        <w:r w:rsidRPr="000D0932">
                          <w:rPr>
                            <w:rFonts w:hAnsi="Meiryo UI" w:hint="eastAsia"/>
                            <w:color w:val="000000" w:themeColor="text1"/>
                            <w:szCs w:val="21"/>
                          </w:rPr>
                          <w:t>F）水冷式冷却システムの消費電力</w:t>
                        </w:r>
                        <w:r w:rsidRPr="00BF69A0">
                          <w:rPr>
                            <w:rFonts w:hAnsi="Meiryo UI" w:hint="eastAsia"/>
                            <w:color w:val="000000" w:themeColor="text1"/>
                            <w:sz w:val="14"/>
                            <w:szCs w:val="14"/>
                          </w:rPr>
                          <w:t>［</w:t>
                        </w:r>
                        <w:r w:rsidRPr="00BF69A0">
                          <w:rPr>
                            <w:rFonts w:hAnsi="Meiryo UI"/>
                            <w:color w:val="000000" w:themeColor="text1"/>
                            <w:sz w:val="14"/>
                            <w:szCs w:val="14"/>
                          </w:rPr>
                          <w:t>kW</w:t>
                        </w:r>
                        <w:r w:rsidRPr="00BF69A0">
                          <w:rPr>
                            <w:rFonts w:hAnsi="Meiryo UI" w:hint="eastAsia"/>
                            <w:color w:val="000000" w:themeColor="text1"/>
                            <w:sz w:val="14"/>
                            <w:szCs w:val="14"/>
                          </w:rPr>
                          <w:t>］</w:t>
                        </w:r>
                      </w:p>
                      <w:p w14:paraId="00092737" w14:textId="77777777" w:rsidR="00262574" w:rsidRPr="0016098C" w:rsidRDefault="00262574" w:rsidP="00262574">
                        <w:pPr>
                          <w:ind w:firstLineChars="200" w:firstLine="420"/>
                          <w:rPr>
                            <w:rFonts w:hAnsi="Meiryo UI"/>
                            <w:color w:val="000000" w:themeColor="text1"/>
                            <w:szCs w:val="21"/>
                          </w:rPr>
                        </w:pPr>
                      </w:p>
                      <w:p w14:paraId="7A3213B0" w14:textId="77777777" w:rsidR="00262574" w:rsidRPr="00F05505" w:rsidRDefault="00262574" w:rsidP="00262574">
                        <w:pPr>
                          <w:rPr>
                            <w:rFonts w:hAnsi="Meiryo UI"/>
                            <w:color w:val="000000" w:themeColor="text1"/>
                            <w:sz w:val="18"/>
                            <w:szCs w:val="18"/>
                          </w:rPr>
                        </w:pPr>
                        <w:r w:rsidRPr="0016098C">
                          <w:rPr>
                            <w:rFonts w:hAnsi="Meiryo UI" w:hint="eastAsia"/>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Pr>
                            <w:rFonts w:hAnsi="Meiryo UI"/>
                            <w:color w:val="000000" w:themeColor="text1"/>
                            <w:szCs w:val="21"/>
                          </w:rPr>
                          <w:tab/>
                        </w:r>
                        <w:r w:rsidRPr="009518BF">
                          <w:rPr>
                            <w:rFonts w:hAnsi="Meiryo UI" w:hint="eastAsia"/>
                            <w:color w:val="000000" w:themeColor="text1"/>
                            <w:szCs w:val="21"/>
                          </w:rPr>
                          <w:t>A）サーバ</w:t>
                        </w:r>
                        <w:r>
                          <w:rPr>
                            <w:rFonts w:hAnsi="Meiryo UI" w:hint="eastAsia"/>
                            <w:color w:val="000000" w:themeColor="text1"/>
                            <w:szCs w:val="21"/>
                          </w:rPr>
                          <w:t>機器の</w:t>
                        </w:r>
                        <w:r w:rsidRPr="009518BF">
                          <w:rPr>
                            <w:rFonts w:hAnsi="Meiryo UI" w:hint="eastAsia"/>
                            <w:color w:val="000000" w:themeColor="text1"/>
                            <w:szCs w:val="21"/>
                          </w:rPr>
                          <w:t>消費電力</w:t>
                        </w:r>
                        <w:r w:rsidRPr="00535654">
                          <w:rPr>
                            <w:rFonts w:hAnsi="Meiryo UI" w:hint="eastAsia"/>
                            <w:color w:val="000000" w:themeColor="text1"/>
                            <w:sz w:val="14"/>
                            <w:szCs w:val="14"/>
                          </w:rPr>
                          <w:t>［kW］</w:t>
                        </w:r>
                      </w:p>
                    </w:txbxContent>
                  </v:textbox>
                </v:rect>
                <v:shape id="テキスト ボックス 1" o:spid="_x0000_s1174" type="#_x0000_t202" style="position:absolute;left:-341;top:4749;width:12072;height: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" filled="f" stroked="f" strokeweight=".5pt">
                  <v:textbox inset="5.85pt,.7pt,5.85pt,.7pt">
                    <w:txbxContent>
                      <w:p w14:paraId="644BEE3D"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4FFF9292" w14:textId="77777777" w:rsidR="00262574" w:rsidRDefault="00262574" w:rsidP="00262574"/>
                      <w:p w14:paraId="1AA6C0E9"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0A436445" w14:textId="77777777" w:rsidR="00262574" w:rsidRDefault="00262574" w:rsidP="00262574"/>
                      <w:p w14:paraId="566A5254"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p w14:paraId="47E5413F" w14:textId="77777777" w:rsidR="00262574" w:rsidRDefault="00262574" w:rsidP="00262574"/>
                      <w:p w14:paraId="4104FAD5" w14:textId="77777777" w:rsidR="00262574" w:rsidRPr="00DE0586" w:rsidRDefault="00262574" w:rsidP="00262574">
                        <w:pPr>
                          <w:ind w:leftChars="135" w:left="283" w:firstLineChars="67" w:firstLine="141"/>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 xml:space="preserve">1 </w:t>
                        </w:r>
                        <w:r w:rsidRPr="0016098C">
                          <w:rPr>
                            <w:rFonts w:hAnsi="Meiryo UI" w:hint="eastAsia"/>
                            <w:color w:val="000000" w:themeColor="text1"/>
                            <w:szCs w:val="21"/>
                          </w:rPr>
                          <w:t>＝</w:t>
                        </w:r>
                      </w:p>
                    </w:txbxContent>
                  </v:textbox>
                </v:shape>
                <v:line id="直線コネクタ 2" o:spid="_x0000_s1175" style="position:absolute;flip:y;visibility:visible;mso-wrap-style:square" from="11260,6096" to="5459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" strokecolor="black [3213]" strokeweight=".5pt"/>
                <w10:wrap type="topAndBottom" anchorx="margin"/>
              </v:group>
            </w:pict>
          </mc:Fallback>
        </mc:AlternateContent>
      </w:r>
    </w:p>
    <w:p w14:paraId="10AC23E8" w14:textId="77777777" w:rsidR="00262574" w:rsidRPr="00F5600A" w:rsidRDefault="00262574" w:rsidP="00262574">
      <w:pPr>
        <w:ind w:leftChars="135" w:left="283" w:firstLineChars="67" w:firstLine="141"/>
        <w:rPr>
          <w:rFonts w:hAnsi="Meiryo UI"/>
        </w:rPr>
      </w:pPr>
    </w:p>
    <w:p w14:paraId="36EA2F82" w14:textId="77777777" w:rsidR="00262574" w:rsidRPr="00F5600A" w:rsidRDefault="00262574" w:rsidP="00262574">
      <w:pPr>
        <w:ind w:leftChars="135" w:left="283" w:firstLineChars="67" w:firstLine="141"/>
        <w:rPr>
          <w:rFonts w:hAnsi="Meiryo UI"/>
        </w:rPr>
      </w:pPr>
    </w:p>
    <w:p w14:paraId="512D58DB" w14:textId="77777777" w:rsidR="00262574" w:rsidRPr="00F5600A" w:rsidRDefault="00262574" w:rsidP="00262574">
      <w:pPr>
        <w:ind w:leftChars="135" w:left="283" w:firstLineChars="67" w:firstLine="141"/>
        <w:rPr>
          <w:rFonts w:hAnsi="Meiryo UI"/>
        </w:rPr>
      </w:pPr>
    </w:p>
    <w:p w14:paraId="53B6A01A" w14:textId="77777777" w:rsidR="00262574" w:rsidRPr="00F5600A" w:rsidRDefault="00262574" w:rsidP="00262574">
      <w:pPr>
        <w:widowControl/>
        <w:rPr>
          <w:rFonts w:hAnsi="Meiryo UI"/>
        </w:rPr>
      </w:pPr>
      <w:r w:rsidRPr="00F5600A">
        <w:rPr>
          <w:rFonts w:hAnsi="Meiryo UI"/>
        </w:rPr>
        <w:br w:type="page"/>
      </w:r>
    </w:p>
    <w:p w14:paraId="2028D76B" w14:textId="77777777" w:rsidR="00262574" w:rsidRPr="00F5600A" w:rsidRDefault="00262574" w:rsidP="00262574">
      <w:pPr>
        <w:pStyle w:val="af4"/>
        <w:numPr>
          <w:ilvl w:val="0"/>
          <w:numId w:val="17"/>
        </w:numPr>
        <w:ind w:leftChars="0" w:left="567" w:hanging="425"/>
        <w:rPr>
          <w:rFonts w:hAnsi="Meiryo UI"/>
          <w:b/>
          <w:bCs/>
          <w:szCs w:val="21"/>
        </w:rPr>
      </w:pPr>
      <w:r w:rsidRPr="00F5600A">
        <w:rPr>
          <w:rFonts w:hAnsi="Meiryo UI" w:hint="eastAsia"/>
          <w:b/>
          <w:bCs/>
          <w:szCs w:val="21"/>
        </w:rPr>
        <w:lastRenderedPageBreak/>
        <w:t>冷却水製造・搬送・補機の消費電力の消費電力の測定が困難な場合</w:t>
      </w:r>
    </w:p>
    <w:p w14:paraId="59DCF2C5" w14:textId="77777777" w:rsidR="00262574" w:rsidRPr="00F5600A" w:rsidRDefault="00262574" w:rsidP="00262574">
      <w:pPr>
        <w:pStyle w:val="af4"/>
        <w:ind w:leftChars="0" w:left="442"/>
        <w:rPr>
          <w:rFonts w:hAnsi="Meiryo UI"/>
          <w:b/>
          <w:bCs/>
          <w:szCs w:val="21"/>
        </w:rPr>
      </w:pPr>
      <w:r w:rsidRPr="00F5600A">
        <w:rPr>
          <w:rFonts w:hAnsi="Meiryo UI" w:hint="eastAsia"/>
          <w:b/>
          <w:bCs/>
          <w:szCs w:val="21"/>
        </w:rPr>
        <w:t>（この場合の</w:t>
      </w:r>
      <w:r w:rsidRPr="00F5600A">
        <w:rPr>
          <w:rFonts w:hAnsi="Meiryo UI"/>
          <w:b/>
          <w:bCs/>
          <w:szCs w:val="21"/>
        </w:rPr>
        <w:t>pPUEをpPUE2とする。）</w:t>
      </w:r>
    </w:p>
    <w:p w14:paraId="0C5A53AD" w14:textId="77777777" w:rsidR="00262574" w:rsidRPr="00F5600A" w:rsidRDefault="00262574" w:rsidP="00262574">
      <w:pPr>
        <w:widowControl/>
        <w:rPr>
          <w:rFonts w:hAnsi="Meiryo UI"/>
          <w:szCs w:val="21"/>
        </w:rPr>
      </w:pPr>
    </w:p>
    <w:p w14:paraId="0048BABD" w14:textId="77777777" w:rsidR="00262574" w:rsidRPr="00F5600A" w:rsidRDefault="00262574" w:rsidP="00262574">
      <w:pPr>
        <w:pStyle w:val="af4"/>
        <w:widowControl/>
        <w:numPr>
          <w:ilvl w:val="0"/>
          <w:numId w:val="25"/>
        </w:numPr>
        <w:ind w:leftChars="0" w:left="709" w:hanging="425"/>
        <w:rPr>
          <w:rFonts w:hAnsi="Meiryo UI"/>
          <w:b/>
          <w:bCs/>
          <w:szCs w:val="21"/>
        </w:rPr>
      </w:pPr>
      <w:r w:rsidRPr="008D04F4">
        <w:rPr>
          <w:rFonts w:hAnsi="Meiryo UI"/>
          <w:noProof/>
        </w:rPr>
        <mc:AlternateContent>
          <mc:Choice Requires="wps">
            <w:drawing>
              <wp:anchor distT="0" distB="0" distL="114300" distR="114300" simplePos="0" relativeHeight="251658264" behindDoc="0" locked="0" layoutInCell="1" allowOverlap="1" wp14:anchorId="70D9F0B8" wp14:editId="33F04859">
                <wp:simplePos x="0" y="0"/>
                <wp:positionH relativeFrom="margin">
                  <wp:align>left</wp:align>
                </wp:positionH>
                <wp:positionV relativeFrom="paragraph">
                  <wp:posOffset>13691</wp:posOffset>
                </wp:positionV>
                <wp:extent cx="6502229" cy="4073146"/>
                <wp:effectExtent l="0" t="0" r="13335" b="22860"/>
                <wp:wrapNone/>
                <wp:docPr id="1850230460" name="正方形/長方形 3"/>
                <wp:cNvGraphicFramePr/>
                <a:graphic xmlns:a="http://schemas.openxmlformats.org/drawingml/2006/main">
                  <a:graphicData uri="http://schemas.microsoft.com/office/word/2010/wordprocessingShape">
                    <wps:wsp>
                      <wps:cNvSpPr/>
                      <wps:spPr>
                        <a:xfrm>
                          <a:off x="0" y="0"/>
                          <a:ext cx="6502229" cy="4073146"/>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AC4A08" w14:textId="77777777" w:rsidR="00262574" w:rsidRPr="00F05505" w:rsidRDefault="00262574" w:rsidP="00262574">
                            <w:pPr>
                              <w:ind w:leftChars="405" w:left="850"/>
                              <w:rPr>
                                <w:rFonts w:hAnsi="Meiryo UI"/>
                                <w:color w:val="000000" w:themeColor="text1"/>
                                <w:sz w:val="18"/>
                                <w:szCs w:val="18"/>
                              </w:rPr>
                            </w:pPr>
                          </w:p>
                          <w:p w14:paraId="6FA0F5F0" w14:textId="77777777" w:rsidR="00262574" w:rsidRDefault="00262574" w:rsidP="00262574"/>
                          <w:p w14:paraId="0D07DAA6" w14:textId="77777777" w:rsidR="00262574" w:rsidRPr="00F05505" w:rsidRDefault="00262574" w:rsidP="00262574">
                            <w:pPr>
                              <w:rPr>
                                <w:rFonts w:hAnsi="Meiryo UI"/>
                                <w:color w:val="000000" w:themeColor="text1"/>
                                <w:sz w:val="18"/>
                                <w:szCs w:val="18"/>
                              </w:rPr>
                            </w:pPr>
                          </w:p>
                          <w:p w14:paraId="015BB97F" w14:textId="77777777" w:rsidR="00262574" w:rsidRDefault="00262574" w:rsidP="00262574"/>
                          <w:p w14:paraId="36E7F08A" w14:textId="77777777" w:rsidR="00262574" w:rsidRPr="00F05505" w:rsidRDefault="00262574" w:rsidP="00262574">
                            <w:pPr>
                              <w:rPr>
                                <w:rFonts w:hAnsi="Meiryo UI"/>
                                <w:color w:val="000000" w:themeColor="text1"/>
                                <w:sz w:val="18"/>
                                <w:szCs w:val="18"/>
                              </w:rPr>
                            </w:pPr>
                          </w:p>
                          <w:p w14:paraId="7B03A8D6" w14:textId="77777777" w:rsidR="00262574" w:rsidRDefault="00262574" w:rsidP="00262574"/>
                          <w:p w14:paraId="567102B7" w14:textId="77777777" w:rsidR="00262574" w:rsidRPr="00F05505" w:rsidRDefault="00262574" w:rsidP="00262574">
                            <w:pPr>
                              <w:rPr>
                                <w:rFonts w:hAnsi="Meiryo U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9F0B8" id="_x0000_s1176" style="position:absolute;left:0;text-align:left;margin-left:0;margin-top:1.1pt;width:512pt;height:320.7pt;z-index:251658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" filled="f" strokecolor="#0a121c [484]" strokeweight="1pt">
                <v:textbox>
                  <w:txbxContent>
                    <w:p w14:paraId="5FAC4A08" w14:textId="77777777" w:rsidR="00262574" w:rsidRPr="00F05505" w:rsidRDefault="00262574" w:rsidP="00262574">
                      <w:pPr>
                        <w:ind w:leftChars="405" w:left="850"/>
                        <w:rPr>
                          <w:rFonts w:hAnsi="Meiryo UI"/>
                          <w:color w:val="000000" w:themeColor="text1"/>
                          <w:sz w:val="18"/>
                          <w:szCs w:val="18"/>
                        </w:rPr>
                      </w:pPr>
                    </w:p>
                    <w:p w14:paraId="6FA0F5F0" w14:textId="77777777" w:rsidR="00262574" w:rsidRDefault="00262574" w:rsidP="00262574"/>
                    <w:p w14:paraId="0D07DAA6" w14:textId="77777777" w:rsidR="00262574" w:rsidRPr="00F05505" w:rsidRDefault="00262574" w:rsidP="00262574">
                      <w:pPr>
                        <w:rPr>
                          <w:rFonts w:hAnsi="Meiryo UI"/>
                          <w:color w:val="000000" w:themeColor="text1"/>
                          <w:sz w:val="18"/>
                          <w:szCs w:val="18"/>
                        </w:rPr>
                      </w:pPr>
                    </w:p>
                    <w:p w14:paraId="015BB97F" w14:textId="77777777" w:rsidR="00262574" w:rsidRDefault="00262574" w:rsidP="00262574"/>
                    <w:p w14:paraId="36E7F08A" w14:textId="77777777" w:rsidR="00262574" w:rsidRPr="00F05505" w:rsidRDefault="00262574" w:rsidP="00262574">
                      <w:pPr>
                        <w:rPr>
                          <w:rFonts w:hAnsi="Meiryo UI"/>
                          <w:color w:val="000000" w:themeColor="text1"/>
                          <w:sz w:val="18"/>
                          <w:szCs w:val="18"/>
                        </w:rPr>
                      </w:pPr>
                    </w:p>
                    <w:p w14:paraId="7B03A8D6" w14:textId="77777777" w:rsidR="00262574" w:rsidRDefault="00262574" w:rsidP="00262574"/>
                    <w:p w14:paraId="567102B7" w14:textId="77777777" w:rsidR="00262574" w:rsidRPr="00F05505" w:rsidRDefault="00262574" w:rsidP="00262574">
                      <w:pPr>
                        <w:rPr>
                          <w:rFonts w:hAnsi="Meiryo UI"/>
                          <w:color w:val="000000" w:themeColor="text1"/>
                          <w:sz w:val="18"/>
                          <w:szCs w:val="18"/>
                        </w:rPr>
                      </w:pPr>
                    </w:p>
                  </w:txbxContent>
                </v:textbox>
                <w10:wrap anchorx="margin"/>
              </v:rect>
            </w:pict>
          </mc:Fallback>
        </mc:AlternateContent>
      </w:r>
      <w:r w:rsidRPr="00F5600A">
        <w:rPr>
          <w:rFonts w:hAnsi="Meiryo UI"/>
          <w:b/>
          <w:bCs/>
          <w:szCs w:val="21"/>
        </w:rPr>
        <w:t>pPUE2</w:t>
      </w:r>
      <w:r w:rsidRPr="00F5600A">
        <w:rPr>
          <w:rFonts w:hAnsi="Meiryo UI" w:hint="eastAsia"/>
          <w:b/>
          <w:bCs/>
          <w:szCs w:val="21"/>
        </w:rPr>
        <w:t>の算出</w:t>
      </w:r>
    </w:p>
    <w:p w14:paraId="0130A28E" w14:textId="77777777" w:rsidR="00262574" w:rsidRPr="008D04F4" w:rsidRDefault="00262574" w:rsidP="00262574">
      <w:pPr>
        <w:pStyle w:val="af4"/>
        <w:widowControl/>
        <w:numPr>
          <w:ilvl w:val="0"/>
          <w:numId w:val="351"/>
        </w:numPr>
        <w:ind w:leftChars="0"/>
        <w:rPr>
          <w:rFonts w:hAnsi="Meiryo UI"/>
          <w:b/>
          <w:bCs/>
          <w:szCs w:val="21"/>
        </w:rPr>
      </w:pPr>
      <w:r w:rsidRPr="008D04F4">
        <w:rPr>
          <w:rFonts w:hAnsi="Meiryo UI" w:hint="eastAsia"/>
          <w:b/>
          <w:bCs/>
          <w:szCs w:val="21"/>
        </w:rPr>
        <w:t>測定値の収集が必要な消費電力および流量を次に記載する。</w:t>
      </w:r>
    </w:p>
    <w:p w14:paraId="41D8D669" w14:textId="77777777" w:rsidR="00262574" w:rsidRPr="00F5600A" w:rsidRDefault="00262574" w:rsidP="00262574">
      <w:pPr>
        <w:widowControl/>
        <w:rPr>
          <w:rFonts w:hAnsi="Meiryo UI"/>
          <w:szCs w:val="21"/>
        </w:rPr>
      </w:pPr>
    </w:p>
    <w:p w14:paraId="36A66488" w14:textId="77777777" w:rsidR="00262574" w:rsidRPr="00F5600A" w:rsidRDefault="00262574" w:rsidP="00262574">
      <w:pPr>
        <w:pStyle w:val="af4"/>
        <w:numPr>
          <w:ilvl w:val="0"/>
          <w:numId w:val="40"/>
        </w:numPr>
        <w:ind w:leftChars="0" w:left="426" w:firstLine="0"/>
        <w:rPr>
          <w:rFonts w:hAnsi="Meiryo UI"/>
          <w:szCs w:val="21"/>
          <w:u w:val="single"/>
        </w:rPr>
      </w:pPr>
      <w:r w:rsidRPr="00F5600A">
        <w:rPr>
          <w:rFonts w:hAnsi="Meiryo UI" w:hint="eastAsia"/>
          <w:szCs w:val="21"/>
          <w:u w:val="single"/>
        </w:rPr>
        <w:t>サーバ機器の消費電力</w:t>
      </w:r>
      <w:r w:rsidRPr="00F5600A">
        <w:rPr>
          <w:rFonts w:hAnsi="Meiryo UI" w:hint="eastAsia"/>
          <w:sz w:val="14"/>
          <w:szCs w:val="14"/>
          <w:u w:val="single"/>
        </w:rPr>
        <w:t>［</w:t>
      </w:r>
      <w:r w:rsidRPr="00F5600A">
        <w:rPr>
          <w:rFonts w:hAnsi="Meiryo UI"/>
          <w:sz w:val="14"/>
          <w:szCs w:val="14"/>
          <w:u w:val="single"/>
        </w:rPr>
        <w:t>kW</w:t>
      </w:r>
      <w:r w:rsidRPr="00F5600A">
        <w:rPr>
          <w:rFonts w:hAnsi="Meiryo UI" w:hint="eastAsia"/>
          <w:sz w:val="14"/>
          <w:szCs w:val="14"/>
          <w:u w:val="single"/>
        </w:rPr>
        <w:t>］</w:t>
      </w:r>
    </w:p>
    <w:p w14:paraId="286B8129" w14:textId="77777777" w:rsidR="00262574" w:rsidRPr="00F5600A" w:rsidRDefault="00262574" w:rsidP="00262574">
      <w:pPr>
        <w:pStyle w:val="af4"/>
        <w:ind w:leftChars="0" w:left="442" w:hanging="442"/>
        <w:rPr>
          <w:rFonts w:hAnsi="Meiryo UI"/>
          <w:szCs w:val="21"/>
        </w:rPr>
      </w:pPr>
    </w:p>
    <w:p w14:paraId="3F46CDDF" w14:textId="7EC6DA67" w:rsidR="00262574" w:rsidRPr="00F5600A" w:rsidRDefault="00262574" w:rsidP="00262574">
      <w:pPr>
        <w:pStyle w:val="af4"/>
        <w:numPr>
          <w:ilvl w:val="0"/>
          <w:numId w:val="40"/>
        </w:numPr>
        <w:ind w:leftChars="0" w:left="442" w:hanging="16"/>
        <w:rPr>
          <w:rFonts w:hAnsi="Meiryo UI"/>
          <w:szCs w:val="21"/>
        </w:rPr>
      </w:pPr>
      <w:r w:rsidRPr="00F5600A">
        <w:rPr>
          <w:rFonts w:hAnsi="Meiryo UI"/>
          <w:szCs w:val="21"/>
          <w:u w:val="single"/>
        </w:rPr>
        <w:t>CDU、水冷式局所空調機、制御などによる消費電力</w:t>
      </w:r>
      <w:r w:rsidRPr="00F5600A">
        <w:rPr>
          <w:rFonts w:hAnsi="Meiryo UI" w:hint="eastAsia"/>
          <w:sz w:val="14"/>
          <w:szCs w:val="14"/>
          <w:u w:val="single"/>
        </w:rPr>
        <w:t>［</w:t>
      </w:r>
      <w:r w:rsidRPr="00F5600A">
        <w:rPr>
          <w:rFonts w:hAnsi="Meiryo UI"/>
          <w:sz w:val="14"/>
          <w:szCs w:val="14"/>
          <w:u w:val="single"/>
        </w:rPr>
        <w:t>kW］</w:t>
      </w:r>
    </w:p>
    <w:p w14:paraId="1A54C4E6" w14:textId="7A7BA83B" w:rsidR="00262574" w:rsidRPr="00F5600A" w:rsidRDefault="00262574" w:rsidP="00262574">
      <w:pPr>
        <w:pStyle w:val="af4"/>
        <w:numPr>
          <w:ilvl w:val="2"/>
          <w:numId w:val="77"/>
        </w:numPr>
        <w:ind w:leftChars="0" w:left="851" w:firstLine="0"/>
        <w:rPr>
          <w:rFonts w:hAnsi="Meiryo UI"/>
          <w:szCs w:val="21"/>
          <w:u w:val="single"/>
        </w:rPr>
      </w:pPr>
      <w:r w:rsidRPr="00F5600A">
        <w:rPr>
          <w:rFonts w:hAnsi="Meiryo UI"/>
          <w:szCs w:val="21"/>
          <w:u w:val="single"/>
        </w:rPr>
        <w:t>CDU</w:t>
      </w:r>
      <w:r w:rsidRPr="00F5600A">
        <w:rPr>
          <w:rFonts w:hAnsi="Meiryo UI" w:hint="eastAsia"/>
          <w:szCs w:val="21"/>
          <w:u w:val="single"/>
        </w:rPr>
        <w:t>の消費電力</w:t>
      </w:r>
    </w:p>
    <w:p w14:paraId="411259B6" w14:textId="77777777" w:rsidR="00262574" w:rsidRPr="00F5600A" w:rsidRDefault="00262574" w:rsidP="00262574">
      <w:pPr>
        <w:pStyle w:val="af4"/>
        <w:numPr>
          <w:ilvl w:val="2"/>
          <w:numId w:val="77"/>
        </w:numPr>
        <w:tabs>
          <w:tab w:val="left" w:pos="851"/>
        </w:tabs>
        <w:ind w:leftChars="0" w:left="851" w:firstLine="0"/>
        <w:rPr>
          <w:rFonts w:hAnsi="Meiryo UI"/>
          <w:szCs w:val="21"/>
          <w:u w:val="single"/>
        </w:rPr>
      </w:pPr>
      <w:r w:rsidRPr="00F5600A">
        <w:rPr>
          <w:rFonts w:hAnsi="Meiryo UI" w:hint="eastAsia"/>
          <w:szCs w:val="21"/>
          <w:u w:val="single"/>
        </w:rPr>
        <w:t>水冷式局所空調機の消費電力</w:t>
      </w:r>
    </w:p>
    <w:p w14:paraId="780870C2" w14:textId="77777777" w:rsidR="00262574" w:rsidRPr="00F5600A" w:rsidRDefault="00262574" w:rsidP="00262574">
      <w:pPr>
        <w:pStyle w:val="af4"/>
        <w:numPr>
          <w:ilvl w:val="2"/>
          <w:numId w:val="77"/>
        </w:numPr>
        <w:ind w:leftChars="0" w:left="851" w:firstLine="0"/>
        <w:rPr>
          <w:rFonts w:hAnsi="Meiryo UI"/>
          <w:szCs w:val="21"/>
          <w:u w:val="single"/>
        </w:rPr>
      </w:pPr>
      <w:r w:rsidRPr="00F5600A">
        <w:rPr>
          <w:rFonts w:hAnsi="Meiryo UI" w:hint="eastAsia"/>
          <w:szCs w:val="21"/>
          <w:u w:val="single"/>
        </w:rPr>
        <w:t>制御関連の消費電力</w:t>
      </w:r>
    </w:p>
    <w:p w14:paraId="76DAB3EA" w14:textId="77777777" w:rsidR="00262574" w:rsidRPr="00F5600A" w:rsidRDefault="00262574" w:rsidP="00262574">
      <w:pPr>
        <w:pStyle w:val="af4"/>
        <w:ind w:leftChars="0" w:left="442" w:hanging="442"/>
        <w:rPr>
          <w:rFonts w:hAnsi="Meiryo UI"/>
          <w:szCs w:val="21"/>
        </w:rPr>
      </w:pPr>
    </w:p>
    <w:p w14:paraId="3F351883" w14:textId="6B9B0E63" w:rsidR="00262574" w:rsidRPr="00F5600A" w:rsidRDefault="00262574" w:rsidP="00262574">
      <w:pPr>
        <w:pStyle w:val="af4"/>
        <w:numPr>
          <w:ilvl w:val="0"/>
          <w:numId w:val="40"/>
        </w:numPr>
        <w:ind w:leftChars="0" w:left="442" w:hanging="16"/>
        <w:rPr>
          <w:rFonts w:hAnsi="Meiryo UI"/>
          <w:szCs w:val="21"/>
          <w:u w:val="single"/>
        </w:rPr>
      </w:pPr>
      <w:r w:rsidRPr="00F5600A">
        <w:rPr>
          <w:rFonts w:hAnsi="Meiryo UI"/>
          <w:szCs w:val="21"/>
          <w:u w:val="single"/>
        </w:rPr>
        <w:t>CDUの消費電力</w:t>
      </w:r>
      <w:r w:rsidRPr="00F5600A">
        <w:rPr>
          <w:rFonts w:hAnsi="Meiryo UI" w:hint="eastAsia"/>
          <w:sz w:val="14"/>
          <w:szCs w:val="14"/>
          <w:u w:val="single"/>
        </w:rPr>
        <w:t>［</w:t>
      </w:r>
      <w:r w:rsidRPr="00F5600A">
        <w:rPr>
          <w:rFonts w:hAnsi="Meiryo UI"/>
          <w:sz w:val="14"/>
          <w:szCs w:val="14"/>
          <w:u w:val="single"/>
        </w:rPr>
        <w:t>kW］</w:t>
      </w:r>
    </w:p>
    <w:p w14:paraId="72FA20D8" w14:textId="77777777" w:rsidR="00262574" w:rsidRPr="00F5600A" w:rsidRDefault="00262574" w:rsidP="00262574">
      <w:pPr>
        <w:pStyle w:val="af4"/>
        <w:ind w:leftChars="405" w:left="850" w:firstLine="2"/>
        <w:rPr>
          <w:rFonts w:hAnsi="Meiryo UI"/>
          <w:szCs w:val="21"/>
        </w:rPr>
      </w:pPr>
      <w:r w:rsidRPr="00F5600A">
        <w:rPr>
          <w:rFonts w:hAnsi="Meiryo UI"/>
          <w:szCs w:val="21"/>
        </w:rPr>
        <w:t>CDUの熱量</w:t>
      </w:r>
      <w:r w:rsidRPr="008D04F4">
        <w:rPr>
          <w:rFonts w:hAnsi="Meiryo UI" w:hint="eastAsia"/>
          <w:szCs w:val="21"/>
          <w:vertAlign w:val="superscript"/>
        </w:rPr>
        <w:t>※</w:t>
      </w:r>
      <w:r w:rsidRPr="008D04F4">
        <w:rPr>
          <w:rStyle w:val="affd"/>
          <w:rFonts w:hAnsi="Meiryo UI"/>
          <w:szCs w:val="21"/>
        </w:rPr>
        <w:footnoteReference w:id="4"/>
      </w:r>
      <w:r w:rsidRPr="00F5600A">
        <w:rPr>
          <w:rFonts w:hAnsi="Meiryo UI"/>
          <w:szCs w:val="21"/>
        </w:rPr>
        <w:t xml:space="preserve"> ÷ </w:t>
      </w:r>
      <w:r w:rsidRPr="00F5600A">
        <w:rPr>
          <w:rFonts w:hAnsi="Meiryo UI" w:hint="eastAsia"/>
          <w:szCs w:val="21"/>
        </w:rPr>
        <w:t>対象建物の冷却設備のエネルギー効率（</w:t>
      </w:r>
      <w:r w:rsidRPr="00F5600A">
        <w:rPr>
          <w:rFonts w:hAnsi="Meiryo UI"/>
          <w:szCs w:val="21"/>
        </w:rPr>
        <w:t>COP</w:t>
      </w:r>
      <w:r w:rsidRPr="008D04F4">
        <w:rPr>
          <w:rFonts w:hAnsi="Meiryo UI" w:hint="eastAsia"/>
          <w:szCs w:val="21"/>
          <w:vertAlign w:val="superscript"/>
        </w:rPr>
        <w:t>※</w:t>
      </w:r>
      <w:r w:rsidRPr="008D04F4">
        <w:rPr>
          <w:rStyle w:val="affd"/>
          <w:rFonts w:hAnsi="Meiryo UI"/>
          <w:szCs w:val="21"/>
        </w:rPr>
        <w:footnoteReference w:id="5"/>
      </w:r>
      <w:r w:rsidRPr="00F5600A">
        <w:rPr>
          <w:rFonts w:hAnsi="Meiryo UI" w:hint="eastAsia"/>
          <w:szCs w:val="21"/>
        </w:rPr>
        <w:t>）にて測定する。</w:t>
      </w:r>
    </w:p>
    <w:p w14:paraId="00CAF4B6" w14:textId="77777777" w:rsidR="00262574" w:rsidRPr="00F5600A" w:rsidRDefault="00262574" w:rsidP="00262574">
      <w:pPr>
        <w:pStyle w:val="af4"/>
        <w:ind w:leftChars="0" w:left="442"/>
        <w:rPr>
          <w:rFonts w:hAnsi="Meiryo UI"/>
          <w:szCs w:val="21"/>
          <w:u w:val="single"/>
        </w:rPr>
      </w:pPr>
    </w:p>
    <w:p w14:paraId="051A8F83" w14:textId="77777777" w:rsidR="00262574" w:rsidRPr="00F5600A" w:rsidRDefault="00262574" w:rsidP="00262574">
      <w:pPr>
        <w:pStyle w:val="af4"/>
        <w:numPr>
          <w:ilvl w:val="0"/>
          <w:numId w:val="40"/>
        </w:numPr>
        <w:ind w:leftChars="0" w:left="442" w:hanging="16"/>
        <w:rPr>
          <w:rFonts w:hAnsi="Meiryo UI"/>
          <w:szCs w:val="21"/>
          <w:u w:val="single"/>
        </w:rPr>
      </w:pPr>
      <w:r w:rsidRPr="00F5600A">
        <w:rPr>
          <w:rFonts w:hAnsi="Meiryo UI" w:hint="eastAsia"/>
          <w:u w:val="single"/>
        </w:rPr>
        <w:t>水冷式局所空調機の消費電力</w:t>
      </w:r>
      <w:r w:rsidRPr="00F5600A">
        <w:rPr>
          <w:rFonts w:hAnsi="Meiryo UI" w:hint="eastAsia"/>
          <w:sz w:val="14"/>
          <w:szCs w:val="18"/>
          <w:u w:val="single"/>
        </w:rPr>
        <w:t>［</w:t>
      </w:r>
      <w:r w:rsidRPr="00F5600A">
        <w:rPr>
          <w:rFonts w:hAnsi="Meiryo UI"/>
          <w:sz w:val="14"/>
          <w:szCs w:val="18"/>
          <w:u w:val="single"/>
        </w:rPr>
        <w:t>kW］</w:t>
      </w:r>
    </w:p>
    <w:p w14:paraId="67003A34" w14:textId="77777777" w:rsidR="00262574" w:rsidRPr="00F5600A" w:rsidRDefault="00262574" w:rsidP="00262574">
      <w:pPr>
        <w:pStyle w:val="af4"/>
        <w:ind w:leftChars="404" w:left="850" w:hanging="2"/>
        <w:rPr>
          <w:rFonts w:hAnsi="Meiryo UI"/>
          <w:szCs w:val="21"/>
        </w:rPr>
      </w:pPr>
      <w:r w:rsidRPr="00F5600A">
        <w:rPr>
          <w:rFonts w:hAnsi="Meiryo UI" w:hint="eastAsia"/>
        </w:rPr>
        <w:t>水冷式局所空調機の熱量</w:t>
      </w:r>
      <w:r w:rsidRPr="00F5600A">
        <w:rPr>
          <w:rFonts w:hAnsi="Meiryo UI"/>
        </w:rPr>
        <w:t xml:space="preserve"> </w:t>
      </w:r>
      <w:r w:rsidRPr="00F5600A">
        <w:rPr>
          <w:rFonts w:hAnsi="Meiryo UI" w:hint="eastAsia"/>
          <w:szCs w:val="21"/>
        </w:rPr>
        <w:t>÷</w:t>
      </w:r>
      <w:r w:rsidRPr="00F5600A">
        <w:rPr>
          <w:rFonts w:hAnsi="Meiryo UI"/>
          <w:szCs w:val="21"/>
        </w:rPr>
        <w:t xml:space="preserve"> </w:t>
      </w:r>
      <w:r w:rsidRPr="00F5600A">
        <w:rPr>
          <w:rFonts w:hAnsi="Meiryo UI" w:hint="eastAsia"/>
        </w:rPr>
        <w:t>対象建物の冷却設備のエネルギー効率（</w:t>
      </w:r>
      <w:r w:rsidRPr="00F5600A">
        <w:rPr>
          <w:rFonts w:hAnsi="Meiryo UI"/>
        </w:rPr>
        <w:t>COP</w:t>
      </w:r>
      <w:r w:rsidRPr="00F5600A">
        <w:rPr>
          <w:rFonts w:hAnsi="Meiryo UI" w:hint="eastAsia"/>
        </w:rPr>
        <w:t>）にて測定する。</w:t>
      </w:r>
    </w:p>
    <w:p w14:paraId="0EC5C946" w14:textId="77777777" w:rsidR="00262574" w:rsidRPr="00F5600A" w:rsidRDefault="00262574" w:rsidP="00262574">
      <w:pPr>
        <w:ind w:leftChars="405" w:left="850" w:firstLine="2"/>
        <w:rPr>
          <w:rFonts w:hAnsi="Meiryo UI"/>
          <w:szCs w:val="21"/>
        </w:rPr>
      </w:pPr>
      <w:r w:rsidRPr="00F5600A">
        <w:rPr>
          <w:rFonts w:hAnsi="Meiryo UI" w:hint="eastAsia"/>
          <w:szCs w:val="21"/>
        </w:rPr>
        <w:t>よって、冷却塔</w:t>
      </w:r>
      <w:r w:rsidRPr="00F5600A">
        <w:rPr>
          <w:rFonts w:hAnsi="Meiryo UI"/>
          <w:szCs w:val="21"/>
        </w:rPr>
        <w:t xml:space="preserve"> ＋ 冷却ポンプなどのビル全体のCOP（冷却熱量 ÷ COPで算出）を使用することで、冷却方式L2L ＋ A2Lによるハイブリッドの局所冷却方式においての対象範囲となるpPUE</w:t>
      </w:r>
      <w:r w:rsidRPr="00F5600A">
        <w:rPr>
          <w:rFonts w:hAnsi="Meiryo UI" w:hint="eastAsia"/>
          <w:szCs w:val="21"/>
        </w:rPr>
        <w:t>２を算出する。</w:t>
      </w:r>
    </w:p>
    <w:p w14:paraId="54C737A1" w14:textId="77777777" w:rsidR="00262574" w:rsidRPr="00F5600A" w:rsidRDefault="00262574" w:rsidP="00262574">
      <w:pPr>
        <w:widowControl/>
        <w:rPr>
          <w:rFonts w:hAnsi="Meiryo UI"/>
          <w:sz w:val="16"/>
          <w:szCs w:val="16"/>
        </w:rPr>
      </w:pPr>
      <w:r w:rsidRPr="0084410D">
        <w:rPr>
          <w:rFonts w:hAnsi="Meiryo UI"/>
          <w:noProof/>
          <w:szCs w:val="21"/>
          <w:lang w:val="ja-JP"/>
        </w:rPr>
        <mc:AlternateContent>
          <mc:Choice Requires="wpg">
            <w:drawing>
              <wp:anchor distT="0" distB="0" distL="114300" distR="114300" simplePos="0" relativeHeight="251658260" behindDoc="0" locked="0" layoutInCell="1" allowOverlap="1" wp14:anchorId="0BE66369" wp14:editId="20805863">
                <wp:simplePos x="0" y="0"/>
                <wp:positionH relativeFrom="margin">
                  <wp:align>left</wp:align>
                </wp:positionH>
                <wp:positionV relativeFrom="paragraph">
                  <wp:posOffset>274444</wp:posOffset>
                </wp:positionV>
                <wp:extent cx="6495415" cy="1365509"/>
                <wp:effectExtent l="0" t="0" r="19685" b="25400"/>
                <wp:wrapTopAndBottom/>
                <wp:docPr id="1350096768" name="グループ化 6"/>
                <wp:cNvGraphicFramePr/>
                <a:graphic xmlns:a="http://schemas.openxmlformats.org/drawingml/2006/main">
                  <a:graphicData uri="http://schemas.microsoft.com/office/word/2010/wordprocessingGroup">
                    <wpg:wgp>
                      <wpg:cNvGrpSpPr/>
                      <wpg:grpSpPr>
                        <a:xfrm>
                          <a:off x="0" y="0"/>
                          <a:ext cx="6495415" cy="1365509"/>
                          <a:chOff x="-229542" y="62299"/>
                          <a:chExt cx="6495687" cy="1366047"/>
                        </a:xfrm>
                      </wpg:grpSpPr>
                      <wps:wsp>
                        <wps:cNvPr id="1118807015" name="正方形/長方形 3"/>
                        <wps:cNvSpPr/>
                        <wps:spPr>
                          <a:xfrm>
                            <a:off x="-229542" y="62299"/>
                            <a:ext cx="6495687" cy="1366047"/>
                          </a:xfrm>
                          <a:prstGeom prst="rect">
                            <a:avLst/>
                          </a:prstGeom>
                          <a:solidFill>
                            <a:schemeClr val="accent5">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41163BA6" w14:textId="77777777" w:rsidR="00262574" w:rsidRPr="00F05505" w:rsidRDefault="00262574" w:rsidP="00262574">
                              <w:pPr>
                                <w:rPr>
                                  <w:rFonts w:hAnsi="Meiryo UI"/>
                                  <w:color w:val="000000" w:themeColor="text1"/>
                                  <w:sz w:val="18"/>
                                  <w:szCs w:val="18"/>
                                </w:rPr>
                              </w:pPr>
                            </w:p>
                            <w:p w14:paraId="0CFB185D" w14:textId="77777777" w:rsidR="00262574" w:rsidRDefault="00262574" w:rsidP="00262574"/>
                            <w:p w14:paraId="17E25F16" w14:textId="77777777" w:rsidR="00262574" w:rsidRPr="00F05505" w:rsidRDefault="00262574" w:rsidP="00262574">
                              <w:pPr>
                                <w:rPr>
                                  <w:rFonts w:hAnsi="Meiryo UI"/>
                                  <w:color w:val="000000" w:themeColor="text1"/>
                                  <w:sz w:val="18"/>
                                  <w:szCs w:val="18"/>
                                </w:rPr>
                              </w:pPr>
                            </w:p>
                            <w:p w14:paraId="6266846A" w14:textId="77777777" w:rsidR="00262574" w:rsidRDefault="00262574" w:rsidP="00262574"/>
                            <w:p w14:paraId="11F2C3E8" w14:textId="77777777" w:rsidR="00262574" w:rsidRPr="00F05505" w:rsidRDefault="00262574" w:rsidP="00262574">
                              <w:pPr>
                                <w:rPr>
                                  <w:rFonts w:hAnsi="Meiryo UI"/>
                                  <w:color w:val="000000" w:themeColor="text1"/>
                                  <w:sz w:val="18"/>
                                  <w:szCs w:val="18"/>
                                </w:rPr>
                              </w:pPr>
                            </w:p>
                            <w:p w14:paraId="29525640" w14:textId="77777777" w:rsidR="00262574" w:rsidRDefault="00262574" w:rsidP="00262574"/>
                            <w:p w14:paraId="56C3AD37" w14:textId="77777777" w:rsidR="00262574" w:rsidRPr="00F05505" w:rsidRDefault="00262574" w:rsidP="00262574">
                              <w:pPr>
                                <w:rPr>
                                  <w:rFonts w:hAnsi="Meiryo U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9411360" name="テキスト ボックス 1"/>
                        <wps:cNvSpPr txBox="1"/>
                        <wps:spPr>
                          <a:xfrm>
                            <a:off x="160941" y="674741"/>
                            <a:ext cx="932815" cy="469900"/>
                          </a:xfrm>
                          <a:prstGeom prst="rect">
                            <a:avLst/>
                          </a:prstGeom>
                          <a:noFill/>
                          <a:ln w="6350">
                            <a:noFill/>
                          </a:ln>
                        </wps:spPr>
                        <wps:txbx>
                          <w:txbxContent>
                            <w:p w14:paraId="3E05A9AB" w14:textId="77777777" w:rsidR="00262574" w:rsidRPr="00DE0586" w:rsidRDefault="00262574" w:rsidP="00262574">
                              <w:pPr>
                                <w:ind w:firstLineChars="67" w:firstLine="141"/>
                                <w:jc w:val="center"/>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2</w:t>
                              </w:r>
                              <w:r>
                                <w:rPr>
                                  <w:rFonts w:hAnsi="Meiryo UI"/>
                                  <w:color w:val="000000" w:themeColor="text1"/>
                                  <w:szCs w:val="21"/>
                                </w:rPr>
                                <w:tab/>
                              </w:r>
                              <w:r>
                                <w:rPr>
                                  <w:rFonts w:hAnsi="Meiryo UI" w:hint="eastAsia"/>
                                  <w:color w:val="000000" w:themeColor="text1"/>
                                  <w:szCs w:val="21"/>
                                </w:rPr>
                                <w:t xml:space="preserve"> </w:t>
                              </w:r>
                              <w:r w:rsidRPr="0016098C">
                                <w:rPr>
                                  <w:rFonts w:hAnsi="Meiryo UI" w:hint="eastAsia"/>
                                  <w:color w:val="000000" w:themeColor="text1"/>
                                  <w:szCs w:val="21"/>
                                </w:rPr>
                                <w:t>＝</w:t>
                              </w:r>
                            </w:p>
                            <w:p w14:paraId="7A4AC9FA" w14:textId="77777777" w:rsidR="00262574" w:rsidRPr="00DE0586" w:rsidRDefault="00262574" w:rsidP="00262574">
                              <w:pPr>
                                <w:ind w:firstLineChars="67" w:firstLine="141"/>
                                <w:jc w:val="center"/>
                                <w:rPr>
                                  <w:rFonts w:hAnsi="Meiryo UI"/>
                                  <w:noProof/>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394981410" name="直線コネクタ 2"/>
                        <wps:cNvCnPr/>
                        <wps:spPr>
                          <a:xfrm flipV="1">
                            <a:off x="1185333" y="804333"/>
                            <a:ext cx="4410075" cy="0"/>
                          </a:xfrm>
                          <a:prstGeom prst="line">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01663364" name="テキスト ボックス 1"/>
                        <wps:cNvSpPr txBox="1"/>
                        <wps:spPr>
                          <a:xfrm>
                            <a:off x="1035235" y="314973"/>
                            <a:ext cx="1336040" cy="719455"/>
                          </a:xfrm>
                          <a:prstGeom prst="rect">
                            <a:avLst/>
                          </a:prstGeom>
                          <a:noFill/>
                          <a:ln w="6350">
                            <a:noFill/>
                          </a:ln>
                        </wps:spPr>
                        <wps:txbx>
                          <w:txbxContent>
                            <w:p w14:paraId="2BBF68CA" w14:textId="77777777"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A）サーバ機器の</w:t>
                              </w:r>
                            </w:p>
                            <w:p w14:paraId="6923CD5F"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1D8A9400" w14:textId="77777777" w:rsidR="00262574" w:rsidRPr="00F05505" w:rsidRDefault="00262574" w:rsidP="00262574">
                              <w:pPr>
                                <w:ind w:firstLineChars="67" w:firstLine="94"/>
                                <w:jc w:val="center"/>
                                <w:rPr>
                                  <w:rFonts w:hAnsi="Meiryo UI"/>
                                  <w:noProof/>
                                  <w:sz w:val="14"/>
                                  <w:szCs w:val="14"/>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1142395592" name="テキスト ボックス 1"/>
                        <wps:cNvSpPr txBox="1"/>
                        <wps:spPr>
                          <a:xfrm>
                            <a:off x="2494062" y="285700"/>
                            <a:ext cx="1459865" cy="719455"/>
                          </a:xfrm>
                          <a:prstGeom prst="rect">
                            <a:avLst/>
                          </a:prstGeom>
                          <a:noFill/>
                          <a:ln w="6350">
                            <a:noFill/>
                          </a:ln>
                        </wps:spPr>
                        <wps:txbx>
                          <w:txbxContent>
                            <w:p w14:paraId="3EA831C2" w14:textId="415F1CA9"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C）CDUの</w:t>
                              </w:r>
                            </w:p>
                            <w:p w14:paraId="5589C4EE"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2154B60E" w14:textId="77777777" w:rsidR="00262574" w:rsidRPr="00F05505" w:rsidRDefault="00262574" w:rsidP="00262574">
                              <w:pPr>
                                <w:ind w:firstLineChars="67" w:firstLine="94"/>
                                <w:jc w:val="center"/>
                                <w:rPr>
                                  <w:rFonts w:hAnsi="Meiryo UI"/>
                                  <w:noProof/>
                                  <w:sz w:val="14"/>
                                  <w:szCs w:val="14"/>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134268147" name="テキスト ボックス 1"/>
                        <wps:cNvSpPr txBox="1"/>
                        <wps:spPr>
                          <a:xfrm>
                            <a:off x="3953933" y="285700"/>
                            <a:ext cx="1641898" cy="596225"/>
                          </a:xfrm>
                          <a:prstGeom prst="rect">
                            <a:avLst/>
                          </a:prstGeom>
                          <a:noFill/>
                          <a:ln w="6350">
                            <a:noFill/>
                          </a:ln>
                        </wps:spPr>
                        <wps:txbx>
                          <w:txbxContent>
                            <w:p w14:paraId="239CB19D" w14:textId="77777777" w:rsidR="00262574" w:rsidRPr="00F05505" w:rsidRDefault="00262574" w:rsidP="00262574">
                              <w:pPr>
                                <w:ind w:firstLineChars="67" w:firstLine="141"/>
                                <w:jc w:val="center"/>
                                <w:rPr>
                                  <w:rFonts w:hAnsi="Meiryo UI"/>
                                  <w:noProof/>
                                  <w:sz w:val="14"/>
                                  <w:szCs w:val="14"/>
                                </w:rPr>
                              </w:pPr>
                              <w:r w:rsidRPr="00F05505">
                                <w:rPr>
                                  <w:rFonts w:hAnsi="Meiryo UI"/>
                                  <w:color w:val="000000" w:themeColor="text1"/>
                                  <w:szCs w:val="21"/>
                                </w:rPr>
                                <w:t>D）水冷式局所空調機の消費電力</w:t>
                              </w:r>
                              <w:r w:rsidRPr="0042101D">
                                <w:rPr>
                                  <w:rFonts w:hAnsi="Meiryo UI" w:hint="eastAsia"/>
                                  <w:color w:val="000000" w:themeColor="text1"/>
                                  <w:sz w:val="14"/>
                                  <w:szCs w:val="14"/>
                                </w:rPr>
                                <w:t>［kW］</w:t>
                              </w:r>
                            </w:p>
                            <w:p w14:paraId="4D569705" w14:textId="77777777" w:rsidR="00262574" w:rsidRPr="00F05505" w:rsidRDefault="00262574" w:rsidP="00262574">
                              <w:pPr>
                                <w:ind w:firstLineChars="67" w:firstLine="94"/>
                                <w:jc w:val="center"/>
                                <w:rPr>
                                  <w:rFonts w:hAnsi="Meiryo UI"/>
                                  <w:noProof/>
                                  <w:sz w:val="14"/>
                                  <w:szCs w:val="14"/>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2019792074" name="テキスト ボックス 1"/>
                        <wps:cNvSpPr txBox="1"/>
                        <wps:spPr>
                          <a:xfrm>
                            <a:off x="2576912" y="829521"/>
                            <a:ext cx="1336040" cy="598614"/>
                          </a:xfrm>
                          <a:prstGeom prst="rect">
                            <a:avLst/>
                          </a:prstGeom>
                          <a:noFill/>
                          <a:ln w="6350">
                            <a:noFill/>
                          </a:ln>
                        </wps:spPr>
                        <wps:txbx>
                          <w:txbxContent>
                            <w:p w14:paraId="457D4919" w14:textId="77777777"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A）サーバ機器の</w:t>
                              </w:r>
                            </w:p>
                            <w:p w14:paraId="726A1321"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6A6CCB07" w14:textId="77777777" w:rsidR="00262574" w:rsidRPr="00F05505" w:rsidRDefault="00262574" w:rsidP="00262574">
                              <w:pPr>
                                <w:ind w:firstLineChars="67" w:firstLine="94"/>
                                <w:jc w:val="center"/>
                                <w:rPr>
                                  <w:rFonts w:hAnsi="Meiryo UI"/>
                                  <w:noProof/>
                                  <w:sz w:val="14"/>
                                  <w:szCs w:val="14"/>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837529350" name="テキスト ボックス 1"/>
                        <wps:cNvSpPr txBox="1"/>
                        <wps:spPr>
                          <a:xfrm>
                            <a:off x="2243667" y="338666"/>
                            <a:ext cx="386127" cy="256752"/>
                          </a:xfrm>
                          <a:prstGeom prst="rect">
                            <a:avLst/>
                          </a:prstGeom>
                          <a:noFill/>
                          <a:ln w="6350">
                            <a:noFill/>
                          </a:ln>
                        </wps:spPr>
                        <wps:txbx>
                          <w:txbxContent>
                            <w:p w14:paraId="583CD3C0"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30945F04" w14:textId="77777777" w:rsidR="00262574" w:rsidRDefault="00262574" w:rsidP="00262574"/>
                            <w:p w14:paraId="470DF65E"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DB14CC9" w14:textId="77777777" w:rsidR="00262574" w:rsidRDefault="00262574" w:rsidP="00262574"/>
                            <w:p w14:paraId="15DBB6A7"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28FAF36B" w14:textId="77777777" w:rsidR="00262574" w:rsidRDefault="00262574" w:rsidP="00262574"/>
                            <w:p w14:paraId="3E59260A"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s:wsp>
                        <wps:cNvPr id="1941492332" name="テキスト ボックス 1"/>
                        <wps:cNvSpPr txBox="1"/>
                        <wps:spPr>
                          <a:xfrm>
                            <a:off x="3691467" y="347133"/>
                            <a:ext cx="386127" cy="256752"/>
                          </a:xfrm>
                          <a:prstGeom prst="rect">
                            <a:avLst/>
                          </a:prstGeom>
                          <a:noFill/>
                          <a:ln w="6350">
                            <a:noFill/>
                          </a:ln>
                        </wps:spPr>
                        <wps:txbx>
                          <w:txbxContent>
                            <w:p w14:paraId="2EF16622"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DE7E237" w14:textId="77777777" w:rsidR="00262574" w:rsidRDefault="00262574" w:rsidP="00262574"/>
                            <w:p w14:paraId="43DE5D34"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44AA6C3B" w14:textId="77777777" w:rsidR="00262574" w:rsidRDefault="00262574" w:rsidP="00262574"/>
                            <w:p w14:paraId="5906F331"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AAC7DE2" w14:textId="77777777" w:rsidR="00262574" w:rsidRDefault="00262574" w:rsidP="00262574"/>
                            <w:p w14:paraId="46663432"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E66369" id="グループ化 6" o:spid="_x0000_s1177" style="position:absolute;margin-left:0;margin-top:21.6pt;width:511.45pt;height:107.5pt;z-index:251658260;mso-position-horizontal:left;mso-position-horizontal-relative:margin;mso-width-relative:margin;mso-height-relative:margin" coordorigin="-2295,622" coordsize="64956,1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">
                <v:rect id="_x0000_s1178" style="position:absolute;left:-2295;top:622;width:64956;height:1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" fillcolor="#daeef3 [664]" strokecolor="#0a121c [484]" strokeweight="1pt">
                  <v:textbox>
                    <w:txbxContent>
                      <w:p w14:paraId="41163BA6" w14:textId="77777777" w:rsidR="00262574" w:rsidRPr="00F05505" w:rsidRDefault="00262574" w:rsidP="00262574">
                        <w:pPr>
                          <w:rPr>
                            <w:rFonts w:hAnsi="Meiryo UI"/>
                            <w:color w:val="000000" w:themeColor="text1"/>
                            <w:sz w:val="18"/>
                            <w:szCs w:val="18"/>
                          </w:rPr>
                        </w:pPr>
                      </w:p>
                      <w:p w14:paraId="0CFB185D" w14:textId="77777777" w:rsidR="00262574" w:rsidRDefault="00262574" w:rsidP="00262574"/>
                      <w:p w14:paraId="17E25F16" w14:textId="77777777" w:rsidR="00262574" w:rsidRPr="00F05505" w:rsidRDefault="00262574" w:rsidP="00262574">
                        <w:pPr>
                          <w:rPr>
                            <w:rFonts w:hAnsi="Meiryo UI"/>
                            <w:color w:val="000000" w:themeColor="text1"/>
                            <w:sz w:val="18"/>
                            <w:szCs w:val="18"/>
                          </w:rPr>
                        </w:pPr>
                      </w:p>
                      <w:p w14:paraId="6266846A" w14:textId="77777777" w:rsidR="00262574" w:rsidRDefault="00262574" w:rsidP="00262574"/>
                      <w:p w14:paraId="11F2C3E8" w14:textId="77777777" w:rsidR="00262574" w:rsidRPr="00F05505" w:rsidRDefault="00262574" w:rsidP="00262574">
                        <w:pPr>
                          <w:rPr>
                            <w:rFonts w:hAnsi="Meiryo UI"/>
                            <w:color w:val="000000" w:themeColor="text1"/>
                            <w:sz w:val="18"/>
                            <w:szCs w:val="18"/>
                          </w:rPr>
                        </w:pPr>
                      </w:p>
                      <w:p w14:paraId="29525640" w14:textId="77777777" w:rsidR="00262574" w:rsidRDefault="00262574" w:rsidP="00262574"/>
                      <w:p w14:paraId="56C3AD37" w14:textId="77777777" w:rsidR="00262574" w:rsidRPr="00F05505" w:rsidRDefault="00262574" w:rsidP="00262574">
                        <w:pPr>
                          <w:rPr>
                            <w:rFonts w:hAnsi="Meiryo UI"/>
                            <w:color w:val="000000" w:themeColor="text1"/>
                            <w:sz w:val="18"/>
                            <w:szCs w:val="18"/>
                          </w:rPr>
                        </w:pPr>
                      </w:p>
                    </w:txbxContent>
                  </v:textbox>
                </v:rect>
                <v:shape id="テキスト ボックス 1" o:spid="_x0000_s1179" type="#_x0000_t202" style="position:absolute;left:1609;top:6747;width:9328;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" filled="f" stroked="f" strokeweight=".5pt">
                  <v:textbox inset="5.85pt,.7pt,5.85pt,.7pt">
                    <w:txbxContent>
                      <w:p w14:paraId="3E05A9AB" w14:textId="77777777" w:rsidR="00262574" w:rsidRPr="00DE0586" w:rsidRDefault="00262574" w:rsidP="00262574">
                        <w:pPr>
                          <w:ind w:firstLineChars="67" w:firstLine="141"/>
                          <w:jc w:val="center"/>
                          <w:rPr>
                            <w:rFonts w:hAnsi="Meiryo UI"/>
                            <w:noProof/>
                          </w:rPr>
                        </w:pPr>
                        <w:r>
                          <w:rPr>
                            <w:rFonts w:hAnsi="Meiryo UI" w:hint="eastAsia"/>
                            <w:color w:val="000000" w:themeColor="text1"/>
                            <w:szCs w:val="21"/>
                          </w:rPr>
                          <w:t>p</w:t>
                        </w:r>
                        <w:r w:rsidRPr="0016098C">
                          <w:rPr>
                            <w:rFonts w:hAnsi="Meiryo UI" w:hint="eastAsia"/>
                            <w:color w:val="000000" w:themeColor="text1"/>
                            <w:szCs w:val="21"/>
                          </w:rPr>
                          <w:t>PUE</w:t>
                        </w:r>
                        <w:r>
                          <w:rPr>
                            <w:rFonts w:hAnsi="Meiryo UI" w:hint="eastAsia"/>
                            <w:color w:val="000000" w:themeColor="text1"/>
                            <w:szCs w:val="21"/>
                          </w:rPr>
                          <w:t>2</w:t>
                        </w:r>
                        <w:r>
                          <w:rPr>
                            <w:rFonts w:hAnsi="Meiryo UI"/>
                            <w:color w:val="000000" w:themeColor="text1"/>
                            <w:szCs w:val="21"/>
                          </w:rPr>
                          <w:tab/>
                        </w:r>
                        <w:r>
                          <w:rPr>
                            <w:rFonts w:hAnsi="Meiryo UI" w:hint="eastAsia"/>
                            <w:color w:val="000000" w:themeColor="text1"/>
                            <w:szCs w:val="21"/>
                          </w:rPr>
                          <w:t xml:space="preserve"> </w:t>
                        </w:r>
                        <w:r w:rsidRPr="0016098C">
                          <w:rPr>
                            <w:rFonts w:hAnsi="Meiryo UI" w:hint="eastAsia"/>
                            <w:color w:val="000000" w:themeColor="text1"/>
                            <w:szCs w:val="21"/>
                          </w:rPr>
                          <w:t>＝</w:t>
                        </w:r>
                      </w:p>
                      <w:p w14:paraId="7A4AC9FA" w14:textId="77777777" w:rsidR="00262574" w:rsidRPr="00DE0586" w:rsidRDefault="00262574" w:rsidP="00262574">
                        <w:pPr>
                          <w:ind w:firstLineChars="67" w:firstLine="141"/>
                          <w:jc w:val="center"/>
                          <w:rPr>
                            <w:rFonts w:hAnsi="Meiryo UI"/>
                            <w:noProof/>
                          </w:rPr>
                        </w:pPr>
                      </w:p>
                    </w:txbxContent>
                  </v:textbox>
                </v:shape>
                <v:line id="直線コネクタ 2" o:spid="_x0000_s1180" style="position:absolute;flip:y;visibility:visible;mso-wrap-style:square" from="11853,8043" to="55954,8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" strokecolor="black [3213]" strokeweight=".5pt"/>
                <v:shape id="テキスト ボックス 1" o:spid="_x0000_s1181" type="#_x0000_t202" style="position:absolute;left:10352;top:3149;width:13360;height:7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" filled="f" stroked="f" strokeweight=".5pt">
                  <v:textbox inset="5.85pt,.7pt,5.85pt,.7pt">
                    <w:txbxContent>
                      <w:p w14:paraId="2BBF68CA" w14:textId="77777777"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A）サーバ機器の</w:t>
                        </w:r>
                      </w:p>
                      <w:p w14:paraId="6923CD5F"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1D8A9400" w14:textId="77777777" w:rsidR="00262574" w:rsidRPr="00F05505" w:rsidRDefault="00262574" w:rsidP="00262574">
                        <w:pPr>
                          <w:ind w:firstLineChars="67" w:firstLine="94"/>
                          <w:jc w:val="center"/>
                          <w:rPr>
                            <w:rFonts w:hAnsi="Meiryo UI"/>
                            <w:noProof/>
                            <w:sz w:val="14"/>
                            <w:szCs w:val="14"/>
                          </w:rPr>
                        </w:pPr>
                      </w:p>
                    </w:txbxContent>
                  </v:textbox>
                </v:shape>
                <v:shape id="テキスト ボックス 1" o:spid="_x0000_s1182" type="#_x0000_t202" style="position:absolute;left:24940;top:2857;width:14599;height:7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" filled="f" stroked="f" strokeweight=".5pt">
                  <v:textbox inset="5.85pt,.7pt,5.85pt,.7pt">
                    <w:txbxContent>
                      <w:p w14:paraId="3EA831C2" w14:textId="415F1CA9"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C）CDUの</w:t>
                        </w:r>
                      </w:p>
                      <w:p w14:paraId="5589C4EE"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2154B60E" w14:textId="77777777" w:rsidR="00262574" w:rsidRPr="00F05505" w:rsidRDefault="00262574" w:rsidP="00262574">
                        <w:pPr>
                          <w:ind w:firstLineChars="67" w:firstLine="94"/>
                          <w:jc w:val="center"/>
                          <w:rPr>
                            <w:rFonts w:hAnsi="Meiryo UI"/>
                            <w:noProof/>
                            <w:sz w:val="14"/>
                            <w:szCs w:val="14"/>
                          </w:rPr>
                        </w:pPr>
                      </w:p>
                    </w:txbxContent>
                  </v:textbox>
                </v:shape>
                <v:shape id="テキスト ボックス 1" o:spid="_x0000_s1183" type="#_x0000_t202" style="position:absolute;left:39539;top:2857;width:16419;height: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" filled="f" stroked="f" strokeweight=".5pt">
                  <v:textbox inset="5.85pt,.7pt,5.85pt,.7pt">
                    <w:txbxContent>
                      <w:p w14:paraId="239CB19D" w14:textId="77777777" w:rsidR="00262574" w:rsidRPr="00F05505" w:rsidRDefault="00262574" w:rsidP="00262574">
                        <w:pPr>
                          <w:ind w:firstLineChars="67" w:firstLine="141"/>
                          <w:jc w:val="center"/>
                          <w:rPr>
                            <w:rFonts w:hAnsi="Meiryo UI"/>
                            <w:noProof/>
                            <w:sz w:val="14"/>
                            <w:szCs w:val="14"/>
                          </w:rPr>
                        </w:pPr>
                        <w:r w:rsidRPr="00F05505">
                          <w:rPr>
                            <w:rFonts w:hAnsi="Meiryo UI"/>
                            <w:color w:val="000000" w:themeColor="text1"/>
                            <w:szCs w:val="21"/>
                          </w:rPr>
                          <w:t>D）水冷式局所空調機の消費電力</w:t>
                        </w:r>
                        <w:r w:rsidRPr="0042101D">
                          <w:rPr>
                            <w:rFonts w:hAnsi="Meiryo UI" w:hint="eastAsia"/>
                            <w:color w:val="000000" w:themeColor="text1"/>
                            <w:sz w:val="14"/>
                            <w:szCs w:val="14"/>
                          </w:rPr>
                          <w:t>［kW］</w:t>
                        </w:r>
                      </w:p>
                      <w:p w14:paraId="4D569705" w14:textId="77777777" w:rsidR="00262574" w:rsidRPr="00F05505" w:rsidRDefault="00262574" w:rsidP="00262574">
                        <w:pPr>
                          <w:ind w:firstLineChars="67" w:firstLine="94"/>
                          <w:jc w:val="center"/>
                          <w:rPr>
                            <w:rFonts w:hAnsi="Meiryo UI"/>
                            <w:noProof/>
                            <w:sz w:val="14"/>
                            <w:szCs w:val="14"/>
                          </w:rPr>
                        </w:pPr>
                      </w:p>
                    </w:txbxContent>
                  </v:textbox>
                </v:shape>
                <v:shape id="テキスト ボックス 1" o:spid="_x0000_s1184" type="#_x0000_t202" style="position:absolute;left:25769;top:8295;width:13360;height:5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" filled="f" stroked="f" strokeweight=".5pt">
                  <v:textbox inset="5.85pt,.7pt,5.85pt,.7pt">
                    <w:txbxContent>
                      <w:p w14:paraId="457D4919" w14:textId="77777777" w:rsidR="00262574" w:rsidRDefault="00262574" w:rsidP="00262574">
                        <w:pPr>
                          <w:ind w:firstLineChars="67" w:firstLine="141"/>
                          <w:jc w:val="center"/>
                          <w:rPr>
                            <w:rFonts w:hAnsi="Meiryo UI"/>
                            <w:color w:val="000000" w:themeColor="text1"/>
                            <w:szCs w:val="21"/>
                          </w:rPr>
                        </w:pPr>
                        <w:r w:rsidRPr="00F05505">
                          <w:rPr>
                            <w:rFonts w:hAnsi="Meiryo UI"/>
                            <w:color w:val="000000" w:themeColor="text1"/>
                            <w:szCs w:val="21"/>
                          </w:rPr>
                          <w:t>A）サーバ機器の</w:t>
                        </w:r>
                      </w:p>
                      <w:p w14:paraId="726A1321" w14:textId="77777777" w:rsidR="00262574" w:rsidRPr="00F05505" w:rsidRDefault="00262574" w:rsidP="00262574">
                        <w:pPr>
                          <w:ind w:firstLineChars="67" w:firstLine="141"/>
                          <w:jc w:val="center"/>
                          <w:rPr>
                            <w:rFonts w:hAnsi="Meiryo UI"/>
                            <w:noProof/>
                            <w:sz w:val="14"/>
                            <w:szCs w:val="14"/>
                          </w:rPr>
                        </w:pPr>
                        <w:r w:rsidRPr="00F05505">
                          <w:rPr>
                            <w:rFonts w:hAnsi="Meiryo UI" w:hint="eastAsia"/>
                            <w:color w:val="000000" w:themeColor="text1"/>
                            <w:szCs w:val="21"/>
                          </w:rPr>
                          <w:t>消費電力</w:t>
                        </w:r>
                        <w:r w:rsidRPr="0042101D">
                          <w:rPr>
                            <w:rFonts w:hAnsi="Meiryo UI" w:hint="eastAsia"/>
                            <w:color w:val="000000" w:themeColor="text1"/>
                            <w:sz w:val="14"/>
                            <w:szCs w:val="14"/>
                          </w:rPr>
                          <w:t>［kW］</w:t>
                        </w:r>
                      </w:p>
                      <w:p w14:paraId="6A6CCB07" w14:textId="77777777" w:rsidR="00262574" w:rsidRPr="00F05505" w:rsidRDefault="00262574" w:rsidP="00262574">
                        <w:pPr>
                          <w:ind w:firstLineChars="67" w:firstLine="94"/>
                          <w:jc w:val="center"/>
                          <w:rPr>
                            <w:rFonts w:hAnsi="Meiryo UI"/>
                            <w:noProof/>
                            <w:sz w:val="14"/>
                            <w:szCs w:val="14"/>
                          </w:rPr>
                        </w:pPr>
                      </w:p>
                    </w:txbxContent>
                  </v:textbox>
                </v:shape>
                <v:shape id="テキスト ボックス 1" o:spid="_x0000_s1185" type="#_x0000_t202" style="position:absolute;left:22436;top:3386;width:3861;height:2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" filled="f" stroked="f" strokeweight=".5pt">
                  <v:textbox inset="5.85pt,.7pt,5.85pt,.7pt">
                    <w:txbxContent>
                      <w:p w14:paraId="583CD3C0"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30945F04" w14:textId="77777777" w:rsidR="00262574" w:rsidRDefault="00262574" w:rsidP="00262574"/>
                      <w:p w14:paraId="470DF65E"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DB14CC9" w14:textId="77777777" w:rsidR="00262574" w:rsidRDefault="00262574" w:rsidP="00262574"/>
                      <w:p w14:paraId="15DBB6A7"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28FAF36B" w14:textId="77777777" w:rsidR="00262574" w:rsidRDefault="00262574" w:rsidP="00262574"/>
                      <w:p w14:paraId="3E59260A"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txbxContent>
                  </v:textbox>
                </v:shape>
                <v:shape id="テキスト ボックス 1" o:spid="_x0000_s1186" type="#_x0000_t202" style="position:absolute;left:36914;top:3471;width:3861;height:2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" filled="f" stroked="f" strokeweight=".5pt">
                  <v:textbox inset="5.85pt,.7pt,5.85pt,.7pt">
                    <w:txbxContent>
                      <w:p w14:paraId="2EF16622"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DE7E237" w14:textId="77777777" w:rsidR="00262574" w:rsidRDefault="00262574" w:rsidP="00262574"/>
                      <w:p w14:paraId="43DE5D34"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44AA6C3B" w14:textId="77777777" w:rsidR="00262574" w:rsidRDefault="00262574" w:rsidP="00262574"/>
                      <w:p w14:paraId="5906F331"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p w14:paraId="7AAC7DE2" w14:textId="77777777" w:rsidR="00262574" w:rsidRDefault="00262574" w:rsidP="00262574"/>
                      <w:p w14:paraId="46663432" w14:textId="77777777" w:rsidR="00262574" w:rsidRPr="00F05505" w:rsidRDefault="00262574" w:rsidP="00262574">
                        <w:pPr>
                          <w:ind w:firstLineChars="67" w:firstLine="141"/>
                          <w:jc w:val="center"/>
                          <w:rPr>
                            <w:rFonts w:hAnsi="Meiryo UI"/>
                            <w:noProof/>
                            <w:sz w:val="14"/>
                            <w:szCs w:val="14"/>
                          </w:rPr>
                        </w:pPr>
                        <w:r>
                          <w:rPr>
                            <w:rFonts w:hAnsi="Meiryo UI" w:hint="eastAsia"/>
                            <w:color w:val="000000" w:themeColor="text1"/>
                            <w:szCs w:val="21"/>
                          </w:rPr>
                          <w:t>＋</w:t>
                        </w:r>
                      </w:p>
                    </w:txbxContent>
                  </v:textbox>
                </v:shape>
                <w10:wrap type="topAndBottom" anchorx="margin"/>
              </v:group>
            </w:pict>
          </mc:Fallback>
        </mc:AlternateContent>
      </w:r>
    </w:p>
    <w:p w14:paraId="79ADF3FA" w14:textId="77777777" w:rsidR="00262574" w:rsidRDefault="00262574" w:rsidP="00262574">
      <w:pPr>
        <w:widowControl/>
        <w:rPr>
          <w:rFonts w:hAnsi="Meiryo UI"/>
        </w:rPr>
        <w:sectPr w:rsidR="00262574" w:rsidSect="00262574">
          <w:headerReference w:type="default" r:id="rId49"/>
          <w:type w:val="continuous"/>
          <w:pgSz w:w="11906" w:h="16838" w:code="9"/>
          <w:pgMar w:top="1134" w:right="851" w:bottom="680" w:left="851" w:header="851" w:footer="284" w:gutter="0"/>
          <w:cols w:space="425"/>
          <w:docGrid w:type="lines" w:linePitch="364"/>
        </w:sectPr>
      </w:pPr>
    </w:p>
    <w:p w14:paraId="2175AB84" w14:textId="77777777" w:rsidR="00262574" w:rsidRPr="00190FA5" w:rsidRDefault="00262574" w:rsidP="00262574">
      <w:pPr>
        <w:widowControl/>
        <w:rPr>
          <w:rFonts w:hAnsi="Meiryo UI"/>
        </w:rPr>
      </w:pPr>
      <w:r w:rsidRPr="0084410D">
        <w:rPr>
          <w:rFonts w:hAnsi="Meiryo UI"/>
          <w:noProof/>
        </w:rPr>
        <mc:AlternateContent>
          <mc:Choice Requires="wpg">
            <w:drawing>
              <wp:anchor distT="0" distB="0" distL="114300" distR="114300" simplePos="0" relativeHeight="251658262" behindDoc="0" locked="0" layoutInCell="1" allowOverlap="1" wp14:anchorId="76CB8C01" wp14:editId="79C6EB7C">
                <wp:simplePos x="0" y="0"/>
                <wp:positionH relativeFrom="margin">
                  <wp:posOffset>-12700</wp:posOffset>
                </wp:positionH>
                <wp:positionV relativeFrom="page">
                  <wp:posOffset>8852535</wp:posOffset>
                </wp:positionV>
                <wp:extent cx="6327000" cy="550440"/>
                <wp:effectExtent l="0" t="0" r="0" b="2540"/>
                <wp:wrapNone/>
                <wp:docPr id="401098168" name="グループ化 1"/>
                <wp:cNvGraphicFramePr/>
                <a:graphic xmlns:a="http://schemas.openxmlformats.org/drawingml/2006/main">
                  <a:graphicData uri="http://schemas.microsoft.com/office/word/2010/wordprocessingGroup">
                    <wpg:wgp>
                      <wpg:cNvGrpSpPr/>
                      <wpg:grpSpPr>
                        <a:xfrm>
                          <a:off x="0" y="0"/>
                          <a:ext cx="6327000" cy="550440"/>
                          <a:chOff x="0" y="0"/>
                          <a:chExt cx="6327648" cy="550545"/>
                        </a:xfrm>
                      </wpg:grpSpPr>
                      <wps:wsp>
                        <wps:cNvPr id="681196460" name="正方形/長方形 1"/>
                        <wps:cNvSpPr/>
                        <wps:spPr>
                          <a:xfrm>
                            <a:off x="0" y="65837"/>
                            <a:ext cx="6327648" cy="35844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7FD5A4FE" w14:textId="77777777" w:rsidR="00262574" w:rsidRPr="00D764C2" w:rsidRDefault="00262574" w:rsidP="00262574">
                              <w:pPr>
                                <w:rPr>
                                  <w:rFonts w:hAnsi="Meiryo UI"/>
                                  <w:sz w:val="16"/>
                                  <w:szCs w:val="16"/>
                                </w:rPr>
                              </w:pPr>
                              <w:r w:rsidRPr="00D764C2">
                                <w:rPr>
                                  <w:rFonts w:hAnsi="Meiryo UI" w:hint="eastAsia"/>
                                  <w:sz w:val="16"/>
                                  <w:szCs w:val="16"/>
                                </w:rPr>
                                <w:t>｛循環流量［</w:t>
                              </w:r>
                              <w:r w:rsidRPr="00D764C2">
                                <w:rPr>
                                  <w:rFonts w:hAnsi="Meiryo UI"/>
                                  <w:sz w:val="16"/>
                                  <w:szCs w:val="16"/>
                                </w:rPr>
                                <w:t>L</w:t>
                              </w:r>
                              <w:r w:rsidRPr="00D764C2">
                                <w:rPr>
                                  <w:rFonts w:hAnsi="Meiryo UI" w:hint="eastAsia"/>
                                  <w:sz w:val="16"/>
                                  <w:szCs w:val="16"/>
                                </w:rPr>
                                <w:t>／</w:t>
                              </w:r>
                              <w:r w:rsidRPr="00D764C2">
                                <w:rPr>
                                  <w:rFonts w:hAnsi="Meiryo UI"/>
                                  <w:sz w:val="16"/>
                                  <w:szCs w:val="16"/>
                                </w:rPr>
                                <w:t>min</w:t>
                              </w:r>
                              <w:r w:rsidRPr="00D764C2">
                                <w:rPr>
                                  <w:rFonts w:hAnsi="Meiryo UI" w:hint="eastAsia"/>
                                  <w:sz w:val="16"/>
                                  <w:szCs w:val="16"/>
                                </w:rPr>
                                <w:t>］ ×</w:t>
                              </w:r>
                              <w:r w:rsidRPr="00D764C2">
                                <w:rPr>
                                  <w:rFonts w:hAnsi="Meiryo UI"/>
                                  <w:sz w:val="16"/>
                                  <w:szCs w:val="16"/>
                                </w:rPr>
                                <w:t xml:space="preserve"> </w:t>
                              </w:r>
                              <w:r w:rsidRPr="00D764C2">
                                <w:rPr>
                                  <w:rFonts w:hAnsi="Meiryo UI" w:hint="eastAsia"/>
                                  <w:sz w:val="16"/>
                                  <w:szCs w:val="16"/>
                                </w:rPr>
                                <w:t>温度差（</w:t>
                              </w:r>
                              <w:r w:rsidRPr="00D764C2">
                                <w:rPr>
                                  <w:rFonts w:hAnsi="Meiryo UI"/>
                                  <w:sz w:val="16"/>
                                  <w:szCs w:val="16"/>
                                </w:rPr>
                                <w:t>Tw2</w:t>
                              </w:r>
                              <w:r w:rsidRPr="00D764C2">
                                <w:rPr>
                                  <w:rFonts w:hAnsi="Meiryo UI" w:hint="eastAsia"/>
                                  <w:sz w:val="16"/>
                                  <w:szCs w:val="16"/>
                                </w:rPr>
                                <w:t>－</w:t>
                              </w:r>
                              <w:r w:rsidRPr="00D764C2">
                                <w:rPr>
                                  <w:rFonts w:hAnsi="Meiryo UI"/>
                                  <w:sz w:val="16"/>
                                  <w:szCs w:val="16"/>
                                </w:rPr>
                                <w:t>Tw1</w:t>
                              </w:r>
                              <w:r w:rsidRPr="00D764C2">
                                <w:rPr>
                                  <w:rFonts w:hAnsi="Meiryo UI" w:hint="eastAsia"/>
                                  <w:sz w:val="16"/>
                                  <w:szCs w:val="16"/>
                                </w:rPr>
                                <w:t>）［℃］ × 水の比熱（</w:t>
                              </w:r>
                              <w:r w:rsidRPr="00D764C2">
                                <w:rPr>
                                  <w:rFonts w:hAnsi="Meiryo UI"/>
                                  <w:sz w:val="16"/>
                                  <w:szCs w:val="16"/>
                                </w:rPr>
                                <w:t>4.18605</w:t>
                              </w:r>
                              <w:r w:rsidRPr="00D764C2">
                                <w:rPr>
                                  <w:rFonts w:hAnsi="Meiryo UI" w:hint="eastAsia"/>
                                  <w:sz w:val="16"/>
                                  <w:szCs w:val="16"/>
                                </w:rPr>
                                <w:t>）［</w:t>
                              </w:r>
                              <w:r w:rsidRPr="00D764C2">
                                <w:rPr>
                                  <w:rFonts w:hAnsi="Meiryo UI"/>
                                  <w:sz w:val="16"/>
                                  <w:szCs w:val="16"/>
                                </w:rPr>
                                <w:t>kJ</w:t>
                              </w:r>
                              <w:r w:rsidRPr="00D764C2">
                                <w:rPr>
                                  <w:rFonts w:hAnsi="Meiryo UI" w:hint="eastAsia"/>
                                  <w:sz w:val="16"/>
                                  <w:szCs w:val="16"/>
                                </w:rPr>
                                <w:t>／</w:t>
                              </w:r>
                              <w:r w:rsidRPr="00D764C2">
                                <w:rPr>
                                  <w:rFonts w:hAnsi="Meiryo UI"/>
                                  <w:sz w:val="16"/>
                                  <w:szCs w:val="16"/>
                                </w:rPr>
                                <w:t>kg</w:t>
                              </w:r>
                              <w:r w:rsidRPr="00D764C2">
                                <w:rPr>
                                  <w:rFonts w:hAnsi="Meiryo UI" w:hint="eastAsia"/>
                                  <w:sz w:val="16"/>
                                  <w:szCs w:val="16"/>
                                </w:rPr>
                                <w:t>℃］×</w:t>
                              </w:r>
                              <w:r w:rsidRPr="00D764C2">
                                <w:rPr>
                                  <w:rFonts w:hAnsi="Meiryo UI"/>
                                  <w:sz w:val="16"/>
                                  <w:szCs w:val="16"/>
                                </w:rPr>
                                <w:t xml:space="preserve"> </w:t>
                              </w:r>
                              <w:r w:rsidRPr="00D764C2">
                                <w:rPr>
                                  <w:rFonts w:hAnsi="Meiryo UI" w:hint="eastAsia"/>
                                  <w:sz w:val="16"/>
                                  <w:szCs w:val="16"/>
                                </w:rPr>
                                <w:t>水の密度(</w:t>
                              </w:r>
                              <w:r w:rsidRPr="00D764C2">
                                <w:rPr>
                                  <w:rFonts w:hAnsi="Meiryo UI"/>
                                  <w:sz w:val="16"/>
                                  <w:szCs w:val="16"/>
                                </w:rPr>
                                <w:t>1)</w:t>
                              </w:r>
                              <w:r w:rsidRPr="00D764C2">
                                <w:rPr>
                                  <w:rFonts w:hAnsi="Meiryo UI" w:hint="eastAsia"/>
                                  <w:sz w:val="16"/>
                                  <w:szCs w:val="16"/>
                                </w:rPr>
                                <w:t xml:space="preserve">［kg／L］｝  </w:t>
                              </w:r>
                            </w:p>
                            <w:p w14:paraId="4227AC6B" w14:textId="77777777" w:rsidR="00262574" w:rsidRPr="001352AD" w:rsidRDefault="00262574" w:rsidP="00262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16972771" name="グループ化 2"/>
                        <wpg:cNvGrpSpPr/>
                        <wpg:grpSpPr>
                          <a:xfrm>
                            <a:off x="5625388" y="0"/>
                            <a:ext cx="633730" cy="550545"/>
                            <a:chOff x="3190875" y="73256"/>
                            <a:chExt cx="634085" cy="551683"/>
                          </a:xfrm>
                        </wpg:grpSpPr>
                        <wpg:grpSp>
                          <wpg:cNvPr id="1527004917" name="グループ化 1"/>
                          <wpg:cNvGrpSpPr/>
                          <wpg:grpSpPr>
                            <a:xfrm>
                              <a:off x="3190875" y="73256"/>
                              <a:ext cx="634085" cy="551683"/>
                              <a:chOff x="0" y="73256"/>
                              <a:chExt cx="634085" cy="551683"/>
                            </a:xfrm>
                          </wpg:grpSpPr>
                          <wps:wsp>
                            <wps:cNvPr id="1378532822" name="テキスト ボックス 1"/>
                            <wps:cNvSpPr txBox="1"/>
                            <wps:spPr>
                              <a:xfrm>
                                <a:off x="307975" y="73256"/>
                                <a:ext cx="304165" cy="348615"/>
                              </a:xfrm>
                              <a:prstGeom prst="rect">
                                <a:avLst/>
                              </a:prstGeom>
                              <a:noFill/>
                              <a:ln w="6350">
                                <a:noFill/>
                              </a:ln>
                            </wps:spPr>
                            <wps:txbx>
                              <w:txbxContent>
                                <w:p w14:paraId="4D937AF1" w14:textId="77777777" w:rsidR="00262574" w:rsidRPr="00D764C2" w:rsidRDefault="00262574" w:rsidP="00262574">
                                  <w:pPr>
                                    <w:rPr>
                                      <w:sz w:val="16"/>
                                      <w:szCs w:val="20"/>
                                    </w:rPr>
                                  </w:pPr>
                                  <w:r w:rsidRPr="00D764C2">
                                    <w:rPr>
                                      <w:sz w:val="16"/>
                                      <w:szCs w:val="20"/>
                                    </w:rPr>
                                    <w:t>1</w:t>
                                  </w:r>
                                </w:p>
                                <w:p w14:paraId="2DE0615E" w14:textId="77777777" w:rsidR="00262574" w:rsidRDefault="00262574" w:rsidP="00262574"/>
                                <w:p w14:paraId="1404299E" w14:textId="77777777" w:rsidR="00262574" w:rsidRDefault="00262574" w:rsidP="00262574">
                                  <w:r>
                                    <w:rPr>
                                      <w:rFonts w:hint="eastAsia"/>
                                    </w:rPr>
                                    <w:t>1</w:t>
                                  </w:r>
                                </w:p>
                                <w:p w14:paraId="7EBD5D66" w14:textId="77777777" w:rsidR="00262574" w:rsidRDefault="00262574" w:rsidP="00262574"/>
                                <w:p w14:paraId="41B50B70" w14:textId="77777777" w:rsidR="00262574" w:rsidRDefault="00262574" w:rsidP="00262574">
                                  <w:r>
                                    <w:rPr>
                                      <w:rFonts w:hint="eastAsia"/>
                                    </w:rPr>
                                    <w:t>1</w:t>
                                  </w:r>
                                </w:p>
                                <w:p w14:paraId="5984AB6A" w14:textId="77777777" w:rsidR="00262574" w:rsidRDefault="00262574" w:rsidP="00262574"/>
                                <w:p w14:paraId="51B0F8A5" w14:textId="77777777" w:rsidR="00262574" w:rsidRDefault="00262574" w:rsidP="00262574">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755109" name="テキスト ボックス 1"/>
                            <wps:cNvSpPr txBox="1"/>
                            <wps:spPr>
                              <a:xfrm>
                                <a:off x="279120" y="248384"/>
                                <a:ext cx="354965" cy="376555"/>
                              </a:xfrm>
                              <a:prstGeom prst="rect">
                                <a:avLst/>
                              </a:prstGeom>
                              <a:noFill/>
                              <a:ln w="6350">
                                <a:noFill/>
                              </a:ln>
                            </wps:spPr>
                            <wps:txbx>
                              <w:txbxContent>
                                <w:p w14:paraId="5D943600" w14:textId="77777777" w:rsidR="00262574" w:rsidRPr="00D764C2" w:rsidRDefault="00262574" w:rsidP="00262574">
                                  <w:pPr>
                                    <w:rPr>
                                      <w:sz w:val="16"/>
                                      <w:szCs w:val="20"/>
                                    </w:rPr>
                                  </w:pPr>
                                  <w:r w:rsidRPr="00D764C2">
                                    <w:rPr>
                                      <w:sz w:val="16"/>
                                      <w:szCs w:val="20"/>
                                    </w:rPr>
                                    <w:t>60</w:t>
                                  </w:r>
                                </w:p>
                                <w:p w14:paraId="19E88B9F" w14:textId="77777777" w:rsidR="00262574" w:rsidRDefault="00262574" w:rsidP="00262574"/>
                                <w:p w14:paraId="094122A4" w14:textId="77777777" w:rsidR="00262574" w:rsidRDefault="00262574" w:rsidP="00262574">
                                  <w:r>
                                    <w:rPr>
                                      <w:rFonts w:hint="eastAsia"/>
                                    </w:rPr>
                                    <w:t>60</w:t>
                                  </w:r>
                                </w:p>
                                <w:p w14:paraId="22DA92D2" w14:textId="77777777" w:rsidR="00262574" w:rsidRDefault="00262574" w:rsidP="00262574"/>
                                <w:p w14:paraId="363F4055" w14:textId="77777777" w:rsidR="00262574" w:rsidRDefault="00262574" w:rsidP="00262574">
                                  <w:r>
                                    <w:rPr>
                                      <w:rFonts w:hint="eastAsia"/>
                                    </w:rPr>
                                    <w:t>60</w:t>
                                  </w:r>
                                </w:p>
                                <w:p w14:paraId="3393BFA4" w14:textId="77777777" w:rsidR="00262574" w:rsidRDefault="00262574" w:rsidP="00262574"/>
                                <w:p w14:paraId="462BCA59" w14:textId="77777777" w:rsidR="00262574" w:rsidRDefault="00262574" w:rsidP="00262574">
                                  <w:r>
                                    <w:rPr>
                                      <w:rFonts w:hint="eastAsia"/>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5517999" name="テキスト ボックス 1"/>
                            <wps:cNvSpPr txBox="1"/>
                            <wps:spPr>
                              <a:xfrm>
                                <a:off x="0" y="142875"/>
                                <a:ext cx="304173" cy="348755"/>
                              </a:xfrm>
                              <a:prstGeom prst="rect">
                                <a:avLst/>
                              </a:prstGeom>
                              <a:noFill/>
                              <a:ln w="6350">
                                <a:noFill/>
                              </a:ln>
                            </wps:spPr>
                            <wps:txbx>
                              <w:txbxContent>
                                <w:p w14:paraId="79A7AEBD" w14:textId="77777777" w:rsidR="00262574" w:rsidRPr="00D764C2" w:rsidRDefault="00262574" w:rsidP="00262574">
                                  <w:pPr>
                                    <w:rPr>
                                      <w:sz w:val="16"/>
                                      <w:szCs w:val="20"/>
                                    </w:rPr>
                                  </w:pPr>
                                  <w:r w:rsidRPr="00D764C2">
                                    <w:rPr>
                                      <w:rFonts w:hint="eastAsia"/>
                                      <w:sz w:val="16"/>
                                      <w:szCs w:val="20"/>
                                    </w:rPr>
                                    <w:t>×</w:t>
                                  </w:r>
                                </w:p>
                                <w:p w14:paraId="30E78544" w14:textId="77777777" w:rsidR="00262574" w:rsidRDefault="00262574" w:rsidP="00262574"/>
                                <w:p w14:paraId="3CF05E3D" w14:textId="77777777" w:rsidR="00262574" w:rsidRDefault="00262574" w:rsidP="00262574">
                                  <w:r>
                                    <w:rPr>
                                      <w:rFonts w:hint="eastAsia"/>
                                    </w:rPr>
                                    <w:t>×</w:t>
                                  </w:r>
                                </w:p>
                                <w:p w14:paraId="6C5C3083" w14:textId="77777777" w:rsidR="00262574" w:rsidRDefault="00262574" w:rsidP="00262574"/>
                                <w:p w14:paraId="27BDF014" w14:textId="77777777" w:rsidR="00262574" w:rsidRDefault="00262574" w:rsidP="00262574">
                                  <w:r>
                                    <w:rPr>
                                      <w:rFonts w:hint="eastAsia"/>
                                    </w:rPr>
                                    <w:t>×</w:t>
                                  </w:r>
                                </w:p>
                                <w:p w14:paraId="3CAFE4B1" w14:textId="77777777" w:rsidR="00262574" w:rsidRDefault="00262574" w:rsidP="00262574"/>
                                <w:p w14:paraId="42E52155" w14:textId="77777777" w:rsidR="00262574" w:rsidRDefault="00262574" w:rsidP="00262574">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11223996" name="直線コネクタ 2"/>
                          <wps:cNvCnPr/>
                          <wps:spPr>
                            <a:xfrm>
                              <a:off x="3514725" y="314325"/>
                              <a:ext cx="263743" cy="0"/>
                            </a:xfrm>
                            <a:prstGeom prst="line">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6CB8C01" id="_x0000_s1187" style="position:absolute;margin-left:-1pt;margin-top:697.05pt;width:498.2pt;height:43.35pt;z-index:251658262;mso-position-horizontal-relative:margin;mso-position-vertical-relative:page;mso-width-relative:margin;mso-height-relative:margin" coordsize="63276,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">
                <v:rect id="_x0000_s1188" style="position:absolute;top:658;width:63276;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" filled="f" stroked="f" strokeweight="2pt">
                  <v:textbox>
                    <w:txbxContent>
                      <w:p w14:paraId="7FD5A4FE" w14:textId="77777777" w:rsidR="00262574" w:rsidRPr="00D764C2" w:rsidRDefault="00262574" w:rsidP="00262574">
                        <w:pPr>
                          <w:rPr>
                            <w:rFonts w:hAnsi="Meiryo UI"/>
                            <w:sz w:val="16"/>
                            <w:szCs w:val="16"/>
                          </w:rPr>
                        </w:pPr>
                        <w:r w:rsidRPr="00D764C2">
                          <w:rPr>
                            <w:rFonts w:hAnsi="Meiryo UI" w:hint="eastAsia"/>
                            <w:sz w:val="16"/>
                            <w:szCs w:val="16"/>
                          </w:rPr>
                          <w:t>｛循環流量［</w:t>
                        </w:r>
                        <w:r w:rsidRPr="00D764C2">
                          <w:rPr>
                            <w:rFonts w:hAnsi="Meiryo UI"/>
                            <w:sz w:val="16"/>
                            <w:szCs w:val="16"/>
                          </w:rPr>
                          <w:t>L</w:t>
                        </w:r>
                        <w:r w:rsidRPr="00D764C2">
                          <w:rPr>
                            <w:rFonts w:hAnsi="Meiryo UI" w:hint="eastAsia"/>
                            <w:sz w:val="16"/>
                            <w:szCs w:val="16"/>
                          </w:rPr>
                          <w:t>／</w:t>
                        </w:r>
                        <w:r w:rsidRPr="00D764C2">
                          <w:rPr>
                            <w:rFonts w:hAnsi="Meiryo UI"/>
                            <w:sz w:val="16"/>
                            <w:szCs w:val="16"/>
                          </w:rPr>
                          <w:t>min</w:t>
                        </w:r>
                        <w:r w:rsidRPr="00D764C2">
                          <w:rPr>
                            <w:rFonts w:hAnsi="Meiryo UI" w:hint="eastAsia"/>
                            <w:sz w:val="16"/>
                            <w:szCs w:val="16"/>
                          </w:rPr>
                          <w:t>］ ×</w:t>
                        </w:r>
                        <w:r w:rsidRPr="00D764C2">
                          <w:rPr>
                            <w:rFonts w:hAnsi="Meiryo UI"/>
                            <w:sz w:val="16"/>
                            <w:szCs w:val="16"/>
                          </w:rPr>
                          <w:t xml:space="preserve"> </w:t>
                        </w:r>
                        <w:r w:rsidRPr="00D764C2">
                          <w:rPr>
                            <w:rFonts w:hAnsi="Meiryo UI" w:hint="eastAsia"/>
                            <w:sz w:val="16"/>
                            <w:szCs w:val="16"/>
                          </w:rPr>
                          <w:t>温度差（</w:t>
                        </w:r>
                        <w:r w:rsidRPr="00D764C2">
                          <w:rPr>
                            <w:rFonts w:hAnsi="Meiryo UI"/>
                            <w:sz w:val="16"/>
                            <w:szCs w:val="16"/>
                          </w:rPr>
                          <w:t>Tw2</w:t>
                        </w:r>
                        <w:r w:rsidRPr="00D764C2">
                          <w:rPr>
                            <w:rFonts w:hAnsi="Meiryo UI" w:hint="eastAsia"/>
                            <w:sz w:val="16"/>
                            <w:szCs w:val="16"/>
                          </w:rPr>
                          <w:t>－</w:t>
                        </w:r>
                        <w:r w:rsidRPr="00D764C2">
                          <w:rPr>
                            <w:rFonts w:hAnsi="Meiryo UI"/>
                            <w:sz w:val="16"/>
                            <w:szCs w:val="16"/>
                          </w:rPr>
                          <w:t>Tw1</w:t>
                        </w:r>
                        <w:r w:rsidRPr="00D764C2">
                          <w:rPr>
                            <w:rFonts w:hAnsi="Meiryo UI" w:hint="eastAsia"/>
                            <w:sz w:val="16"/>
                            <w:szCs w:val="16"/>
                          </w:rPr>
                          <w:t>）［℃］ × 水の比熱（</w:t>
                        </w:r>
                        <w:r w:rsidRPr="00D764C2">
                          <w:rPr>
                            <w:rFonts w:hAnsi="Meiryo UI"/>
                            <w:sz w:val="16"/>
                            <w:szCs w:val="16"/>
                          </w:rPr>
                          <w:t>4.18605</w:t>
                        </w:r>
                        <w:r w:rsidRPr="00D764C2">
                          <w:rPr>
                            <w:rFonts w:hAnsi="Meiryo UI" w:hint="eastAsia"/>
                            <w:sz w:val="16"/>
                            <w:szCs w:val="16"/>
                          </w:rPr>
                          <w:t>）［</w:t>
                        </w:r>
                        <w:r w:rsidRPr="00D764C2">
                          <w:rPr>
                            <w:rFonts w:hAnsi="Meiryo UI"/>
                            <w:sz w:val="16"/>
                            <w:szCs w:val="16"/>
                          </w:rPr>
                          <w:t>kJ</w:t>
                        </w:r>
                        <w:r w:rsidRPr="00D764C2">
                          <w:rPr>
                            <w:rFonts w:hAnsi="Meiryo UI" w:hint="eastAsia"/>
                            <w:sz w:val="16"/>
                            <w:szCs w:val="16"/>
                          </w:rPr>
                          <w:t>／</w:t>
                        </w:r>
                        <w:r w:rsidRPr="00D764C2">
                          <w:rPr>
                            <w:rFonts w:hAnsi="Meiryo UI"/>
                            <w:sz w:val="16"/>
                            <w:szCs w:val="16"/>
                          </w:rPr>
                          <w:t>kg</w:t>
                        </w:r>
                        <w:r w:rsidRPr="00D764C2">
                          <w:rPr>
                            <w:rFonts w:hAnsi="Meiryo UI" w:hint="eastAsia"/>
                            <w:sz w:val="16"/>
                            <w:szCs w:val="16"/>
                          </w:rPr>
                          <w:t>℃］×</w:t>
                        </w:r>
                        <w:r w:rsidRPr="00D764C2">
                          <w:rPr>
                            <w:rFonts w:hAnsi="Meiryo UI"/>
                            <w:sz w:val="16"/>
                            <w:szCs w:val="16"/>
                          </w:rPr>
                          <w:t xml:space="preserve"> </w:t>
                        </w:r>
                        <w:r w:rsidRPr="00D764C2">
                          <w:rPr>
                            <w:rFonts w:hAnsi="Meiryo UI" w:hint="eastAsia"/>
                            <w:sz w:val="16"/>
                            <w:szCs w:val="16"/>
                          </w:rPr>
                          <w:t>水の密度(</w:t>
                        </w:r>
                        <w:r w:rsidRPr="00D764C2">
                          <w:rPr>
                            <w:rFonts w:hAnsi="Meiryo UI"/>
                            <w:sz w:val="16"/>
                            <w:szCs w:val="16"/>
                          </w:rPr>
                          <w:t>1)</w:t>
                        </w:r>
                        <w:r w:rsidRPr="00D764C2">
                          <w:rPr>
                            <w:rFonts w:hAnsi="Meiryo UI" w:hint="eastAsia"/>
                            <w:sz w:val="16"/>
                            <w:szCs w:val="16"/>
                          </w:rPr>
                          <w:t xml:space="preserve">［kg／L］｝  </w:t>
                        </w:r>
                      </w:p>
                      <w:p w14:paraId="4227AC6B" w14:textId="77777777" w:rsidR="00262574" w:rsidRPr="001352AD" w:rsidRDefault="00262574" w:rsidP="00262574"/>
                    </w:txbxContent>
                  </v:textbox>
                </v:rect>
                <v:group id="_x0000_s1189" style="position:absolute;left:56253;width:6338;height:5505" coordorigin="31908,732" coordsize="6340,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">
                  <v:group id="_x0000_s1190" style="position:absolute;left:31908;top:732;width:6341;height:5517" coordorigin=",732" coordsize="6340,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">
                    <v:shape id="テキスト ボックス 1" o:spid="_x0000_s1191" type="#_x0000_t202" style="position:absolute;left:3079;top:732;width:3042;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" filled="f" stroked="f" strokeweight=".5pt">
                      <v:textbox>
                        <w:txbxContent>
                          <w:p w14:paraId="4D937AF1" w14:textId="77777777" w:rsidR="00262574" w:rsidRPr="00D764C2" w:rsidRDefault="00262574" w:rsidP="00262574">
                            <w:pPr>
                              <w:rPr>
                                <w:sz w:val="16"/>
                                <w:szCs w:val="20"/>
                              </w:rPr>
                            </w:pPr>
                            <w:r w:rsidRPr="00D764C2">
                              <w:rPr>
                                <w:sz w:val="16"/>
                                <w:szCs w:val="20"/>
                              </w:rPr>
                              <w:t>1</w:t>
                            </w:r>
                          </w:p>
                          <w:p w14:paraId="2DE0615E" w14:textId="77777777" w:rsidR="00262574" w:rsidRDefault="00262574" w:rsidP="00262574"/>
                          <w:p w14:paraId="1404299E" w14:textId="77777777" w:rsidR="00262574" w:rsidRDefault="00262574" w:rsidP="00262574">
                            <w:r>
                              <w:rPr>
                                <w:rFonts w:hint="eastAsia"/>
                              </w:rPr>
                              <w:t>1</w:t>
                            </w:r>
                          </w:p>
                          <w:p w14:paraId="7EBD5D66" w14:textId="77777777" w:rsidR="00262574" w:rsidRDefault="00262574" w:rsidP="00262574"/>
                          <w:p w14:paraId="41B50B70" w14:textId="77777777" w:rsidR="00262574" w:rsidRDefault="00262574" w:rsidP="00262574">
                            <w:r>
                              <w:rPr>
                                <w:rFonts w:hint="eastAsia"/>
                              </w:rPr>
                              <w:t>1</w:t>
                            </w:r>
                          </w:p>
                          <w:p w14:paraId="5984AB6A" w14:textId="77777777" w:rsidR="00262574" w:rsidRDefault="00262574" w:rsidP="00262574"/>
                          <w:p w14:paraId="51B0F8A5" w14:textId="77777777" w:rsidR="00262574" w:rsidRDefault="00262574" w:rsidP="00262574">
                            <w:r>
                              <w:rPr>
                                <w:rFonts w:hint="eastAsia"/>
                              </w:rPr>
                              <w:t>1</w:t>
                            </w:r>
                          </w:p>
                        </w:txbxContent>
                      </v:textbox>
                    </v:shape>
                    <v:shape id="テキスト ボックス 1" o:spid="_x0000_s1192" type="#_x0000_t202" style="position:absolute;left:2791;top:2483;width:3549;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" filled="f" stroked="f" strokeweight=".5pt">
                      <v:textbox>
                        <w:txbxContent>
                          <w:p w14:paraId="5D943600" w14:textId="77777777" w:rsidR="00262574" w:rsidRPr="00D764C2" w:rsidRDefault="00262574" w:rsidP="00262574">
                            <w:pPr>
                              <w:rPr>
                                <w:sz w:val="16"/>
                                <w:szCs w:val="20"/>
                              </w:rPr>
                            </w:pPr>
                            <w:r w:rsidRPr="00D764C2">
                              <w:rPr>
                                <w:sz w:val="16"/>
                                <w:szCs w:val="20"/>
                              </w:rPr>
                              <w:t>60</w:t>
                            </w:r>
                          </w:p>
                          <w:p w14:paraId="19E88B9F" w14:textId="77777777" w:rsidR="00262574" w:rsidRDefault="00262574" w:rsidP="00262574"/>
                          <w:p w14:paraId="094122A4" w14:textId="77777777" w:rsidR="00262574" w:rsidRDefault="00262574" w:rsidP="00262574">
                            <w:r>
                              <w:rPr>
                                <w:rFonts w:hint="eastAsia"/>
                              </w:rPr>
                              <w:t>60</w:t>
                            </w:r>
                          </w:p>
                          <w:p w14:paraId="22DA92D2" w14:textId="77777777" w:rsidR="00262574" w:rsidRDefault="00262574" w:rsidP="00262574"/>
                          <w:p w14:paraId="363F4055" w14:textId="77777777" w:rsidR="00262574" w:rsidRDefault="00262574" w:rsidP="00262574">
                            <w:r>
                              <w:rPr>
                                <w:rFonts w:hint="eastAsia"/>
                              </w:rPr>
                              <w:t>60</w:t>
                            </w:r>
                          </w:p>
                          <w:p w14:paraId="3393BFA4" w14:textId="77777777" w:rsidR="00262574" w:rsidRDefault="00262574" w:rsidP="00262574"/>
                          <w:p w14:paraId="462BCA59" w14:textId="77777777" w:rsidR="00262574" w:rsidRDefault="00262574" w:rsidP="00262574">
                            <w:r>
                              <w:rPr>
                                <w:rFonts w:hint="eastAsia"/>
                              </w:rPr>
                              <w:t>60</w:t>
                            </w:r>
                          </w:p>
                        </w:txbxContent>
                      </v:textbox>
                    </v:shape>
                    <v:shape id="テキスト ボックス 1" o:spid="_x0000_s1193" type="#_x0000_t202" style="position:absolute;top:1428;width:3041;height:3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" filled="f" stroked="f" strokeweight=".5pt">
                      <v:textbox>
                        <w:txbxContent>
                          <w:p w14:paraId="79A7AEBD" w14:textId="77777777" w:rsidR="00262574" w:rsidRPr="00D764C2" w:rsidRDefault="00262574" w:rsidP="00262574">
                            <w:pPr>
                              <w:rPr>
                                <w:sz w:val="16"/>
                                <w:szCs w:val="20"/>
                              </w:rPr>
                            </w:pPr>
                            <w:r w:rsidRPr="00D764C2">
                              <w:rPr>
                                <w:rFonts w:hint="eastAsia"/>
                                <w:sz w:val="16"/>
                                <w:szCs w:val="20"/>
                              </w:rPr>
                              <w:t>×</w:t>
                            </w:r>
                          </w:p>
                          <w:p w14:paraId="30E78544" w14:textId="77777777" w:rsidR="00262574" w:rsidRDefault="00262574" w:rsidP="00262574"/>
                          <w:p w14:paraId="3CF05E3D" w14:textId="77777777" w:rsidR="00262574" w:rsidRDefault="00262574" w:rsidP="00262574">
                            <w:r>
                              <w:rPr>
                                <w:rFonts w:hint="eastAsia"/>
                              </w:rPr>
                              <w:t>×</w:t>
                            </w:r>
                          </w:p>
                          <w:p w14:paraId="6C5C3083" w14:textId="77777777" w:rsidR="00262574" w:rsidRDefault="00262574" w:rsidP="00262574"/>
                          <w:p w14:paraId="27BDF014" w14:textId="77777777" w:rsidR="00262574" w:rsidRDefault="00262574" w:rsidP="00262574">
                            <w:r>
                              <w:rPr>
                                <w:rFonts w:hint="eastAsia"/>
                              </w:rPr>
                              <w:t>×</w:t>
                            </w:r>
                          </w:p>
                          <w:p w14:paraId="3CAFE4B1" w14:textId="77777777" w:rsidR="00262574" w:rsidRDefault="00262574" w:rsidP="00262574"/>
                          <w:p w14:paraId="42E52155" w14:textId="77777777" w:rsidR="00262574" w:rsidRDefault="00262574" w:rsidP="00262574">
                            <w:r>
                              <w:rPr>
                                <w:rFonts w:hint="eastAsia"/>
                              </w:rPr>
                              <w:t>×</w:t>
                            </w:r>
                          </w:p>
                        </w:txbxContent>
                      </v:textbox>
                    </v:shape>
                  </v:group>
                  <v:line id="直線コネクタ 2" o:spid="_x0000_s1194" style="position:absolute;visibility:visible;mso-wrap-style:square" from="35147,3143" to="37784,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" strokecolor="black [3213]" strokeweight=".5pt"/>
                </v:group>
                <w10:wrap anchorx="margin" anchory="page"/>
              </v:group>
            </w:pict>
          </mc:Fallback>
        </mc:AlternateContent>
      </w:r>
    </w:p>
    <w:p w14:paraId="118CB9A5" w14:textId="51B1E53C" w:rsidR="00ED5ECC" w:rsidRDefault="00ED5ECC" w:rsidP="00ED5ECC">
      <w:pPr>
        <w:rPr>
          <w:rFonts w:hAnsi="Meiryo UI"/>
          <w:b/>
          <w:bCs/>
        </w:rPr>
      </w:pPr>
      <w:bookmarkStart w:id="498" w:name="_Toc206581530"/>
      <w:bookmarkStart w:id="499" w:name="_Toc206582739"/>
      <w:bookmarkStart w:id="500" w:name="_Toc206674676"/>
      <w:bookmarkStart w:id="501" w:name="_Toc206762181"/>
      <w:bookmarkStart w:id="502" w:name="_Toc207207470"/>
      <w:bookmarkStart w:id="503" w:name="_Toc207213644"/>
      <w:bookmarkStart w:id="504" w:name="_Toc207290966"/>
      <w:bookmarkStart w:id="505" w:name="_Toc207364475"/>
      <w:bookmarkStart w:id="506" w:name="_Toc207365426"/>
      <w:bookmarkStart w:id="507" w:name="_Toc207439328"/>
      <w:bookmarkStart w:id="508" w:name="_Toc207487194"/>
      <w:bookmarkStart w:id="509" w:name="_Toc207873167"/>
      <w:bookmarkEnd w:id="498"/>
      <w:bookmarkEnd w:id="499"/>
      <w:bookmarkEnd w:id="500"/>
      <w:bookmarkEnd w:id="501"/>
      <w:bookmarkEnd w:id="502"/>
      <w:bookmarkEnd w:id="503"/>
      <w:bookmarkEnd w:id="504"/>
      <w:bookmarkEnd w:id="505"/>
      <w:bookmarkEnd w:id="506"/>
      <w:bookmarkEnd w:id="507"/>
      <w:bookmarkEnd w:id="508"/>
      <w:bookmarkEnd w:id="509"/>
    </w:p>
    <w:p w14:paraId="09795BD3" w14:textId="77777777" w:rsidR="00097A77" w:rsidRDefault="00097A77" w:rsidP="00097A77">
      <w:pPr>
        <w:rPr>
          <w:rFonts w:hAnsi="Meiryo UI"/>
          <w:b/>
          <w:bCs/>
        </w:rPr>
      </w:pPr>
    </w:p>
    <w:p w14:paraId="7D0E124D" w14:textId="1FE116A6" w:rsidR="00097A77" w:rsidRPr="00097A77" w:rsidRDefault="00097A77" w:rsidP="00097A77">
      <w:pPr>
        <w:tabs>
          <w:tab w:val="left" w:pos="3587"/>
        </w:tabs>
        <w:rPr>
          <w:rFonts w:hAnsi="Meiryo UI"/>
        </w:rPr>
      </w:pPr>
      <w:r>
        <w:rPr>
          <w:rFonts w:hAnsi="Meiryo UI"/>
        </w:rPr>
        <w:tab/>
      </w:r>
    </w:p>
    <w:sectPr w:rsidR="00097A77" w:rsidRPr="00097A77" w:rsidSect="00686AF2">
      <w:headerReference w:type="default" r:id="rId50"/>
      <w:type w:val="continuous"/>
      <w:pgSz w:w="11906" w:h="16838" w:code="9"/>
      <w:pgMar w:top="1134" w:right="851" w:bottom="680" w:left="851" w:header="851" w:footer="284"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285A" w14:textId="77777777" w:rsidR="007E0238" w:rsidRDefault="007E0238">
      <w:r>
        <w:separator/>
      </w:r>
    </w:p>
  </w:endnote>
  <w:endnote w:type="continuationSeparator" w:id="0">
    <w:p w14:paraId="667026C1" w14:textId="77777777" w:rsidR="007E0238" w:rsidRDefault="007E0238">
      <w:r>
        <w:continuationSeparator/>
      </w:r>
    </w:p>
  </w:endnote>
  <w:endnote w:type="continuationNotice" w:id="1">
    <w:p w14:paraId="446C5EA3" w14:textId="77777777" w:rsidR="007E0238" w:rsidRDefault="007E0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JPHKC J+ Times New Roman PSMT">
    <w:altName w:val="游ゴシック"/>
    <w:panose1 w:val="00000000000000000000"/>
    <w:charset w:val="80"/>
    <w:family w:val="roman"/>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JPHKB I+ Arial MT">
    <w:altName w:val="BIZ UDP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65AB" w14:textId="77777777" w:rsidR="00AC2D6E" w:rsidRDefault="00AC2D6E">
    <w:r>
      <w:fldChar w:fldCharType="begin"/>
    </w:r>
    <w:r>
      <w:instrText xml:space="preserve"> PAGE </w:instrText>
    </w:r>
    <w:r>
      <w:fldChar w:fldCharType="separate"/>
    </w:r>
    <w:r>
      <w:rPr>
        <w:noProof/>
      </w:rPr>
      <w:t>2</w:t>
    </w:r>
    <w:r>
      <w:fldChar w:fldCharType="end"/>
    </w:r>
    <w:r>
      <w:rPr>
        <w:rFonts w:hint="eastAsia"/>
      </w:rPr>
      <w:t>/</w:t>
    </w:r>
    <w:r>
      <w:fldChar w:fldCharType="begin"/>
    </w:r>
    <w:r>
      <w:instrText xml:space="preserve"> NUMPAGES </w:instrText>
    </w:r>
    <w:r>
      <w:fldChar w:fldCharType="separate"/>
    </w:r>
    <w:r>
      <w:rPr>
        <w:noProof/>
      </w:rPr>
      <w:t>42</w:t>
    </w:r>
    <w:r>
      <w:fldChar w:fldCharType="end"/>
    </w: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49" w:type="dxa"/>
      <w:tblInd w:w="357" w:type="dxa"/>
      <w:tblLook w:val="01E0" w:firstRow="1" w:lastRow="1" w:firstColumn="1" w:lastColumn="1" w:noHBand="0" w:noVBand="0"/>
    </w:tblPr>
    <w:tblGrid>
      <w:gridCol w:w="3260"/>
      <w:gridCol w:w="5455"/>
      <w:gridCol w:w="1134"/>
    </w:tblGrid>
    <w:tr w:rsidR="00AC2D6E" w14:paraId="556A316D" w14:textId="77777777" w:rsidTr="00CB1611">
      <w:trPr>
        <w:trHeight w:val="48"/>
      </w:trPr>
      <w:tc>
        <w:tcPr>
          <w:tcW w:w="3260" w:type="dxa"/>
          <w:tcBorders>
            <w:top w:val="single" w:sz="4" w:space="0" w:color="FFFFFF"/>
            <w:left w:val="nil"/>
            <w:bottom w:val="nil"/>
            <w:right w:val="nil"/>
          </w:tcBorders>
        </w:tcPr>
        <w:p w14:paraId="6850748C" w14:textId="7A19452F" w:rsidR="009D718E" w:rsidRPr="00FC1A6F" w:rsidRDefault="009D718E" w:rsidP="000D493D">
          <w:pPr>
            <w:rPr>
              <w:sz w:val="14"/>
              <w:szCs w:val="14"/>
            </w:rPr>
          </w:pPr>
        </w:p>
      </w:tc>
      <w:tc>
        <w:tcPr>
          <w:tcW w:w="5455" w:type="dxa"/>
          <w:tcBorders>
            <w:top w:val="single" w:sz="4" w:space="0" w:color="FFFFFF"/>
            <w:left w:val="nil"/>
            <w:bottom w:val="nil"/>
            <w:right w:val="nil"/>
          </w:tcBorders>
        </w:tcPr>
        <w:p w14:paraId="71941219" w14:textId="707C4B00" w:rsidR="00AC2D6E" w:rsidRPr="00FC1A6F" w:rsidRDefault="00AC2D6E" w:rsidP="00A35059">
          <w:pPr>
            <w:rPr>
              <w:rFonts w:hAnsi="Meiryo UI"/>
              <w:sz w:val="14"/>
              <w:szCs w:val="14"/>
            </w:rPr>
          </w:pPr>
        </w:p>
      </w:tc>
      <w:tc>
        <w:tcPr>
          <w:tcW w:w="1134" w:type="dxa"/>
          <w:tcBorders>
            <w:top w:val="nil"/>
            <w:left w:val="nil"/>
            <w:bottom w:val="nil"/>
            <w:right w:val="nil"/>
          </w:tcBorders>
          <w:shd w:val="clear" w:color="auto" w:fill="133D8D"/>
        </w:tcPr>
        <w:p w14:paraId="219585E5" w14:textId="77777777" w:rsidR="00AC2D6E" w:rsidRDefault="00AC2D6E" w:rsidP="00454927">
          <w:pPr>
            <w:jc w:val="right"/>
            <w:rPr>
              <w:rFonts w:hAnsi="Meiryo UI"/>
              <w:sz w:val="18"/>
              <w:szCs w:val="21"/>
            </w:rPr>
          </w:pPr>
          <w:r w:rsidRPr="00FC1A6F">
            <w:rPr>
              <w:rFonts w:hAnsi="Meiryo UI"/>
              <w:sz w:val="18"/>
              <w:szCs w:val="21"/>
            </w:rPr>
            <w:fldChar w:fldCharType="begin"/>
          </w:r>
          <w:r w:rsidRPr="00FC1A6F">
            <w:rPr>
              <w:rFonts w:hAnsi="Meiryo UI"/>
              <w:sz w:val="18"/>
              <w:szCs w:val="21"/>
            </w:rPr>
            <w:instrText xml:space="preserve"> PAGE </w:instrText>
          </w:r>
          <w:r w:rsidRPr="00FC1A6F">
            <w:rPr>
              <w:rFonts w:hAnsi="Meiryo UI"/>
              <w:sz w:val="18"/>
              <w:szCs w:val="21"/>
            </w:rPr>
            <w:fldChar w:fldCharType="separate"/>
          </w:r>
          <w:r w:rsidR="00A51812" w:rsidRPr="00FC1A6F">
            <w:rPr>
              <w:rFonts w:hAnsi="Meiryo UI"/>
              <w:sz w:val="18"/>
              <w:szCs w:val="21"/>
            </w:rPr>
            <w:t>1</w:t>
          </w:r>
          <w:r w:rsidRPr="00FC1A6F">
            <w:rPr>
              <w:rFonts w:hAnsi="Meiryo UI"/>
              <w:sz w:val="18"/>
              <w:szCs w:val="21"/>
            </w:rPr>
            <w:fldChar w:fldCharType="end"/>
          </w:r>
          <w:r w:rsidRPr="00FC1A6F">
            <w:rPr>
              <w:rFonts w:hAnsi="Meiryo UI" w:hint="eastAsia"/>
              <w:sz w:val="18"/>
              <w:szCs w:val="21"/>
            </w:rPr>
            <w:t>/</w:t>
          </w:r>
          <w:r w:rsidRPr="00FC1A6F">
            <w:rPr>
              <w:rFonts w:hAnsi="Meiryo UI"/>
              <w:sz w:val="18"/>
              <w:szCs w:val="21"/>
            </w:rPr>
            <w:fldChar w:fldCharType="begin"/>
          </w:r>
          <w:r w:rsidRPr="00FC1A6F">
            <w:rPr>
              <w:rFonts w:hAnsi="Meiryo UI"/>
              <w:sz w:val="18"/>
              <w:szCs w:val="21"/>
            </w:rPr>
            <w:instrText xml:space="preserve"> NUMPAGES </w:instrText>
          </w:r>
          <w:r w:rsidRPr="00FC1A6F">
            <w:rPr>
              <w:rFonts w:hAnsi="Meiryo UI"/>
              <w:sz w:val="18"/>
              <w:szCs w:val="21"/>
            </w:rPr>
            <w:fldChar w:fldCharType="separate"/>
          </w:r>
          <w:r w:rsidR="00A51812" w:rsidRPr="00FC1A6F">
            <w:rPr>
              <w:rFonts w:hAnsi="Meiryo UI"/>
              <w:sz w:val="18"/>
              <w:szCs w:val="21"/>
            </w:rPr>
            <w:t>42</w:t>
          </w:r>
          <w:r w:rsidRPr="00FC1A6F">
            <w:rPr>
              <w:rFonts w:hAnsi="Meiryo UI"/>
              <w:sz w:val="18"/>
              <w:szCs w:val="21"/>
            </w:rPr>
            <w:fldChar w:fldCharType="end"/>
          </w:r>
        </w:p>
        <w:p w14:paraId="588730DB" w14:textId="2CCD95B6" w:rsidR="00752401" w:rsidRPr="00752401" w:rsidRDefault="00752401" w:rsidP="00752401">
          <w:pPr>
            <w:jc w:val="center"/>
            <w:rPr>
              <w:rFonts w:hAnsi="Meiryo UI"/>
            </w:rPr>
          </w:pPr>
        </w:p>
      </w:tc>
    </w:tr>
  </w:tbl>
  <w:p w14:paraId="65F703B4" w14:textId="117B81AD" w:rsidR="00AC2D6E" w:rsidRDefault="00E82B3D" w:rsidP="00276536">
    <w:pPr>
      <w:tabs>
        <w:tab w:val="left" w:pos="1580"/>
        <w:tab w:val="center" w:pos="5017"/>
      </w:tabs>
    </w:pPr>
    <w:r w:rsidRPr="00645D7A">
      <w:rPr>
        <w:noProof/>
        <w:sz w:val="14"/>
        <w:szCs w:val="18"/>
      </w:rPr>
      <mc:AlternateContent>
        <mc:Choice Requires="wpg">
          <w:drawing>
            <wp:anchor distT="0" distB="0" distL="114300" distR="114300" simplePos="0" relativeHeight="251658241" behindDoc="1" locked="0" layoutInCell="1" allowOverlap="1" wp14:anchorId="0C906D63" wp14:editId="75620C43">
              <wp:simplePos x="0" y="0"/>
              <wp:positionH relativeFrom="margin">
                <wp:posOffset>-13970</wp:posOffset>
              </wp:positionH>
              <wp:positionV relativeFrom="paragraph">
                <wp:posOffset>-413005</wp:posOffset>
              </wp:positionV>
              <wp:extent cx="6480000" cy="21960"/>
              <wp:effectExtent l="0" t="38100" r="0" b="3556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80000" cy="21960"/>
                        <a:chOff x="1552" y="16080"/>
                        <a:chExt cx="12503" cy="67"/>
                      </a:xfrm>
                      <a:solidFill>
                        <a:srgbClr val="133D8D"/>
                      </a:solidFill>
                    </wpg:grpSpPr>
                    <wps:wsp>
                      <wps:cNvPr id="665438658" name="Rectangle 19"/>
                      <wps:cNvSpPr>
                        <a:spLocks noChangeArrowheads="1"/>
                      </wps:cNvSpPr>
                      <wps:spPr bwMode="auto">
                        <a:xfrm flipH="1" flipV="1">
                          <a:off x="1552" y="16080"/>
                          <a:ext cx="7675" cy="67"/>
                        </a:xfrm>
                        <a:prstGeom prst="rect">
                          <a:avLst/>
                        </a:prstGeom>
                        <a:grpFill/>
                        <a:ln w="12700">
                          <a:noFill/>
                          <a:miter lim="800000"/>
                          <a:headEnd/>
                          <a:tailEnd/>
                        </a:ln>
                      </wps:spPr>
                      <wps:bodyPr rot="0" vert="horz" wrap="none" lIns="91440" tIns="45720" rIns="91440" bIns="45720" anchor="ctr" anchorCtr="0" upright="1">
                        <a:noAutofit/>
                      </wps:bodyPr>
                    </wps:wsp>
                    <wps:wsp>
                      <wps:cNvPr id="1047650206" name="Rectangle 20"/>
                      <wps:cNvSpPr>
                        <a:spLocks noChangeArrowheads="1"/>
                      </wps:cNvSpPr>
                      <wps:spPr bwMode="auto">
                        <a:xfrm flipH="1" flipV="1">
                          <a:off x="8463" y="16080"/>
                          <a:ext cx="5592" cy="67"/>
                        </a:xfrm>
                        <a:prstGeom prst="rect">
                          <a:avLst/>
                        </a:prstGeom>
                        <a:grpFill/>
                        <a:ln w="12700">
                          <a:no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11C92" id="グループ化 2" o:spid="_x0000_s1026" style="position:absolute;margin-left:-1.1pt;margin-top:-32.5pt;width:510.25pt;height:1.75pt;flip:y;z-index:-251658237;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">
              <v:rect id="Rectangle 19"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" filled="f" stroked="f" strokeweight="1pt"/>
              <v:rect id="Rectangle 20"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" filled="f" stroked="f" strokeweight="1pt"/>
              <w10:wrap anchorx="margin"/>
            </v:group>
          </w:pict>
        </mc:Fallback>
      </mc:AlternateContent>
    </w:r>
    <w:r w:rsidR="00276536">
      <w:tab/>
    </w:r>
    <w:r w:rsidR="0027653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B7F4" w14:textId="77777777" w:rsidR="007E0238" w:rsidRDefault="007E0238">
      <w:bookmarkStart w:id="0" w:name="_Hlk209166838"/>
      <w:bookmarkEnd w:id="0"/>
      <w:r>
        <w:separator/>
      </w:r>
    </w:p>
  </w:footnote>
  <w:footnote w:type="continuationSeparator" w:id="0">
    <w:p w14:paraId="11173A99" w14:textId="77777777" w:rsidR="007E0238" w:rsidRDefault="007E0238">
      <w:r>
        <w:continuationSeparator/>
      </w:r>
    </w:p>
  </w:footnote>
  <w:footnote w:type="continuationNotice" w:id="1">
    <w:p w14:paraId="175F9ED9" w14:textId="77777777" w:rsidR="007E0238" w:rsidRDefault="007E0238"/>
  </w:footnote>
  <w:footnote w:id="2">
    <w:p w14:paraId="070D21AB" w14:textId="3938ED00" w:rsidR="005040EC" w:rsidRDefault="005040EC" w:rsidP="00F05505">
      <w:pPr>
        <w:pStyle w:val="affb"/>
        <w:ind w:left="210" w:hangingChars="100" w:hanging="210"/>
      </w:pPr>
      <w:r>
        <w:rPr>
          <w:rStyle w:val="affd"/>
          <w:rFonts w:hint="eastAsia"/>
        </w:rPr>
        <w:t>注)</w:t>
      </w:r>
      <w:r>
        <w:t xml:space="preserve"> </w:t>
      </w:r>
      <w:r w:rsidRPr="00F05505">
        <w:rPr>
          <w:rFonts w:hint="eastAsia"/>
          <w:sz w:val="18"/>
          <w:szCs w:val="21"/>
        </w:rPr>
        <w:t>ここで記載する15kWは実際の発熱量を示しており、サーバなどの定格電力ではない。定格電力の積み上げによる発熱と実際の消費電力による発熱の間には差分があり、高密度化により差異が顕著になる可能性もあるため、設備計画においてはファシリティとサーバラック内設備の緊密な情報連携が必要となる。</w:t>
      </w:r>
    </w:p>
  </w:footnote>
  <w:footnote w:id="3">
    <w:p w14:paraId="6892BE37" w14:textId="77777777" w:rsidR="00A91FFF" w:rsidRDefault="00A91FFF" w:rsidP="00A91FFF">
      <w:pPr>
        <w:pStyle w:val="affb"/>
      </w:pPr>
      <w:r>
        <w:rPr>
          <w:rStyle w:val="affd"/>
          <w:rFonts w:hint="eastAsia"/>
        </w:rPr>
        <w:t>注)</w:t>
      </w:r>
      <w:r>
        <w:t xml:space="preserve"> </w:t>
      </w:r>
      <w:r w:rsidRPr="00C31442">
        <w:rPr>
          <w:rFonts w:hAnsi="Meiryo UI"/>
          <w:color w:val="000000" w:themeColor="text1"/>
          <w:sz w:val="20"/>
          <w:szCs w:val="20"/>
        </w:rPr>
        <w:t>Nephelometric</w:t>
      </w:r>
      <w:r>
        <w:rPr>
          <w:rFonts w:hAnsi="Meiryo UI" w:hint="eastAsia"/>
          <w:color w:val="000000" w:themeColor="text1"/>
          <w:sz w:val="20"/>
          <w:szCs w:val="20"/>
        </w:rPr>
        <w:t>。</w:t>
      </w:r>
      <w:r w:rsidRPr="00C31442">
        <w:rPr>
          <w:rFonts w:hAnsi="Meiryo UI" w:hint="eastAsia"/>
          <w:color w:val="000000" w:themeColor="text1"/>
          <w:sz w:val="20"/>
          <w:szCs w:val="20"/>
        </w:rPr>
        <w:t>比濁法</w:t>
      </w:r>
      <w:r>
        <w:rPr>
          <w:rFonts w:hAnsi="Meiryo UI" w:hint="eastAsia"/>
          <w:color w:val="000000" w:themeColor="text1"/>
          <w:sz w:val="20"/>
          <w:szCs w:val="20"/>
        </w:rPr>
        <w:t>。</w:t>
      </w:r>
    </w:p>
  </w:footnote>
  <w:footnote w:id="4">
    <w:p w14:paraId="110D5BBF" w14:textId="77777777" w:rsidR="00262574" w:rsidRPr="00D764C2" w:rsidRDefault="00262574" w:rsidP="00262574">
      <w:pPr>
        <w:ind w:left="440" w:hanging="440"/>
        <w:rPr>
          <w:sz w:val="18"/>
          <w:szCs w:val="18"/>
        </w:rPr>
      </w:pPr>
      <w:r w:rsidRPr="00D764C2">
        <w:rPr>
          <w:rFonts w:hint="eastAsia"/>
          <w:sz w:val="18"/>
          <w:szCs w:val="18"/>
          <w:vertAlign w:val="superscript"/>
        </w:rPr>
        <w:t>※</w:t>
      </w:r>
      <w:r w:rsidRPr="00D764C2">
        <w:rPr>
          <w:rStyle w:val="affd"/>
          <w:sz w:val="18"/>
          <w:szCs w:val="18"/>
        </w:rPr>
        <w:footnoteRef/>
      </w:r>
      <w:r w:rsidRPr="00D764C2">
        <w:rPr>
          <w:sz w:val="18"/>
          <w:szCs w:val="18"/>
        </w:rPr>
        <w:t xml:space="preserve"> </w:t>
      </w:r>
      <w:r w:rsidRPr="00D764C2">
        <w:rPr>
          <w:rFonts w:hint="eastAsia"/>
          <w:sz w:val="18"/>
          <w:szCs w:val="18"/>
        </w:rPr>
        <w:t xml:space="preserve">　冷却熱量の算出　熱量</w:t>
      </w:r>
      <w:r w:rsidRPr="00950F5D">
        <w:rPr>
          <w:rFonts w:hint="eastAsia"/>
          <w:sz w:val="14"/>
          <w:szCs w:val="14"/>
        </w:rPr>
        <w:t>［</w:t>
      </w:r>
      <w:r w:rsidRPr="00950F5D">
        <w:rPr>
          <w:sz w:val="14"/>
          <w:szCs w:val="14"/>
        </w:rPr>
        <w:t>kW</w:t>
      </w:r>
      <w:r w:rsidRPr="00950F5D">
        <w:rPr>
          <w:rFonts w:hint="eastAsia"/>
          <w:sz w:val="14"/>
          <w:szCs w:val="14"/>
        </w:rPr>
        <w:t>（kJ／s）</w:t>
      </w:r>
      <w:r w:rsidRPr="00D764C2">
        <w:rPr>
          <w:rFonts w:hint="eastAsia"/>
          <w:sz w:val="18"/>
          <w:szCs w:val="18"/>
        </w:rPr>
        <w:t>］＝</w:t>
      </w:r>
    </w:p>
    <w:p w14:paraId="48855AAB" w14:textId="77777777" w:rsidR="00262574" w:rsidRPr="00D764C2" w:rsidRDefault="00262574" w:rsidP="00262574">
      <w:pPr>
        <w:ind w:left="440" w:hanging="440"/>
        <w:rPr>
          <w:sz w:val="18"/>
          <w:szCs w:val="18"/>
        </w:rPr>
      </w:pPr>
    </w:p>
    <w:p w14:paraId="3EF4395F" w14:textId="77777777" w:rsidR="00262574" w:rsidRPr="00D764C2" w:rsidRDefault="00262574" w:rsidP="00262574">
      <w:pPr>
        <w:pStyle w:val="affb"/>
        <w:rPr>
          <w:sz w:val="18"/>
          <w:szCs w:val="18"/>
        </w:rPr>
      </w:pPr>
    </w:p>
  </w:footnote>
  <w:footnote w:id="5">
    <w:p w14:paraId="3A49D6E4" w14:textId="77777777" w:rsidR="00262574" w:rsidRDefault="00262574" w:rsidP="00262574">
      <w:pPr>
        <w:pStyle w:val="affb"/>
      </w:pPr>
      <w:r w:rsidRPr="00D764C2">
        <w:rPr>
          <w:rFonts w:hint="eastAsia"/>
          <w:sz w:val="18"/>
          <w:szCs w:val="18"/>
          <w:vertAlign w:val="superscript"/>
        </w:rPr>
        <w:t>※</w:t>
      </w:r>
      <w:r w:rsidRPr="00D764C2">
        <w:rPr>
          <w:rStyle w:val="affd"/>
          <w:sz w:val="18"/>
          <w:szCs w:val="18"/>
        </w:rPr>
        <w:footnoteRef/>
      </w:r>
      <w:r w:rsidRPr="00D764C2">
        <w:rPr>
          <w:sz w:val="18"/>
          <w:szCs w:val="18"/>
        </w:rPr>
        <w:t xml:space="preserve"> </w:t>
      </w:r>
      <w:r w:rsidRPr="00D764C2">
        <w:rPr>
          <w:rFonts w:hAnsi="Meiryo UI"/>
          <w:sz w:val="18"/>
          <w:szCs w:val="18"/>
        </w:rPr>
        <w:t>Coefficient Of Performance。成績係数。消費電力に対する冷暖房能力の比率を表すエネルギー消費効率の指標であり、COPの数値が高いほど、1kW当たりの冷暖房能力が良く、省エネ性能が良いことになる</w:t>
      </w:r>
      <w:r w:rsidRPr="00D764C2">
        <w:rPr>
          <w:rFonts w:hAnsi="Meiryo UI" w:hint="eastAs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371"/>
      <w:gridCol w:w="426"/>
      <w:gridCol w:w="2238"/>
    </w:tblGrid>
    <w:tr w:rsidR="00AC2D6E" w:rsidRPr="00C13D4A" w14:paraId="6D3CDB4B" w14:textId="77777777" w:rsidTr="002A7E26">
      <w:trPr>
        <w:trHeight w:val="214"/>
      </w:trPr>
      <w:tc>
        <w:tcPr>
          <w:tcW w:w="7371" w:type="dxa"/>
          <w:tcBorders>
            <w:top w:val="nil"/>
            <w:left w:val="nil"/>
            <w:bottom w:val="nil"/>
            <w:right w:val="nil"/>
          </w:tcBorders>
        </w:tcPr>
        <w:p w14:paraId="1A0E732E" w14:textId="6EB8F74D" w:rsidR="00AC2D6E" w:rsidRPr="004C6DE5" w:rsidRDefault="001B3441" w:rsidP="007B54A1">
          <w:pPr>
            <w:rPr>
              <w:rFonts w:hAnsi="Meiryo UI"/>
              <w:b/>
              <w:bCs/>
              <w:color w:val="133D8D"/>
            </w:rPr>
          </w:pPr>
          <w:r>
            <w:rPr>
              <w:rFonts w:hAnsi="Meiryo UI" w:hint="eastAsia"/>
              <w:b/>
              <w:bCs/>
              <w:i/>
              <w:color w:val="133D8D"/>
              <w:szCs w:val="21"/>
            </w:rPr>
            <w:t>水冷システムの導入ガイドライン</w:t>
          </w:r>
        </w:p>
      </w:tc>
      <w:tc>
        <w:tcPr>
          <w:tcW w:w="426" w:type="dxa"/>
          <w:tcBorders>
            <w:top w:val="nil"/>
            <w:left w:val="nil"/>
            <w:bottom w:val="nil"/>
            <w:right w:val="nil"/>
          </w:tcBorders>
        </w:tcPr>
        <w:p w14:paraId="3765621C" w14:textId="779E5F63" w:rsidR="00AC2D6E" w:rsidRPr="00830E1C" w:rsidRDefault="00AC2D6E" w:rsidP="00A35059">
          <w:pPr>
            <w:rPr>
              <w:rFonts w:hAnsi="Meiryo UI"/>
            </w:rPr>
          </w:pPr>
        </w:p>
      </w:tc>
      <w:tc>
        <w:tcPr>
          <w:tcW w:w="2238" w:type="dxa"/>
          <w:tcBorders>
            <w:top w:val="nil"/>
            <w:left w:val="nil"/>
            <w:bottom w:val="nil"/>
            <w:right w:val="nil"/>
          </w:tcBorders>
        </w:tcPr>
        <w:p w14:paraId="4771A111" w14:textId="78C588B3" w:rsidR="00AC2D6E" w:rsidRPr="00066613" w:rsidRDefault="00316472" w:rsidP="00727C7D">
          <w:pPr>
            <w:wordWrap w:val="0"/>
            <w:ind w:right="210"/>
            <w:jc w:val="right"/>
            <w:rPr>
              <w:rFonts w:hAnsi="Meiryo UI"/>
              <w:b/>
              <w:bCs/>
              <w:i/>
              <w:szCs w:val="21"/>
            </w:rPr>
          </w:pPr>
          <w:r w:rsidRPr="00066613">
            <w:rPr>
              <w:rFonts w:hAnsi="Meiryo UI" w:hint="eastAsia"/>
              <w:b/>
              <w:bCs/>
              <w:i/>
              <w:color w:val="133D8D"/>
              <w:szCs w:val="21"/>
            </w:rPr>
            <w:t>1</w:t>
          </w:r>
          <w:r w:rsidR="00971E19" w:rsidRPr="00066613">
            <w:rPr>
              <w:rFonts w:hAnsi="Meiryo UI" w:hint="eastAsia"/>
              <w:b/>
              <w:bCs/>
              <w:i/>
              <w:color w:val="133D8D"/>
              <w:szCs w:val="21"/>
            </w:rPr>
            <w:t>.適用</w:t>
          </w:r>
        </w:p>
      </w:tc>
    </w:tr>
  </w:tbl>
  <w:p w14:paraId="52B5CF72" w14:textId="438A8E02" w:rsidR="00AC2D6E" w:rsidRPr="009B4569" w:rsidRDefault="00CB1611" w:rsidP="00713050">
    <w:r>
      <w:rPr>
        <w:noProof/>
      </w:rPr>
      <mc:AlternateContent>
        <mc:Choice Requires="wpg">
          <w:drawing>
            <wp:anchor distT="0" distB="0" distL="114300" distR="114300" simplePos="0" relativeHeight="251658240" behindDoc="0" locked="0" layoutInCell="1" allowOverlap="1" wp14:anchorId="59720D74" wp14:editId="4D8470A0">
              <wp:simplePos x="0" y="0"/>
              <wp:positionH relativeFrom="margin">
                <wp:align>right</wp:align>
              </wp:positionH>
              <wp:positionV relativeFrom="paragraph">
                <wp:posOffset>19685</wp:posOffset>
              </wp:positionV>
              <wp:extent cx="6480000" cy="22860"/>
              <wp:effectExtent l="0" t="0" r="16510" b="15240"/>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22860"/>
                        <a:chOff x="1552" y="16080"/>
                        <a:chExt cx="12503" cy="67"/>
                      </a:xfrm>
                      <a:solidFill>
                        <a:srgbClr val="133D8D"/>
                      </a:solidFill>
                    </wpg:grpSpPr>
                    <wps:wsp>
                      <wps:cNvPr id="2051849287" name="Rectangle 22"/>
                      <wps:cNvSpPr>
                        <a:spLocks noChangeArrowheads="1"/>
                      </wps:cNvSpPr>
                      <wps:spPr bwMode="auto">
                        <a:xfrm flipH="1" flipV="1">
                          <a:off x="1552" y="16080"/>
                          <a:ext cx="7675"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s:wsp>
                      <wps:cNvPr id="1158863760" name="Rectangle 23"/>
                      <wps:cNvSpPr>
                        <a:spLocks noChangeArrowheads="1"/>
                      </wps:cNvSpPr>
                      <wps:spPr bwMode="auto">
                        <a:xfrm flipH="1" flipV="1">
                          <a:off x="8463" y="16080"/>
                          <a:ext cx="5592"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B14B7" id="グループ化 4" o:spid="_x0000_s1026" style="position:absolute;margin-left:459.05pt;margin-top:1.55pt;width:510.25pt;height:1.8pt;z-index:251658240;mso-position-horizontal:right;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">
              <v:rect id="Rectangle 22"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" filled="f" strokecolor="#133d8d"/>
              <v:rect id="Rectangle 23"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" filled="f" strokecolor="#133d8d"/>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FE51" w14:textId="606E0138" w:rsidR="00D76BDC" w:rsidRDefault="00750801" w:rsidP="00750801">
    <w:pPr>
      <w:pStyle w:val="af1"/>
      <w:tabs>
        <w:tab w:val="clear" w:pos="4252"/>
        <w:tab w:val="clear" w:pos="8504"/>
        <w:tab w:val="left" w:pos="739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371"/>
      <w:gridCol w:w="426"/>
      <w:gridCol w:w="2238"/>
    </w:tblGrid>
    <w:tr w:rsidR="00316472" w:rsidRPr="00C13D4A" w14:paraId="5BAE6793" w14:textId="77777777" w:rsidTr="002A7E26">
      <w:trPr>
        <w:trHeight w:val="214"/>
      </w:trPr>
      <w:tc>
        <w:tcPr>
          <w:tcW w:w="7371" w:type="dxa"/>
          <w:tcBorders>
            <w:top w:val="nil"/>
            <w:left w:val="nil"/>
            <w:bottom w:val="nil"/>
            <w:right w:val="nil"/>
          </w:tcBorders>
        </w:tcPr>
        <w:p w14:paraId="59852DFE" w14:textId="15BAD7A6" w:rsidR="00316472" w:rsidRPr="004C6DE5" w:rsidRDefault="00547069" w:rsidP="007B54A1">
          <w:pPr>
            <w:rPr>
              <w:rFonts w:hAnsi="Meiryo UI"/>
              <w:b/>
              <w:bCs/>
              <w:color w:val="133D8D"/>
            </w:rPr>
          </w:pPr>
          <w:r>
            <w:rPr>
              <w:rFonts w:hAnsi="Meiryo UI" w:hint="eastAsia"/>
              <w:b/>
              <w:bCs/>
              <w:i/>
              <w:color w:val="133D8D"/>
              <w:szCs w:val="21"/>
            </w:rPr>
            <w:t>水冷システムの導入ガイドライン</w:t>
          </w:r>
        </w:p>
      </w:tc>
      <w:tc>
        <w:tcPr>
          <w:tcW w:w="426" w:type="dxa"/>
          <w:tcBorders>
            <w:top w:val="nil"/>
            <w:left w:val="nil"/>
            <w:bottom w:val="nil"/>
            <w:right w:val="nil"/>
          </w:tcBorders>
        </w:tcPr>
        <w:p w14:paraId="654257B7" w14:textId="77777777" w:rsidR="00316472" w:rsidRPr="00830E1C" w:rsidRDefault="00316472" w:rsidP="00A35059">
          <w:pPr>
            <w:rPr>
              <w:rFonts w:hAnsi="Meiryo UI"/>
            </w:rPr>
          </w:pPr>
        </w:p>
      </w:tc>
      <w:tc>
        <w:tcPr>
          <w:tcW w:w="2238" w:type="dxa"/>
          <w:tcBorders>
            <w:top w:val="nil"/>
            <w:left w:val="nil"/>
            <w:bottom w:val="nil"/>
            <w:right w:val="nil"/>
          </w:tcBorders>
        </w:tcPr>
        <w:p w14:paraId="3D2BFDA5" w14:textId="1EED7E57" w:rsidR="00316472" w:rsidRPr="00066613" w:rsidRDefault="00316472" w:rsidP="00727C7D">
          <w:pPr>
            <w:wordWrap w:val="0"/>
            <w:ind w:right="210"/>
            <w:jc w:val="right"/>
            <w:rPr>
              <w:rFonts w:hAnsi="Meiryo UI"/>
              <w:b/>
              <w:bCs/>
              <w:i/>
              <w:szCs w:val="21"/>
            </w:rPr>
          </w:pPr>
          <w:r w:rsidRPr="00066613">
            <w:rPr>
              <w:rFonts w:hAnsi="Meiryo UI" w:hint="eastAsia"/>
              <w:b/>
              <w:bCs/>
              <w:i/>
              <w:color w:val="133D8D"/>
              <w:szCs w:val="21"/>
            </w:rPr>
            <w:t>2.概要編</w:t>
          </w:r>
        </w:p>
      </w:tc>
    </w:tr>
  </w:tbl>
  <w:p w14:paraId="4CC85AED" w14:textId="3BEFB2FA" w:rsidR="00316472" w:rsidRPr="009B4569" w:rsidRDefault="00316472" w:rsidP="00713050">
    <w:r>
      <w:rPr>
        <w:noProof/>
      </w:rPr>
      <mc:AlternateContent>
        <mc:Choice Requires="wpg">
          <w:drawing>
            <wp:anchor distT="0" distB="0" distL="114300" distR="114300" simplePos="0" relativeHeight="251658245" behindDoc="0" locked="0" layoutInCell="1" allowOverlap="1" wp14:anchorId="3D551ED9" wp14:editId="058D4221">
              <wp:simplePos x="0" y="0"/>
              <wp:positionH relativeFrom="margin">
                <wp:align>right</wp:align>
              </wp:positionH>
              <wp:positionV relativeFrom="paragraph">
                <wp:posOffset>19685</wp:posOffset>
              </wp:positionV>
              <wp:extent cx="6480000" cy="22860"/>
              <wp:effectExtent l="0" t="0" r="16510" b="15240"/>
              <wp:wrapNone/>
              <wp:docPr id="342673945" name="グループ化 342673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22860"/>
                        <a:chOff x="1552" y="16080"/>
                        <a:chExt cx="12503" cy="67"/>
                      </a:xfrm>
                      <a:solidFill>
                        <a:srgbClr val="133D8D"/>
                      </a:solidFill>
                    </wpg:grpSpPr>
                    <wps:wsp>
                      <wps:cNvPr id="1007921274" name="Rectangle 22"/>
                      <wps:cNvSpPr>
                        <a:spLocks noChangeArrowheads="1"/>
                      </wps:cNvSpPr>
                      <wps:spPr bwMode="auto">
                        <a:xfrm flipH="1" flipV="1">
                          <a:off x="1552" y="16080"/>
                          <a:ext cx="7675"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s:wsp>
                      <wps:cNvPr id="1638072571" name="Rectangle 23"/>
                      <wps:cNvSpPr>
                        <a:spLocks noChangeArrowheads="1"/>
                      </wps:cNvSpPr>
                      <wps:spPr bwMode="auto">
                        <a:xfrm flipH="1" flipV="1">
                          <a:off x="8463" y="16080"/>
                          <a:ext cx="5592"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EB927" id="グループ化 342673945" o:spid="_x0000_s1026" style="position:absolute;margin-left:459.05pt;margin-top:1.55pt;width:510.25pt;height:1.8pt;z-index:251658258;mso-position-horizontal:right;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">
              <v:rect id="Rectangle 22"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" filled="f" strokecolor="#133d8d"/>
              <v:rect id="Rectangle 23"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" filled="f" strokecolor="#133d8d"/>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371"/>
      <w:gridCol w:w="426"/>
      <w:gridCol w:w="2238"/>
    </w:tblGrid>
    <w:tr w:rsidR="000A6FEB" w:rsidRPr="00C13D4A" w14:paraId="25ADC498" w14:textId="77777777" w:rsidTr="002A7E26">
      <w:trPr>
        <w:trHeight w:val="214"/>
      </w:trPr>
      <w:tc>
        <w:tcPr>
          <w:tcW w:w="7371" w:type="dxa"/>
          <w:tcBorders>
            <w:top w:val="nil"/>
            <w:left w:val="nil"/>
            <w:bottom w:val="nil"/>
            <w:right w:val="nil"/>
          </w:tcBorders>
        </w:tcPr>
        <w:p w14:paraId="021525F1" w14:textId="6B982F04" w:rsidR="000A6FEB" w:rsidRPr="004C6DE5" w:rsidRDefault="00097A77" w:rsidP="007B54A1">
          <w:pPr>
            <w:rPr>
              <w:rFonts w:hAnsi="Meiryo UI"/>
              <w:b/>
              <w:bCs/>
              <w:color w:val="133D8D"/>
            </w:rPr>
          </w:pPr>
          <w:r>
            <w:rPr>
              <w:rFonts w:hAnsi="Meiryo UI" w:hint="eastAsia"/>
              <w:b/>
              <w:bCs/>
              <w:i/>
              <w:color w:val="133D8D"/>
              <w:szCs w:val="21"/>
            </w:rPr>
            <w:t>水冷システムの導入ガイドライン</w:t>
          </w:r>
        </w:p>
      </w:tc>
      <w:tc>
        <w:tcPr>
          <w:tcW w:w="426" w:type="dxa"/>
          <w:tcBorders>
            <w:top w:val="nil"/>
            <w:left w:val="nil"/>
            <w:bottom w:val="nil"/>
            <w:right w:val="nil"/>
          </w:tcBorders>
        </w:tcPr>
        <w:p w14:paraId="005D4B79" w14:textId="77777777" w:rsidR="000A6FEB" w:rsidRPr="00830E1C" w:rsidRDefault="000A6FEB" w:rsidP="00A35059">
          <w:pPr>
            <w:rPr>
              <w:rFonts w:hAnsi="Meiryo UI"/>
            </w:rPr>
          </w:pPr>
        </w:p>
      </w:tc>
      <w:tc>
        <w:tcPr>
          <w:tcW w:w="2238" w:type="dxa"/>
          <w:tcBorders>
            <w:top w:val="nil"/>
            <w:left w:val="nil"/>
            <w:bottom w:val="nil"/>
            <w:right w:val="nil"/>
          </w:tcBorders>
        </w:tcPr>
        <w:p w14:paraId="162507ED" w14:textId="7595F614" w:rsidR="000A6FEB" w:rsidRPr="00066613" w:rsidRDefault="000A6FEB" w:rsidP="00727C7D">
          <w:pPr>
            <w:wordWrap w:val="0"/>
            <w:ind w:right="210"/>
            <w:jc w:val="right"/>
            <w:rPr>
              <w:rFonts w:hAnsi="Meiryo UI"/>
              <w:b/>
              <w:bCs/>
              <w:i/>
              <w:szCs w:val="21"/>
            </w:rPr>
          </w:pPr>
          <w:r w:rsidRPr="00066613">
            <w:rPr>
              <w:rFonts w:hAnsi="Meiryo UI" w:hint="eastAsia"/>
              <w:b/>
              <w:bCs/>
              <w:i/>
              <w:color w:val="133D8D"/>
              <w:szCs w:val="21"/>
            </w:rPr>
            <w:t>3.導入フロー</w:t>
          </w:r>
          <w:r w:rsidR="00FD3B16" w:rsidRPr="00066613">
            <w:rPr>
              <w:rFonts w:hAnsi="Meiryo UI" w:hint="eastAsia"/>
              <w:b/>
              <w:bCs/>
              <w:i/>
              <w:color w:val="133D8D"/>
              <w:szCs w:val="21"/>
            </w:rPr>
            <w:t>編</w:t>
          </w:r>
        </w:p>
      </w:tc>
    </w:tr>
  </w:tbl>
  <w:p w14:paraId="165BB8F6" w14:textId="4850AE27" w:rsidR="000A6FEB" w:rsidRPr="009B4569" w:rsidRDefault="000A6FEB" w:rsidP="00713050">
    <w:r>
      <w:rPr>
        <w:noProof/>
      </w:rPr>
      <mc:AlternateContent>
        <mc:Choice Requires="wpg">
          <w:drawing>
            <wp:anchor distT="0" distB="0" distL="114300" distR="114300" simplePos="0" relativeHeight="251658242" behindDoc="0" locked="0" layoutInCell="1" allowOverlap="1" wp14:anchorId="57D3829E" wp14:editId="6846CBA6">
              <wp:simplePos x="0" y="0"/>
              <wp:positionH relativeFrom="margin">
                <wp:align>right</wp:align>
              </wp:positionH>
              <wp:positionV relativeFrom="paragraph">
                <wp:posOffset>19685</wp:posOffset>
              </wp:positionV>
              <wp:extent cx="6480000" cy="22860"/>
              <wp:effectExtent l="0" t="0" r="16510" b="15240"/>
              <wp:wrapNone/>
              <wp:docPr id="157278660" name="グループ化 157278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22860"/>
                        <a:chOff x="1552" y="16080"/>
                        <a:chExt cx="12503" cy="67"/>
                      </a:xfrm>
                      <a:solidFill>
                        <a:srgbClr val="133D8D"/>
                      </a:solidFill>
                    </wpg:grpSpPr>
                    <wps:wsp>
                      <wps:cNvPr id="1607652923" name="Rectangle 22"/>
                      <wps:cNvSpPr>
                        <a:spLocks noChangeArrowheads="1"/>
                      </wps:cNvSpPr>
                      <wps:spPr bwMode="auto">
                        <a:xfrm flipH="1" flipV="1">
                          <a:off x="1552" y="16080"/>
                          <a:ext cx="7675"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s:wsp>
                      <wps:cNvPr id="91975732" name="Rectangle 23"/>
                      <wps:cNvSpPr>
                        <a:spLocks noChangeArrowheads="1"/>
                      </wps:cNvSpPr>
                      <wps:spPr bwMode="auto">
                        <a:xfrm flipH="1" flipV="1">
                          <a:off x="8463" y="16080"/>
                          <a:ext cx="5592"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726D1" id="グループ化 157278660" o:spid="_x0000_s1026" style="position:absolute;margin-left:459.05pt;margin-top:1.55pt;width:510.25pt;height:1.8pt;z-index:251658248;mso-position-horizontal:right;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">
              <v:rect id="Rectangle 22"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" filled="f" strokecolor="#133d8d"/>
              <v:rect id="Rectangle 23"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" filled="f" strokecolor="#133d8d"/>
              <w10:wrap anchorx="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6946"/>
      <w:gridCol w:w="284"/>
      <w:gridCol w:w="2805"/>
    </w:tblGrid>
    <w:tr w:rsidR="00262574" w:rsidRPr="00C13D4A" w14:paraId="6C6617FF" w14:textId="77777777" w:rsidTr="00CF0E82">
      <w:trPr>
        <w:trHeight w:val="214"/>
      </w:trPr>
      <w:tc>
        <w:tcPr>
          <w:tcW w:w="6946" w:type="dxa"/>
          <w:tcBorders>
            <w:top w:val="nil"/>
            <w:left w:val="nil"/>
            <w:bottom w:val="nil"/>
            <w:right w:val="nil"/>
          </w:tcBorders>
        </w:tcPr>
        <w:p w14:paraId="3DC5B974" w14:textId="4149AAA6" w:rsidR="00262574" w:rsidRPr="004C6DE5" w:rsidRDefault="00097A77" w:rsidP="007B54A1">
          <w:pPr>
            <w:rPr>
              <w:rFonts w:hAnsi="Meiryo UI"/>
              <w:b/>
              <w:bCs/>
              <w:color w:val="133D8D"/>
            </w:rPr>
          </w:pPr>
          <w:r>
            <w:rPr>
              <w:rFonts w:hAnsi="Meiryo UI" w:hint="eastAsia"/>
              <w:b/>
              <w:bCs/>
              <w:i/>
              <w:color w:val="133D8D"/>
              <w:szCs w:val="21"/>
            </w:rPr>
            <w:t>水冷システムの導入ガイドライン</w:t>
          </w:r>
        </w:p>
      </w:tc>
      <w:tc>
        <w:tcPr>
          <w:tcW w:w="284" w:type="dxa"/>
          <w:tcBorders>
            <w:top w:val="nil"/>
            <w:left w:val="nil"/>
            <w:bottom w:val="nil"/>
            <w:right w:val="nil"/>
          </w:tcBorders>
        </w:tcPr>
        <w:p w14:paraId="65685BB3" w14:textId="77777777" w:rsidR="00262574" w:rsidRPr="00830E1C" w:rsidRDefault="00262574" w:rsidP="00A35059">
          <w:pPr>
            <w:rPr>
              <w:rFonts w:hAnsi="Meiryo UI"/>
            </w:rPr>
          </w:pPr>
        </w:p>
      </w:tc>
      <w:tc>
        <w:tcPr>
          <w:tcW w:w="2805" w:type="dxa"/>
          <w:tcBorders>
            <w:top w:val="nil"/>
            <w:left w:val="nil"/>
            <w:bottom w:val="nil"/>
            <w:right w:val="nil"/>
          </w:tcBorders>
        </w:tcPr>
        <w:p w14:paraId="6F92C395" w14:textId="7C0FFA71" w:rsidR="00262574" w:rsidRPr="001C7180" w:rsidRDefault="00097A77" w:rsidP="00727C7D">
          <w:pPr>
            <w:wordWrap w:val="0"/>
            <w:ind w:right="210"/>
            <w:jc w:val="right"/>
            <w:rPr>
              <w:rFonts w:hAnsi="Meiryo UI"/>
              <w:b/>
              <w:bCs/>
              <w:iCs/>
              <w:szCs w:val="21"/>
            </w:rPr>
          </w:pPr>
          <w:r>
            <w:rPr>
              <w:rFonts w:hAnsi="Meiryo UI" w:hint="eastAsia"/>
              <w:b/>
              <w:bCs/>
              <w:iCs/>
              <w:color w:val="133D8D"/>
              <w:szCs w:val="21"/>
            </w:rPr>
            <w:t>参考</w:t>
          </w:r>
          <w:r w:rsidRPr="001C7180">
            <w:rPr>
              <w:rFonts w:hAnsi="Meiryo UI"/>
              <w:b/>
              <w:bCs/>
              <w:iCs/>
              <w:szCs w:val="21"/>
            </w:rPr>
            <w:t xml:space="preserve"> </w:t>
          </w:r>
        </w:p>
      </w:tc>
    </w:tr>
  </w:tbl>
  <w:p w14:paraId="23B38EFE" w14:textId="77777777" w:rsidR="00262574" w:rsidRPr="009B4569" w:rsidRDefault="00262574" w:rsidP="00713050">
    <w:r>
      <w:rPr>
        <w:noProof/>
      </w:rPr>
      <mc:AlternateContent>
        <mc:Choice Requires="wpg">
          <w:drawing>
            <wp:anchor distT="0" distB="0" distL="114300" distR="114300" simplePos="0" relativeHeight="251658246" behindDoc="0" locked="0" layoutInCell="1" allowOverlap="1" wp14:anchorId="1475F1B6" wp14:editId="0BC68EFD">
              <wp:simplePos x="0" y="0"/>
              <wp:positionH relativeFrom="margin">
                <wp:align>right</wp:align>
              </wp:positionH>
              <wp:positionV relativeFrom="paragraph">
                <wp:posOffset>19685</wp:posOffset>
              </wp:positionV>
              <wp:extent cx="6480000" cy="22860"/>
              <wp:effectExtent l="0" t="0" r="16510" b="15240"/>
              <wp:wrapNone/>
              <wp:docPr id="550466731" name="グループ化 550466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22860"/>
                        <a:chOff x="1552" y="16080"/>
                        <a:chExt cx="12503" cy="67"/>
                      </a:xfrm>
                      <a:solidFill>
                        <a:srgbClr val="133D8D"/>
                      </a:solidFill>
                    </wpg:grpSpPr>
                    <wps:wsp>
                      <wps:cNvPr id="1904623302" name="Rectangle 22"/>
                      <wps:cNvSpPr>
                        <a:spLocks noChangeArrowheads="1"/>
                      </wps:cNvSpPr>
                      <wps:spPr bwMode="auto">
                        <a:xfrm flipH="1" flipV="1">
                          <a:off x="1552" y="16080"/>
                          <a:ext cx="7675"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s:wsp>
                      <wps:cNvPr id="1724197499" name="Rectangle 23"/>
                      <wps:cNvSpPr>
                        <a:spLocks noChangeArrowheads="1"/>
                      </wps:cNvSpPr>
                      <wps:spPr bwMode="auto">
                        <a:xfrm flipH="1" flipV="1">
                          <a:off x="8463" y="16080"/>
                          <a:ext cx="5592"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77A7A" id="グループ化 550466731" o:spid="_x0000_s1026" style="position:absolute;margin-left:459.05pt;margin-top:1.55pt;width:510.25pt;height:1.8pt;z-index:251660307;mso-position-horizontal:right;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">
              <v:rect id="Rectangle 22"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" filled="f" strokecolor="#133d8d"/>
              <v:rect id="Rectangle 23"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" filled="f" strokecolor="#133d8d"/>
              <w10:wrap anchorx="margin"/>
            </v:group>
          </w:pict>
        </mc:Fallback>
      </mc:AlternateContent>
    </w:r>
    <w:r>
      <w:rPr>
        <w:noProof/>
      </w:rPr>
      <w:drawing>
        <wp:anchor distT="0" distB="0" distL="114300" distR="114300" simplePos="0" relativeHeight="251658247" behindDoc="1" locked="0" layoutInCell="1" allowOverlap="1" wp14:anchorId="5B683868" wp14:editId="4848C5F9">
          <wp:simplePos x="0" y="0"/>
          <wp:positionH relativeFrom="margin">
            <wp:align>right</wp:align>
          </wp:positionH>
          <wp:positionV relativeFrom="paragraph">
            <wp:posOffset>-561782</wp:posOffset>
          </wp:positionV>
          <wp:extent cx="2404903" cy="282051"/>
          <wp:effectExtent l="0" t="0" r="0" b="3810"/>
          <wp:wrapNone/>
          <wp:docPr id="19684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404903" cy="282051"/>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6946"/>
      <w:gridCol w:w="284"/>
      <w:gridCol w:w="2805"/>
    </w:tblGrid>
    <w:tr w:rsidR="00686AF2" w:rsidRPr="00C13D4A" w14:paraId="42AD15AA" w14:textId="77777777" w:rsidTr="00CF0E82">
      <w:trPr>
        <w:trHeight w:val="214"/>
      </w:trPr>
      <w:tc>
        <w:tcPr>
          <w:tcW w:w="6946" w:type="dxa"/>
          <w:tcBorders>
            <w:top w:val="nil"/>
            <w:left w:val="nil"/>
            <w:bottom w:val="nil"/>
            <w:right w:val="nil"/>
          </w:tcBorders>
        </w:tcPr>
        <w:p w14:paraId="6EF9BCC9" w14:textId="77777777" w:rsidR="00686AF2" w:rsidRPr="004C6DE5" w:rsidRDefault="00686AF2" w:rsidP="007B54A1">
          <w:pPr>
            <w:rPr>
              <w:rFonts w:hAnsi="Meiryo UI"/>
              <w:b/>
              <w:bCs/>
              <w:color w:val="133D8D"/>
            </w:rPr>
          </w:pPr>
          <w:r w:rsidRPr="002F1438">
            <w:rPr>
              <w:rFonts w:hAnsi="Meiryo UI"/>
              <w:b/>
              <w:bCs/>
              <w:i/>
              <w:color w:val="133D8D"/>
              <w:szCs w:val="21"/>
            </w:rPr>
            <w:t>TELEHOUSE Standards</w:t>
          </w:r>
          <w:r>
            <w:rPr>
              <w:rFonts w:hAnsi="Meiryo UI" w:hint="eastAsia"/>
              <w:b/>
              <w:bCs/>
              <w:i/>
              <w:color w:val="133D8D"/>
              <w:szCs w:val="21"/>
            </w:rPr>
            <w:t>(THS_E4</w:t>
          </w:r>
          <w:r w:rsidRPr="004C6DE5">
            <w:rPr>
              <w:rFonts w:hAnsi="Meiryo UI" w:hint="eastAsia"/>
              <w:b/>
              <w:bCs/>
              <w:i/>
              <w:color w:val="133D8D"/>
              <w:szCs w:val="21"/>
            </w:rPr>
            <w:t>高密度ラック冷却設備ガイドライン</w:t>
          </w:r>
          <w:r>
            <w:rPr>
              <w:rFonts w:hAnsi="Meiryo UI" w:hint="eastAsia"/>
              <w:b/>
              <w:bCs/>
              <w:i/>
              <w:color w:val="133D8D"/>
              <w:szCs w:val="21"/>
            </w:rPr>
            <w:t>)</w:t>
          </w:r>
        </w:p>
      </w:tc>
      <w:tc>
        <w:tcPr>
          <w:tcW w:w="284" w:type="dxa"/>
          <w:tcBorders>
            <w:top w:val="nil"/>
            <w:left w:val="nil"/>
            <w:bottom w:val="nil"/>
            <w:right w:val="nil"/>
          </w:tcBorders>
        </w:tcPr>
        <w:p w14:paraId="7DCC65AC" w14:textId="77777777" w:rsidR="00686AF2" w:rsidRPr="00830E1C" w:rsidRDefault="00686AF2" w:rsidP="00A35059">
          <w:pPr>
            <w:rPr>
              <w:rFonts w:hAnsi="Meiryo UI"/>
            </w:rPr>
          </w:pPr>
        </w:p>
      </w:tc>
      <w:tc>
        <w:tcPr>
          <w:tcW w:w="2805" w:type="dxa"/>
          <w:tcBorders>
            <w:top w:val="nil"/>
            <w:left w:val="nil"/>
            <w:bottom w:val="nil"/>
            <w:right w:val="nil"/>
          </w:tcBorders>
        </w:tcPr>
        <w:p w14:paraId="25658507" w14:textId="02072268" w:rsidR="00686AF2" w:rsidRPr="002A1B84" w:rsidRDefault="00686AF2" w:rsidP="00727C7D">
          <w:pPr>
            <w:wordWrap w:val="0"/>
            <w:ind w:right="210"/>
            <w:jc w:val="right"/>
            <w:rPr>
              <w:rFonts w:hAnsi="Meiryo UI"/>
              <w:b/>
              <w:bCs/>
              <w:iCs/>
              <w:szCs w:val="21"/>
            </w:rPr>
          </w:pPr>
          <w:r>
            <w:rPr>
              <w:rFonts w:hAnsi="Meiryo UI" w:hint="eastAsia"/>
              <w:b/>
              <w:bCs/>
              <w:i/>
              <w:color w:val="133D8D"/>
              <w:szCs w:val="21"/>
            </w:rPr>
            <w:t>9.参考</w:t>
          </w:r>
        </w:p>
      </w:tc>
    </w:tr>
  </w:tbl>
  <w:p w14:paraId="0524F679" w14:textId="77777777" w:rsidR="00686AF2" w:rsidRPr="009B4569" w:rsidRDefault="00686AF2" w:rsidP="00713050">
    <w:r>
      <w:rPr>
        <w:noProof/>
      </w:rPr>
      <mc:AlternateContent>
        <mc:Choice Requires="wpg">
          <w:drawing>
            <wp:anchor distT="0" distB="0" distL="114300" distR="114300" simplePos="0" relativeHeight="251658243" behindDoc="0" locked="0" layoutInCell="1" allowOverlap="1" wp14:anchorId="76104005" wp14:editId="6874E544">
              <wp:simplePos x="0" y="0"/>
              <wp:positionH relativeFrom="margin">
                <wp:align>right</wp:align>
              </wp:positionH>
              <wp:positionV relativeFrom="paragraph">
                <wp:posOffset>19685</wp:posOffset>
              </wp:positionV>
              <wp:extent cx="6480000" cy="22860"/>
              <wp:effectExtent l="0" t="0" r="16510" b="15240"/>
              <wp:wrapNone/>
              <wp:docPr id="689101169" name="グループ化 68910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22860"/>
                        <a:chOff x="1552" y="16080"/>
                        <a:chExt cx="12503" cy="67"/>
                      </a:xfrm>
                      <a:solidFill>
                        <a:srgbClr val="133D8D"/>
                      </a:solidFill>
                    </wpg:grpSpPr>
                    <wps:wsp>
                      <wps:cNvPr id="950158205" name="Rectangle 22"/>
                      <wps:cNvSpPr>
                        <a:spLocks noChangeArrowheads="1"/>
                      </wps:cNvSpPr>
                      <wps:spPr bwMode="auto">
                        <a:xfrm flipH="1" flipV="1">
                          <a:off x="1552" y="16080"/>
                          <a:ext cx="7675"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s:wsp>
                      <wps:cNvPr id="32293380" name="Rectangle 23"/>
                      <wps:cNvSpPr>
                        <a:spLocks noChangeArrowheads="1"/>
                      </wps:cNvSpPr>
                      <wps:spPr bwMode="auto">
                        <a:xfrm flipH="1" flipV="1">
                          <a:off x="8463" y="16080"/>
                          <a:ext cx="5592" cy="67"/>
                        </a:xfrm>
                        <a:prstGeom prst="rect">
                          <a:avLst/>
                        </a:prstGeom>
                        <a:grpFill/>
                        <a:ln w="9525">
                          <a:solidFill>
                            <a:srgbClr val="133D8D"/>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DA80C" id="グループ化 689101169" o:spid="_x0000_s1026" style="position:absolute;margin-left:459.05pt;margin-top:1.55pt;width:510.25pt;height:1.8pt;z-index:251658254;mso-position-horizontal:right;mso-position-horizontal-relative:margin" coordorigin="1552,16080" coordsize="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">
              <v:rect id="Rectangle 22" o:spid="_x0000_s1027" style="position:absolute;left:1552;top:16080;width:7675;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" filled="f" strokecolor="#133d8d"/>
              <v:rect id="Rectangle 23" o:spid="_x0000_s1028" style="position:absolute;left:8463;top:16080;width:5592;height:67;flip:x 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" filled="f" strokecolor="#133d8d"/>
              <w10:wrap anchorx="margin"/>
            </v:group>
          </w:pict>
        </mc:Fallback>
      </mc:AlternateContent>
    </w:r>
    <w:r>
      <w:rPr>
        <w:noProof/>
      </w:rPr>
      <w:drawing>
        <wp:anchor distT="0" distB="0" distL="114300" distR="114300" simplePos="0" relativeHeight="251658244" behindDoc="1" locked="0" layoutInCell="1" allowOverlap="1" wp14:anchorId="678C5FCE" wp14:editId="0F445694">
          <wp:simplePos x="0" y="0"/>
          <wp:positionH relativeFrom="margin">
            <wp:align>right</wp:align>
          </wp:positionH>
          <wp:positionV relativeFrom="paragraph">
            <wp:posOffset>-561782</wp:posOffset>
          </wp:positionV>
          <wp:extent cx="2404903" cy="282051"/>
          <wp:effectExtent l="0" t="0" r="0" b="3810"/>
          <wp:wrapNone/>
          <wp:docPr id="5980228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404903" cy="2820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D4E"/>
    <w:multiLevelType w:val="hybridMultilevel"/>
    <w:tmpl w:val="256C08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571B2A"/>
    <w:multiLevelType w:val="hybridMultilevel"/>
    <w:tmpl w:val="53346470"/>
    <w:lvl w:ilvl="0" w:tplc="0409000B">
      <w:start w:val="1"/>
      <w:numFmt w:val="bullet"/>
      <w:lvlText w:val=""/>
      <w:lvlJc w:val="left"/>
      <w:pPr>
        <w:ind w:left="864" w:hanging="440"/>
      </w:pPr>
      <w:rPr>
        <w:rFonts w:ascii="Wingdings" w:hAnsi="Wingdings" w:hint="default"/>
      </w:rPr>
    </w:lvl>
    <w:lvl w:ilvl="1" w:tplc="AEF6A0D0">
      <w:numFmt w:val="bullet"/>
      <w:lvlText w:val="●"/>
      <w:lvlJc w:val="left"/>
      <w:pPr>
        <w:ind w:left="1224" w:hanging="360"/>
      </w:pPr>
      <w:rPr>
        <w:rFonts w:ascii="Meiryo UI" w:eastAsia="Meiryo UI" w:hAnsi="Meiryo UI" w:cs="Times New Roman" w:hint="eastAsia"/>
        <w:b w:val="0"/>
        <w:color w:val="000000" w:themeColor="text1"/>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 w15:restartNumberingAfterBreak="0">
    <w:nsid w:val="01820A49"/>
    <w:multiLevelType w:val="hybridMultilevel"/>
    <w:tmpl w:val="E0E412AC"/>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 w15:restartNumberingAfterBreak="0">
    <w:nsid w:val="01D86396"/>
    <w:multiLevelType w:val="hybridMultilevel"/>
    <w:tmpl w:val="2F5A13B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 w15:restartNumberingAfterBreak="0">
    <w:nsid w:val="01E67FA7"/>
    <w:multiLevelType w:val="hybridMultilevel"/>
    <w:tmpl w:val="A808A6CC"/>
    <w:lvl w:ilvl="0" w:tplc="57ACDD94">
      <w:start w:val="1"/>
      <w:numFmt w:val="decimal"/>
      <w:lvlText w:val="%1）"/>
      <w:lvlJc w:val="left"/>
      <w:pPr>
        <w:ind w:left="724" w:hanging="440"/>
      </w:pPr>
      <w:rPr>
        <w:rFonts w:hint="eastAsia"/>
        <w:b/>
        <w:bCs w:val="0"/>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5" w15:restartNumberingAfterBreak="0">
    <w:nsid w:val="01F25D39"/>
    <w:multiLevelType w:val="hybridMultilevel"/>
    <w:tmpl w:val="2E2844BE"/>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 w15:restartNumberingAfterBreak="0">
    <w:nsid w:val="022D31BC"/>
    <w:multiLevelType w:val="hybridMultilevel"/>
    <w:tmpl w:val="61883E58"/>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7" w15:restartNumberingAfterBreak="0">
    <w:nsid w:val="02812CC6"/>
    <w:multiLevelType w:val="hybridMultilevel"/>
    <w:tmpl w:val="CC960D76"/>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8" w15:restartNumberingAfterBreak="0">
    <w:nsid w:val="02844413"/>
    <w:multiLevelType w:val="hybridMultilevel"/>
    <w:tmpl w:val="7D383840"/>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9" w15:restartNumberingAfterBreak="0">
    <w:nsid w:val="03197239"/>
    <w:multiLevelType w:val="hybridMultilevel"/>
    <w:tmpl w:val="7038B384"/>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0" w15:restartNumberingAfterBreak="0">
    <w:nsid w:val="036C0719"/>
    <w:multiLevelType w:val="hybridMultilevel"/>
    <w:tmpl w:val="0DC0EB5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1" w15:restartNumberingAfterBreak="0">
    <w:nsid w:val="03B02782"/>
    <w:multiLevelType w:val="hybridMultilevel"/>
    <w:tmpl w:val="9F46E66C"/>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2" w15:restartNumberingAfterBreak="0">
    <w:nsid w:val="03FB5602"/>
    <w:multiLevelType w:val="hybridMultilevel"/>
    <w:tmpl w:val="598EF60A"/>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3" w15:restartNumberingAfterBreak="0">
    <w:nsid w:val="043760DB"/>
    <w:multiLevelType w:val="hybridMultilevel"/>
    <w:tmpl w:val="0D689DA6"/>
    <w:lvl w:ilvl="0" w:tplc="04090001">
      <w:start w:val="1"/>
      <w:numFmt w:val="bullet"/>
      <w:lvlText w:val=""/>
      <w:lvlJc w:val="left"/>
      <w:pPr>
        <w:ind w:left="1535" w:hanging="440"/>
      </w:pPr>
      <w:rPr>
        <w:rFonts w:ascii="Wingdings" w:hAnsi="Wingdings" w:hint="default"/>
      </w:rPr>
    </w:lvl>
    <w:lvl w:ilvl="1" w:tplc="0409000B" w:tentative="1">
      <w:start w:val="1"/>
      <w:numFmt w:val="bullet"/>
      <w:lvlText w:val=""/>
      <w:lvlJc w:val="left"/>
      <w:pPr>
        <w:ind w:left="1975" w:hanging="440"/>
      </w:pPr>
      <w:rPr>
        <w:rFonts w:ascii="Wingdings" w:hAnsi="Wingdings" w:hint="default"/>
      </w:rPr>
    </w:lvl>
    <w:lvl w:ilvl="2" w:tplc="0409000D" w:tentative="1">
      <w:start w:val="1"/>
      <w:numFmt w:val="bullet"/>
      <w:lvlText w:val=""/>
      <w:lvlJc w:val="left"/>
      <w:pPr>
        <w:ind w:left="2415" w:hanging="440"/>
      </w:pPr>
      <w:rPr>
        <w:rFonts w:ascii="Wingdings" w:hAnsi="Wingdings" w:hint="default"/>
      </w:rPr>
    </w:lvl>
    <w:lvl w:ilvl="3" w:tplc="04090001" w:tentative="1">
      <w:start w:val="1"/>
      <w:numFmt w:val="bullet"/>
      <w:lvlText w:val=""/>
      <w:lvlJc w:val="left"/>
      <w:pPr>
        <w:ind w:left="2855" w:hanging="440"/>
      </w:pPr>
      <w:rPr>
        <w:rFonts w:ascii="Wingdings" w:hAnsi="Wingdings" w:hint="default"/>
      </w:rPr>
    </w:lvl>
    <w:lvl w:ilvl="4" w:tplc="0409000B" w:tentative="1">
      <w:start w:val="1"/>
      <w:numFmt w:val="bullet"/>
      <w:lvlText w:val=""/>
      <w:lvlJc w:val="left"/>
      <w:pPr>
        <w:ind w:left="3295" w:hanging="440"/>
      </w:pPr>
      <w:rPr>
        <w:rFonts w:ascii="Wingdings" w:hAnsi="Wingdings" w:hint="default"/>
      </w:rPr>
    </w:lvl>
    <w:lvl w:ilvl="5" w:tplc="0409000D" w:tentative="1">
      <w:start w:val="1"/>
      <w:numFmt w:val="bullet"/>
      <w:lvlText w:val=""/>
      <w:lvlJc w:val="left"/>
      <w:pPr>
        <w:ind w:left="3735" w:hanging="440"/>
      </w:pPr>
      <w:rPr>
        <w:rFonts w:ascii="Wingdings" w:hAnsi="Wingdings" w:hint="default"/>
      </w:rPr>
    </w:lvl>
    <w:lvl w:ilvl="6" w:tplc="04090001" w:tentative="1">
      <w:start w:val="1"/>
      <w:numFmt w:val="bullet"/>
      <w:lvlText w:val=""/>
      <w:lvlJc w:val="left"/>
      <w:pPr>
        <w:ind w:left="4175" w:hanging="440"/>
      </w:pPr>
      <w:rPr>
        <w:rFonts w:ascii="Wingdings" w:hAnsi="Wingdings" w:hint="default"/>
      </w:rPr>
    </w:lvl>
    <w:lvl w:ilvl="7" w:tplc="0409000B" w:tentative="1">
      <w:start w:val="1"/>
      <w:numFmt w:val="bullet"/>
      <w:lvlText w:val=""/>
      <w:lvlJc w:val="left"/>
      <w:pPr>
        <w:ind w:left="4615" w:hanging="440"/>
      </w:pPr>
      <w:rPr>
        <w:rFonts w:ascii="Wingdings" w:hAnsi="Wingdings" w:hint="default"/>
      </w:rPr>
    </w:lvl>
    <w:lvl w:ilvl="8" w:tplc="0409000D" w:tentative="1">
      <w:start w:val="1"/>
      <w:numFmt w:val="bullet"/>
      <w:lvlText w:val=""/>
      <w:lvlJc w:val="left"/>
      <w:pPr>
        <w:ind w:left="5055" w:hanging="440"/>
      </w:pPr>
      <w:rPr>
        <w:rFonts w:ascii="Wingdings" w:hAnsi="Wingdings" w:hint="default"/>
      </w:rPr>
    </w:lvl>
  </w:abstractNum>
  <w:abstractNum w:abstractNumId="14" w15:restartNumberingAfterBreak="0">
    <w:nsid w:val="04864A41"/>
    <w:multiLevelType w:val="hybridMultilevel"/>
    <w:tmpl w:val="991EA71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5" w15:restartNumberingAfterBreak="0">
    <w:nsid w:val="04A73083"/>
    <w:multiLevelType w:val="hybridMultilevel"/>
    <w:tmpl w:val="7A50F4CE"/>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6" w15:restartNumberingAfterBreak="0">
    <w:nsid w:val="04DC1108"/>
    <w:multiLevelType w:val="hybridMultilevel"/>
    <w:tmpl w:val="52D6338A"/>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17" w15:restartNumberingAfterBreak="0">
    <w:nsid w:val="04FC624D"/>
    <w:multiLevelType w:val="hybridMultilevel"/>
    <w:tmpl w:val="F5381C6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8" w15:restartNumberingAfterBreak="0">
    <w:nsid w:val="053C6CA2"/>
    <w:multiLevelType w:val="hybridMultilevel"/>
    <w:tmpl w:val="A724C2D8"/>
    <w:lvl w:ilvl="0" w:tplc="FFFFFFFF">
      <w:start w:val="1"/>
      <w:numFmt w:val="upperLetter"/>
      <w:lvlText w:val="%1)"/>
      <w:lvlJc w:val="left"/>
      <w:pPr>
        <w:ind w:left="1574" w:hanging="440"/>
      </w:pPr>
    </w:lvl>
    <w:lvl w:ilvl="1" w:tplc="FFFFFFFF" w:tentative="1">
      <w:start w:val="1"/>
      <w:numFmt w:val="aiueoFullWidth"/>
      <w:lvlText w:val="(%2)"/>
      <w:lvlJc w:val="left"/>
      <w:pPr>
        <w:ind w:left="2014" w:hanging="440"/>
      </w:pPr>
    </w:lvl>
    <w:lvl w:ilvl="2" w:tplc="FFFFFFFF" w:tentative="1">
      <w:start w:val="1"/>
      <w:numFmt w:val="decimalEnclosedCircle"/>
      <w:lvlText w:val="%3"/>
      <w:lvlJc w:val="left"/>
      <w:pPr>
        <w:ind w:left="2454" w:hanging="440"/>
      </w:pPr>
    </w:lvl>
    <w:lvl w:ilvl="3" w:tplc="FFFFFFFF" w:tentative="1">
      <w:start w:val="1"/>
      <w:numFmt w:val="decimal"/>
      <w:lvlText w:val="%4."/>
      <w:lvlJc w:val="left"/>
      <w:pPr>
        <w:ind w:left="2894" w:hanging="440"/>
      </w:pPr>
    </w:lvl>
    <w:lvl w:ilvl="4" w:tplc="FFFFFFFF" w:tentative="1">
      <w:start w:val="1"/>
      <w:numFmt w:val="aiueoFullWidth"/>
      <w:lvlText w:val="(%5)"/>
      <w:lvlJc w:val="left"/>
      <w:pPr>
        <w:ind w:left="3334" w:hanging="440"/>
      </w:pPr>
    </w:lvl>
    <w:lvl w:ilvl="5" w:tplc="FFFFFFFF" w:tentative="1">
      <w:start w:val="1"/>
      <w:numFmt w:val="decimalEnclosedCircle"/>
      <w:lvlText w:val="%6"/>
      <w:lvlJc w:val="left"/>
      <w:pPr>
        <w:ind w:left="3774" w:hanging="440"/>
      </w:pPr>
    </w:lvl>
    <w:lvl w:ilvl="6" w:tplc="FFFFFFFF" w:tentative="1">
      <w:start w:val="1"/>
      <w:numFmt w:val="decimal"/>
      <w:lvlText w:val="%7."/>
      <w:lvlJc w:val="left"/>
      <w:pPr>
        <w:ind w:left="4214" w:hanging="440"/>
      </w:pPr>
    </w:lvl>
    <w:lvl w:ilvl="7" w:tplc="FFFFFFFF" w:tentative="1">
      <w:start w:val="1"/>
      <w:numFmt w:val="aiueoFullWidth"/>
      <w:lvlText w:val="(%8)"/>
      <w:lvlJc w:val="left"/>
      <w:pPr>
        <w:ind w:left="4654" w:hanging="440"/>
      </w:pPr>
    </w:lvl>
    <w:lvl w:ilvl="8" w:tplc="FFFFFFFF" w:tentative="1">
      <w:start w:val="1"/>
      <w:numFmt w:val="decimalEnclosedCircle"/>
      <w:lvlText w:val="%9"/>
      <w:lvlJc w:val="left"/>
      <w:pPr>
        <w:ind w:left="5094" w:hanging="440"/>
      </w:pPr>
    </w:lvl>
  </w:abstractNum>
  <w:abstractNum w:abstractNumId="19" w15:restartNumberingAfterBreak="0">
    <w:nsid w:val="055B276A"/>
    <w:multiLevelType w:val="hybridMultilevel"/>
    <w:tmpl w:val="F11A217A"/>
    <w:lvl w:ilvl="0" w:tplc="FFFFFFFF">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0" w15:restartNumberingAfterBreak="0">
    <w:nsid w:val="05774CFE"/>
    <w:multiLevelType w:val="hybridMultilevel"/>
    <w:tmpl w:val="C3F2C47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06617730"/>
    <w:multiLevelType w:val="hybridMultilevel"/>
    <w:tmpl w:val="900C9BEA"/>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2" w15:restartNumberingAfterBreak="0">
    <w:nsid w:val="069B2ADD"/>
    <w:multiLevelType w:val="hybridMultilevel"/>
    <w:tmpl w:val="B824ED84"/>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3" w15:restartNumberingAfterBreak="0">
    <w:nsid w:val="070755C3"/>
    <w:multiLevelType w:val="hybridMultilevel"/>
    <w:tmpl w:val="D4985D5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24" w15:restartNumberingAfterBreak="0">
    <w:nsid w:val="073B2201"/>
    <w:multiLevelType w:val="hybridMultilevel"/>
    <w:tmpl w:val="B79A294E"/>
    <w:lvl w:ilvl="0" w:tplc="04090001">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abstractNum w:abstractNumId="25" w15:restartNumberingAfterBreak="0">
    <w:nsid w:val="076848D6"/>
    <w:multiLevelType w:val="multilevel"/>
    <w:tmpl w:val="FF8EB840"/>
    <w:lvl w:ilvl="0">
      <w:start w:val="1"/>
      <w:numFmt w:val="decimal"/>
      <w:pStyle w:val="1"/>
      <w:lvlText w:val="%1."/>
      <w:lvlJc w:val="left"/>
      <w:pPr>
        <w:tabs>
          <w:tab w:val="num" w:pos="851"/>
        </w:tabs>
        <w:ind w:left="851" w:hanging="425"/>
      </w:pPr>
    </w:lvl>
    <w:lvl w:ilvl="1">
      <w:start w:val="1"/>
      <w:numFmt w:val="decimal"/>
      <w:pStyle w:val="2"/>
      <w:lvlText w:val="%1.%2."/>
      <w:lvlJc w:val="left"/>
      <w:pPr>
        <w:tabs>
          <w:tab w:val="num" w:pos="1518"/>
        </w:tabs>
        <w:ind w:left="1518" w:hanging="567"/>
      </w:pPr>
      <w:rPr>
        <w:rFonts w:ascii="Meiryo UI" w:eastAsia="Meiryo UI" w:hAnsi="Meiryo UI" w:hint="eastAsia"/>
        <w:b/>
        <w:bCs w:val="0"/>
        <w:i w:val="0"/>
        <w:color w:val="auto"/>
        <w:sz w:val="24"/>
        <w:szCs w:val="24"/>
        <w:u w:val="none"/>
        <w:em w:val="none"/>
      </w:rPr>
    </w:lvl>
    <w:lvl w:ilvl="2">
      <w:start w:val="1"/>
      <w:numFmt w:val="decimal"/>
      <w:pStyle w:val="3"/>
      <w:lvlText w:val="%1.%2.%3."/>
      <w:lvlJc w:val="left"/>
      <w:pPr>
        <w:tabs>
          <w:tab w:val="num" w:pos="3829"/>
        </w:tabs>
        <w:ind w:left="3829" w:hanging="709"/>
      </w:pPr>
      <w:rPr>
        <w:rFonts w:ascii="Meiryo UI" w:hAnsi="Meiryo UI" w:hint="default"/>
        <w:b/>
        <w:bCs/>
      </w:rPr>
    </w:lvl>
    <w:lvl w:ilvl="3">
      <w:start w:val="1"/>
      <w:numFmt w:val="decimal"/>
      <w:lvlText w:val="3.8.1.%4"/>
      <w:lvlJc w:val="left"/>
      <w:pPr>
        <w:ind w:left="1292" w:hanging="440"/>
      </w:pPr>
      <w:rPr>
        <w:rFonts w:hint="eastAsia"/>
      </w:rPr>
    </w:lvl>
    <w:lvl w:ilvl="4">
      <w:start w:val="1"/>
      <w:numFmt w:val="none"/>
      <w:pStyle w:val="5"/>
      <w:lvlText w:val=""/>
      <w:lvlJc w:val="left"/>
      <w:pPr>
        <w:tabs>
          <w:tab w:val="num" w:pos="1418"/>
        </w:tabs>
        <w:ind w:left="1418" w:hanging="992"/>
      </w:pPr>
      <w:rPr>
        <w:rFonts w:ascii="ＭＳ Ｐゴシック" w:eastAsia="ＭＳ Ｐゴシック" w:hAnsi="ＭＳ Ｐゴシック" w:hint="eastAsia"/>
        <w:b w:val="0"/>
        <w:i w:val="0"/>
        <w:color w:val="auto"/>
        <w:sz w:val="21"/>
        <w:u w:val="none"/>
        <w:em w:val="none"/>
      </w:rPr>
    </w:lvl>
    <w:lvl w:ilvl="5">
      <w:start w:val="1"/>
      <w:numFmt w:val="decimal"/>
      <w:pStyle w:val="6"/>
      <w:lvlText w:val="%1.%2.%3.%4.%5.%6."/>
      <w:lvlJc w:val="left"/>
      <w:pPr>
        <w:tabs>
          <w:tab w:val="num" w:pos="1560"/>
        </w:tabs>
        <w:ind w:left="1560" w:hanging="1134"/>
      </w:pPr>
      <w:rPr>
        <w:rFonts w:hint="eastAsia"/>
      </w:rPr>
    </w:lvl>
    <w:lvl w:ilvl="6">
      <w:start w:val="1"/>
      <w:numFmt w:val="decimal"/>
      <w:pStyle w:val="7"/>
      <w:lvlText w:val="%1.%2.%3.%4.%5.%6.%7."/>
      <w:lvlJc w:val="left"/>
      <w:pPr>
        <w:tabs>
          <w:tab w:val="num" w:pos="1702"/>
        </w:tabs>
        <w:ind w:left="1702" w:hanging="1276"/>
      </w:pPr>
      <w:rPr>
        <w:rFonts w:ascii="ＭＳ Ｐゴシック" w:eastAsia="ＭＳ Ｐゴシック" w:hint="eastAsia"/>
        <w:b w:val="0"/>
        <w:i w:val="0"/>
        <w:color w:val="auto"/>
        <w:sz w:val="21"/>
        <w:u w:val="none"/>
        <w:em w:val="none"/>
      </w:rPr>
    </w:lvl>
    <w:lvl w:ilvl="7">
      <w:start w:val="1"/>
      <w:numFmt w:val="decimal"/>
      <w:pStyle w:val="8"/>
      <w:lvlText w:val="%1.%2.%3.%4.%5.%6.%7.%8."/>
      <w:lvlJc w:val="left"/>
      <w:pPr>
        <w:tabs>
          <w:tab w:val="num" w:pos="1844"/>
        </w:tabs>
        <w:ind w:left="1844" w:hanging="1418"/>
      </w:pPr>
      <w:rPr>
        <w:rFonts w:ascii="ＭＳ Ｐゴシック" w:eastAsia="ＭＳ Ｐゴシック" w:hint="eastAsia"/>
        <w:b w:val="0"/>
        <w:i w:val="0"/>
        <w:color w:val="auto"/>
        <w:sz w:val="21"/>
        <w:u w:val="none"/>
        <w:em w:val="none"/>
      </w:rPr>
    </w:lvl>
    <w:lvl w:ilvl="8">
      <w:start w:val="1"/>
      <w:numFmt w:val="decimal"/>
      <w:pStyle w:val="9"/>
      <w:lvlText w:val="%1.%2.%3.%4.%5.%6.%7.%8.%9."/>
      <w:lvlJc w:val="left"/>
      <w:pPr>
        <w:tabs>
          <w:tab w:val="num" w:pos="1985"/>
        </w:tabs>
        <w:ind w:left="1985" w:hanging="1559"/>
      </w:pPr>
      <w:rPr>
        <w:rFonts w:ascii="ＭＳ Ｐゴシック" w:eastAsia="ＭＳ Ｐゴシック" w:hint="eastAsia"/>
        <w:b w:val="0"/>
        <w:i w:val="0"/>
        <w:color w:val="auto"/>
        <w:sz w:val="21"/>
        <w:u w:val="none"/>
        <w:em w:val="none"/>
      </w:rPr>
    </w:lvl>
  </w:abstractNum>
  <w:abstractNum w:abstractNumId="26" w15:restartNumberingAfterBreak="0">
    <w:nsid w:val="07F61207"/>
    <w:multiLevelType w:val="hybridMultilevel"/>
    <w:tmpl w:val="A484CFEA"/>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087636E9"/>
    <w:multiLevelType w:val="hybridMultilevel"/>
    <w:tmpl w:val="AD8C694C"/>
    <w:lvl w:ilvl="0" w:tplc="04090001">
      <w:start w:val="1"/>
      <w:numFmt w:val="bullet"/>
      <w:lvlText w:val=""/>
      <w:lvlJc w:val="left"/>
      <w:pPr>
        <w:ind w:left="1429" w:hanging="440"/>
      </w:pPr>
      <w:rPr>
        <w:rFonts w:ascii="Wingdings" w:hAnsi="Wingdings" w:hint="default"/>
      </w:rPr>
    </w:lvl>
    <w:lvl w:ilvl="1" w:tplc="0409000B" w:tentative="1">
      <w:start w:val="1"/>
      <w:numFmt w:val="bullet"/>
      <w:lvlText w:val=""/>
      <w:lvlJc w:val="left"/>
      <w:pPr>
        <w:ind w:left="1869" w:hanging="440"/>
      </w:pPr>
      <w:rPr>
        <w:rFonts w:ascii="Wingdings" w:hAnsi="Wingdings" w:hint="default"/>
      </w:rPr>
    </w:lvl>
    <w:lvl w:ilvl="2" w:tplc="0409000D" w:tentative="1">
      <w:start w:val="1"/>
      <w:numFmt w:val="bullet"/>
      <w:lvlText w:val=""/>
      <w:lvlJc w:val="left"/>
      <w:pPr>
        <w:ind w:left="2309" w:hanging="440"/>
      </w:pPr>
      <w:rPr>
        <w:rFonts w:ascii="Wingdings" w:hAnsi="Wingdings" w:hint="default"/>
      </w:rPr>
    </w:lvl>
    <w:lvl w:ilvl="3" w:tplc="04090001" w:tentative="1">
      <w:start w:val="1"/>
      <w:numFmt w:val="bullet"/>
      <w:lvlText w:val=""/>
      <w:lvlJc w:val="left"/>
      <w:pPr>
        <w:ind w:left="2749" w:hanging="440"/>
      </w:pPr>
      <w:rPr>
        <w:rFonts w:ascii="Wingdings" w:hAnsi="Wingdings" w:hint="default"/>
      </w:rPr>
    </w:lvl>
    <w:lvl w:ilvl="4" w:tplc="0409000B" w:tentative="1">
      <w:start w:val="1"/>
      <w:numFmt w:val="bullet"/>
      <w:lvlText w:val=""/>
      <w:lvlJc w:val="left"/>
      <w:pPr>
        <w:ind w:left="3189" w:hanging="440"/>
      </w:pPr>
      <w:rPr>
        <w:rFonts w:ascii="Wingdings" w:hAnsi="Wingdings" w:hint="default"/>
      </w:rPr>
    </w:lvl>
    <w:lvl w:ilvl="5" w:tplc="0409000D" w:tentative="1">
      <w:start w:val="1"/>
      <w:numFmt w:val="bullet"/>
      <w:lvlText w:val=""/>
      <w:lvlJc w:val="left"/>
      <w:pPr>
        <w:ind w:left="3629" w:hanging="440"/>
      </w:pPr>
      <w:rPr>
        <w:rFonts w:ascii="Wingdings" w:hAnsi="Wingdings" w:hint="default"/>
      </w:rPr>
    </w:lvl>
    <w:lvl w:ilvl="6" w:tplc="04090001" w:tentative="1">
      <w:start w:val="1"/>
      <w:numFmt w:val="bullet"/>
      <w:lvlText w:val=""/>
      <w:lvlJc w:val="left"/>
      <w:pPr>
        <w:ind w:left="4069" w:hanging="440"/>
      </w:pPr>
      <w:rPr>
        <w:rFonts w:ascii="Wingdings" w:hAnsi="Wingdings" w:hint="default"/>
      </w:rPr>
    </w:lvl>
    <w:lvl w:ilvl="7" w:tplc="0409000B" w:tentative="1">
      <w:start w:val="1"/>
      <w:numFmt w:val="bullet"/>
      <w:lvlText w:val=""/>
      <w:lvlJc w:val="left"/>
      <w:pPr>
        <w:ind w:left="4509" w:hanging="440"/>
      </w:pPr>
      <w:rPr>
        <w:rFonts w:ascii="Wingdings" w:hAnsi="Wingdings" w:hint="default"/>
      </w:rPr>
    </w:lvl>
    <w:lvl w:ilvl="8" w:tplc="0409000D" w:tentative="1">
      <w:start w:val="1"/>
      <w:numFmt w:val="bullet"/>
      <w:lvlText w:val=""/>
      <w:lvlJc w:val="left"/>
      <w:pPr>
        <w:ind w:left="4949" w:hanging="440"/>
      </w:pPr>
      <w:rPr>
        <w:rFonts w:ascii="Wingdings" w:hAnsi="Wingdings" w:hint="default"/>
      </w:rPr>
    </w:lvl>
  </w:abstractNum>
  <w:abstractNum w:abstractNumId="28" w15:restartNumberingAfterBreak="0">
    <w:nsid w:val="08B0727E"/>
    <w:multiLevelType w:val="hybridMultilevel"/>
    <w:tmpl w:val="97E84E6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09232557"/>
    <w:multiLevelType w:val="hybridMultilevel"/>
    <w:tmpl w:val="8D5C7670"/>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0" w15:restartNumberingAfterBreak="0">
    <w:nsid w:val="09484FD9"/>
    <w:multiLevelType w:val="hybridMultilevel"/>
    <w:tmpl w:val="146CDDB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1" w15:restartNumberingAfterBreak="0">
    <w:nsid w:val="09507319"/>
    <w:multiLevelType w:val="hybridMultilevel"/>
    <w:tmpl w:val="5838D230"/>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2" w15:restartNumberingAfterBreak="0">
    <w:nsid w:val="09745548"/>
    <w:multiLevelType w:val="hybridMultilevel"/>
    <w:tmpl w:val="826CF67E"/>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33" w15:restartNumberingAfterBreak="0">
    <w:nsid w:val="09C03F00"/>
    <w:multiLevelType w:val="hybridMultilevel"/>
    <w:tmpl w:val="9B544B72"/>
    <w:lvl w:ilvl="0" w:tplc="69045270">
      <w:numFmt w:val="bullet"/>
      <w:lvlText w:val="◎"/>
      <w:lvlJc w:val="left"/>
      <w:pPr>
        <w:ind w:left="1304" w:hanging="440"/>
      </w:pPr>
      <w:rPr>
        <w:rFonts w:ascii="Meiryo UI" w:eastAsia="Meiryo UI" w:hAnsi="Meiryo UI" w:cs="Times New Roman" w:hint="eastAsia"/>
        <w:b/>
        <w:bCs/>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4" w15:restartNumberingAfterBreak="0">
    <w:nsid w:val="0A2A2ADA"/>
    <w:multiLevelType w:val="hybridMultilevel"/>
    <w:tmpl w:val="4A4E2552"/>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35" w15:restartNumberingAfterBreak="0">
    <w:nsid w:val="0A3E2D35"/>
    <w:multiLevelType w:val="hybridMultilevel"/>
    <w:tmpl w:val="28187C1E"/>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6" w15:restartNumberingAfterBreak="0">
    <w:nsid w:val="0A811DC4"/>
    <w:multiLevelType w:val="hybridMultilevel"/>
    <w:tmpl w:val="5B08D4F2"/>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7" w15:restartNumberingAfterBreak="0">
    <w:nsid w:val="0A9A54B8"/>
    <w:multiLevelType w:val="hybridMultilevel"/>
    <w:tmpl w:val="BF76A24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0B306A9C"/>
    <w:multiLevelType w:val="hybridMultilevel"/>
    <w:tmpl w:val="19E00BC0"/>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9" w15:restartNumberingAfterBreak="0">
    <w:nsid w:val="0B3114E0"/>
    <w:multiLevelType w:val="multilevel"/>
    <w:tmpl w:val="179E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BB83120"/>
    <w:multiLevelType w:val="hybridMultilevel"/>
    <w:tmpl w:val="98208FC0"/>
    <w:lvl w:ilvl="0" w:tplc="0409000B">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1" w15:restartNumberingAfterBreak="0">
    <w:nsid w:val="0C0130C8"/>
    <w:multiLevelType w:val="hybridMultilevel"/>
    <w:tmpl w:val="69E86560"/>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42" w15:restartNumberingAfterBreak="0">
    <w:nsid w:val="0C2F14C3"/>
    <w:multiLevelType w:val="hybridMultilevel"/>
    <w:tmpl w:val="E5FEC952"/>
    <w:lvl w:ilvl="0" w:tplc="CD0CF072">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43" w15:restartNumberingAfterBreak="0">
    <w:nsid w:val="0C4C67D7"/>
    <w:multiLevelType w:val="hybridMultilevel"/>
    <w:tmpl w:val="A756388C"/>
    <w:lvl w:ilvl="0" w:tplc="04090001">
      <w:start w:val="1"/>
      <w:numFmt w:val="bullet"/>
      <w:lvlText w:val=""/>
      <w:lvlJc w:val="left"/>
      <w:pPr>
        <w:ind w:left="862" w:hanging="440"/>
      </w:pPr>
      <w:rPr>
        <w:rFonts w:ascii="Wingdings" w:hAnsi="Wingdings" w:hint="default"/>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44" w15:restartNumberingAfterBreak="0">
    <w:nsid w:val="0CB40BDC"/>
    <w:multiLevelType w:val="hybridMultilevel"/>
    <w:tmpl w:val="6EAC2FA0"/>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5" w15:restartNumberingAfterBreak="0">
    <w:nsid w:val="0CCA53D9"/>
    <w:multiLevelType w:val="hybridMultilevel"/>
    <w:tmpl w:val="1FA4381C"/>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6" w15:restartNumberingAfterBreak="0">
    <w:nsid w:val="0D216572"/>
    <w:multiLevelType w:val="hybridMultilevel"/>
    <w:tmpl w:val="1C1A5928"/>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7" w15:restartNumberingAfterBreak="0">
    <w:nsid w:val="0DD269C4"/>
    <w:multiLevelType w:val="hybridMultilevel"/>
    <w:tmpl w:val="A724C2D8"/>
    <w:lvl w:ilvl="0" w:tplc="04090015">
      <w:start w:val="1"/>
      <w:numFmt w:val="upperLetter"/>
      <w:lvlText w:val="%1)"/>
      <w:lvlJc w:val="left"/>
      <w:pPr>
        <w:ind w:left="1574" w:hanging="440"/>
      </w:pPr>
    </w:lvl>
    <w:lvl w:ilvl="1" w:tplc="04090017" w:tentative="1">
      <w:start w:val="1"/>
      <w:numFmt w:val="aiueoFullWidth"/>
      <w:lvlText w:val="(%2)"/>
      <w:lvlJc w:val="left"/>
      <w:pPr>
        <w:ind w:left="2014" w:hanging="440"/>
      </w:pPr>
    </w:lvl>
    <w:lvl w:ilvl="2" w:tplc="04090011" w:tentative="1">
      <w:start w:val="1"/>
      <w:numFmt w:val="decimalEnclosedCircle"/>
      <w:lvlText w:val="%3"/>
      <w:lvlJc w:val="left"/>
      <w:pPr>
        <w:ind w:left="2454" w:hanging="440"/>
      </w:pPr>
    </w:lvl>
    <w:lvl w:ilvl="3" w:tplc="0409000F" w:tentative="1">
      <w:start w:val="1"/>
      <w:numFmt w:val="decimal"/>
      <w:lvlText w:val="%4."/>
      <w:lvlJc w:val="left"/>
      <w:pPr>
        <w:ind w:left="2894" w:hanging="440"/>
      </w:pPr>
    </w:lvl>
    <w:lvl w:ilvl="4" w:tplc="04090017" w:tentative="1">
      <w:start w:val="1"/>
      <w:numFmt w:val="aiueoFullWidth"/>
      <w:lvlText w:val="(%5)"/>
      <w:lvlJc w:val="left"/>
      <w:pPr>
        <w:ind w:left="3334" w:hanging="440"/>
      </w:pPr>
    </w:lvl>
    <w:lvl w:ilvl="5" w:tplc="04090011" w:tentative="1">
      <w:start w:val="1"/>
      <w:numFmt w:val="decimalEnclosedCircle"/>
      <w:lvlText w:val="%6"/>
      <w:lvlJc w:val="left"/>
      <w:pPr>
        <w:ind w:left="3774" w:hanging="440"/>
      </w:pPr>
    </w:lvl>
    <w:lvl w:ilvl="6" w:tplc="0409000F" w:tentative="1">
      <w:start w:val="1"/>
      <w:numFmt w:val="decimal"/>
      <w:lvlText w:val="%7."/>
      <w:lvlJc w:val="left"/>
      <w:pPr>
        <w:ind w:left="4214" w:hanging="440"/>
      </w:pPr>
    </w:lvl>
    <w:lvl w:ilvl="7" w:tplc="04090017" w:tentative="1">
      <w:start w:val="1"/>
      <w:numFmt w:val="aiueoFullWidth"/>
      <w:lvlText w:val="(%8)"/>
      <w:lvlJc w:val="left"/>
      <w:pPr>
        <w:ind w:left="4654" w:hanging="440"/>
      </w:pPr>
    </w:lvl>
    <w:lvl w:ilvl="8" w:tplc="04090011" w:tentative="1">
      <w:start w:val="1"/>
      <w:numFmt w:val="decimalEnclosedCircle"/>
      <w:lvlText w:val="%9"/>
      <w:lvlJc w:val="left"/>
      <w:pPr>
        <w:ind w:left="5094" w:hanging="440"/>
      </w:pPr>
    </w:lvl>
  </w:abstractNum>
  <w:abstractNum w:abstractNumId="48" w15:restartNumberingAfterBreak="0">
    <w:nsid w:val="0EAD2542"/>
    <w:multiLevelType w:val="hybridMultilevel"/>
    <w:tmpl w:val="224C3B7C"/>
    <w:lvl w:ilvl="0" w:tplc="33BCFDE2">
      <w:start w:val="1"/>
      <w:numFmt w:val="decimal"/>
      <w:lvlText w:val="%1）"/>
      <w:lvlJc w:val="left"/>
      <w:pPr>
        <w:ind w:left="880" w:hanging="440"/>
      </w:pPr>
      <w:rPr>
        <w:rFonts w:ascii="Meiryo UI" w:eastAsia="Meiryo UI" w:hAnsi="Meiryo UI" w:cs="Times New Roman" w:hint="eastAsia"/>
        <w:b/>
        <w:bCs/>
        <w:spacing w:val="-2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9" w15:restartNumberingAfterBreak="0">
    <w:nsid w:val="0EF86D3E"/>
    <w:multiLevelType w:val="hybridMultilevel"/>
    <w:tmpl w:val="7124FCE6"/>
    <w:lvl w:ilvl="0" w:tplc="5F6C41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0F2E05B4"/>
    <w:multiLevelType w:val="hybridMultilevel"/>
    <w:tmpl w:val="E5F216A0"/>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51" w15:restartNumberingAfterBreak="0">
    <w:nsid w:val="0F8E6C28"/>
    <w:multiLevelType w:val="hybridMultilevel"/>
    <w:tmpl w:val="208CE716"/>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2" w15:restartNumberingAfterBreak="0">
    <w:nsid w:val="0FA0117A"/>
    <w:multiLevelType w:val="hybridMultilevel"/>
    <w:tmpl w:val="C8B8C9B2"/>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3" w15:restartNumberingAfterBreak="0">
    <w:nsid w:val="0FAF69CF"/>
    <w:multiLevelType w:val="hybridMultilevel"/>
    <w:tmpl w:val="F41090B4"/>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54" w15:restartNumberingAfterBreak="0">
    <w:nsid w:val="0FC94F32"/>
    <w:multiLevelType w:val="hybridMultilevel"/>
    <w:tmpl w:val="05AC08F8"/>
    <w:lvl w:ilvl="0" w:tplc="04090001">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55" w15:restartNumberingAfterBreak="0">
    <w:nsid w:val="1062449F"/>
    <w:multiLevelType w:val="hybridMultilevel"/>
    <w:tmpl w:val="8BB2AA1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56" w15:restartNumberingAfterBreak="0">
    <w:nsid w:val="106F2D4C"/>
    <w:multiLevelType w:val="hybridMultilevel"/>
    <w:tmpl w:val="80CC930A"/>
    <w:lvl w:ilvl="0" w:tplc="04090011">
      <w:start w:val="1"/>
      <w:numFmt w:val="decimalEnclosedCircle"/>
      <w:lvlText w:val="%1"/>
      <w:lvlJc w:val="left"/>
      <w:pPr>
        <w:ind w:left="1604" w:hanging="440"/>
      </w:pPr>
      <w:rPr>
        <w:rFonts w:hint="eastAsia"/>
        <w:b/>
        <w:bCs/>
      </w:rPr>
    </w:lvl>
    <w:lvl w:ilvl="1" w:tplc="FFFFFFFF" w:tentative="1">
      <w:start w:val="1"/>
      <w:numFmt w:val="aiueoFullWidth"/>
      <w:lvlText w:val="(%2)"/>
      <w:lvlJc w:val="left"/>
      <w:pPr>
        <w:ind w:left="2044" w:hanging="440"/>
      </w:pPr>
    </w:lvl>
    <w:lvl w:ilvl="2" w:tplc="FFFFFFFF" w:tentative="1">
      <w:start w:val="1"/>
      <w:numFmt w:val="decimalEnclosedCircle"/>
      <w:lvlText w:val="%3"/>
      <w:lvlJc w:val="left"/>
      <w:pPr>
        <w:ind w:left="2484" w:hanging="440"/>
      </w:pPr>
    </w:lvl>
    <w:lvl w:ilvl="3" w:tplc="FFFFFFFF" w:tentative="1">
      <w:start w:val="1"/>
      <w:numFmt w:val="decimal"/>
      <w:lvlText w:val="%4."/>
      <w:lvlJc w:val="left"/>
      <w:pPr>
        <w:ind w:left="2924" w:hanging="440"/>
      </w:pPr>
    </w:lvl>
    <w:lvl w:ilvl="4" w:tplc="FFFFFFFF" w:tentative="1">
      <w:start w:val="1"/>
      <w:numFmt w:val="aiueoFullWidth"/>
      <w:lvlText w:val="(%5)"/>
      <w:lvlJc w:val="left"/>
      <w:pPr>
        <w:ind w:left="3364" w:hanging="440"/>
      </w:pPr>
    </w:lvl>
    <w:lvl w:ilvl="5" w:tplc="FFFFFFFF" w:tentative="1">
      <w:start w:val="1"/>
      <w:numFmt w:val="decimalEnclosedCircle"/>
      <w:lvlText w:val="%6"/>
      <w:lvlJc w:val="left"/>
      <w:pPr>
        <w:ind w:left="3804" w:hanging="440"/>
      </w:pPr>
    </w:lvl>
    <w:lvl w:ilvl="6" w:tplc="FFFFFFFF" w:tentative="1">
      <w:start w:val="1"/>
      <w:numFmt w:val="decimal"/>
      <w:lvlText w:val="%7."/>
      <w:lvlJc w:val="left"/>
      <w:pPr>
        <w:ind w:left="4244" w:hanging="440"/>
      </w:pPr>
    </w:lvl>
    <w:lvl w:ilvl="7" w:tplc="FFFFFFFF" w:tentative="1">
      <w:start w:val="1"/>
      <w:numFmt w:val="aiueoFullWidth"/>
      <w:lvlText w:val="(%8)"/>
      <w:lvlJc w:val="left"/>
      <w:pPr>
        <w:ind w:left="4684" w:hanging="440"/>
      </w:pPr>
    </w:lvl>
    <w:lvl w:ilvl="8" w:tplc="FFFFFFFF" w:tentative="1">
      <w:start w:val="1"/>
      <w:numFmt w:val="decimalEnclosedCircle"/>
      <w:lvlText w:val="%9"/>
      <w:lvlJc w:val="left"/>
      <w:pPr>
        <w:ind w:left="5124" w:hanging="440"/>
      </w:pPr>
    </w:lvl>
  </w:abstractNum>
  <w:abstractNum w:abstractNumId="57" w15:restartNumberingAfterBreak="0">
    <w:nsid w:val="10DF5CFB"/>
    <w:multiLevelType w:val="hybridMultilevel"/>
    <w:tmpl w:val="990602D4"/>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58" w15:restartNumberingAfterBreak="0">
    <w:nsid w:val="11080FA4"/>
    <w:multiLevelType w:val="hybridMultilevel"/>
    <w:tmpl w:val="E86294AC"/>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9" w15:restartNumberingAfterBreak="0">
    <w:nsid w:val="11581801"/>
    <w:multiLevelType w:val="hybridMultilevel"/>
    <w:tmpl w:val="4CC44F3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0" w15:restartNumberingAfterBreak="0">
    <w:nsid w:val="11692DCA"/>
    <w:multiLevelType w:val="hybridMultilevel"/>
    <w:tmpl w:val="2B247CE6"/>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11">
      <w:start w:val="1"/>
      <w:numFmt w:val="decimalEnclosedCircle"/>
      <w:lvlText w:val="%4"/>
      <w:lvlJc w:val="left"/>
      <w:pPr>
        <w:ind w:left="1760" w:hanging="440"/>
      </w:pPr>
    </w:lvl>
    <w:lvl w:ilvl="4" w:tplc="04090017">
      <w:start w:val="1"/>
      <w:numFmt w:val="aiueoFullWidth"/>
      <w:lvlText w:val="(%5)"/>
      <w:lvlJc w:val="left"/>
      <w:pPr>
        <w:ind w:left="2200" w:hanging="440"/>
      </w:pPr>
    </w:lvl>
    <w:lvl w:ilvl="5" w:tplc="F8125D5E">
      <w:start w:val="3"/>
      <w:numFmt w:val="decimal"/>
      <w:lvlText w:val="%6"/>
      <w:lvlJc w:val="left"/>
      <w:pPr>
        <w:ind w:left="2560" w:hanging="360"/>
      </w:pPr>
      <w:rPr>
        <w:rFonts w:hint="default"/>
      </w:r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118F3DDA"/>
    <w:multiLevelType w:val="hybridMultilevel"/>
    <w:tmpl w:val="8B861A00"/>
    <w:lvl w:ilvl="0" w:tplc="7DFA47F2">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62" w15:restartNumberingAfterBreak="0">
    <w:nsid w:val="11C3230B"/>
    <w:multiLevelType w:val="hybridMultilevel"/>
    <w:tmpl w:val="FB021398"/>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63" w15:restartNumberingAfterBreak="0">
    <w:nsid w:val="11D26905"/>
    <w:multiLevelType w:val="hybridMultilevel"/>
    <w:tmpl w:val="7EB0C4E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64" w15:restartNumberingAfterBreak="0">
    <w:nsid w:val="123060BC"/>
    <w:multiLevelType w:val="hybridMultilevel"/>
    <w:tmpl w:val="E5F6CDE2"/>
    <w:lvl w:ilvl="0" w:tplc="0409000B">
      <w:start w:val="1"/>
      <w:numFmt w:val="bullet"/>
      <w:lvlText w:val=""/>
      <w:lvlJc w:val="left"/>
      <w:pPr>
        <w:ind w:left="1280" w:hanging="440"/>
      </w:pPr>
      <w:rPr>
        <w:rFonts w:ascii="Wingdings" w:hAnsi="Wingding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65" w15:restartNumberingAfterBreak="0">
    <w:nsid w:val="12544336"/>
    <w:multiLevelType w:val="hybridMultilevel"/>
    <w:tmpl w:val="6EA89EFE"/>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6" w15:restartNumberingAfterBreak="0">
    <w:nsid w:val="1286436F"/>
    <w:multiLevelType w:val="hybridMultilevel"/>
    <w:tmpl w:val="79B0F9A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67" w15:restartNumberingAfterBreak="0">
    <w:nsid w:val="12964470"/>
    <w:multiLevelType w:val="hybridMultilevel"/>
    <w:tmpl w:val="675816A2"/>
    <w:lvl w:ilvl="0" w:tplc="69045270">
      <w:numFmt w:val="bullet"/>
      <w:lvlText w:val="◎"/>
      <w:lvlJc w:val="left"/>
      <w:pPr>
        <w:ind w:left="1858" w:hanging="440"/>
      </w:pPr>
      <w:rPr>
        <w:rFonts w:ascii="Meiryo UI" w:eastAsia="Meiryo UI" w:hAnsi="Meiryo UI" w:cs="Times New Roman" w:hint="eastAsia"/>
        <w:b/>
        <w:bCs/>
      </w:rPr>
    </w:lvl>
    <w:lvl w:ilvl="1" w:tplc="0409000B" w:tentative="1">
      <w:start w:val="1"/>
      <w:numFmt w:val="bullet"/>
      <w:lvlText w:val=""/>
      <w:lvlJc w:val="left"/>
      <w:pPr>
        <w:ind w:left="2298" w:hanging="440"/>
      </w:pPr>
      <w:rPr>
        <w:rFonts w:ascii="Wingdings" w:hAnsi="Wingdings" w:hint="default"/>
      </w:rPr>
    </w:lvl>
    <w:lvl w:ilvl="2" w:tplc="0409000D"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B" w:tentative="1">
      <w:start w:val="1"/>
      <w:numFmt w:val="bullet"/>
      <w:lvlText w:val=""/>
      <w:lvlJc w:val="left"/>
      <w:pPr>
        <w:ind w:left="3618" w:hanging="440"/>
      </w:pPr>
      <w:rPr>
        <w:rFonts w:ascii="Wingdings" w:hAnsi="Wingdings" w:hint="default"/>
      </w:rPr>
    </w:lvl>
    <w:lvl w:ilvl="5" w:tplc="0409000D"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B" w:tentative="1">
      <w:start w:val="1"/>
      <w:numFmt w:val="bullet"/>
      <w:lvlText w:val=""/>
      <w:lvlJc w:val="left"/>
      <w:pPr>
        <w:ind w:left="4938" w:hanging="440"/>
      </w:pPr>
      <w:rPr>
        <w:rFonts w:ascii="Wingdings" w:hAnsi="Wingdings" w:hint="default"/>
      </w:rPr>
    </w:lvl>
    <w:lvl w:ilvl="8" w:tplc="0409000D" w:tentative="1">
      <w:start w:val="1"/>
      <w:numFmt w:val="bullet"/>
      <w:lvlText w:val=""/>
      <w:lvlJc w:val="left"/>
      <w:pPr>
        <w:ind w:left="5378" w:hanging="440"/>
      </w:pPr>
      <w:rPr>
        <w:rFonts w:ascii="Wingdings" w:hAnsi="Wingdings" w:hint="default"/>
      </w:rPr>
    </w:lvl>
  </w:abstractNum>
  <w:abstractNum w:abstractNumId="68" w15:restartNumberingAfterBreak="0">
    <w:nsid w:val="12F74BBA"/>
    <w:multiLevelType w:val="hybridMultilevel"/>
    <w:tmpl w:val="BF54A464"/>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69" w15:restartNumberingAfterBreak="0">
    <w:nsid w:val="131C588A"/>
    <w:multiLevelType w:val="hybridMultilevel"/>
    <w:tmpl w:val="5E042F8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0" w15:restartNumberingAfterBreak="0">
    <w:nsid w:val="133E753E"/>
    <w:multiLevelType w:val="hybridMultilevel"/>
    <w:tmpl w:val="39C81A80"/>
    <w:lvl w:ilvl="0" w:tplc="FEF81206">
      <w:start w:val="1"/>
      <w:numFmt w:val="bullet"/>
      <w:pStyle w:val="a"/>
      <w:lvlText w:val="・"/>
      <w:lvlJc w:val="left"/>
      <w:pPr>
        <w:ind w:left="420" w:hanging="42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136E2678"/>
    <w:multiLevelType w:val="hybridMultilevel"/>
    <w:tmpl w:val="1C0AEAC4"/>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72" w15:restartNumberingAfterBreak="0">
    <w:nsid w:val="13845D99"/>
    <w:multiLevelType w:val="hybridMultilevel"/>
    <w:tmpl w:val="5720E628"/>
    <w:lvl w:ilvl="0" w:tplc="1EC4CAB8">
      <w:start w:val="1"/>
      <w:numFmt w:val="bullet"/>
      <w:lvlText w:val=""/>
      <w:lvlJc w:val="left"/>
      <w:pPr>
        <w:ind w:left="1575" w:hanging="440"/>
      </w:pPr>
      <w:rPr>
        <w:rFonts w:ascii="Wingdings" w:hAnsi="Wingdings" w:hint="default"/>
        <w:b w:val="0"/>
        <w:bCs/>
        <w:lang w:val="en-US"/>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3" w15:restartNumberingAfterBreak="0">
    <w:nsid w:val="138A5622"/>
    <w:multiLevelType w:val="hybridMultilevel"/>
    <w:tmpl w:val="5E4CF2BE"/>
    <w:lvl w:ilvl="0" w:tplc="04090001">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74" w15:restartNumberingAfterBreak="0">
    <w:nsid w:val="13915762"/>
    <w:multiLevelType w:val="hybridMultilevel"/>
    <w:tmpl w:val="FFCE31B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5" w15:restartNumberingAfterBreak="0">
    <w:nsid w:val="141B7F4E"/>
    <w:multiLevelType w:val="hybridMultilevel"/>
    <w:tmpl w:val="61CAFC7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76" w15:restartNumberingAfterBreak="0">
    <w:nsid w:val="147E4F32"/>
    <w:multiLevelType w:val="hybridMultilevel"/>
    <w:tmpl w:val="E0F49D3C"/>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77" w15:restartNumberingAfterBreak="0">
    <w:nsid w:val="14F22A29"/>
    <w:multiLevelType w:val="hybridMultilevel"/>
    <w:tmpl w:val="B754B306"/>
    <w:lvl w:ilvl="0" w:tplc="CECE324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8" w15:restartNumberingAfterBreak="0">
    <w:nsid w:val="14F406AA"/>
    <w:multiLevelType w:val="hybridMultilevel"/>
    <w:tmpl w:val="B7F4C078"/>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79" w15:restartNumberingAfterBreak="0">
    <w:nsid w:val="150521FC"/>
    <w:multiLevelType w:val="hybridMultilevel"/>
    <w:tmpl w:val="D842F0B6"/>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80" w15:restartNumberingAfterBreak="0">
    <w:nsid w:val="15312E6D"/>
    <w:multiLevelType w:val="hybridMultilevel"/>
    <w:tmpl w:val="83F82844"/>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81" w15:restartNumberingAfterBreak="0">
    <w:nsid w:val="15587C8B"/>
    <w:multiLevelType w:val="hybridMultilevel"/>
    <w:tmpl w:val="E3F4A19E"/>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82" w15:restartNumberingAfterBreak="0">
    <w:nsid w:val="157B425C"/>
    <w:multiLevelType w:val="hybridMultilevel"/>
    <w:tmpl w:val="643816B8"/>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83" w15:restartNumberingAfterBreak="0">
    <w:nsid w:val="1593665A"/>
    <w:multiLevelType w:val="hybridMultilevel"/>
    <w:tmpl w:val="21E82918"/>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84" w15:restartNumberingAfterBreak="0">
    <w:nsid w:val="15E92F0E"/>
    <w:multiLevelType w:val="hybridMultilevel"/>
    <w:tmpl w:val="90C67002"/>
    <w:lvl w:ilvl="0" w:tplc="C9346C2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5" w15:restartNumberingAfterBreak="0">
    <w:nsid w:val="161F5DAD"/>
    <w:multiLevelType w:val="hybridMultilevel"/>
    <w:tmpl w:val="01AC84E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86" w15:restartNumberingAfterBreak="0">
    <w:nsid w:val="163932D5"/>
    <w:multiLevelType w:val="hybridMultilevel"/>
    <w:tmpl w:val="3CCA8286"/>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87" w15:restartNumberingAfterBreak="0">
    <w:nsid w:val="164C21AC"/>
    <w:multiLevelType w:val="hybridMultilevel"/>
    <w:tmpl w:val="F8602B9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88" w15:restartNumberingAfterBreak="0">
    <w:nsid w:val="166720A1"/>
    <w:multiLevelType w:val="hybridMultilevel"/>
    <w:tmpl w:val="3438D0A2"/>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9" w15:restartNumberingAfterBreak="0">
    <w:nsid w:val="168117F6"/>
    <w:multiLevelType w:val="hybridMultilevel"/>
    <w:tmpl w:val="AA40C36E"/>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90" w15:restartNumberingAfterBreak="0">
    <w:nsid w:val="16BC5105"/>
    <w:multiLevelType w:val="hybridMultilevel"/>
    <w:tmpl w:val="FDD43970"/>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91" w15:restartNumberingAfterBreak="0">
    <w:nsid w:val="1731782F"/>
    <w:multiLevelType w:val="hybridMultilevel"/>
    <w:tmpl w:val="4838EE4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92" w15:restartNumberingAfterBreak="0">
    <w:nsid w:val="17597417"/>
    <w:multiLevelType w:val="hybridMultilevel"/>
    <w:tmpl w:val="FD4846F4"/>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93" w15:restartNumberingAfterBreak="0">
    <w:nsid w:val="177404F3"/>
    <w:multiLevelType w:val="hybridMultilevel"/>
    <w:tmpl w:val="7D7A0F54"/>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0409000B">
      <w:start w:val="1"/>
      <w:numFmt w:val="bullet"/>
      <w:lvlText w:val=""/>
      <w:lvlJc w:val="left"/>
      <w:pPr>
        <w:ind w:left="1712"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4" w15:restartNumberingAfterBreak="0">
    <w:nsid w:val="18047E62"/>
    <w:multiLevelType w:val="hybridMultilevel"/>
    <w:tmpl w:val="BAD87CAE"/>
    <w:lvl w:ilvl="0" w:tplc="04090001">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95" w15:restartNumberingAfterBreak="0">
    <w:nsid w:val="19586A01"/>
    <w:multiLevelType w:val="hybridMultilevel"/>
    <w:tmpl w:val="E0BE57B4"/>
    <w:lvl w:ilvl="0" w:tplc="69045270">
      <w:numFmt w:val="bullet"/>
      <w:lvlText w:val="◎"/>
      <w:lvlJc w:val="left"/>
      <w:pPr>
        <w:ind w:left="866" w:hanging="440"/>
      </w:pPr>
      <w:rPr>
        <w:rFonts w:ascii="Meiryo UI" w:eastAsia="Meiryo UI" w:hAnsi="Meiryo UI" w:cs="Times New Roman" w:hint="eastAsia"/>
        <w:b/>
        <w:bCs/>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96" w15:restartNumberingAfterBreak="0">
    <w:nsid w:val="196E34D1"/>
    <w:multiLevelType w:val="hybridMultilevel"/>
    <w:tmpl w:val="DD94036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97" w15:restartNumberingAfterBreak="0">
    <w:nsid w:val="1982563D"/>
    <w:multiLevelType w:val="hybridMultilevel"/>
    <w:tmpl w:val="D76244A2"/>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98" w15:restartNumberingAfterBreak="0">
    <w:nsid w:val="19F20466"/>
    <w:multiLevelType w:val="hybridMultilevel"/>
    <w:tmpl w:val="E4D2C8BC"/>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99" w15:restartNumberingAfterBreak="0">
    <w:nsid w:val="1A014B1E"/>
    <w:multiLevelType w:val="hybridMultilevel"/>
    <w:tmpl w:val="DF8A3D46"/>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00" w15:restartNumberingAfterBreak="0">
    <w:nsid w:val="1A020167"/>
    <w:multiLevelType w:val="hybridMultilevel"/>
    <w:tmpl w:val="12E66008"/>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01" w15:restartNumberingAfterBreak="0">
    <w:nsid w:val="1A932EA6"/>
    <w:multiLevelType w:val="hybridMultilevel"/>
    <w:tmpl w:val="92E4AE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2" w15:restartNumberingAfterBreak="0">
    <w:nsid w:val="1AAB4D52"/>
    <w:multiLevelType w:val="hybridMultilevel"/>
    <w:tmpl w:val="82AA184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1B2B0447"/>
    <w:multiLevelType w:val="hybridMultilevel"/>
    <w:tmpl w:val="86ACE5FE"/>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4" w15:restartNumberingAfterBreak="0">
    <w:nsid w:val="1C18689C"/>
    <w:multiLevelType w:val="hybridMultilevel"/>
    <w:tmpl w:val="C93C81E8"/>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05" w15:restartNumberingAfterBreak="0">
    <w:nsid w:val="1C9F46A1"/>
    <w:multiLevelType w:val="hybridMultilevel"/>
    <w:tmpl w:val="B5FCFF90"/>
    <w:lvl w:ilvl="0" w:tplc="04090001">
      <w:start w:val="1"/>
      <w:numFmt w:val="bullet"/>
      <w:lvlText w:val=""/>
      <w:lvlJc w:val="left"/>
      <w:pPr>
        <w:ind w:left="1730" w:hanging="440"/>
      </w:pPr>
      <w:rPr>
        <w:rFonts w:ascii="Wingdings" w:hAnsi="Wingdings" w:hint="default"/>
      </w:rPr>
    </w:lvl>
    <w:lvl w:ilvl="1" w:tplc="0409000B" w:tentative="1">
      <w:start w:val="1"/>
      <w:numFmt w:val="bullet"/>
      <w:lvlText w:val=""/>
      <w:lvlJc w:val="left"/>
      <w:pPr>
        <w:ind w:left="2170" w:hanging="440"/>
      </w:pPr>
      <w:rPr>
        <w:rFonts w:ascii="Wingdings" w:hAnsi="Wingdings" w:hint="default"/>
      </w:rPr>
    </w:lvl>
    <w:lvl w:ilvl="2" w:tplc="0409000D" w:tentative="1">
      <w:start w:val="1"/>
      <w:numFmt w:val="bullet"/>
      <w:lvlText w:val=""/>
      <w:lvlJc w:val="left"/>
      <w:pPr>
        <w:ind w:left="2610" w:hanging="440"/>
      </w:pPr>
      <w:rPr>
        <w:rFonts w:ascii="Wingdings" w:hAnsi="Wingdings" w:hint="default"/>
      </w:rPr>
    </w:lvl>
    <w:lvl w:ilvl="3" w:tplc="04090001" w:tentative="1">
      <w:start w:val="1"/>
      <w:numFmt w:val="bullet"/>
      <w:lvlText w:val=""/>
      <w:lvlJc w:val="left"/>
      <w:pPr>
        <w:ind w:left="3050" w:hanging="440"/>
      </w:pPr>
      <w:rPr>
        <w:rFonts w:ascii="Wingdings" w:hAnsi="Wingdings" w:hint="default"/>
      </w:rPr>
    </w:lvl>
    <w:lvl w:ilvl="4" w:tplc="0409000B" w:tentative="1">
      <w:start w:val="1"/>
      <w:numFmt w:val="bullet"/>
      <w:lvlText w:val=""/>
      <w:lvlJc w:val="left"/>
      <w:pPr>
        <w:ind w:left="3490" w:hanging="440"/>
      </w:pPr>
      <w:rPr>
        <w:rFonts w:ascii="Wingdings" w:hAnsi="Wingdings" w:hint="default"/>
      </w:rPr>
    </w:lvl>
    <w:lvl w:ilvl="5" w:tplc="0409000D" w:tentative="1">
      <w:start w:val="1"/>
      <w:numFmt w:val="bullet"/>
      <w:lvlText w:val=""/>
      <w:lvlJc w:val="left"/>
      <w:pPr>
        <w:ind w:left="3930" w:hanging="440"/>
      </w:pPr>
      <w:rPr>
        <w:rFonts w:ascii="Wingdings" w:hAnsi="Wingdings" w:hint="default"/>
      </w:rPr>
    </w:lvl>
    <w:lvl w:ilvl="6" w:tplc="04090001" w:tentative="1">
      <w:start w:val="1"/>
      <w:numFmt w:val="bullet"/>
      <w:lvlText w:val=""/>
      <w:lvlJc w:val="left"/>
      <w:pPr>
        <w:ind w:left="4370" w:hanging="440"/>
      </w:pPr>
      <w:rPr>
        <w:rFonts w:ascii="Wingdings" w:hAnsi="Wingdings" w:hint="default"/>
      </w:rPr>
    </w:lvl>
    <w:lvl w:ilvl="7" w:tplc="0409000B" w:tentative="1">
      <w:start w:val="1"/>
      <w:numFmt w:val="bullet"/>
      <w:lvlText w:val=""/>
      <w:lvlJc w:val="left"/>
      <w:pPr>
        <w:ind w:left="4810" w:hanging="440"/>
      </w:pPr>
      <w:rPr>
        <w:rFonts w:ascii="Wingdings" w:hAnsi="Wingdings" w:hint="default"/>
      </w:rPr>
    </w:lvl>
    <w:lvl w:ilvl="8" w:tplc="0409000D" w:tentative="1">
      <w:start w:val="1"/>
      <w:numFmt w:val="bullet"/>
      <w:lvlText w:val=""/>
      <w:lvlJc w:val="left"/>
      <w:pPr>
        <w:ind w:left="5250" w:hanging="440"/>
      </w:pPr>
      <w:rPr>
        <w:rFonts w:ascii="Wingdings" w:hAnsi="Wingdings" w:hint="default"/>
      </w:rPr>
    </w:lvl>
  </w:abstractNum>
  <w:abstractNum w:abstractNumId="106" w15:restartNumberingAfterBreak="0">
    <w:nsid w:val="1CB1640B"/>
    <w:multiLevelType w:val="hybridMultilevel"/>
    <w:tmpl w:val="B34877A4"/>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107" w15:restartNumberingAfterBreak="0">
    <w:nsid w:val="1CC90879"/>
    <w:multiLevelType w:val="hybridMultilevel"/>
    <w:tmpl w:val="03E01B42"/>
    <w:lvl w:ilvl="0" w:tplc="04090001">
      <w:start w:val="1"/>
      <w:numFmt w:val="bullet"/>
      <w:lvlText w:val=""/>
      <w:lvlJc w:val="left"/>
      <w:pPr>
        <w:ind w:left="2180" w:hanging="440"/>
      </w:pPr>
      <w:rPr>
        <w:rFonts w:ascii="Wingdings" w:hAnsi="Wingdings" w:hint="default"/>
      </w:rPr>
    </w:lvl>
    <w:lvl w:ilvl="1" w:tplc="FFFFFFFF" w:tentative="1">
      <w:start w:val="1"/>
      <w:numFmt w:val="bullet"/>
      <w:lvlText w:val=""/>
      <w:lvlJc w:val="left"/>
      <w:pPr>
        <w:ind w:left="2620" w:hanging="440"/>
      </w:pPr>
      <w:rPr>
        <w:rFonts w:ascii="Wingdings" w:hAnsi="Wingdings" w:hint="default"/>
      </w:rPr>
    </w:lvl>
    <w:lvl w:ilvl="2" w:tplc="FFFFFFFF" w:tentative="1">
      <w:start w:val="1"/>
      <w:numFmt w:val="bullet"/>
      <w:lvlText w:val=""/>
      <w:lvlJc w:val="left"/>
      <w:pPr>
        <w:ind w:left="3060" w:hanging="440"/>
      </w:pPr>
      <w:rPr>
        <w:rFonts w:ascii="Wingdings" w:hAnsi="Wingdings" w:hint="default"/>
      </w:rPr>
    </w:lvl>
    <w:lvl w:ilvl="3" w:tplc="FFFFFFFF" w:tentative="1">
      <w:start w:val="1"/>
      <w:numFmt w:val="bullet"/>
      <w:lvlText w:val=""/>
      <w:lvlJc w:val="left"/>
      <w:pPr>
        <w:ind w:left="3500" w:hanging="440"/>
      </w:pPr>
      <w:rPr>
        <w:rFonts w:ascii="Wingdings" w:hAnsi="Wingdings" w:hint="default"/>
      </w:rPr>
    </w:lvl>
    <w:lvl w:ilvl="4" w:tplc="FFFFFFFF" w:tentative="1">
      <w:start w:val="1"/>
      <w:numFmt w:val="bullet"/>
      <w:lvlText w:val=""/>
      <w:lvlJc w:val="left"/>
      <w:pPr>
        <w:ind w:left="3940" w:hanging="440"/>
      </w:pPr>
      <w:rPr>
        <w:rFonts w:ascii="Wingdings" w:hAnsi="Wingdings" w:hint="default"/>
      </w:rPr>
    </w:lvl>
    <w:lvl w:ilvl="5" w:tplc="FFFFFFFF" w:tentative="1">
      <w:start w:val="1"/>
      <w:numFmt w:val="bullet"/>
      <w:lvlText w:val=""/>
      <w:lvlJc w:val="left"/>
      <w:pPr>
        <w:ind w:left="4380" w:hanging="440"/>
      </w:pPr>
      <w:rPr>
        <w:rFonts w:ascii="Wingdings" w:hAnsi="Wingdings" w:hint="default"/>
      </w:rPr>
    </w:lvl>
    <w:lvl w:ilvl="6" w:tplc="FFFFFFFF" w:tentative="1">
      <w:start w:val="1"/>
      <w:numFmt w:val="bullet"/>
      <w:lvlText w:val=""/>
      <w:lvlJc w:val="left"/>
      <w:pPr>
        <w:ind w:left="4820" w:hanging="440"/>
      </w:pPr>
      <w:rPr>
        <w:rFonts w:ascii="Wingdings" w:hAnsi="Wingdings" w:hint="default"/>
      </w:rPr>
    </w:lvl>
    <w:lvl w:ilvl="7" w:tplc="FFFFFFFF" w:tentative="1">
      <w:start w:val="1"/>
      <w:numFmt w:val="bullet"/>
      <w:lvlText w:val=""/>
      <w:lvlJc w:val="left"/>
      <w:pPr>
        <w:ind w:left="5260" w:hanging="440"/>
      </w:pPr>
      <w:rPr>
        <w:rFonts w:ascii="Wingdings" w:hAnsi="Wingdings" w:hint="default"/>
      </w:rPr>
    </w:lvl>
    <w:lvl w:ilvl="8" w:tplc="FFFFFFFF" w:tentative="1">
      <w:start w:val="1"/>
      <w:numFmt w:val="bullet"/>
      <w:lvlText w:val=""/>
      <w:lvlJc w:val="left"/>
      <w:pPr>
        <w:ind w:left="5700" w:hanging="440"/>
      </w:pPr>
      <w:rPr>
        <w:rFonts w:ascii="Wingdings" w:hAnsi="Wingdings" w:hint="default"/>
      </w:rPr>
    </w:lvl>
  </w:abstractNum>
  <w:abstractNum w:abstractNumId="108" w15:restartNumberingAfterBreak="0">
    <w:nsid w:val="1CD30E77"/>
    <w:multiLevelType w:val="hybridMultilevel"/>
    <w:tmpl w:val="1F1CCC9A"/>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109" w15:restartNumberingAfterBreak="0">
    <w:nsid w:val="1CF47432"/>
    <w:multiLevelType w:val="hybridMultilevel"/>
    <w:tmpl w:val="CE46087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10" w15:restartNumberingAfterBreak="0">
    <w:nsid w:val="1D003968"/>
    <w:multiLevelType w:val="hybridMultilevel"/>
    <w:tmpl w:val="1932E44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1" w15:restartNumberingAfterBreak="0">
    <w:nsid w:val="1D61451E"/>
    <w:multiLevelType w:val="hybridMultilevel"/>
    <w:tmpl w:val="096029C2"/>
    <w:lvl w:ilvl="0" w:tplc="0A7A29C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2" w15:restartNumberingAfterBreak="0">
    <w:nsid w:val="1D657476"/>
    <w:multiLevelType w:val="hybridMultilevel"/>
    <w:tmpl w:val="54280D8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3" w15:restartNumberingAfterBreak="0">
    <w:nsid w:val="1D6908F8"/>
    <w:multiLevelType w:val="multilevel"/>
    <w:tmpl w:val="91CE32EC"/>
    <w:numStyleLink w:val="a0"/>
  </w:abstractNum>
  <w:abstractNum w:abstractNumId="114" w15:restartNumberingAfterBreak="0">
    <w:nsid w:val="1D83560A"/>
    <w:multiLevelType w:val="hybridMultilevel"/>
    <w:tmpl w:val="EFEEFEBE"/>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15" w15:restartNumberingAfterBreak="0">
    <w:nsid w:val="1D8829C5"/>
    <w:multiLevelType w:val="hybridMultilevel"/>
    <w:tmpl w:val="421C9DC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6" w15:restartNumberingAfterBreak="0">
    <w:nsid w:val="1DDB101E"/>
    <w:multiLevelType w:val="hybridMultilevel"/>
    <w:tmpl w:val="411883DA"/>
    <w:lvl w:ilvl="0" w:tplc="EC644206">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17" w15:restartNumberingAfterBreak="0">
    <w:nsid w:val="1DE64367"/>
    <w:multiLevelType w:val="hybridMultilevel"/>
    <w:tmpl w:val="21E473E8"/>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18" w15:restartNumberingAfterBreak="0">
    <w:nsid w:val="1E4A3E41"/>
    <w:multiLevelType w:val="hybridMultilevel"/>
    <w:tmpl w:val="DCB803C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9" w15:restartNumberingAfterBreak="0">
    <w:nsid w:val="1E864083"/>
    <w:multiLevelType w:val="hybridMultilevel"/>
    <w:tmpl w:val="6E80AAE6"/>
    <w:lvl w:ilvl="0" w:tplc="69045270">
      <w:numFmt w:val="bullet"/>
      <w:lvlText w:val="◎"/>
      <w:lvlJc w:val="left"/>
      <w:pPr>
        <w:ind w:left="724" w:hanging="440"/>
      </w:pPr>
      <w:rPr>
        <w:rFonts w:ascii="Meiryo UI" w:eastAsia="Meiryo UI" w:hAnsi="Meiryo UI" w:cs="Times New Roman"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20" w15:restartNumberingAfterBreak="0">
    <w:nsid w:val="1E8C1B49"/>
    <w:multiLevelType w:val="hybridMultilevel"/>
    <w:tmpl w:val="0780249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21" w15:restartNumberingAfterBreak="0">
    <w:nsid w:val="1EE20921"/>
    <w:multiLevelType w:val="hybridMultilevel"/>
    <w:tmpl w:val="B64AC3C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22" w15:restartNumberingAfterBreak="0">
    <w:nsid w:val="1F320291"/>
    <w:multiLevelType w:val="hybridMultilevel"/>
    <w:tmpl w:val="9FD058A6"/>
    <w:lvl w:ilvl="0" w:tplc="FFFFFFFF">
      <w:start w:val="1"/>
      <w:numFmt w:val="decimalEnclosedCircle"/>
      <w:lvlText w:val="%1"/>
      <w:lvlJc w:val="left"/>
      <w:pPr>
        <w:ind w:left="1604" w:hanging="440"/>
      </w:pPr>
    </w:lvl>
    <w:lvl w:ilvl="1" w:tplc="FFFFFFFF" w:tentative="1">
      <w:start w:val="1"/>
      <w:numFmt w:val="aiueoFullWidth"/>
      <w:lvlText w:val="(%2)"/>
      <w:lvlJc w:val="left"/>
      <w:pPr>
        <w:ind w:left="2044" w:hanging="440"/>
      </w:pPr>
    </w:lvl>
    <w:lvl w:ilvl="2" w:tplc="FFFFFFFF" w:tentative="1">
      <w:start w:val="1"/>
      <w:numFmt w:val="decimalEnclosedCircle"/>
      <w:lvlText w:val="%3"/>
      <w:lvlJc w:val="left"/>
      <w:pPr>
        <w:ind w:left="2484" w:hanging="440"/>
      </w:pPr>
    </w:lvl>
    <w:lvl w:ilvl="3" w:tplc="FFFFFFFF" w:tentative="1">
      <w:start w:val="1"/>
      <w:numFmt w:val="decimal"/>
      <w:lvlText w:val="%4."/>
      <w:lvlJc w:val="left"/>
      <w:pPr>
        <w:ind w:left="2924" w:hanging="440"/>
      </w:pPr>
    </w:lvl>
    <w:lvl w:ilvl="4" w:tplc="FFFFFFFF" w:tentative="1">
      <w:start w:val="1"/>
      <w:numFmt w:val="aiueoFullWidth"/>
      <w:lvlText w:val="(%5)"/>
      <w:lvlJc w:val="left"/>
      <w:pPr>
        <w:ind w:left="3364" w:hanging="440"/>
      </w:pPr>
    </w:lvl>
    <w:lvl w:ilvl="5" w:tplc="FFFFFFFF" w:tentative="1">
      <w:start w:val="1"/>
      <w:numFmt w:val="decimalEnclosedCircle"/>
      <w:lvlText w:val="%6"/>
      <w:lvlJc w:val="left"/>
      <w:pPr>
        <w:ind w:left="3804" w:hanging="440"/>
      </w:pPr>
    </w:lvl>
    <w:lvl w:ilvl="6" w:tplc="FFFFFFFF" w:tentative="1">
      <w:start w:val="1"/>
      <w:numFmt w:val="decimal"/>
      <w:lvlText w:val="%7."/>
      <w:lvlJc w:val="left"/>
      <w:pPr>
        <w:ind w:left="4244" w:hanging="440"/>
      </w:pPr>
    </w:lvl>
    <w:lvl w:ilvl="7" w:tplc="FFFFFFFF" w:tentative="1">
      <w:start w:val="1"/>
      <w:numFmt w:val="aiueoFullWidth"/>
      <w:lvlText w:val="(%8)"/>
      <w:lvlJc w:val="left"/>
      <w:pPr>
        <w:ind w:left="4684" w:hanging="440"/>
      </w:pPr>
    </w:lvl>
    <w:lvl w:ilvl="8" w:tplc="FFFFFFFF" w:tentative="1">
      <w:start w:val="1"/>
      <w:numFmt w:val="decimalEnclosedCircle"/>
      <w:lvlText w:val="%9"/>
      <w:lvlJc w:val="left"/>
      <w:pPr>
        <w:ind w:left="5124" w:hanging="440"/>
      </w:pPr>
    </w:lvl>
  </w:abstractNum>
  <w:abstractNum w:abstractNumId="123" w15:restartNumberingAfterBreak="0">
    <w:nsid w:val="1F412855"/>
    <w:multiLevelType w:val="hybridMultilevel"/>
    <w:tmpl w:val="A1D86D06"/>
    <w:lvl w:ilvl="0" w:tplc="04090011">
      <w:start w:val="1"/>
      <w:numFmt w:val="decimalEnclosedCircle"/>
      <w:lvlText w:val="%1"/>
      <w:lvlJc w:val="left"/>
      <w:pPr>
        <w:ind w:left="1715" w:hanging="440"/>
      </w:pPr>
    </w:lvl>
    <w:lvl w:ilvl="1" w:tplc="04090017" w:tentative="1">
      <w:start w:val="1"/>
      <w:numFmt w:val="aiueoFullWidth"/>
      <w:lvlText w:val="(%2)"/>
      <w:lvlJc w:val="left"/>
      <w:pPr>
        <w:ind w:left="2155" w:hanging="440"/>
      </w:pPr>
    </w:lvl>
    <w:lvl w:ilvl="2" w:tplc="04090011" w:tentative="1">
      <w:start w:val="1"/>
      <w:numFmt w:val="decimalEnclosedCircle"/>
      <w:lvlText w:val="%3"/>
      <w:lvlJc w:val="left"/>
      <w:pPr>
        <w:ind w:left="2595" w:hanging="440"/>
      </w:pPr>
    </w:lvl>
    <w:lvl w:ilvl="3" w:tplc="0409000F" w:tentative="1">
      <w:start w:val="1"/>
      <w:numFmt w:val="decimal"/>
      <w:lvlText w:val="%4."/>
      <w:lvlJc w:val="left"/>
      <w:pPr>
        <w:ind w:left="3035" w:hanging="440"/>
      </w:pPr>
    </w:lvl>
    <w:lvl w:ilvl="4" w:tplc="04090017" w:tentative="1">
      <w:start w:val="1"/>
      <w:numFmt w:val="aiueoFullWidth"/>
      <w:lvlText w:val="(%5)"/>
      <w:lvlJc w:val="left"/>
      <w:pPr>
        <w:ind w:left="3475" w:hanging="440"/>
      </w:pPr>
    </w:lvl>
    <w:lvl w:ilvl="5" w:tplc="04090011" w:tentative="1">
      <w:start w:val="1"/>
      <w:numFmt w:val="decimalEnclosedCircle"/>
      <w:lvlText w:val="%6"/>
      <w:lvlJc w:val="left"/>
      <w:pPr>
        <w:ind w:left="3915" w:hanging="440"/>
      </w:pPr>
    </w:lvl>
    <w:lvl w:ilvl="6" w:tplc="0409000F" w:tentative="1">
      <w:start w:val="1"/>
      <w:numFmt w:val="decimal"/>
      <w:lvlText w:val="%7."/>
      <w:lvlJc w:val="left"/>
      <w:pPr>
        <w:ind w:left="4355" w:hanging="440"/>
      </w:pPr>
    </w:lvl>
    <w:lvl w:ilvl="7" w:tplc="04090017" w:tentative="1">
      <w:start w:val="1"/>
      <w:numFmt w:val="aiueoFullWidth"/>
      <w:lvlText w:val="(%8)"/>
      <w:lvlJc w:val="left"/>
      <w:pPr>
        <w:ind w:left="4795" w:hanging="440"/>
      </w:pPr>
    </w:lvl>
    <w:lvl w:ilvl="8" w:tplc="04090011" w:tentative="1">
      <w:start w:val="1"/>
      <w:numFmt w:val="decimalEnclosedCircle"/>
      <w:lvlText w:val="%9"/>
      <w:lvlJc w:val="left"/>
      <w:pPr>
        <w:ind w:left="5235" w:hanging="440"/>
      </w:pPr>
    </w:lvl>
  </w:abstractNum>
  <w:abstractNum w:abstractNumId="124" w15:restartNumberingAfterBreak="0">
    <w:nsid w:val="1FA35FA3"/>
    <w:multiLevelType w:val="hybridMultilevel"/>
    <w:tmpl w:val="970408B8"/>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25" w15:restartNumberingAfterBreak="0">
    <w:nsid w:val="1FC1660A"/>
    <w:multiLevelType w:val="hybridMultilevel"/>
    <w:tmpl w:val="A404A100"/>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26" w15:restartNumberingAfterBreak="0">
    <w:nsid w:val="20D55334"/>
    <w:multiLevelType w:val="hybridMultilevel"/>
    <w:tmpl w:val="84BA370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ind w:left="1740" w:hanging="44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21C36879"/>
    <w:multiLevelType w:val="hybridMultilevel"/>
    <w:tmpl w:val="924E5718"/>
    <w:lvl w:ilvl="0" w:tplc="3FF6424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8" w15:restartNumberingAfterBreak="0">
    <w:nsid w:val="21E34C59"/>
    <w:multiLevelType w:val="hybridMultilevel"/>
    <w:tmpl w:val="45D46A6C"/>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29" w15:restartNumberingAfterBreak="0">
    <w:nsid w:val="21F143A2"/>
    <w:multiLevelType w:val="hybridMultilevel"/>
    <w:tmpl w:val="C24A029A"/>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0" w15:restartNumberingAfterBreak="0">
    <w:nsid w:val="21FF6AE8"/>
    <w:multiLevelType w:val="hybridMultilevel"/>
    <w:tmpl w:val="39EC6E7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31" w15:restartNumberingAfterBreak="0">
    <w:nsid w:val="221375BE"/>
    <w:multiLevelType w:val="hybridMultilevel"/>
    <w:tmpl w:val="A970BAF0"/>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2" w15:restartNumberingAfterBreak="0">
    <w:nsid w:val="2215454E"/>
    <w:multiLevelType w:val="hybridMultilevel"/>
    <w:tmpl w:val="1E94977C"/>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33" w15:restartNumberingAfterBreak="0">
    <w:nsid w:val="22D3288E"/>
    <w:multiLevelType w:val="hybridMultilevel"/>
    <w:tmpl w:val="1BC843DA"/>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34" w15:restartNumberingAfterBreak="0">
    <w:nsid w:val="22D6157E"/>
    <w:multiLevelType w:val="hybridMultilevel"/>
    <w:tmpl w:val="9FC862AC"/>
    <w:lvl w:ilvl="0" w:tplc="0409000B">
      <w:start w:val="1"/>
      <w:numFmt w:val="bullet"/>
      <w:lvlText w:val=""/>
      <w:lvlJc w:val="left"/>
      <w:pPr>
        <w:ind w:left="1291" w:hanging="440"/>
      </w:pPr>
      <w:rPr>
        <w:rFonts w:ascii="Wingdings" w:hAnsi="Wingdings" w:hint="default"/>
      </w:rPr>
    </w:lvl>
    <w:lvl w:ilvl="1" w:tplc="FFFFFFFF" w:tentative="1">
      <w:start w:val="1"/>
      <w:numFmt w:val="bullet"/>
      <w:lvlText w:val=""/>
      <w:lvlJc w:val="left"/>
      <w:pPr>
        <w:ind w:left="1731" w:hanging="440"/>
      </w:pPr>
      <w:rPr>
        <w:rFonts w:ascii="Wingdings" w:hAnsi="Wingdings" w:hint="default"/>
      </w:rPr>
    </w:lvl>
    <w:lvl w:ilvl="2" w:tplc="FFFFFFFF" w:tentative="1">
      <w:start w:val="1"/>
      <w:numFmt w:val="bullet"/>
      <w:lvlText w:val=""/>
      <w:lvlJc w:val="left"/>
      <w:pPr>
        <w:ind w:left="2171" w:hanging="440"/>
      </w:pPr>
      <w:rPr>
        <w:rFonts w:ascii="Wingdings" w:hAnsi="Wingdings" w:hint="default"/>
      </w:rPr>
    </w:lvl>
    <w:lvl w:ilvl="3" w:tplc="FFFFFFFF" w:tentative="1">
      <w:start w:val="1"/>
      <w:numFmt w:val="bullet"/>
      <w:lvlText w:val=""/>
      <w:lvlJc w:val="left"/>
      <w:pPr>
        <w:ind w:left="2611" w:hanging="440"/>
      </w:pPr>
      <w:rPr>
        <w:rFonts w:ascii="Wingdings" w:hAnsi="Wingdings" w:hint="default"/>
      </w:rPr>
    </w:lvl>
    <w:lvl w:ilvl="4" w:tplc="FFFFFFFF" w:tentative="1">
      <w:start w:val="1"/>
      <w:numFmt w:val="bullet"/>
      <w:lvlText w:val=""/>
      <w:lvlJc w:val="left"/>
      <w:pPr>
        <w:ind w:left="3051" w:hanging="440"/>
      </w:pPr>
      <w:rPr>
        <w:rFonts w:ascii="Wingdings" w:hAnsi="Wingdings" w:hint="default"/>
      </w:rPr>
    </w:lvl>
    <w:lvl w:ilvl="5" w:tplc="FFFFFFFF" w:tentative="1">
      <w:start w:val="1"/>
      <w:numFmt w:val="bullet"/>
      <w:lvlText w:val=""/>
      <w:lvlJc w:val="left"/>
      <w:pPr>
        <w:ind w:left="3491" w:hanging="440"/>
      </w:pPr>
      <w:rPr>
        <w:rFonts w:ascii="Wingdings" w:hAnsi="Wingdings" w:hint="default"/>
      </w:rPr>
    </w:lvl>
    <w:lvl w:ilvl="6" w:tplc="FFFFFFFF" w:tentative="1">
      <w:start w:val="1"/>
      <w:numFmt w:val="bullet"/>
      <w:lvlText w:val=""/>
      <w:lvlJc w:val="left"/>
      <w:pPr>
        <w:ind w:left="3931" w:hanging="440"/>
      </w:pPr>
      <w:rPr>
        <w:rFonts w:ascii="Wingdings" w:hAnsi="Wingdings" w:hint="default"/>
      </w:rPr>
    </w:lvl>
    <w:lvl w:ilvl="7" w:tplc="FFFFFFFF" w:tentative="1">
      <w:start w:val="1"/>
      <w:numFmt w:val="bullet"/>
      <w:lvlText w:val=""/>
      <w:lvlJc w:val="left"/>
      <w:pPr>
        <w:ind w:left="4371" w:hanging="440"/>
      </w:pPr>
      <w:rPr>
        <w:rFonts w:ascii="Wingdings" w:hAnsi="Wingdings" w:hint="default"/>
      </w:rPr>
    </w:lvl>
    <w:lvl w:ilvl="8" w:tplc="FFFFFFFF" w:tentative="1">
      <w:start w:val="1"/>
      <w:numFmt w:val="bullet"/>
      <w:lvlText w:val=""/>
      <w:lvlJc w:val="left"/>
      <w:pPr>
        <w:ind w:left="4811" w:hanging="440"/>
      </w:pPr>
      <w:rPr>
        <w:rFonts w:ascii="Wingdings" w:hAnsi="Wingdings" w:hint="default"/>
      </w:rPr>
    </w:lvl>
  </w:abstractNum>
  <w:abstractNum w:abstractNumId="135" w15:restartNumberingAfterBreak="0">
    <w:nsid w:val="23A23F36"/>
    <w:multiLevelType w:val="hybridMultilevel"/>
    <w:tmpl w:val="94D43462"/>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36" w15:restartNumberingAfterBreak="0">
    <w:nsid w:val="23A247EC"/>
    <w:multiLevelType w:val="hybridMultilevel"/>
    <w:tmpl w:val="2190F300"/>
    <w:lvl w:ilvl="0" w:tplc="04090001">
      <w:start w:val="1"/>
      <w:numFmt w:val="bullet"/>
      <w:lvlText w:val=""/>
      <w:lvlJc w:val="left"/>
      <w:pPr>
        <w:ind w:left="1731" w:hanging="440"/>
      </w:pPr>
      <w:rPr>
        <w:rFonts w:ascii="Wingdings" w:hAnsi="Wingdings" w:hint="default"/>
        <w:b/>
        <w:bCs w:val="0"/>
        <w:lang w:val="en-US"/>
      </w:rPr>
    </w:lvl>
    <w:lvl w:ilvl="1" w:tplc="FFFFFFFF" w:tentative="1">
      <w:start w:val="1"/>
      <w:numFmt w:val="bullet"/>
      <w:lvlText w:val=""/>
      <w:lvlJc w:val="left"/>
      <w:pPr>
        <w:ind w:left="2171" w:hanging="440"/>
      </w:pPr>
      <w:rPr>
        <w:rFonts w:ascii="Wingdings" w:hAnsi="Wingdings" w:hint="default"/>
      </w:rPr>
    </w:lvl>
    <w:lvl w:ilvl="2" w:tplc="FFFFFFFF" w:tentative="1">
      <w:start w:val="1"/>
      <w:numFmt w:val="bullet"/>
      <w:lvlText w:val=""/>
      <w:lvlJc w:val="left"/>
      <w:pPr>
        <w:ind w:left="2611" w:hanging="440"/>
      </w:pPr>
      <w:rPr>
        <w:rFonts w:ascii="Wingdings" w:hAnsi="Wingdings" w:hint="default"/>
      </w:rPr>
    </w:lvl>
    <w:lvl w:ilvl="3" w:tplc="FFFFFFFF" w:tentative="1">
      <w:start w:val="1"/>
      <w:numFmt w:val="bullet"/>
      <w:lvlText w:val=""/>
      <w:lvlJc w:val="left"/>
      <w:pPr>
        <w:ind w:left="3051" w:hanging="440"/>
      </w:pPr>
      <w:rPr>
        <w:rFonts w:ascii="Wingdings" w:hAnsi="Wingdings" w:hint="default"/>
      </w:rPr>
    </w:lvl>
    <w:lvl w:ilvl="4" w:tplc="FFFFFFFF" w:tentative="1">
      <w:start w:val="1"/>
      <w:numFmt w:val="bullet"/>
      <w:lvlText w:val=""/>
      <w:lvlJc w:val="left"/>
      <w:pPr>
        <w:ind w:left="3491" w:hanging="440"/>
      </w:pPr>
      <w:rPr>
        <w:rFonts w:ascii="Wingdings" w:hAnsi="Wingdings" w:hint="default"/>
      </w:rPr>
    </w:lvl>
    <w:lvl w:ilvl="5" w:tplc="FFFFFFFF" w:tentative="1">
      <w:start w:val="1"/>
      <w:numFmt w:val="bullet"/>
      <w:lvlText w:val=""/>
      <w:lvlJc w:val="left"/>
      <w:pPr>
        <w:ind w:left="3931" w:hanging="440"/>
      </w:pPr>
      <w:rPr>
        <w:rFonts w:ascii="Wingdings" w:hAnsi="Wingdings" w:hint="default"/>
      </w:rPr>
    </w:lvl>
    <w:lvl w:ilvl="6" w:tplc="FFFFFFFF" w:tentative="1">
      <w:start w:val="1"/>
      <w:numFmt w:val="bullet"/>
      <w:lvlText w:val=""/>
      <w:lvlJc w:val="left"/>
      <w:pPr>
        <w:ind w:left="4371" w:hanging="440"/>
      </w:pPr>
      <w:rPr>
        <w:rFonts w:ascii="Wingdings" w:hAnsi="Wingdings" w:hint="default"/>
      </w:rPr>
    </w:lvl>
    <w:lvl w:ilvl="7" w:tplc="FFFFFFFF" w:tentative="1">
      <w:start w:val="1"/>
      <w:numFmt w:val="bullet"/>
      <w:lvlText w:val=""/>
      <w:lvlJc w:val="left"/>
      <w:pPr>
        <w:ind w:left="4811" w:hanging="440"/>
      </w:pPr>
      <w:rPr>
        <w:rFonts w:ascii="Wingdings" w:hAnsi="Wingdings" w:hint="default"/>
      </w:rPr>
    </w:lvl>
    <w:lvl w:ilvl="8" w:tplc="FFFFFFFF" w:tentative="1">
      <w:start w:val="1"/>
      <w:numFmt w:val="bullet"/>
      <w:lvlText w:val=""/>
      <w:lvlJc w:val="left"/>
      <w:pPr>
        <w:ind w:left="5251" w:hanging="440"/>
      </w:pPr>
      <w:rPr>
        <w:rFonts w:ascii="Wingdings" w:hAnsi="Wingdings" w:hint="default"/>
      </w:rPr>
    </w:lvl>
  </w:abstractNum>
  <w:abstractNum w:abstractNumId="137" w15:restartNumberingAfterBreak="0">
    <w:nsid w:val="24411208"/>
    <w:multiLevelType w:val="hybridMultilevel"/>
    <w:tmpl w:val="5E7C168E"/>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8" w15:restartNumberingAfterBreak="0">
    <w:nsid w:val="24963FA3"/>
    <w:multiLevelType w:val="hybridMultilevel"/>
    <w:tmpl w:val="1D686176"/>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9" w15:restartNumberingAfterBreak="0">
    <w:nsid w:val="24AC1777"/>
    <w:multiLevelType w:val="hybridMultilevel"/>
    <w:tmpl w:val="C1568560"/>
    <w:lvl w:ilvl="0" w:tplc="04090001">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abstractNum w:abstractNumId="140" w15:restartNumberingAfterBreak="0">
    <w:nsid w:val="24BA25BA"/>
    <w:multiLevelType w:val="hybridMultilevel"/>
    <w:tmpl w:val="12FCC746"/>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41" w15:restartNumberingAfterBreak="0">
    <w:nsid w:val="24CE3F02"/>
    <w:multiLevelType w:val="hybridMultilevel"/>
    <w:tmpl w:val="042EBD76"/>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42" w15:restartNumberingAfterBreak="0">
    <w:nsid w:val="25B95ABA"/>
    <w:multiLevelType w:val="hybridMultilevel"/>
    <w:tmpl w:val="8724E5C8"/>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143" w15:restartNumberingAfterBreak="0">
    <w:nsid w:val="25DA5B53"/>
    <w:multiLevelType w:val="hybridMultilevel"/>
    <w:tmpl w:val="0CB4998C"/>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44" w15:restartNumberingAfterBreak="0">
    <w:nsid w:val="26164EA1"/>
    <w:multiLevelType w:val="hybridMultilevel"/>
    <w:tmpl w:val="7A36F6A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5" w15:restartNumberingAfterBreak="0">
    <w:nsid w:val="265D6E4A"/>
    <w:multiLevelType w:val="hybridMultilevel"/>
    <w:tmpl w:val="6B342C42"/>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6" w15:restartNumberingAfterBreak="0">
    <w:nsid w:val="2668234C"/>
    <w:multiLevelType w:val="hybridMultilevel"/>
    <w:tmpl w:val="85E6480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7" w15:restartNumberingAfterBreak="0">
    <w:nsid w:val="26F11827"/>
    <w:multiLevelType w:val="hybridMultilevel"/>
    <w:tmpl w:val="A1829858"/>
    <w:lvl w:ilvl="0" w:tplc="FFFFFFFF">
      <w:start w:val="1"/>
      <w:numFmt w:val="decimal"/>
      <w:lvlText w:val="%1）"/>
      <w:lvlJc w:val="left"/>
      <w:pPr>
        <w:ind w:left="1280"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48" w15:restartNumberingAfterBreak="0">
    <w:nsid w:val="2702215E"/>
    <w:multiLevelType w:val="hybridMultilevel"/>
    <w:tmpl w:val="79C03C6A"/>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49" w15:restartNumberingAfterBreak="0">
    <w:nsid w:val="277434A8"/>
    <w:multiLevelType w:val="hybridMultilevel"/>
    <w:tmpl w:val="5080CC3E"/>
    <w:lvl w:ilvl="0" w:tplc="1F240192">
      <w:numFmt w:val="bullet"/>
      <w:lvlText w:val="◎"/>
      <w:lvlJc w:val="left"/>
      <w:pPr>
        <w:ind w:left="440" w:hanging="440"/>
      </w:pPr>
      <w:rPr>
        <w:rFonts w:ascii="Meiryo UI" w:eastAsia="Meiryo UI" w:hAnsi="Meiryo UI" w:cs="Times New Roman" w:hint="eastAsia"/>
        <w:b/>
        <w:bCs/>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0" w15:restartNumberingAfterBreak="0">
    <w:nsid w:val="278D766F"/>
    <w:multiLevelType w:val="hybridMultilevel"/>
    <w:tmpl w:val="B24696C8"/>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151" w15:restartNumberingAfterBreak="0">
    <w:nsid w:val="2849300A"/>
    <w:multiLevelType w:val="hybridMultilevel"/>
    <w:tmpl w:val="5B1E1988"/>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52" w15:restartNumberingAfterBreak="0">
    <w:nsid w:val="28725DEA"/>
    <w:multiLevelType w:val="hybridMultilevel"/>
    <w:tmpl w:val="5F7449BE"/>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53" w15:restartNumberingAfterBreak="0">
    <w:nsid w:val="28C07D9E"/>
    <w:multiLevelType w:val="hybridMultilevel"/>
    <w:tmpl w:val="8EE0914A"/>
    <w:lvl w:ilvl="0" w:tplc="69045270">
      <w:numFmt w:val="bullet"/>
      <w:lvlText w:val="◎"/>
      <w:lvlJc w:val="left"/>
      <w:pPr>
        <w:ind w:left="851" w:hanging="440"/>
      </w:pPr>
      <w:rPr>
        <w:rFonts w:ascii="Meiryo UI" w:eastAsia="Meiryo UI" w:hAnsi="Meiryo UI" w:cs="Times New Roman" w:hint="eastAsia"/>
        <w:b/>
        <w:bCs/>
      </w:rPr>
    </w:lvl>
    <w:lvl w:ilvl="1" w:tplc="0409000B" w:tentative="1">
      <w:start w:val="1"/>
      <w:numFmt w:val="bullet"/>
      <w:lvlText w:val=""/>
      <w:lvlJc w:val="left"/>
      <w:pPr>
        <w:ind w:left="1291" w:hanging="440"/>
      </w:pPr>
      <w:rPr>
        <w:rFonts w:ascii="Wingdings" w:hAnsi="Wingdings" w:hint="default"/>
      </w:rPr>
    </w:lvl>
    <w:lvl w:ilvl="2" w:tplc="0409000D" w:tentative="1">
      <w:start w:val="1"/>
      <w:numFmt w:val="bullet"/>
      <w:lvlText w:val=""/>
      <w:lvlJc w:val="left"/>
      <w:pPr>
        <w:ind w:left="1731" w:hanging="440"/>
      </w:pPr>
      <w:rPr>
        <w:rFonts w:ascii="Wingdings" w:hAnsi="Wingdings" w:hint="default"/>
      </w:rPr>
    </w:lvl>
    <w:lvl w:ilvl="3" w:tplc="04090001" w:tentative="1">
      <w:start w:val="1"/>
      <w:numFmt w:val="bullet"/>
      <w:lvlText w:val=""/>
      <w:lvlJc w:val="left"/>
      <w:pPr>
        <w:ind w:left="2171" w:hanging="440"/>
      </w:pPr>
      <w:rPr>
        <w:rFonts w:ascii="Wingdings" w:hAnsi="Wingdings" w:hint="default"/>
      </w:rPr>
    </w:lvl>
    <w:lvl w:ilvl="4" w:tplc="0409000B" w:tentative="1">
      <w:start w:val="1"/>
      <w:numFmt w:val="bullet"/>
      <w:lvlText w:val=""/>
      <w:lvlJc w:val="left"/>
      <w:pPr>
        <w:ind w:left="2611" w:hanging="440"/>
      </w:pPr>
      <w:rPr>
        <w:rFonts w:ascii="Wingdings" w:hAnsi="Wingdings" w:hint="default"/>
      </w:rPr>
    </w:lvl>
    <w:lvl w:ilvl="5" w:tplc="0409000D" w:tentative="1">
      <w:start w:val="1"/>
      <w:numFmt w:val="bullet"/>
      <w:lvlText w:val=""/>
      <w:lvlJc w:val="left"/>
      <w:pPr>
        <w:ind w:left="3051" w:hanging="440"/>
      </w:pPr>
      <w:rPr>
        <w:rFonts w:ascii="Wingdings" w:hAnsi="Wingdings" w:hint="default"/>
      </w:rPr>
    </w:lvl>
    <w:lvl w:ilvl="6" w:tplc="04090001" w:tentative="1">
      <w:start w:val="1"/>
      <w:numFmt w:val="bullet"/>
      <w:lvlText w:val=""/>
      <w:lvlJc w:val="left"/>
      <w:pPr>
        <w:ind w:left="3491" w:hanging="440"/>
      </w:pPr>
      <w:rPr>
        <w:rFonts w:ascii="Wingdings" w:hAnsi="Wingdings" w:hint="default"/>
      </w:rPr>
    </w:lvl>
    <w:lvl w:ilvl="7" w:tplc="0409000B" w:tentative="1">
      <w:start w:val="1"/>
      <w:numFmt w:val="bullet"/>
      <w:lvlText w:val=""/>
      <w:lvlJc w:val="left"/>
      <w:pPr>
        <w:ind w:left="3931" w:hanging="440"/>
      </w:pPr>
      <w:rPr>
        <w:rFonts w:ascii="Wingdings" w:hAnsi="Wingdings" w:hint="default"/>
      </w:rPr>
    </w:lvl>
    <w:lvl w:ilvl="8" w:tplc="0409000D" w:tentative="1">
      <w:start w:val="1"/>
      <w:numFmt w:val="bullet"/>
      <w:lvlText w:val=""/>
      <w:lvlJc w:val="left"/>
      <w:pPr>
        <w:ind w:left="4371" w:hanging="440"/>
      </w:pPr>
      <w:rPr>
        <w:rFonts w:ascii="Wingdings" w:hAnsi="Wingdings" w:hint="default"/>
      </w:rPr>
    </w:lvl>
  </w:abstractNum>
  <w:abstractNum w:abstractNumId="154" w15:restartNumberingAfterBreak="0">
    <w:nsid w:val="29026B55"/>
    <w:multiLevelType w:val="hybridMultilevel"/>
    <w:tmpl w:val="4A5891AE"/>
    <w:lvl w:ilvl="0" w:tplc="2A80E8A4">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55" w15:restartNumberingAfterBreak="0">
    <w:nsid w:val="291136DF"/>
    <w:multiLevelType w:val="hybridMultilevel"/>
    <w:tmpl w:val="5F2EC89C"/>
    <w:lvl w:ilvl="0" w:tplc="69045270">
      <w:numFmt w:val="bullet"/>
      <w:lvlText w:val="◎"/>
      <w:lvlJc w:val="left"/>
      <w:pPr>
        <w:ind w:left="724" w:hanging="440"/>
      </w:pPr>
      <w:rPr>
        <w:rFonts w:ascii="Meiryo UI" w:eastAsia="Meiryo UI" w:hAnsi="Meiryo UI" w:cs="Times New Roman"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56" w15:restartNumberingAfterBreak="0">
    <w:nsid w:val="29171F95"/>
    <w:multiLevelType w:val="hybridMultilevel"/>
    <w:tmpl w:val="EF6C805E"/>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57" w15:restartNumberingAfterBreak="0">
    <w:nsid w:val="291967E6"/>
    <w:multiLevelType w:val="hybridMultilevel"/>
    <w:tmpl w:val="6B121CBE"/>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158" w15:restartNumberingAfterBreak="0">
    <w:nsid w:val="29531318"/>
    <w:multiLevelType w:val="hybridMultilevel"/>
    <w:tmpl w:val="F43070EC"/>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59" w15:restartNumberingAfterBreak="0">
    <w:nsid w:val="297954B5"/>
    <w:multiLevelType w:val="hybridMultilevel"/>
    <w:tmpl w:val="AD368786"/>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60" w15:restartNumberingAfterBreak="0">
    <w:nsid w:val="29C9414D"/>
    <w:multiLevelType w:val="hybridMultilevel"/>
    <w:tmpl w:val="BD4CB040"/>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61" w15:restartNumberingAfterBreak="0">
    <w:nsid w:val="2A1E69FF"/>
    <w:multiLevelType w:val="hybridMultilevel"/>
    <w:tmpl w:val="F5B0194A"/>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62" w15:restartNumberingAfterBreak="0">
    <w:nsid w:val="2A2B7DF1"/>
    <w:multiLevelType w:val="hybridMultilevel"/>
    <w:tmpl w:val="8538298A"/>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63" w15:restartNumberingAfterBreak="0">
    <w:nsid w:val="2A2D48F4"/>
    <w:multiLevelType w:val="hybridMultilevel"/>
    <w:tmpl w:val="F46ECEAC"/>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64" w15:restartNumberingAfterBreak="0">
    <w:nsid w:val="2A414021"/>
    <w:multiLevelType w:val="hybridMultilevel"/>
    <w:tmpl w:val="C7C8F880"/>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65" w15:restartNumberingAfterBreak="0">
    <w:nsid w:val="2AA418F2"/>
    <w:multiLevelType w:val="hybridMultilevel"/>
    <w:tmpl w:val="839EC47E"/>
    <w:lvl w:ilvl="0" w:tplc="9C1A0D16">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66" w15:restartNumberingAfterBreak="0">
    <w:nsid w:val="2AF94F2B"/>
    <w:multiLevelType w:val="hybridMultilevel"/>
    <w:tmpl w:val="62061410"/>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67" w15:restartNumberingAfterBreak="0">
    <w:nsid w:val="2B1A49DE"/>
    <w:multiLevelType w:val="hybridMultilevel"/>
    <w:tmpl w:val="25A24580"/>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68" w15:restartNumberingAfterBreak="0">
    <w:nsid w:val="2B297A94"/>
    <w:multiLevelType w:val="hybridMultilevel"/>
    <w:tmpl w:val="C4AC79CA"/>
    <w:lvl w:ilvl="0" w:tplc="04090001">
      <w:start w:val="1"/>
      <w:numFmt w:val="bullet"/>
      <w:lvlText w:val=""/>
      <w:lvlJc w:val="left"/>
      <w:pPr>
        <w:ind w:left="1289" w:hanging="440"/>
      </w:pPr>
      <w:rPr>
        <w:rFonts w:ascii="Wingdings" w:hAnsi="Wingdings" w:hint="default"/>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169" w15:restartNumberingAfterBreak="0">
    <w:nsid w:val="2BB86B4E"/>
    <w:multiLevelType w:val="hybridMultilevel"/>
    <w:tmpl w:val="DD02391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70" w15:restartNumberingAfterBreak="0">
    <w:nsid w:val="2C783045"/>
    <w:multiLevelType w:val="hybridMultilevel"/>
    <w:tmpl w:val="05AA8FA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1" w15:restartNumberingAfterBreak="0">
    <w:nsid w:val="2CD8129C"/>
    <w:multiLevelType w:val="hybridMultilevel"/>
    <w:tmpl w:val="3BD4C348"/>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72" w15:restartNumberingAfterBreak="0">
    <w:nsid w:val="2D66666A"/>
    <w:multiLevelType w:val="hybridMultilevel"/>
    <w:tmpl w:val="ECC27AA6"/>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73" w15:restartNumberingAfterBreak="0">
    <w:nsid w:val="2D6D5C63"/>
    <w:multiLevelType w:val="hybridMultilevel"/>
    <w:tmpl w:val="305E0724"/>
    <w:lvl w:ilvl="0" w:tplc="0409000B">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74" w15:restartNumberingAfterBreak="0">
    <w:nsid w:val="2DE15B27"/>
    <w:multiLevelType w:val="hybridMultilevel"/>
    <w:tmpl w:val="72DCF2F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75" w15:restartNumberingAfterBreak="0">
    <w:nsid w:val="2E053AF5"/>
    <w:multiLevelType w:val="hybridMultilevel"/>
    <w:tmpl w:val="7AE4EF7C"/>
    <w:lvl w:ilvl="0" w:tplc="0409000B">
      <w:start w:val="1"/>
      <w:numFmt w:val="bullet"/>
      <w:lvlText w:val=""/>
      <w:lvlJc w:val="left"/>
      <w:pPr>
        <w:ind w:left="1149" w:hanging="440"/>
      </w:pPr>
      <w:rPr>
        <w:rFonts w:ascii="Wingdings" w:hAnsi="Wingdings" w:hint="default"/>
      </w:rPr>
    </w:lvl>
    <w:lvl w:ilvl="1" w:tplc="FFFFFFFF" w:tentative="1">
      <w:start w:val="1"/>
      <w:numFmt w:val="bullet"/>
      <w:lvlText w:val=""/>
      <w:lvlJc w:val="left"/>
      <w:pPr>
        <w:ind w:left="1589" w:hanging="440"/>
      </w:pPr>
      <w:rPr>
        <w:rFonts w:ascii="Wingdings" w:hAnsi="Wingdings" w:hint="default"/>
      </w:rPr>
    </w:lvl>
    <w:lvl w:ilvl="2" w:tplc="FFFFFFFF" w:tentative="1">
      <w:start w:val="1"/>
      <w:numFmt w:val="bullet"/>
      <w:lvlText w:val=""/>
      <w:lvlJc w:val="left"/>
      <w:pPr>
        <w:ind w:left="2029" w:hanging="440"/>
      </w:pPr>
      <w:rPr>
        <w:rFonts w:ascii="Wingdings" w:hAnsi="Wingdings" w:hint="default"/>
      </w:rPr>
    </w:lvl>
    <w:lvl w:ilvl="3" w:tplc="FFFFFFFF" w:tentative="1">
      <w:start w:val="1"/>
      <w:numFmt w:val="bullet"/>
      <w:lvlText w:val=""/>
      <w:lvlJc w:val="left"/>
      <w:pPr>
        <w:ind w:left="2469" w:hanging="440"/>
      </w:pPr>
      <w:rPr>
        <w:rFonts w:ascii="Wingdings" w:hAnsi="Wingdings" w:hint="default"/>
      </w:rPr>
    </w:lvl>
    <w:lvl w:ilvl="4" w:tplc="FFFFFFFF" w:tentative="1">
      <w:start w:val="1"/>
      <w:numFmt w:val="bullet"/>
      <w:lvlText w:val=""/>
      <w:lvlJc w:val="left"/>
      <w:pPr>
        <w:ind w:left="2909" w:hanging="440"/>
      </w:pPr>
      <w:rPr>
        <w:rFonts w:ascii="Wingdings" w:hAnsi="Wingdings" w:hint="default"/>
      </w:rPr>
    </w:lvl>
    <w:lvl w:ilvl="5" w:tplc="FFFFFFFF" w:tentative="1">
      <w:start w:val="1"/>
      <w:numFmt w:val="bullet"/>
      <w:lvlText w:val=""/>
      <w:lvlJc w:val="left"/>
      <w:pPr>
        <w:ind w:left="3349" w:hanging="440"/>
      </w:pPr>
      <w:rPr>
        <w:rFonts w:ascii="Wingdings" w:hAnsi="Wingdings" w:hint="default"/>
      </w:rPr>
    </w:lvl>
    <w:lvl w:ilvl="6" w:tplc="FFFFFFFF" w:tentative="1">
      <w:start w:val="1"/>
      <w:numFmt w:val="bullet"/>
      <w:lvlText w:val=""/>
      <w:lvlJc w:val="left"/>
      <w:pPr>
        <w:ind w:left="3789" w:hanging="440"/>
      </w:pPr>
      <w:rPr>
        <w:rFonts w:ascii="Wingdings" w:hAnsi="Wingdings" w:hint="default"/>
      </w:rPr>
    </w:lvl>
    <w:lvl w:ilvl="7" w:tplc="FFFFFFFF" w:tentative="1">
      <w:start w:val="1"/>
      <w:numFmt w:val="bullet"/>
      <w:lvlText w:val=""/>
      <w:lvlJc w:val="left"/>
      <w:pPr>
        <w:ind w:left="4229" w:hanging="440"/>
      </w:pPr>
      <w:rPr>
        <w:rFonts w:ascii="Wingdings" w:hAnsi="Wingdings" w:hint="default"/>
      </w:rPr>
    </w:lvl>
    <w:lvl w:ilvl="8" w:tplc="FFFFFFFF" w:tentative="1">
      <w:start w:val="1"/>
      <w:numFmt w:val="bullet"/>
      <w:lvlText w:val=""/>
      <w:lvlJc w:val="left"/>
      <w:pPr>
        <w:ind w:left="4669" w:hanging="440"/>
      </w:pPr>
      <w:rPr>
        <w:rFonts w:ascii="Wingdings" w:hAnsi="Wingdings" w:hint="default"/>
      </w:rPr>
    </w:lvl>
  </w:abstractNum>
  <w:abstractNum w:abstractNumId="176" w15:restartNumberingAfterBreak="0">
    <w:nsid w:val="2E104B85"/>
    <w:multiLevelType w:val="hybridMultilevel"/>
    <w:tmpl w:val="CBCA84FA"/>
    <w:lvl w:ilvl="0" w:tplc="04090001">
      <w:start w:val="1"/>
      <w:numFmt w:val="bullet"/>
      <w:lvlText w:val=""/>
      <w:lvlJc w:val="left"/>
      <w:pPr>
        <w:ind w:left="862" w:hanging="440"/>
      </w:pPr>
      <w:rPr>
        <w:rFonts w:ascii="Wingdings" w:hAnsi="Wingdings" w:hint="default"/>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177" w15:restartNumberingAfterBreak="0">
    <w:nsid w:val="2E2A2FE5"/>
    <w:multiLevelType w:val="hybridMultilevel"/>
    <w:tmpl w:val="421C8E76"/>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178" w15:restartNumberingAfterBreak="0">
    <w:nsid w:val="2E582089"/>
    <w:multiLevelType w:val="hybridMultilevel"/>
    <w:tmpl w:val="CEDAF5DE"/>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79" w15:restartNumberingAfterBreak="0">
    <w:nsid w:val="2E621068"/>
    <w:multiLevelType w:val="hybridMultilevel"/>
    <w:tmpl w:val="08DC27E0"/>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80" w15:restartNumberingAfterBreak="0">
    <w:nsid w:val="2E757115"/>
    <w:multiLevelType w:val="hybridMultilevel"/>
    <w:tmpl w:val="FBAA2D9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1" w15:restartNumberingAfterBreak="0">
    <w:nsid w:val="2EA76AD9"/>
    <w:multiLevelType w:val="hybridMultilevel"/>
    <w:tmpl w:val="F7263428"/>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82" w15:restartNumberingAfterBreak="0">
    <w:nsid w:val="2EF34FA8"/>
    <w:multiLevelType w:val="hybridMultilevel"/>
    <w:tmpl w:val="38A45E1C"/>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183" w15:restartNumberingAfterBreak="0">
    <w:nsid w:val="2EFC25E2"/>
    <w:multiLevelType w:val="hybridMultilevel"/>
    <w:tmpl w:val="E89AFF54"/>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84" w15:restartNumberingAfterBreak="0">
    <w:nsid w:val="2F0E748A"/>
    <w:multiLevelType w:val="hybridMultilevel"/>
    <w:tmpl w:val="4ECC57C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85" w15:restartNumberingAfterBreak="0">
    <w:nsid w:val="2F17470B"/>
    <w:multiLevelType w:val="hybridMultilevel"/>
    <w:tmpl w:val="67603E42"/>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86" w15:restartNumberingAfterBreak="0">
    <w:nsid w:val="2F4B0A6C"/>
    <w:multiLevelType w:val="hybridMultilevel"/>
    <w:tmpl w:val="134A8564"/>
    <w:lvl w:ilvl="0" w:tplc="0409000B">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87" w15:restartNumberingAfterBreak="0">
    <w:nsid w:val="2F946B6F"/>
    <w:multiLevelType w:val="hybridMultilevel"/>
    <w:tmpl w:val="4F7C9F7C"/>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8" w15:restartNumberingAfterBreak="0">
    <w:nsid w:val="2FBF71EB"/>
    <w:multiLevelType w:val="hybridMultilevel"/>
    <w:tmpl w:val="7C7E7A3E"/>
    <w:lvl w:ilvl="0" w:tplc="0409000B">
      <w:start w:val="1"/>
      <w:numFmt w:val="bullet"/>
      <w:lvlText w:val=""/>
      <w:lvlJc w:val="left"/>
      <w:pPr>
        <w:ind w:left="724" w:hanging="440"/>
      </w:pPr>
      <w:rPr>
        <w:rFonts w:ascii="Wingdings" w:hAnsi="Wingdings" w:hint="default"/>
      </w:rPr>
    </w:lvl>
    <w:lvl w:ilvl="1" w:tplc="32520330">
      <w:numFmt w:val="bullet"/>
      <w:lvlText w:val="◎"/>
      <w:lvlJc w:val="left"/>
      <w:pPr>
        <w:ind w:left="-864" w:hanging="360"/>
      </w:pPr>
      <w:rPr>
        <w:rFonts w:ascii="Meiryo UI" w:eastAsia="Meiryo UI" w:hAnsi="Meiryo UI" w:cs="Times New Roman" w:hint="eastAsia"/>
      </w:rPr>
    </w:lvl>
    <w:lvl w:ilvl="2" w:tplc="0409000D" w:tentative="1">
      <w:start w:val="1"/>
      <w:numFmt w:val="bullet"/>
      <w:lvlText w:val=""/>
      <w:lvlJc w:val="left"/>
      <w:pPr>
        <w:ind w:left="-344" w:hanging="440"/>
      </w:pPr>
      <w:rPr>
        <w:rFonts w:ascii="Wingdings" w:hAnsi="Wingdings" w:hint="default"/>
      </w:rPr>
    </w:lvl>
    <w:lvl w:ilvl="3" w:tplc="04090001" w:tentative="1">
      <w:start w:val="1"/>
      <w:numFmt w:val="bullet"/>
      <w:lvlText w:val=""/>
      <w:lvlJc w:val="left"/>
      <w:pPr>
        <w:ind w:left="96" w:hanging="440"/>
      </w:pPr>
      <w:rPr>
        <w:rFonts w:ascii="Wingdings" w:hAnsi="Wingdings" w:hint="default"/>
      </w:rPr>
    </w:lvl>
    <w:lvl w:ilvl="4" w:tplc="0409000B" w:tentative="1">
      <w:start w:val="1"/>
      <w:numFmt w:val="bullet"/>
      <w:lvlText w:val=""/>
      <w:lvlJc w:val="left"/>
      <w:pPr>
        <w:ind w:left="536" w:hanging="440"/>
      </w:pPr>
      <w:rPr>
        <w:rFonts w:ascii="Wingdings" w:hAnsi="Wingdings" w:hint="default"/>
      </w:rPr>
    </w:lvl>
    <w:lvl w:ilvl="5" w:tplc="0409000D" w:tentative="1">
      <w:start w:val="1"/>
      <w:numFmt w:val="bullet"/>
      <w:lvlText w:val=""/>
      <w:lvlJc w:val="left"/>
      <w:pPr>
        <w:ind w:left="976" w:hanging="440"/>
      </w:pPr>
      <w:rPr>
        <w:rFonts w:ascii="Wingdings" w:hAnsi="Wingdings" w:hint="default"/>
      </w:rPr>
    </w:lvl>
    <w:lvl w:ilvl="6" w:tplc="04090001" w:tentative="1">
      <w:start w:val="1"/>
      <w:numFmt w:val="bullet"/>
      <w:lvlText w:val=""/>
      <w:lvlJc w:val="left"/>
      <w:pPr>
        <w:ind w:left="1416" w:hanging="440"/>
      </w:pPr>
      <w:rPr>
        <w:rFonts w:ascii="Wingdings" w:hAnsi="Wingdings" w:hint="default"/>
      </w:rPr>
    </w:lvl>
    <w:lvl w:ilvl="7" w:tplc="0409000B" w:tentative="1">
      <w:start w:val="1"/>
      <w:numFmt w:val="bullet"/>
      <w:lvlText w:val=""/>
      <w:lvlJc w:val="left"/>
      <w:pPr>
        <w:ind w:left="1856" w:hanging="440"/>
      </w:pPr>
      <w:rPr>
        <w:rFonts w:ascii="Wingdings" w:hAnsi="Wingdings" w:hint="default"/>
      </w:rPr>
    </w:lvl>
    <w:lvl w:ilvl="8" w:tplc="0409000D" w:tentative="1">
      <w:start w:val="1"/>
      <w:numFmt w:val="bullet"/>
      <w:lvlText w:val=""/>
      <w:lvlJc w:val="left"/>
      <w:pPr>
        <w:ind w:left="2296" w:hanging="440"/>
      </w:pPr>
      <w:rPr>
        <w:rFonts w:ascii="Wingdings" w:hAnsi="Wingdings" w:hint="default"/>
      </w:rPr>
    </w:lvl>
  </w:abstractNum>
  <w:abstractNum w:abstractNumId="189" w15:restartNumberingAfterBreak="0">
    <w:nsid w:val="30625201"/>
    <w:multiLevelType w:val="hybridMultilevel"/>
    <w:tmpl w:val="8A4C0AA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90" w15:restartNumberingAfterBreak="0">
    <w:nsid w:val="30B41C0D"/>
    <w:multiLevelType w:val="hybridMultilevel"/>
    <w:tmpl w:val="B72826A2"/>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191" w15:restartNumberingAfterBreak="0">
    <w:nsid w:val="30FE4D28"/>
    <w:multiLevelType w:val="hybridMultilevel"/>
    <w:tmpl w:val="84263842"/>
    <w:lvl w:ilvl="0" w:tplc="9B7431A2">
      <w:start w:val="1"/>
      <w:numFmt w:val="bullet"/>
      <w:lvlText w:val=""/>
      <w:lvlJc w:val="left"/>
      <w:pPr>
        <w:ind w:left="1705" w:hanging="440"/>
      </w:pPr>
      <w:rPr>
        <w:rFonts w:ascii="Wingdings" w:hAnsi="Wingdings" w:hint="default"/>
      </w:rPr>
    </w:lvl>
    <w:lvl w:ilvl="1" w:tplc="0409000B" w:tentative="1">
      <w:start w:val="1"/>
      <w:numFmt w:val="bullet"/>
      <w:lvlText w:val=""/>
      <w:lvlJc w:val="left"/>
      <w:pPr>
        <w:ind w:left="2145" w:hanging="440"/>
      </w:pPr>
      <w:rPr>
        <w:rFonts w:ascii="Wingdings" w:hAnsi="Wingdings" w:hint="default"/>
      </w:rPr>
    </w:lvl>
    <w:lvl w:ilvl="2" w:tplc="0409000D" w:tentative="1">
      <w:start w:val="1"/>
      <w:numFmt w:val="bullet"/>
      <w:lvlText w:val=""/>
      <w:lvlJc w:val="left"/>
      <w:pPr>
        <w:ind w:left="2585" w:hanging="440"/>
      </w:pPr>
      <w:rPr>
        <w:rFonts w:ascii="Wingdings" w:hAnsi="Wingdings" w:hint="default"/>
      </w:rPr>
    </w:lvl>
    <w:lvl w:ilvl="3" w:tplc="04090001" w:tentative="1">
      <w:start w:val="1"/>
      <w:numFmt w:val="bullet"/>
      <w:lvlText w:val=""/>
      <w:lvlJc w:val="left"/>
      <w:pPr>
        <w:ind w:left="3025" w:hanging="440"/>
      </w:pPr>
      <w:rPr>
        <w:rFonts w:ascii="Wingdings" w:hAnsi="Wingdings" w:hint="default"/>
      </w:rPr>
    </w:lvl>
    <w:lvl w:ilvl="4" w:tplc="0409000B" w:tentative="1">
      <w:start w:val="1"/>
      <w:numFmt w:val="bullet"/>
      <w:lvlText w:val=""/>
      <w:lvlJc w:val="left"/>
      <w:pPr>
        <w:ind w:left="3465" w:hanging="440"/>
      </w:pPr>
      <w:rPr>
        <w:rFonts w:ascii="Wingdings" w:hAnsi="Wingdings" w:hint="default"/>
      </w:rPr>
    </w:lvl>
    <w:lvl w:ilvl="5" w:tplc="0409000D" w:tentative="1">
      <w:start w:val="1"/>
      <w:numFmt w:val="bullet"/>
      <w:lvlText w:val=""/>
      <w:lvlJc w:val="left"/>
      <w:pPr>
        <w:ind w:left="3905" w:hanging="440"/>
      </w:pPr>
      <w:rPr>
        <w:rFonts w:ascii="Wingdings" w:hAnsi="Wingdings" w:hint="default"/>
      </w:rPr>
    </w:lvl>
    <w:lvl w:ilvl="6" w:tplc="04090001" w:tentative="1">
      <w:start w:val="1"/>
      <w:numFmt w:val="bullet"/>
      <w:lvlText w:val=""/>
      <w:lvlJc w:val="left"/>
      <w:pPr>
        <w:ind w:left="4345" w:hanging="440"/>
      </w:pPr>
      <w:rPr>
        <w:rFonts w:ascii="Wingdings" w:hAnsi="Wingdings" w:hint="default"/>
      </w:rPr>
    </w:lvl>
    <w:lvl w:ilvl="7" w:tplc="0409000B" w:tentative="1">
      <w:start w:val="1"/>
      <w:numFmt w:val="bullet"/>
      <w:lvlText w:val=""/>
      <w:lvlJc w:val="left"/>
      <w:pPr>
        <w:ind w:left="4785" w:hanging="440"/>
      </w:pPr>
      <w:rPr>
        <w:rFonts w:ascii="Wingdings" w:hAnsi="Wingdings" w:hint="default"/>
      </w:rPr>
    </w:lvl>
    <w:lvl w:ilvl="8" w:tplc="0409000D" w:tentative="1">
      <w:start w:val="1"/>
      <w:numFmt w:val="bullet"/>
      <w:lvlText w:val=""/>
      <w:lvlJc w:val="left"/>
      <w:pPr>
        <w:ind w:left="5225" w:hanging="440"/>
      </w:pPr>
      <w:rPr>
        <w:rFonts w:ascii="Wingdings" w:hAnsi="Wingdings" w:hint="default"/>
      </w:rPr>
    </w:lvl>
  </w:abstractNum>
  <w:abstractNum w:abstractNumId="192" w15:restartNumberingAfterBreak="0">
    <w:nsid w:val="313B6FD7"/>
    <w:multiLevelType w:val="hybridMultilevel"/>
    <w:tmpl w:val="A44A3A2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3" w15:restartNumberingAfterBreak="0">
    <w:nsid w:val="31F96419"/>
    <w:multiLevelType w:val="hybridMultilevel"/>
    <w:tmpl w:val="C558399A"/>
    <w:lvl w:ilvl="0" w:tplc="0409000B">
      <w:start w:val="1"/>
      <w:numFmt w:val="bullet"/>
      <w:lvlText w:val=""/>
      <w:lvlJc w:val="left"/>
      <w:pPr>
        <w:ind w:left="1447" w:hanging="440"/>
      </w:pPr>
      <w:rPr>
        <w:rFonts w:ascii="Wingdings" w:hAnsi="Wingdings" w:hint="default"/>
      </w:rPr>
    </w:lvl>
    <w:lvl w:ilvl="1" w:tplc="0409000B" w:tentative="1">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194" w15:restartNumberingAfterBreak="0">
    <w:nsid w:val="32081A04"/>
    <w:multiLevelType w:val="hybridMultilevel"/>
    <w:tmpl w:val="AA447ABE"/>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95" w15:restartNumberingAfterBreak="0">
    <w:nsid w:val="321A55D8"/>
    <w:multiLevelType w:val="hybridMultilevel"/>
    <w:tmpl w:val="0B26F15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96" w15:restartNumberingAfterBreak="0">
    <w:nsid w:val="32580E8D"/>
    <w:multiLevelType w:val="hybridMultilevel"/>
    <w:tmpl w:val="CC88F552"/>
    <w:lvl w:ilvl="0" w:tplc="0409000B">
      <w:start w:val="1"/>
      <w:numFmt w:val="bullet"/>
      <w:lvlText w:val=""/>
      <w:lvlJc w:val="left"/>
      <w:pPr>
        <w:ind w:left="581" w:hanging="440"/>
      </w:pPr>
      <w:rPr>
        <w:rFonts w:ascii="Wingdings" w:hAnsi="Wingdings" w:hint="default"/>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197" w15:restartNumberingAfterBreak="0">
    <w:nsid w:val="325A519B"/>
    <w:multiLevelType w:val="hybridMultilevel"/>
    <w:tmpl w:val="AE7433E0"/>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98" w15:restartNumberingAfterBreak="0">
    <w:nsid w:val="32C27DCA"/>
    <w:multiLevelType w:val="hybridMultilevel"/>
    <w:tmpl w:val="E7D2E27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9" w15:restartNumberingAfterBreak="0">
    <w:nsid w:val="32D60AC5"/>
    <w:multiLevelType w:val="hybridMultilevel"/>
    <w:tmpl w:val="B3B47392"/>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200" w15:restartNumberingAfterBreak="0">
    <w:nsid w:val="330C0D7D"/>
    <w:multiLevelType w:val="hybridMultilevel"/>
    <w:tmpl w:val="3454C2D6"/>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01" w15:restartNumberingAfterBreak="0">
    <w:nsid w:val="332F618E"/>
    <w:multiLevelType w:val="hybridMultilevel"/>
    <w:tmpl w:val="A2B43E9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02" w15:restartNumberingAfterBreak="0">
    <w:nsid w:val="33A92474"/>
    <w:multiLevelType w:val="hybridMultilevel"/>
    <w:tmpl w:val="8E70FE62"/>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03" w15:restartNumberingAfterBreak="0">
    <w:nsid w:val="33BC022E"/>
    <w:multiLevelType w:val="hybridMultilevel"/>
    <w:tmpl w:val="08F647E4"/>
    <w:lvl w:ilvl="0" w:tplc="0409000B">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04" w15:restartNumberingAfterBreak="0">
    <w:nsid w:val="33ED5B14"/>
    <w:multiLevelType w:val="hybridMultilevel"/>
    <w:tmpl w:val="862CA5DC"/>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05" w15:restartNumberingAfterBreak="0">
    <w:nsid w:val="33F32404"/>
    <w:multiLevelType w:val="hybridMultilevel"/>
    <w:tmpl w:val="C216622A"/>
    <w:lvl w:ilvl="0" w:tplc="BAB0640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6" w15:restartNumberingAfterBreak="0">
    <w:nsid w:val="34236C94"/>
    <w:multiLevelType w:val="hybridMultilevel"/>
    <w:tmpl w:val="750A82F8"/>
    <w:lvl w:ilvl="0" w:tplc="04090011">
      <w:start w:val="1"/>
      <w:numFmt w:val="decimalEnclosedCircle"/>
      <w:lvlText w:val="%1"/>
      <w:lvlJc w:val="left"/>
      <w:pPr>
        <w:ind w:left="1744" w:hanging="440"/>
      </w:pPr>
    </w:lvl>
    <w:lvl w:ilvl="1" w:tplc="04090017" w:tentative="1">
      <w:start w:val="1"/>
      <w:numFmt w:val="aiueoFullWidth"/>
      <w:lvlText w:val="(%2)"/>
      <w:lvlJc w:val="left"/>
      <w:pPr>
        <w:ind w:left="2184" w:hanging="440"/>
      </w:pPr>
    </w:lvl>
    <w:lvl w:ilvl="2" w:tplc="04090011" w:tentative="1">
      <w:start w:val="1"/>
      <w:numFmt w:val="decimalEnclosedCircle"/>
      <w:lvlText w:val="%3"/>
      <w:lvlJc w:val="left"/>
      <w:pPr>
        <w:ind w:left="2624" w:hanging="440"/>
      </w:pPr>
    </w:lvl>
    <w:lvl w:ilvl="3" w:tplc="0409000F" w:tentative="1">
      <w:start w:val="1"/>
      <w:numFmt w:val="decimal"/>
      <w:lvlText w:val="%4."/>
      <w:lvlJc w:val="left"/>
      <w:pPr>
        <w:ind w:left="3064" w:hanging="440"/>
      </w:pPr>
    </w:lvl>
    <w:lvl w:ilvl="4" w:tplc="04090017" w:tentative="1">
      <w:start w:val="1"/>
      <w:numFmt w:val="aiueoFullWidth"/>
      <w:lvlText w:val="(%5)"/>
      <w:lvlJc w:val="left"/>
      <w:pPr>
        <w:ind w:left="3504" w:hanging="440"/>
      </w:pPr>
    </w:lvl>
    <w:lvl w:ilvl="5" w:tplc="04090011" w:tentative="1">
      <w:start w:val="1"/>
      <w:numFmt w:val="decimalEnclosedCircle"/>
      <w:lvlText w:val="%6"/>
      <w:lvlJc w:val="left"/>
      <w:pPr>
        <w:ind w:left="3944" w:hanging="440"/>
      </w:pPr>
    </w:lvl>
    <w:lvl w:ilvl="6" w:tplc="0409000F" w:tentative="1">
      <w:start w:val="1"/>
      <w:numFmt w:val="decimal"/>
      <w:lvlText w:val="%7."/>
      <w:lvlJc w:val="left"/>
      <w:pPr>
        <w:ind w:left="4384" w:hanging="440"/>
      </w:pPr>
    </w:lvl>
    <w:lvl w:ilvl="7" w:tplc="04090017" w:tentative="1">
      <w:start w:val="1"/>
      <w:numFmt w:val="aiueoFullWidth"/>
      <w:lvlText w:val="(%8)"/>
      <w:lvlJc w:val="left"/>
      <w:pPr>
        <w:ind w:left="4824" w:hanging="440"/>
      </w:pPr>
    </w:lvl>
    <w:lvl w:ilvl="8" w:tplc="04090011" w:tentative="1">
      <w:start w:val="1"/>
      <w:numFmt w:val="decimalEnclosedCircle"/>
      <w:lvlText w:val="%9"/>
      <w:lvlJc w:val="left"/>
      <w:pPr>
        <w:ind w:left="5264" w:hanging="440"/>
      </w:pPr>
    </w:lvl>
  </w:abstractNum>
  <w:abstractNum w:abstractNumId="207" w15:restartNumberingAfterBreak="0">
    <w:nsid w:val="342C368E"/>
    <w:multiLevelType w:val="hybridMultilevel"/>
    <w:tmpl w:val="6D20C662"/>
    <w:lvl w:ilvl="0" w:tplc="0409000B">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08" w15:restartNumberingAfterBreak="0">
    <w:nsid w:val="342E0A2C"/>
    <w:multiLevelType w:val="hybridMultilevel"/>
    <w:tmpl w:val="5AF2690E"/>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09" w15:restartNumberingAfterBreak="0">
    <w:nsid w:val="343063F1"/>
    <w:multiLevelType w:val="hybridMultilevel"/>
    <w:tmpl w:val="B82E3D56"/>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10" w15:restartNumberingAfterBreak="0">
    <w:nsid w:val="34393DCE"/>
    <w:multiLevelType w:val="hybridMultilevel"/>
    <w:tmpl w:val="8E1E770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11" w15:restartNumberingAfterBreak="0">
    <w:nsid w:val="344445FC"/>
    <w:multiLevelType w:val="hybridMultilevel"/>
    <w:tmpl w:val="42065CE0"/>
    <w:lvl w:ilvl="0" w:tplc="9B7431A2">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12" w15:restartNumberingAfterBreak="0">
    <w:nsid w:val="348C2590"/>
    <w:multiLevelType w:val="hybridMultilevel"/>
    <w:tmpl w:val="4F2A611C"/>
    <w:lvl w:ilvl="0" w:tplc="0409000B">
      <w:start w:val="1"/>
      <w:numFmt w:val="bullet"/>
      <w:lvlText w:val=""/>
      <w:lvlJc w:val="left"/>
      <w:pPr>
        <w:ind w:left="864" w:hanging="440"/>
      </w:pPr>
      <w:rPr>
        <w:rFonts w:ascii="Wingdings" w:hAnsi="Wingdings" w:hint="default"/>
      </w:rPr>
    </w:lvl>
    <w:lvl w:ilvl="1" w:tplc="0409000B">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13" w15:restartNumberingAfterBreak="0">
    <w:nsid w:val="34A1362D"/>
    <w:multiLevelType w:val="hybridMultilevel"/>
    <w:tmpl w:val="2C50827C"/>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4" w15:restartNumberingAfterBreak="0">
    <w:nsid w:val="34A43720"/>
    <w:multiLevelType w:val="hybridMultilevel"/>
    <w:tmpl w:val="43768268"/>
    <w:lvl w:ilvl="0" w:tplc="0409000B">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15" w15:restartNumberingAfterBreak="0">
    <w:nsid w:val="34B1173A"/>
    <w:multiLevelType w:val="hybridMultilevel"/>
    <w:tmpl w:val="771CEEBA"/>
    <w:lvl w:ilvl="0" w:tplc="69045270">
      <w:numFmt w:val="bullet"/>
      <w:lvlText w:val="◎"/>
      <w:lvlJc w:val="left"/>
      <w:pPr>
        <w:ind w:left="882" w:hanging="440"/>
      </w:pPr>
      <w:rPr>
        <w:rFonts w:ascii="Meiryo UI" w:eastAsia="Meiryo UI" w:hAnsi="Meiryo UI" w:cs="Times New Roman" w:hint="eastAsia"/>
        <w:b/>
        <w:bCs/>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216" w15:restartNumberingAfterBreak="0">
    <w:nsid w:val="34B53A01"/>
    <w:multiLevelType w:val="hybridMultilevel"/>
    <w:tmpl w:val="1E3EA8C8"/>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17" w15:restartNumberingAfterBreak="0">
    <w:nsid w:val="34ED1452"/>
    <w:multiLevelType w:val="hybridMultilevel"/>
    <w:tmpl w:val="DB10940C"/>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218" w15:restartNumberingAfterBreak="0">
    <w:nsid w:val="34F02667"/>
    <w:multiLevelType w:val="hybridMultilevel"/>
    <w:tmpl w:val="07A46A30"/>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19" w15:restartNumberingAfterBreak="0">
    <w:nsid w:val="351A70D0"/>
    <w:multiLevelType w:val="hybridMultilevel"/>
    <w:tmpl w:val="C8781DA2"/>
    <w:lvl w:ilvl="0" w:tplc="69045270">
      <w:numFmt w:val="bullet"/>
      <w:lvlText w:val="◎"/>
      <w:lvlJc w:val="left"/>
      <w:pPr>
        <w:ind w:left="1731" w:hanging="440"/>
      </w:pPr>
      <w:rPr>
        <w:rFonts w:ascii="Meiryo UI" w:eastAsia="Meiryo UI" w:hAnsi="Meiryo UI" w:cs="Times New Roman" w:hint="eastAsia"/>
        <w:b/>
        <w:bCs/>
      </w:rPr>
    </w:lvl>
    <w:lvl w:ilvl="1" w:tplc="0409000B" w:tentative="1">
      <w:start w:val="1"/>
      <w:numFmt w:val="bullet"/>
      <w:lvlText w:val=""/>
      <w:lvlJc w:val="left"/>
      <w:pPr>
        <w:ind w:left="2171" w:hanging="440"/>
      </w:pPr>
      <w:rPr>
        <w:rFonts w:ascii="Wingdings" w:hAnsi="Wingdings" w:hint="default"/>
      </w:rPr>
    </w:lvl>
    <w:lvl w:ilvl="2" w:tplc="0409000D" w:tentative="1">
      <w:start w:val="1"/>
      <w:numFmt w:val="bullet"/>
      <w:lvlText w:val=""/>
      <w:lvlJc w:val="left"/>
      <w:pPr>
        <w:ind w:left="2611" w:hanging="440"/>
      </w:pPr>
      <w:rPr>
        <w:rFonts w:ascii="Wingdings" w:hAnsi="Wingdings" w:hint="default"/>
      </w:rPr>
    </w:lvl>
    <w:lvl w:ilvl="3" w:tplc="04090001" w:tentative="1">
      <w:start w:val="1"/>
      <w:numFmt w:val="bullet"/>
      <w:lvlText w:val=""/>
      <w:lvlJc w:val="left"/>
      <w:pPr>
        <w:ind w:left="3051" w:hanging="440"/>
      </w:pPr>
      <w:rPr>
        <w:rFonts w:ascii="Wingdings" w:hAnsi="Wingdings" w:hint="default"/>
      </w:rPr>
    </w:lvl>
    <w:lvl w:ilvl="4" w:tplc="0409000B" w:tentative="1">
      <w:start w:val="1"/>
      <w:numFmt w:val="bullet"/>
      <w:lvlText w:val=""/>
      <w:lvlJc w:val="left"/>
      <w:pPr>
        <w:ind w:left="3491" w:hanging="440"/>
      </w:pPr>
      <w:rPr>
        <w:rFonts w:ascii="Wingdings" w:hAnsi="Wingdings" w:hint="default"/>
      </w:rPr>
    </w:lvl>
    <w:lvl w:ilvl="5" w:tplc="0409000D" w:tentative="1">
      <w:start w:val="1"/>
      <w:numFmt w:val="bullet"/>
      <w:lvlText w:val=""/>
      <w:lvlJc w:val="left"/>
      <w:pPr>
        <w:ind w:left="3931" w:hanging="440"/>
      </w:pPr>
      <w:rPr>
        <w:rFonts w:ascii="Wingdings" w:hAnsi="Wingdings" w:hint="default"/>
      </w:rPr>
    </w:lvl>
    <w:lvl w:ilvl="6" w:tplc="04090001" w:tentative="1">
      <w:start w:val="1"/>
      <w:numFmt w:val="bullet"/>
      <w:lvlText w:val=""/>
      <w:lvlJc w:val="left"/>
      <w:pPr>
        <w:ind w:left="4371" w:hanging="440"/>
      </w:pPr>
      <w:rPr>
        <w:rFonts w:ascii="Wingdings" w:hAnsi="Wingdings" w:hint="default"/>
      </w:rPr>
    </w:lvl>
    <w:lvl w:ilvl="7" w:tplc="0409000B" w:tentative="1">
      <w:start w:val="1"/>
      <w:numFmt w:val="bullet"/>
      <w:lvlText w:val=""/>
      <w:lvlJc w:val="left"/>
      <w:pPr>
        <w:ind w:left="4811" w:hanging="440"/>
      </w:pPr>
      <w:rPr>
        <w:rFonts w:ascii="Wingdings" w:hAnsi="Wingdings" w:hint="default"/>
      </w:rPr>
    </w:lvl>
    <w:lvl w:ilvl="8" w:tplc="0409000D" w:tentative="1">
      <w:start w:val="1"/>
      <w:numFmt w:val="bullet"/>
      <w:lvlText w:val=""/>
      <w:lvlJc w:val="left"/>
      <w:pPr>
        <w:ind w:left="5251" w:hanging="440"/>
      </w:pPr>
      <w:rPr>
        <w:rFonts w:ascii="Wingdings" w:hAnsi="Wingdings" w:hint="default"/>
      </w:rPr>
    </w:lvl>
  </w:abstractNum>
  <w:abstractNum w:abstractNumId="220" w15:restartNumberingAfterBreak="0">
    <w:nsid w:val="351D59BB"/>
    <w:multiLevelType w:val="hybridMultilevel"/>
    <w:tmpl w:val="21A4F652"/>
    <w:lvl w:ilvl="0" w:tplc="0409000B">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21" w15:restartNumberingAfterBreak="0">
    <w:nsid w:val="352C208C"/>
    <w:multiLevelType w:val="hybridMultilevel"/>
    <w:tmpl w:val="DFDC95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2" w15:restartNumberingAfterBreak="0">
    <w:nsid w:val="353A3FB0"/>
    <w:multiLevelType w:val="hybridMultilevel"/>
    <w:tmpl w:val="A9D266D6"/>
    <w:lvl w:ilvl="0" w:tplc="602E3FD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3" w15:restartNumberingAfterBreak="0">
    <w:nsid w:val="358A396E"/>
    <w:multiLevelType w:val="hybridMultilevel"/>
    <w:tmpl w:val="8F9CBCCC"/>
    <w:lvl w:ilvl="0" w:tplc="C5DE58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4" w15:restartNumberingAfterBreak="0">
    <w:nsid w:val="358B57E5"/>
    <w:multiLevelType w:val="hybridMultilevel"/>
    <w:tmpl w:val="90D815A6"/>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25" w15:restartNumberingAfterBreak="0">
    <w:nsid w:val="35CC0372"/>
    <w:multiLevelType w:val="hybridMultilevel"/>
    <w:tmpl w:val="BA9693B2"/>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26" w15:restartNumberingAfterBreak="0">
    <w:nsid w:val="36017EF1"/>
    <w:multiLevelType w:val="hybridMultilevel"/>
    <w:tmpl w:val="B60A1FC6"/>
    <w:lvl w:ilvl="0" w:tplc="7302797C">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27" w15:restartNumberingAfterBreak="0">
    <w:nsid w:val="361F7762"/>
    <w:multiLevelType w:val="hybridMultilevel"/>
    <w:tmpl w:val="C7F8FBEE"/>
    <w:lvl w:ilvl="0" w:tplc="04090001">
      <w:start w:val="1"/>
      <w:numFmt w:val="bullet"/>
      <w:lvlText w:val=""/>
      <w:lvlJc w:val="left"/>
      <w:pPr>
        <w:ind w:left="1857" w:hanging="440"/>
      </w:pPr>
      <w:rPr>
        <w:rFonts w:ascii="Wingdings" w:hAnsi="Wingdings" w:hint="default"/>
      </w:rPr>
    </w:lvl>
    <w:lvl w:ilvl="1" w:tplc="0409000B" w:tentative="1">
      <w:start w:val="1"/>
      <w:numFmt w:val="bullet"/>
      <w:lvlText w:val=""/>
      <w:lvlJc w:val="left"/>
      <w:pPr>
        <w:ind w:left="2297" w:hanging="440"/>
      </w:pPr>
      <w:rPr>
        <w:rFonts w:ascii="Wingdings" w:hAnsi="Wingdings" w:hint="default"/>
      </w:rPr>
    </w:lvl>
    <w:lvl w:ilvl="2" w:tplc="0409000D" w:tentative="1">
      <w:start w:val="1"/>
      <w:numFmt w:val="bullet"/>
      <w:lvlText w:val=""/>
      <w:lvlJc w:val="left"/>
      <w:pPr>
        <w:ind w:left="2737" w:hanging="440"/>
      </w:pPr>
      <w:rPr>
        <w:rFonts w:ascii="Wingdings" w:hAnsi="Wingdings" w:hint="default"/>
      </w:rPr>
    </w:lvl>
    <w:lvl w:ilvl="3" w:tplc="04090001" w:tentative="1">
      <w:start w:val="1"/>
      <w:numFmt w:val="bullet"/>
      <w:lvlText w:val=""/>
      <w:lvlJc w:val="left"/>
      <w:pPr>
        <w:ind w:left="3177" w:hanging="440"/>
      </w:pPr>
      <w:rPr>
        <w:rFonts w:ascii="Wingdings" w:hAnsi="Wingdings" w:hint="default"/>
      </w:rPr>
    </w:lvl>
    <w:lvl w:ilvl="4" w:tplc="0409000B" w:tentative="1">
      <w:start w:val="1"/>
      <w:numFmt w:val="bullet"/>
      <w:lvlText w:val=""/>
      <w:lvlJc w:val="left"/>
      <w:pPr>
        <w:ind w:left="3617" w:hanging="440"/>
      </w:pPr>
      <w:rPr>
        <w:rFonts w:ascii="Wingdings" w:hAnsi="Wingdings" w:hint="default"/>
      </w:rPr>
    </w:lvl>
    <w:lvl w:ilvl="5" w:tplc="0409000D" w:tentative="1">
      <w:start w:val="1"/>
      <w:numFmt w:val="bullet"/>
      <w:lvlText w:val=""/>
      <w:lvlJc w:val="left"/>
      <w:pPr>
        <w:ind w:left="4057" w:hanging="440"/>
      </w:pPr>
      <w:rPr>
        <w:rFonts w:ascii="Wingdings" w:hAnsi="Wingdings" w:hint="default"/>
      </w:rPr>
    </w:lvl>
    <w:lvl w:ilvl="6" w:tplc="04090001" w:tentative="1">
      <w:start w:val="1"/>
      <w:numFmt w:val="bullet"/>
      <w:lvlText w:val=""/>
      <w:lvlJc w:val="left"/>
      <w:pPr>
        <w:ind w:left="4497" w:hanging="440"/>
      </w:pPr>
      <w:rPr>
        <w:rFonts w:ascii="Wingdings" w:hAnsi="Wingdings" w:hint="default"/>
      </w:rPr>
    </w:lvl>
    <w:lvl w:ilvl="7" w:tplc="0409000B" w:tentative="1">
      <w:start w:val="1"/>
      <w:numFmt w:val="bullet"/>
      <w:lvlText w:val=""/>
      <w:lvlJc w:val="left"/>
      <w:pPr>
        <w:ind w:left="4937" w:hanging="440"/>
      </w:pPr>
      <w:rPr>
        <w:rFonts w:ascii="Wingdings" w:hAnsi="Wingdings" w:hint="default"/>
      </w:rPr>
    </w:lvl>
    <w:lvl w:ilvl="8" w:tplc="0409000D" w:tentative="1">
      <w:start w:val="1"/>
      <w:numFmt w:val="bullet"/>
      <w:lvlText w:val=""/>
      <w:lvlJc w:val="left"/>
      <w:pPr>
        <w:ind w:left="5377" w:hanging="440"/>
      </w:pPr>
      <w:rPr>
        <w:rFonts w:ascii="Wingdings" w:hAnsi="Wingdings" w:hint="default"/>
      </w:rPr>
    </w:lvl>
  </w:abstractNum>
  <w:abstractNum w:abstractNumId="228" w15:restartNumberingAfterBreak="0">
    <w:nsid w:val="365B0E1C"/>
    <w:multiLevelType w:val="hybridMultilevel"/>
    <w:tmpl w:val="A484CFEA"/>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9" w15:restartNumberingAfterBreak="0">
    <w:nsid w:val="3689733D"/>
    <w:multiLevelType w:val="hybridMultilevel"/>
    <w:tmpl w:val="04300424"/>
    <w:lvl w:ilvl="0" w:tplc="0409000B">
      <w:start w:val="1"/>
      <w:numFmt w:val="bullet"/>
      <w:lvlText w:val=""/>
      <w:lvlJc w:val="left"/>
      <w:pPr>
        <w:ind w:left="440" w:hanging="440"/>
      </w:pPr>
      <w:rPr>
        <w:rFonts w:ascii="Wingdings" w:hAnsi="Wingdings" w:hint="default"/>
      </w:rPr>
    </w:lvl>
    <w:lvl w:ilvl="1" w:tplc="FFFFFFFF">
      <w:numFmt w:val="bullet"/>
      <w:lvlText w:val="◎"/>
      <w:lvlJc w:val="left"/>
      <w:pPr>
        <w:ind w:left="-1148" w:hanging="360"/>
      </w:pPr>
      <w:rPr>
        <w:rFonts w:ascii="Meiryo UI" w:eastAsia="Meiryo UI" w:hAnsi="Meiryo UI" w:cs="Times New Roman" w:hint="eastAsia"/>
      </w:rPr>
    </w:lvl>
    <w:lvl w:ilvl="2" w:tplc="FFFFFFFF" w:tentative="1">
      <w:start w:val="1"/>
      <w:numFmt w:val="bullet"/>
      <w:lvlText w:val=""/>
      <w:lvlJc w:val="left"/>
      <w:pPr>
        <w:ind w:left="-628" w:hanging="440"/>
      </w:pPr>
      <w:rPr>
        <w:rFonts w:ascii="Wingdings" w:hAnsi="Wingdings" w:hint="default"/>
      </w:rPr>
    </w:lvl>
    <w:lvl w:ilvl="3" w:tplc="FFFFFFFF" w:tentative="1">
      <w:start w:val="1"/>
      <w:numFmt w:val="bullet"/>
      <w:lvlText w:val=""/>
      <w:lvlJc w:val="left"/>
      <w:pPr>
        <w:ind w:left="-188" w:hanging="440"/>
      </w:pPr>
      <w:rPr>
        <w:rFonts w:ascii="Wingdings" w:hAnsi="Wingdings" w:hint="default"/>
      </w:rPr>
    </w:lvl>
    <w:lvl w:ilvl="4" w:tplc="FFFFFFFF" w:tentative="1">
      <w:start w:val="1"/>
      <w:numFmt w:val="bullet"/>
      <w:lvlText w:val=""/>
      <w:lvlJc w:val="left"/>
      <w:pPr>
        <w:ind w:left="252" w:hanging="440"/>
      </w:pPr>
      <w:rPr>
        <w:rFonts w:ascii="Wingdings" w:hAnsi="Wingdings" w:hint="default"/>
      </w:rPr>
    </w:lvl>
    <w:lvl w:ilvl="5" w:tplc="FFFFFFFF" w:tentative="1">
      <w:start w:val="1"/>
      <w:numFmt w:val="bullet"/>
      <w:lvlText w:val=""/>
      <w:lvlJc w:val="left"/>
      <w:pPr>
        <w:ind w:left="692" w:hanging="440"/>
      </w:pPr>
      <w:rPr>
        <w:rFonts w:ascii="Wingdings" w:hAnsi="Wingdings" w:hint="default"/>
      </w:rPr>
    </w:lvl>
    <w:lvl w:ilvl="6" w:tplc="FFFFFFFF" w:tentative="1">
      <w:start w:val="1"/>
      <w:numFmt w:val="bullet"/>
      <w:lvlText w:val=""/>
      <w:lvlJc w:val="left"/>
      <w:pPr>
        <w:ind w:left="1132" w:hanging="440"/>
      </w:pPr>
      <w:rPr>
        <w:rFonts w:ascii="Wingdings" w:hAnsi="Wingdings" w:hint="default"/>
      </w:rPr>
    </w:lvl>
    <w:lvl w:ilvl="7" w:tplc="FFFFFFFF" w:tentative="1">
      <w:start w:val="1"/>
      <w:numFmt w:val="bullet"/>
      <w:lvlText w:val=""/>
      <w:lvlJc w:val="left"/>
      <w:pPr>
        <w:ind w:left="1572" w:hanging="440"/>
      </w:pPr>
      <w:rPr>
        <w:rFonts w:ascii="Wingdings" w:hAnsi="Wingdings" w:hint="default"/>
      </w:rPr>
    </w:lvl>
    <w:lvl w:ilvl="8" w:tplc="FFFFFFFF" w:tentative="1">
      <w:start w:val="1"/>
      <w:numFmt w:val="bullet"/>
      <w:lvlText w:val=""/>
      <w:lvlJc w:val="left"/>
      <w:pPr>
        <w:ind w:left="2012" w:hanging="440"/>
      </w:pPr>
      <w:rPr>
        <w:rFonts w:ascii="Wingdings" w:hAnsi="Wingdings" w:hint="default"/>
      </w:rPr>
    </w:lvl>
  </w:abstractNum>
  <w:abstractNum w:abstractNumId="230" w15:restartNumberingAfterBreak="0">
    <w:nsid w:val="36AC2C89"/>
    <w:multiLevelType w:val="hybridMultilevel"/>
    <w:tmpl w:val="84FE93E0"/>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31" w15:restartNumberingAfterBreak="0">
    <w:nsid w:val="36DB34F3"/>
    <w:multiLevelType w:val="hybridMultilevel"/>
    <w:tmpl w:val="0A1AFFCC"/>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32" w15:restartNumberingAfterBreak="0">
    <w:nsid w:val="36FA5A5A"/>
    <w:multiLevelType w:val="hybridMultilevel"/>
    <w:tmpl w:val="0E02DE74"/>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33" w15:restartNumberingAfterBreak="0">
    <w:nsid w:val="373A77F6"/>
    <w:multiLevelType w:val="hybridMultilevel"/>
    <w:tmpl w:val="B7A48BB0"/>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34" w15:restartNumberingAfterBreak="0">
    <w:nsid w:val="37D93286"/>
    <w:multiLevelType w:val="hybridMultilevel"/>
    <w:tmpl w:val="E1342656"/>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35" w15:restartNumberingAfterBreak="0">
    <w:nsid w:val="38BB16CF"/>
    <w:multiLevelType w:val="hybridMultilevel"/>
    <w:tmpl w:val="E02EF2E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36" w15:restartNumberingAfterBreak="0">
    <w:nsid w:val="38BE1673"/>
    <w:multiLevelType w:val="hybridMultilevel"/>
    <w:tmpl w:val="00DA2894"/>
    <w:lvl w:ilvl="0" w:tplc="69045270">
      <w:numFmt w:val="bullet"/>
      <w:lvlText w:val="◎"/>
      <w:lvlJc w:val="left"/>
      <w:pPr>
        <w:ind w:left="1010" w:hanging="440"/>
      </w:pPr>
      <w:rPr>
        <w:rFonts w:ascii="Meiryo UI" w:eastAsia="Meiryo UI" w:hAnsi="Meiryo UI" w:cs="Times New Roman" w:hint="eastAsia"/>
        <w:b/>
        <w:bCs/>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237" w15:restartNumberingAfterBreak="0">
    <w:nsid w:val="38FE1E74"/>
    <w:multiLevelType w:val="hybridMultilevel"/>
    <w:tmpl w:val="E47E571E"/>
    <w:lvl w:ilvl="0" w:tplc="9B7431A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8" w15:restartNumberingAfterBreak="0">
    <w:nsid w:val="395067C1"/>
    <w:multiLevelType w:val="hybridMultilevel"/>
    <w:tmpl w:val="B0D21620"/>
    <w:lvl w:ilvl="0" w:tplc="04090001">
      <w:start w:val="1"/>
      <w:numFmt w:val="bullet"/>
      <w:lvlText w:val=""/>
      <w:lvlJc w:val="left"/>
      <w:pPr>
        <w:ind w:left="1731" w:hanging="440"/>
      </w:pPr>
      <w:rPr>
        <w:rFonts w:ascii="Wingdings" w:hAnsi="Wingdings" w:hint="default"/>
      </w:rPr>
    </w:lvl>
    <w:lvl w:ilvl="1" w:tplc="0409000B" w:tentative="1">
      <w:start w:val="1"/>
      <w:numFmt w:val="bullet"/>
      <w:lvlText w:val=""/>
      <w:lvlJc w:val="left"/>
      <w:pPr>
        <w:ind w:left="2171" w:hanging="440"/>
      </w:pPr>
      <w:rPr>
        <w:rFonts w:ascii="Wingdings" w:hAnsi="Wingdings" w:hint="default"/>
      </w:rPr>
    </w:lvl>
    <w:lvl w:ilvl="2" w:tplc="0409000D" w:tentative="1">
      <w:start w:val="1"/>
      <w:numFmt w:val="bullet"/>
      <w:lvlText w:val=""/>
      <w:lvlJc w:val="left"/>
      <w:pPr>
        <w:ind w:left="2611" w:hanging="440"/>
      </w:pPr>
      <w:rPr>
        <w:rFonts w:ascii="Wingdings" w:hAnsi="Wingdings" w:hint="default"/>
      </w:rPr>
    </w:lvl>
    <w:lvl w:ilvl="3" w:tplc="04090001" w:tentative="1">
      <w:start w:val="1"/>
      <w:numFmt w:val="bullet"/>
      <w:lvlText w:val=""/>
      <w:lvlJc w:val="left"/>
      <w:pPr>
        <w:ind w:left="3051" w:hanging="440"/>
      </w:pPr>
      <w:rPr>
        <w:rFonts w:ascii="Wingdings" w:hAnsi="Wingdings" w:hint="default"/>
      </w:rPr>
    </w:lvl>
    <w:lvl w:ilvl="4" w:tplc="0409000B" w:tentative="1">
      <w:start w:val="1"/>
      <w:numFmt w:val="bullet"/>
      <w:lvlText w:val=""/>
      <w:lvlJc w:val="left"/>
      <w:pPr>
        <w:ind w:left="3491" w:hanging="440"/>
      </w:pPr>
      <w:rPr>
        <w:rFonts w:ascii="Wingdings" w:hAnsi="Wingdings" w:hint="default"/>
      </w:rPr>
    </w:lvl>
    <w:lvl w:ilvl="5" w:tplc="0409000D" w:tentative="1">
      <w:start w:val="1"/>
      <w:numFmt w:val="bullet"/>
      <w:lvlText w:val=""/>
      <w:lvlJc w:val="left"/>
      <w:pPr>
        <w:ind w:left="3931" w:hanging="440"/>
      </w:pPr>
      <w:rPr>
        <w:rFonts w:ascii="Wingdings" w:hAnsi="Wingdings" w:hint="default"/>
      </w:rPr>
    </w:lvl>
    <w:lvl w:ilvl="6" w:tplc="04090001" w:tentative="1">
      <w:start w:val="1"/>
      <w:numFmt w:val="bullet"/>
      <w:lvlText w:val=""/>
      <w:lvlJc w:val="left"/>
      <w:pPr>
        <w:ind w:left="4371" w:hanging="440"/>
      </w:pPr>
      <w:rPr>
        <w:rFonts w:ascii="Wingdings" w:hAnsi="Wingdings" w:hint="default"/>
      </w:rPr>
    </w:lvl>
    <w:lvl w:ilvl="7" w:tplc="0409000B" w:tentative="1">
      <w:start w:val="1"/>
      <w:numFmt w:val="bullet"/>
      <w:lvlText w:val=""/>
      <w:lvlJc w:val="left"/>
      <w:pPr>
        <w:ind w:left="4811" w:hanging="440"/>
      </w:pPr>
      <w:rPr>
        <w:rFonts w:ascii="Wingdings" w:hAnsi="Wingdings" w:hint="default"/>
      </w:rPr>
    </w:lvl>
    <w:lvl w:ilvl="8" w:tplc="0409000D" w:tentative="1">
      <w:start w:val="1"/>
      <w:numFmt w:val="bullet"/>
      <w:lvlText w:val=""/>
      <w:lvlJc w:val="left"/>
      <w:pPr>
        <w:ind w:left="5251" w:hanging="440"/>
      </w:pPr>
      <w:rPr>
        <w:rFonts w:ascii="Wingdings" w:hAnsi="Wingdings" w:hint="default"/>
      </w:rPr>
    </w:lvl>
  </w:abstractNum>
  <w:abstractNum w:abstractNumId="239" w15:restartNumberingAfterBreak="0">
    <w:nsid w:val="399E1FAD"/>
    <w:multiLevelType w:val="hybridMultilevel"/>
    <w:tmpl w:val="5E6E3C14"/>
    <w:lvl w:ilvl="0" w:tplc="3F086B5A">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40" w15:restartNumberingAfterBreak="0">
    <w:nsid w:val="39AE0895"/>
    <w:multiLevelType w:val="hybridMultilevel"/>
    <w:tmpl w:val="FCF60194"/>
    <w:lvl w:ilvl="0" w:tplc="04090001">
      <w:start w:val="1"/>
      <w:numFmt w:val="bullet"/>
      <w:lvlText w:val=""/>
      <w:lvlJc w:val="left"/>
      <w:pPr>
        <w:ind w:left="864" w:hanging="440"/>
      </w:pPr>
      <w:rPr>
        <w:rFonts w:ascii="Wingdings" w:hAnsi="Wingdings" w:hint="default"/>
      </w:rPr>
    </w:lvl>
    <w:lvl w:ilvl="1" w:tplc="0409000B">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41" w15:restartNumberingAfterBreak="0">
    <w:nsid w:val="3A2025B3"/>
    <w:multiLevelType w:val="hybridMultilevel"/>
    <w:tmpl w:val="FEFA7F82"/>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242" w15:restartNumberingAfterBreak="0">
    <w:nsid w:val="3A3D0512"/>
    <w:multiLevelType w:val="hybridMultilevel"/>
    <w:tmpl w:val="7D80126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43" w15:restartNumberingAfterBreak="0">
    <w:nsid w:val="3B0A4091"/>
    <w:multiLevelType w:val="hybridMultilevel"/>
    <w:tmpl w:val="564AD12C"/>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44" w15:restartNumberingAfterBreak="0">
    <w:nsid w:val="3B6D02F8"/>
    <w:multiLevelType w:val="hybridMultilevel"/>
    <w:tmpl w:val="01AA3948"/>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245" w15:restartNumberingAfterBreak="0">
    <w:nsid w:val="3B9E5668"/>
    <w:multiLevelType w:val="hybridMultilevel"/>
    <w:tmpl w:val="57F0E31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46" w15:restartNumberingAfterBreak="0">
    <w:nsid w:val="3BF910D8"/>
    <w:multiLevelType w:val="hybridMultilevel"/>
    <w:tmpl w:val="B9CAF5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7" w15:restartNumberingAfterBreak="0">
    <w:nsid w:val="3CA30503"/>
    <w:multiLevelType w:val="hybridMultilevel"/>
    <w:tmpl w:val="EA488C88"/>
    <w:lvl w:ilvl="0" w:tplc="0409000B">
      <w:start w:val="1"/>
      <w:numFmt w:val="bullet"/>
      <w:lvlText w:val=""/>
      <w:lvlJc w:val="left"/>
      <w:pPr>
        <w:ind w:left="851" w:hanging="440"/>
      </w:pPr>
      <w:rPr>
        <w:rFonts w:ascii="Wingdings" w:hAnsi="Wingdings" w:hint="default"/>
      </w:rPr>
    </w:lvl>
    <w:lvl w:ilvl="1" w:tplc="0409000B" w:tentative="1">
      <w:start w:val="1"/>
      <w:numFmt w:val="bullet"/>
      <w:lvlText w:val=""/>
      <w:lvlJc w:val="left"/>
      <w:pPr>
        <w:ind w:left="1291" w:hanging="440"/>
      </w:pPr>
      <w:rPr>
        <w:rFonts w:ascii="Wingdings" w:hAnsi="Wingdings" w:hint="default"/>
      </w:rPr>
    </w:lvl>
    <w:lvl w:ilvl="2" w:tplc="0409000D" w:tentative="1">
      <w:start w:val="1"/>
      <w:numFmt w:val="bullet"/>
      <w:lvlText w:val=""/>
      <w:lvlJc w:val="left"/>
      <w:pPr>
        <w:ind w:left="1731" w:hanging="440"/>
      </w:pPr>
      <w:rPr>
        <w:rFonts w:ascii="Wingdings" w:hAnsi="Wingdings" w:hint="default"/>
      </w:rPr>
    </w:lvl>
    <w:lvl w:ilvl="3" w:tplc="04090001" w:tentative="1">
      <w:start w:val="1"/>
      <w:numFmt w:val="bullet"/>
      <w:lvlText w:val=""/>
      <w:lvlJc w:val="left"/>
      <w:pPr>
        <w:ind w:left="2171" w:hanging="440"/>
      </w:pPr>
      <w:rPr>
        <w:rFonts w:ascii="Wingdings" w:hAnsi="Wingdings" w:hint="default"/>
      </w:rPr>
    </w:lvl>
    <w:lvl w:ilvl="4" w:tplc="0409000B" w:tentative="1">
      <w:start w:val="1"/>
      <w:numFmt w:val="bullet"/>
      <w:lvlText w:val=""/>
      <w:lvlJc w:val="left"/>
      <w:pPr>
        <w:ind w:left="2611" w:hanging="440"/>
      </w:pPr>
      <w:rPr>
        <w:rFonts w:ascii="Wingdings" w:hAnsi="Wingdings" w:hint="default"/>
      </w:rPr>
    </w:lvl>
    <w:lvl w:ilvl="5" w:tplc="0409000D" w:tentative="1">
      <w:start w:val="1"/>
      <w:numFmt w:val="bullet"/>
      <w:lvlText w:val=""/>
      <w:lvlJc w:val="left"/>
      <w:pPr>
        <w:ind w:left="3051" w:hanging="440"/>
      </w:pPr>
      <w:rPr>
        <w:rFonts w:ascii="Wingdings" w:hAnsi="Wingdings" w:hint="default"/>
      </w:rPr>
    </w:lvl>
    <w:lvl w:ilvl="6" w:tplc="04090001" w:tentative="1">
      <w:start w:val="1"/>
      <w:numFmt w:val="bullet"/>
      <w:lvlText w:val=""/>
      <w:lvlJc w:val="left"/>
      <w:pPr>
        <w:ind w:left="3491" w:hanging="440"/>
      </w:pPr>
      <w:rPr>
        <w:rFonts w:ascii="Wingdings" w:hAnsi="Wingdings" w:hint="default"/>
      </w:rPr>
    </w:lvl>
    <w:lvl w:ilvl="7" w:tplc="0409000B" w:tentative="1">
      <w:start w:val="1"/>
      <w:numFmt w:val="bullet"/>
      <w:lvlText w:val=""/>
      <w:lvlJc w:val="left"/>
      <w:pPr>
        <w:ind w:left="3931" w:hanging="440"/>
      </w:pPr>
      <w:rPr>
        <w:rFonts w:ascii="Wingdings" w:hAnsi="Wingdings" w:hint="default"/>
      </w:rPr>
    </w:lvl>
    <w:lvl w:ilvl="8" w:tplc="0409000D" w:tentative="1">
      <w:start w:val="1"/>
      <w:numFmt w:val="bullet"/>
      <w:lvlText w:val=""/>
      <w:lvlJc w:val="left"/>
      <w:pPr>
        <w:ind w:left="4371" w:hanging="440"/>
      </w:pPr>
      <w:rPr>
        <w:rFonts w:ascii="Wingdings" w:hAnsi="Wingdings" w:hint="default"/>
      </w:rPr>
    </w:lvl>
  </w:abstractNum>
  <w:abstractNum w:abstractNumId="248" w15:restartNumberingAfterBreak="0">
    <w:nsid w:val="3CC34A74"/>
    <w:multiLevelType w:val="hybridMultilevel"/>
    <w:tmpl w:val="4890511C"/>
    <w:lvl w:ilvl="0" w:tplc="04090001">
      <w:start w:val="1"/>
      <w:numFmt w:val="bullet"/>
      <w:lvlText w:val=""/>
      <w:lvlJc w:val="left"/>
      <w:pPr>
        <w:ind w:left="1731" w:hanging="440"/>
      </w:pPr>
      <w:rPr>
        <w:rFonts w:ascii="Wingdings" w:hAnsi="Wingdings" w:hint="default"/>
      </w:rPr>
    </w:lvl>
    <w:lvl w:ilvl="1" w:tplc="0409000B" w:tentative="1">
      <w:start w:val="1"/>
      <w:numFmt w:val="bullet"/>
      <w:lvlText w:val=""/>
      <w:lvlJc w:val="left"/>
      <w:pPr>
        <w:ind w:left="2171" w:hanging="440"/>
      </w:pPr>
      <w:rPr>
        <w:rFonts w:ascii="Wingdings" w:hAnsi="Wingdings" w:hint="default"/>
      </w:rPr>
    </w:lvl>
    <w:lvl w:ilvl="2" w:tplc="0409000D" w:tentative="1">
      <w:start w:val="1"/>
      <w:numFmt w:val="bullet"/>
      <w:lvlText w:val=""/>
      <w:lvlJc w:val="left"/>
      <w:pPr>
        <w:ind w:left="2611" w:hanging="440"/>
      </w:pPr>
      <w:rPr>
        <w:rFonts w:ascii="Wingdings" w:hAnsi="Wingdings" w:hint="default"/>
      </w:rPr>
    </w:lvl>
    <w:lvl w:ilvl="3" w:tplc="04090001" w:tentative="1">
      <w:start w:val="1"/>
      <w:numFmt w:val="bullet"/>
      <w:lvlText w:val=""/>
      <w:lvlJc w:val="left"/>
      <w:pPr>
        <w:ind w:left="3051" w:hanging="440"/>
      </w:pPr>
      <w:rPr>
        <w:rFonts w:ascii="Wingdings" w:hAnsi="Wingdings" w:hint="default"/>
      </w:rPr>
    </w:lvl>
    <w:lvl w:ilvl="4" w:tplc="0409000B" w:tentative="1">
      <w:start w:val="1"/>
      <w:numFmt w:val="bullet"/>
      <w:lvlText w:val=""/>
      <w:lvlJc w:val="left"/>
      <w:pPr>
        <w:ind w:left="3491" w:hanging="440"/>
      </w:pPr>
      <w:rPr>
        <w:rFonts w:ascii="Wingdings" w:hAnsi="Wingdings" w:hint="default"/>
      </w:rPr>
    </w:lvl>
    <w:lvl w:ilvl="5" w:tplc="0409000D" w:tentative="1">
      <w:start w:val="1"/>
      <w:numFmt w:val="bullet"/>
      <w:lvlText w:val=""/>
      <w:lvlJc w:val="left"/>
      <w:pPr>
        <w:ind w:left="3931" w:hanging="440"/>
      </w:pPr>
      <w:rPr>
        <w:rFonts w:ascii="Wingdings" w:hAnsi="Wingdings" w:hint="default"/>
      </w:rPr>
    </w:lvl>
    <w:lvl w:ilvl="6" w:tplc="04090001" w:tentative="1">
      <w:start w:val="1"/>
      <w:numFmt w:val="bullet"/>
      <w:lvlText w:val=""/>
      <w:lvlJc w:val="left"/>
      <w:pPr>
        <w:ind w:left="4371" w:hanging="440"/>
      </w:pPr>
      <w:rPr>
        <w:rFonts w:ascii="Wingdings" w:hAnsi="Wingdings" w:hint="default"/>
      </w:rPr>
    </w:lvl>
    <w:lvl w:ilvl="7" w:tplc="0409000B" w:tentative="1">
      <w:start w:val="1"/>
      <w:numFmt w:val="bullet"/>
      <w:lvlText w:val=""/>
      <w:lvlJc w:val="left"/>
      <w:pPr>
        <w:ind w:left="4811" w:hanging="440"/>
      </w:pPr>
      <w:rPr>
        <w:rFonts w:ascii="Wingdings" w:hAnsi="Wingdings" w:hint="default"/>
      </w:rPr>
    </w:lvl>
    <w:lvl w:ilvl="8" w:tplc="0409000D" w:tentative="1">
      <w:start w:val="1"/>
      <w:numFmt w:val="bullet"/>
      <w:lvlText w:val=""/>
      <w:lvlJc w:val="left"/>
      <w:pPr>
        <w:ind w:left="5251" w:hanging="440"/>
      </w:pPr>
      <w:rPr>
        <w:rFonts w:ascii="Wingdings" w:hAnsi="Wingdings" w:hint="default"/>
      </w:rPr>
    </w:lvl>
  </w:abstractNum>
  <w:abstractNum w:abstractNumId="249" w15:restartNumberingAfterBreak="0">
    <w:nsid w:val="3CCA4886"/>
    <w:multiLevelType w:val="hybridMultilevel"/>
    <w:tmpl w:val="F49C94E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50" w15:restartNumberingAfterBreak="0">
    <w:nsid w:val="3D34294E"/>
    <w:multiLevelType w:val="hybridMultilevel"/>
    <w:tmpl w:val="0652B4B8"/>
    <w:lvl w:ilvl="0" w:tplc="81204450">
      <w:start w:val="1"/>
      <w:numFmt w:val="decimal"/>
      <w:lvlText w:val="%1）"/>
      <w:lvlJc w:val="left"/>
      <w:pPr>
        <w:ind w:left="440" w:hanging="440"/>
      </w:pPr>
      <w:rPr>
        <w:rFonts w:hint="eastAsia"/>
        <w:b/>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1" w15:restartNumberingAfterBreak="0">
    <w:nsid w:val="3D4D7BFE"/>
    <w:multiLevelType w:val="hybridMultilevel"/>
    <w:tmpl w:val="B53E940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52" w15:restartNumberingAfterBreak="0">
    <w:nsid w:val="3E7C564C"/>
    <w:multiLevelType w:val="hybridMultilevel"/>
    <w:tmpl w:val="ED545D7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3" w15:restartNumberingAfterBreak="0">
    <w:nsid w:val="3EFA3C71"/>
    <w:multiLevelType w:val="hybridMultilevel"/>
    <w:tmpl w:val="19D8E922"/>
    <w:lvl w:ilvl="0" w:tplc="72DA7F00">
      <w:start w:val="1"/>
      <w:numFmt w:val="bullet"/>
      <w:lvlText w:val=""/>
      <w:lvlJc w:val="left"/>
      <w:pPr>
        <w:ind w:left="1827" w:hanging="440"/>
      </w:pPr>
      <w:rPr>
        <w:rFonts w:ascii="Wingdings" w:hAnsi="Wingdings" w:hint="default"/>
        <w:b w:val="0"/>
        <w:bCs/>
        <w:lang w:val="en-US"/>
      </w:rPr>
    </w:lvl>
    <w:lvl w:ilvl="1" w:tplc="0409000B" w:tentative="1">
      <w:start w:val="1"/>
      <w:numFmt w:val="bullet"/>
      <w:lvlText w:val=""/>
      <w:lvlJc w:val="left"/>
      <w:pPr>
        <w:ind w:left="2267" w:hanging="440"/>
      </w:pPr>
      <w:rPr>
        <w:rFonts w:ascii="Wingdings" w:hAnsi="Wingdings" w:hint="default"/>
      </w:rPr>
    </w:lvl>
    <w:lvl w:ilvl="2" w:tplc="0409000D" w:tentative="1">
      <w:start w:val="1"/>
      <w:numFmt w:val="bullet"/>
      <w:lvlText w:val=""/>
      <w:lvlJc w:val="left"/>
      <w:pPr>
        <w:ind w:left="2707" w:hanging="440"/>
      </w:pPr>
      <w:rPr>
        <w:rFonts w:ascii="Wingdings" w:hAnsi="Wingdings" w:hint="default"/>
      </w:rPr>
    </w:lvl>
    <w:lvl w:ilvl="3" w:tplc="04090001" w:tentative="1">
      <w:start w:val="1"/>
      <w:numFmt w:val="bullet"/>
      <w:lvlText w:val=""/>
      <w:lvlJc w:val="left"/>
      <w:pPr>
        <w:ind w:left="3147" w:hanging="440"/>
      </w:pPr>
      <w:rPr>
        <w:rFonts w:ascii="Wingdings" w:hAnsi="Wingdings" w:hint="default"/>
      </w:rPr>
    </w:lvl>
    <w:lvl w:ilvl="4" w:tplc="0409000B" w:tentative="1">
      <w:start w:val="1"/>
      <w:numFmt w:val="bullet"/>
      <w:lvlText w:val=""/>
      <w:lvlJc w:val="left"/>
      <w:pPr>
        <w:ind w:left="3587" w:hanging="440"/>
      </w:pPr>
      <w:rPr>
        <w:rFonts w:ascii="Wingdings" w:hAnsi="Wingdings" w:hint="default"/>
      </w:rPr>
    </w:lvl>
    <w:lvl w:ilvl="5" w:tplc="0409000D" w:tentative="1">
      <w:start w:val="1"/>
      <w:numFmt w:val="bullet"/>
      <w:lvlText w:val=""/>
      <w:lvlJc w:val="left"/>
      <w:pPr>
        <w:ind w:left="4027" w:hanging="440"/>
      </w:pPr>
      <w:rPr>
        <w:rFonts w:ascii="Wingdings" w:hAnsi="Wingdings" w:hint="default"/>
      </w:rPr>
    </w:lvl>
    <w:lvl w:ilvl="6" w:tplc="04090001" w:tentative="1">
      <w:start w:val="1"/>
      <w:numFmt w:val="bullet"/>
      <w:lvlText w:val=""/>
      <w:lvlJc w:val="left"/>
      <w:pPr>
        <w:ind w:left="4467" w:hanging="440"/>
      </w:pPr>
      <w:rPr>
        <w:rFonts w:ascii="Wingdings" w:hAnsi="Wingdings" w:hint="default"/>
      </w:rPr>
    </w:lvl>
    <w:lvl w:ilvl="7" w:tplc="0409000B" w:tentative="1">
      <w:start w:val="1"/>
      <w:numFmt w:val="bullet"/>
      <w:lvlText w:val=""/>
      <w:lvlJc w:val="left"/>
      <w:pPr>
        <w:ind w:left="4907" w:hanging="440"/>
      </w:pPr>
      <w:rPr>
        <w:rFonts w:ascii="Wingdings" w:hAnsi="Wingdings" w:hint="default"/>
      </w:rPr>
    </w:lvl>
    <w:lvl w:ilvl="8" w:tplc="0409000D" w:tentative="1">
      <w:start w:val="1"/>
      <w:numFmt w:val="bullet"/>
      <w:lvlText w:val=""/>
      <w:lvlJc w:val="left"/>
      <w:pPr>
        <w:ind w:left="5347" w:hanging="440"/>
      </w:pPr>
      <w:rPr>
        <w:rFonts w:ascii="Wingdings" w:hAnsi="Wingdings" w:hint="default"/>
      </w:rPr>
    </w:lvl>
  </w:abstractNum>
  <w:abstractNum w:abstractNumId="254" w15:restartNumberingAfterBreak="0">
    <w:nsid w:val="3F794E93"/>
    <w:multiLevelType w:val="hybridMultilevel"/>
    <w:tmpl w:val="473EA81A"/>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55" w15:restartNumberingAfterBreak="0">
    <w:nsid w:val="3FBC575F"/>
    <w:multiLevelType w:val="hybridMultilevel"/>
    <w:tmpl w:val="1F8235BA"/>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256" w15:restartNumberingAfterBreak="0">
    <w:nsid w:val="3FF25A91"/>
    <w:multiLevelType w:val="hybridMultilevel"/>
    <w:tmpl w:val="BA303652"/>
    <w:lvl w:ilvl="0" w:tplc="69045270">
      <w:numFmt w:val="bullet"/>
      <w:lvlText w:val="◎"/>
      <w:lvlJc w:val="left"/>
      <w:pPr>
        <w:ind w:left="1280" w:hanging="440"/>
      </w:pPr>
      <w:rPr>
        <w:rFonts w:ascii="Meiryo UI" w:eastAsia="Meiryo UI" w:hAnsi="Meiryo UI" w:cs="Times New Roman" w:hint="eastAsia"/>
        <w:b/>
        <w:bCs/>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57" w15:restartNumberingAfterBreak="0">
    <w:nsid w:val="400E0CFF"/>
    <w:multiLevelType w:val="hybridMultilevel"/>
    <w:tmpl w:val="A9E67190"/>
    <w:lvl w:ilvl="0" w:tplc="04090001">
      <w:start w:val="1"/>
      <w:numFmt w:val="bullet"/>
      <w:lvlText w:val=""/>
      <w:lvlJc w:val="left"/>
      <w:pPr>
        <w:ind w:left="1299" w:hanging="440"/>
      </w:pPr>
      <w:rPr>
        <w:rFonts w:ascii="Wingdings" w:hAnsi="Wingdings" w:hint="default"/>
      </w:rPr>
    </w:lvl>
    <w:lvl w:ilvl="1" w:tplc="0409000B" w:tentative="1">
      <w:start w:val="1"/>
      <w:numFmt w:val="bullet"/>
      <w:lvlText w:val=""/>
      <w:lvlJc w:val="left"/>
      <w:pPr>
        <w:ind w:left="1739" w:hanging="440"/>
      </w:pPr>
      <w:rPr>
        <w:rFonts w:ascii="Wingdings" w:hAnsi="Wingdings" w:hint="default"/>
      </w:rPr>
    </w:lvl>
    <w:lvl w:ilvl="2" w:tplc="0409000D" w:tentative="1">
      <w:start w:val="1"/>
      <w:numFmt w:val="bullet"/>
      <w:lvlText w:val=""/>
      <w:lvlJc w:val="left"/>
      <w:pPr>
        <w:ind w:left="2179" w:hanging="440"/>
      </w:pPr>
      <w:rPr>
        <w:rFonts w:ascii="Wingdings" w:hAnsi="Wingdings" w:hint="default"/>
      </w:rPr>
    </w:lvl>
    <w:lvl w:ilvl="3" w:tplc="04090001" w:tentative="1">
      <w:start w:val="1"/>
      <w:numFmt w:val="bullet"/>
      <w:lvlText w:val=""/>
      <w:lvlJc w:val="left"/>
      <w:pPr>
        <w:ind w:left="2619" w:hanging="440"/>
      </w:pPr>
      <w:rPr>
        <w:rFonts w:ascii="Wingdings" w:hAnsi="Wingdings" w:hint="default"/>
      </w:rPr>
    </w:lvl>
    <w:lvl w:ilvl="4" w:tplc="0409000B" w:tentative="1">
      <w:start w:val="1"/>
      <w:numFmt w:val="bullet"/>
      <w:lvlText w:val=""/>
      <w:lvlJc w:val="left"/>
      <w:pPr>
        <w:ind w:left="3059" w:hanging="440"/>
      </w:pPr>
      <w:rPr>
        <w:rFonts w:ascii="Wingdings" w:hAnsi="Wingdings" w:hint="default"/>
      </w:rPr>
    </w:lvl>
    <w:lvl w:ilvl="5" w:tplc="0409000D" w:tentative="1">
      <w:start w:val="1"/>
      <w:numFmt w:val="bullet"/>
      <w:lvlText w:val=""/>
      <w:lvlJc w:val="left"/>
      <w:pPr>
        <w:ind w:left="3499" w:hanging="440"/>
      </w:pPr>
      <w:rPr>
        <w:rFonts w:ascii="Wingdings" w:hAnsi="Wingdings" w:hint="default"/>
      </w:rPr>
    </w:lvl>
    <w:lvl w:ilvl="6" w:tplc="04090001" w:tentative="1">
      <w:start w:val="1"/>
      <w:numFmt w:val="bullet"/>
      <w:lvlText w:val=""/>
      <w:lvlJc w:val="left"/>
      <w:pPr>
        <w:ind w:left="3939" w:hanging="440"/>
      </w:pPr>
      <w:rPr>
        <w:rFonts w:ascii="Wingdings" w:hAnsi="Wingdings" w:hint="default"/>
      </w:rPr>
    </w:lvl>
    <w:lvl w:ilvl="7" w:tplc="0409000B" w:tentative="1">
      <w:start w:val="1"/>
      <w:numFmt w:val="bullet"/>
      <w:lvlText w:val=""/>
      <w:lvlJc w:val="left"/>
      <w:pPr>
        <w:ind w:left="4379" w:hanging="440"/>
      </w:pPr>
      <w:rPr>
        <w:rFonts w:ascii="Wingdings" w:hAnsi="Wingdings" w:hint="default"/>
      </w:rPr>
    </w:lvl>
    <w:lvl w:ilvl="8" w:tplc="0409000D" w:tentative="1">
      <w:start w:val="1"/>
      <w:numFmt w:val="bullet"/>
      <w:lvlText w:val=""/>
      <w:lvlJc w:val="left"/>
      <w:pPr>
        <w:ind w:left="4819" w:hanging="440"/>
      </w:pPr>
      <w:rPr>
        <w:rFonts w:ascii="Wingdings" w:hAnsi="Wingdings" w:hint="default"/>
      </w:rPr>
    </w:lvl>
  </w:abstractNum>
  <w:abstractNum w:abstractNumId="258" w15:restartNumberingAfterBreak="0">
    <w:nsid w:val="4022072C"/>
    <w:multiLevelType w:val="hybridMultilevel"/>
    <w:tmpl w:val="873686BC"/>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59" w15:restartNumberingAfterBreak="0">
    <w:nsid w:val="407D3A2D"/>
    <w:multiLevelType w:val="hybridMultilevel"/>
    <w:tmpl w:val="4B2090F8"/>
    <w:lvl w:ilvl="0" w:tplc="04090001">
      <w:start w:val="1"/>
      <w:numFmt w:val="bullet"/>
      <w:lvlText w:val=""/>
      <w:lvlJc w:val="left"/>
      <w:pPr>
        <w:ind w:left="1430" w:hanging="440"/>
      </w:pPr>
      <w:rPr>
        <w:rFonts w:ascii="Wingdings" w:hAnsi="Wingdings" w:hint="default"/>
      </w:rPr>
    </w:lvl>
    <w:lvl w:ilvl="1" w:tplc="0409000B" w:tentative="1">
      <w:start w:val="1"/>
      <w:numFmt w:val="bullet"/>
      <w:lvlText w:val=""/>
      <w:lvlJc w:val="left"/>
      <w:pPr>
        <w:ind w:left="1870" w:hanging="440"/>
      </w:pPr>
      <w:rPr>
        <w:rFonts w:ascii="Wingdings" w:hAnsi="Wingdings" w:hint="default"/>
      </w:rPr>
    </w:lvl>
    <w:lvl w:ilvl="2" w:tplc="0409000D" w:tentative="1">
      <w:start w:val="1"/>
      <w:numFmt w:val="bullet"/>
      <w:lvlText w:val=""/>
      <w:lvlJc w:val="left"/>
      <w:pPr>
        <w:ind w:left="2310" w:hanging="440"/>
      </w:pPr>
      <w:rPr>
        <w:rFonts w:ascii="Wingdings" w:hAnsi="Wingdings" w:hint="default"/>
      </w:rPr>
    </w:lvl>
    <w:lvl w:ilvl="3" w:tplc="04090001" w:tentative="1">
      <w:start w:val="1"/>
      <w:numFmt w:val="bullet"/>
      <w:lvlText w:val=""/>
      <w:lvlJc w:val="left"/>
      <w:pPr>
        <w:ind w:left="2750" w:hanging="440"/>
      </w:pPr>
      <w:rPr>
        <w:rFonts w:ascii="Wingdings" w:hAnsi="Wingdings" w:hint="default"/>
      </w:rPr>
    </w:lvl>
    <w:lvl w:ilvl="4" w:tplc="0409000B" w:tentative="1">
      <w:start w:val="1"/>
      <w:numFmt w:val="bullet"/>
      <w:lvlText w:val=""/>
      <w:lvlJc w:val="left"/>
      <w:pPr>
        <w:ind w:left="3190" w:hanging="440"/>
      </w:pPr>
      <w:rPr>
        <w:rFonts w:ascii="Wingdings" w:hAnsi="Wingdings" w:hint="default"/>
      </w:rPr>
    </w:lvl>
    <w:lvl w:ilvl="5" w:tplc="0409000D" w:tentative="1">
      <w:start w:val="1"/>
      <w:numFmt w:val="bullet"/>
      <w:lvlText w:val=""/>
      <w:lvlJc w:val="left"/>
      <w:pPr>
        <w:ind w:left="3630" w:hanging="440"/>
      </w:pPr>
      <w:rPr>
        <w:rFonts w:ascii="Wingdings" w:hAnsi="Wingdings" w:hint="default"/>
      </w:rPr>
    </w:lvl>
    <w:lvl w:ilvl="6" w:tplc="04090001" w:tentative="1">
      <w:start w:val="1"/>
      <w:numFmt w:val="bullet"/>
      <w:lvlText w:val=""/>
      <w:lvlJc w:val="left"/>
      <w:pPr>
        <w:ind w:left="4070" w:hanging="440"/>
      </w:pPr>
      <w:rPr>
        <w:rFonts w:ascii="Wingdings" w:hAnsi="Wingdings" w:hint="default"/>
      </w:rPr>
    </w:lvl>
    <w:lvl w:ilvl="7" w:tplc="0409000B" w:tentative="1">
      <w:start w:val="1"/>
      <w:numFmt w:val="bullet"/>
      <w:lvlText w:val=""/>
      <w:lvlJc w:val="left"/>
      <w:pPr>
        <w:ind w:left="4510" w:hanging="440"/>
      </w:pPr>
      <w:rPr>
        <w:rFonts w:ascii="Wingdings" w:hAnsi="Wingdings" w:hint="default"/>
      </w:rPr>
    </w:lvl>
    <w:lvl w:ilvl="8" w:tplc="0409000D" w:tentative="1">
      <w:start w:val="1"/>
      <w:numFmt w:val="bullet"/>
      <w:lvlText w:val=""/>
      <w:lvlJc w:val="left"/>
      <w:pPr>
        <w:ind w:left="4950" w:hanging="440"/>
      </w:pPr>
      <w:rPr>
        <w:rFonts w:ascii="Wingdings" w:hAnsi="Wingdings" w:hint="default"/>
      </w:rPr>
    </w:lvl>
  </w:abstractNum>
  <w:abstractNum w:abstractNumId="260" w15:restartNumberingAfterBreak="0">
    <w:nsid w:val="40815532"/>
    <w:multiLevelType w:val="hybridMultilevel"/>
    <w:tmpl w:val="AAAAC34E"/>
    <w:lvl w:ilvl="0" w:tplc="69045270">
      <w:numFmt w:val="bullet"/>
      <w:lvlText w:val="◎"/>
      <w:lvlJc w:val="left"/>
      <w:pPr>
        <w:ind w:left="725" w:hanging="440"/>
      </w:pPr>
      <w:rPr>
        <w:rFonts w:ascii="Meiryo UI" w:eastAsia="Meiryo UI" w:hAnsi="Meiryo UI" w:cs="Times New Roman" w:hint="eastAsia"/>
        <w:b/>
        <w:bCs/>
      </w:rPr>
    </w:lvl>
    <w:lvl w:ilvl="1" w:tplc="0409000B" w:tentative="1">
      <w:start w:val="1"/>
      <w:numFmt w:val="bullet"/>
      <w:lvlText w:val=""/>
      <w:lvlJc w:val="left"/>
      <w:pPr>
        <w:ind w:left="1165" w:hanging="440"/>
      </w:pPr>
      <w:rPr>
        <w:rFonts w:ascii="Wingdings" w:hAnsi="Wingdings" w:hint="default"/>
      </w:rPr>
    </w:lvl>
    <w:lvl w:ilvl="2" w:tplc="0409000D" w:tentative="1">
      <w:start w:val="1"/>
      <w:numFmt w:val="bullet"/>
      <w:lvlText w:val=""/>
      <w:lvlJc w:val="left"/>
      <w:pPr>
        <w:ind w:left="1605" w:hanging="440"/>
      </w:pPr>
      <w:rPr>
        <w:rFonts w:ascii="Wingdings" w:hAnsi="Wingdings" w:hint="default"/>
      </w:rPr>
    </w:lvl>
    <w:lvl w:ilvl="3" w:tplc="04090001" w:tentative="1">
      <w:start w:val="1"/>
      <w:numFmt w:val="bullet"/>
      <w:lvlText w:val=""/>
      <w:lvlJc w:val="left"/>
      <w:pPr>
        <w:ind w:left="2045" w:hanging="440"/>
      </w:pPr>
      <w:rPr>
        <w:rFonts w:ascii="Wingdings" w:hAnsi="Wingdings" w:hint="default"/>
      </w:rPr>
    </w:lvl>
    <w:lvl w:ilvl="4" w:tplc="0409000B" w:tentative="1">
      <w:start w:val="1"/>
      <w:numFmt w:val="bullet"/>
      <w:lvlText w:val=""/>
      <w:lvlJc w:val="left"/>
      <w:pPr>
        <w:ind w:left="2485" w:hanging="440"/>
      </w:pPr>
      <w:rPr>
        <w:rFonts w:ascii="Wingdings" w:hAnsi="Wingdings" w:hint="default"/>
      </w:rPr>
    </w:lvl>
    <w:lvl w:ilvl="5" w:tplc="0409000D" w:tentative="1">
      <w:start w:val="1"/>
      <w:numFmt w:val="bullet"/>
      <w:lvlText w:val=""/>
      <w:lvlJc w:val="left"/>
      <w:pPr>
        <w:ind w:left="2925" w:hanging="440"/>
      </w:pPr>
      <w:rPr>
        <w:rFonts w:ascii="Wingdings" w:hAnsi="Wingdings" w:hint="default"/>
      </w:rPr>
    </w:lvl>
    <w:lvl w:ilvl="6" w:tplc="04090001" w:tentative="1">
      <w:start w:val="1"/>
      <w:numFmt w:val="bullet"/>
      <w:lvlText w:val=""/>
      <w:lvlJc w:val="left"/>
      <w:pPr>
        <w:ind w:left="3365" w:hanging="440"/>
      </w:pPr>
      <w:rPr>
        <w:rFonts w:ascii="Wingdings" w:hAnsi="Wingdings" w:hint="default"/>
      </w:rPr>
    </w:lvl>
    <w:lvl w:ilvl="7" w:tplc="0409000B" w:tentative="1">
      <w:start w:val="1"/>
      <w:numFmt w:val="bullet"/>
      <w:lvlText w:val=""/>
      <w:lvlJc w:val="left"/>
      <w:pPr>
        <w:ind w:left="3805" w:hanging="440"/>
      </w:pPr>
      <w:rPr>
        <w:rFonts w:ascii="Wingdings" w:hAnsi="Wingdings" w:hint="default"/>
      </w:rPr>
    </w:lvl>
    <w:lvl w:ilvl="8" w:tplc="0409000D" w:tentative="1">
      <w:start w:val="1"/>
      <w:numFmt w:val="bullet"/>
      <w:lvlText w:val=""/>
      <w:lvlJc w:val="left"/>
      <w:pPr>
        <w:ind w:left="4245" w:hanging="440"/>
      </w:pPr>
      <w:rPr>
        <w:rFonts w:ascii="Wingdings" w:hAnsi="Wingdings" w:hint="default"/>
      </w:rPr>
    </w:lvl>
  </w:abstractNum>
  <w:abstractNum w:abstractNumId="261" w15:restartNumberingAfterBreak="0">
    <w:nsid w:val="41187C9F"/>
    <w:multiLevelType w:val="hybridMultilevel"/>
    <w:tmpl w:val="2AC2D5FE"/>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62" w15:restartNumberingAfterBreak="0">
    <w:nsid w:val="414003CA"/>
    <w:multiLevelType w:val="hybridMultilevel"/>
    <w:tmpl w:val="FF225E9A"/>
    <w:lvl w:ilvl="0" w:tplc="04090001">
      <w:start w:val="1"/>
      <w:numFmt w:val="bullet"/>
      <w:lvlText w:val=""/>
      <w:lvlJc w:val="left"/>
      <w:pPr>
        <w:ind w:left="1282" w:hanging="440"/>
      </w:pPr>
      <w:rPr>
        <w:rFonts w:ascii="Wingdings" w:hAnsi="Wingdings" w:hint="default"/>
      </w:rPr>
    </w:lvl>
    <w:lvl w:ilvl="1" w:tplc="0409000B" w:tentative="1">
      <w:start w:val="1"/>
      <w:numFmt w:val="bullet"/>
      <w:lvlText w:val=""/>
      <w:lvlJc w:val="left"/>
      <w:pPr>
        <w:ind w:left="1722" w:hanging="440"/>
      </w:pPr>
      <w:rPr>
        <w:rFonts w:ascii="Wingdings" w:hAnsi="Wingdings" w:hint="default"/>
      </w:rPr>
    </w:lvl>
    <w:lvl w:ilvl="2" w:tplc="0409000D" w:tentative="1">
      <w:start w:val="1"/>
      <w:numFmt w:val="bullet"/>
      <w:lvlText w:val=""/>
      <w:lvlJc w:val="left"/>
      <w:pPr>
        <w:ind w:left="2162" w:hanging="440"/>
      </w:pPr>
      <w:rPr>
        <w:rFonts w:ascii="Wingdings" w:hAnsi="Wingdings" w:hint="default"/>
      </w:rPr>
    </w:lvl>
    <w:lvl w:ilvl="3" w:tplc="04090001" w:tentative="1">
      <w:start w:val="1"/>
      <w:numFmt w:val="bullet"/>
      <w:lvlText w:val=""/>
      <w:lvlJc w:val="left"/>
      <w:pPr>
        <w:ind w:left="2602" w:hanging="440"/>
      </w:pPr>
      <w:rPr>
        <w:rFonts w:ascii="Wingdings" w:hAnsi="Wingdings" w:hint="default"/>
      </w:rPr>
    </w:lvl>
    <w:lvl w:ilvl="4" w:tplc="0409000B" w:tentative="1">
      <w:start w:val="1"/>
      <w:numFmt w:val="bullet"/>
      <w:lvlText w:val=""/>
      <w:lvlJc w:val="left"/>
      <w:pPr>
        <w:ind w:left="3042" w:hanging="440"/>
      </w:pPr>
      <w:rPr>
        <w:rFonts w:ascii="Wingdings" w:hAnsi="Wingdings" w:hint="default"/>
      </w:rPr>
    </w:lvl>
    <w:lvl w:ilvl="5" w:tplc="0409000D" w:tentative="1">
      <w:start w:val="1"/>
      <w:numFmt w:val="bullet"/>
      <w:lvlText w:val=""/>
      <w:lvlJc w:val="left"/>
      <w:pPr>
        <w:ind w:left="3482" w:hanging="440"/>
      </w:pPr>
      <w:rPr>
        <w:rFonts w:ascii="Wingdings" w:hAnsi="Wingdings" w:hint="default"/>
      </w:rPr>
    </w:lvl>
    <w:lvl w:ilvl="6" w:tplc="04090001" w:tentative="1">
      <w:start w:val="1"/>
      <w:numFmt w:val="bullet"/>
      <w:lvlText w:val=""/>
      <w:lvlJc w:val="left"/>
      <w:pPr>
        <w:ind w:left="3922" w:hanging="440"/>
      </w:pPr>
      <w:rPr>
        <w:rFonts w:ascii="Wingdings" w:hAnsi="Wingdings" w:hint="default"/>
      </w:rPr>
    </w:lvl>
    <w:lvl w:ilvl="7" w:tplc="0409000B" w:tentative="1">
      <w:start w:val="1"/>
      <w:numFmt w:val="bullet"/>
      <w:lvlText w:val=""/>
      <w:lvlJc w:val="left"/>
      <w:pPr>
        <w:ind w:left="4362" w:hanging="440"/>
      </w:pPr>
      <w:rPr>
        <w:rFonts w:ascii="Wingdings" w:hAnsi="Wingdings" w:hint="default"/>
      </w:rPr>
    </w:lvl>
    <w:lvl w:ilvl="8" w:tplc="0409000D" w:tentative="1">
      <w:start w:val="1"/>
      <w:numFmt w:val="bullet"/>
      <w:lvlText w:val=""/>
      <w:lvlJc w:val="left"/>
      <w:pPr>
        <w:ind w:left="4802" w:hanging="440"/>
      </w:pPr>
      <w:rPr>
        <w:rFonts w:ascii="Wingdings" w:hAnsi="Wingdings" w:hint="default"/>
      </w:rPr>
    </w:lvl>
  </w:abstractNum>
  <w:abstractNum w:abstractNumId="263" w15:restartNumberingAfterBreak="0">
    <w:nsid w:val="414D7B0B"/>
    <w:multiLevelType w:val="hybridMultilevel"/>
    <w:tmpl w:val="D928820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64" w15:restartNumberingAfterBreak="0">
    <w:nsid w:val="41680409"/>
    <w:multiLevelType w:val="hybridMultilevel"/>
    <w:tmpl w:val="092A0424"/>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65" w15:restartNumberingAfterBreak="0">
    <w:nsid w:val="41D959B0"/>
    <w:multiLevelType w:val="hybridMultilevel"/>
    <w:tmpl w:val="E5045C40"/>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66" w15:restartNumberingAfterBreak="0">
    <w:nsid w:val="41E4024E"/>
    <w:multiLevelType w:val="hybridMultilevel"/>
    <w:tmpl w:val="D602A4CE"/>
    <w:lvl w:ilvl="0" w:tplc="04090011">
      <w:start w:val="1"/>
      <w:numFmt w:val="decimalEnclosedCircle"/>
      <w:lvlText w:val="%1"/>
      <w:lvlJc w:val="left"/>
      <w:pPr>
        <w:ind w:left="2180" w:hanging="440"/>
      </w:pPr>
      <w:rPr>
        <w:rFonts w:hint="default"/>
      </w:rPr>
    </w:lvl>
    <w:lvl w:ilvl="1" w:tplc="0409000B" w:tentative="1">
      <w:start w:val="1"/>
      <w:numFmt w:val="bullet"/>
      <w:lvlText w:val=""/>
      <w:lvlJc w:val="left"/>
      <w:pPr>
        <w:ind w:left="2620" w:hanging="440"/>
      </w:pPr>
      <w:rPr>
        <w:rFonts w:ascii="Wingdings" w:hAnsi="Wingdings" w:hint="default"/>
      </w:rPr>
    </w:lvl>
    <w:lvl w:ilvl="2" w:tplc="0409000D" w:tentative="1">
      <w:start w:val="1"/>
      <w:numFmt w:val="bullet"/>
      <w:lvlText w:val=""/>
      <w:lvlJc w:val="left"/>
      <w:pPr>
        <w:ind w:left="3060" w:hanging="440"/>
      </w:pPr>
      <w:rPr>
        <w:rFonts w:ascii="Wingdings" w:hAnsi="Wingdings" w:hint="default"/>
      </w:rPr>
    </w:lvl>
    <w:lvl w:ilvl="3" w:tplc="04090001" w:tentative="1">
      <w:start w:val="1"/>
      <w:numFmt w:val="bullet"/>
      <w:lvlText w:val=""/>
      <w:lvlJc w:val="left"/>
      <w:pPr>
        <w:ind w:left="3500" w:hanging="440"/>
      </w:pPr>
      <w:rPr>
        <w:rFonts w:ascii="Wingdings" w:hAnsi="Wingdings" w:hint="default"/>
      </w:rPr>
    </w:lvl>
    <w:lvl w:ilvl="4" w:tplc="0409000B" w:tentative="1">
      <w:start w:val="1"/>
      <w:numFmt w:val="bullet"/>
      <w:lvlText w:val=""/>
      <w:lvlJc w:val="left"/>
      <w:pPr>
        <w:ind w:left="3940" w:hanging="440"/>
      </w:pPr>
      <w:rPr>
        <w:rFonts w:ascii="Wingdings" w:hAnsi="Wingdings" w:hint="default"/>
      </w:rPr>
    </w:lvl>
    <w:lvl w:ilvl="5" w:tplc="0409000D" w:tentative="1">
      <w:start w:val="1"/>
      <w:numFmt w:val="bullet"/>
      <w:lvlText w:val=""/>
      <w:lvlJc w:val="left"/>
      <w:pPr>
        <w:ind w:left="4380" w:hanging="440"/>
      </w:pPr>
      <w:rPr>
        <w:rFonts w:ascii="Wingdings" w:hAnsi="Wingdings" w:hint="default"/>
      </w:rPr>
    </w:lvl>
    <w:lvl w:ilvl="6" w:tplc="04090001" w:tentative="1">
      <w:start w:val="1"/>
      <w:numFmt w:val="bullet"/>
      <w:lvlText w:val=""/>
      <w:lvlJc w:val="left"/>
      <w:pPr>
        <w:ind w:left="4820" w:hanging="440"/>
      </w:pPr>
      <w:rPr>
        <w:rFonts w:ascii="Wingdings" w:hAnsi="Wingdings" w:hint="default"/>
      </w:rPr>
    </w:lvl>
    <w:lvl w:ilvl="7" w:tplc="0409000B" w:tentative="1">
      <w:start w:val="1"/>
      <w:numFmt w:val="bullet"/>
      <w:lvlText w:val=""/>
      <w:lvlJc w:val="left"/>
      <w:pPr>
        <w:ind w:left="5260" w:hanging="440"/>
      </w:pPr>
      <w:rPr>
        <w:rFonts w:ascii="Wingdings" w:hAnsi="Wingdings" w:hint="default"/>
      </w:rPr>
    </w:lvl>
    <w:lvl w:ilvl="8" w:tplc="0409000D" w:tentative="1">
      <w:start w:val="1"/>
      <w:numFmt w:val="bullet"/>
      <w:lvlText w:val=""/>
      <w:lvlJc w:val="left"/>
      <w:pPr>
        <w:ind w:left="5700" w:hanging="440"/>
      </w:pPr>
      <w:rPr>
        <w:rFonts w:ascii="Wingdings" w:hAnsi="Wingdings" w:hint="default"/>
      </w:rPr>
    </w:lvl>
  </w:abstractNum>
  <w:abstractNum w:abstractNumId="267" w15:restartNumberingAfterBreak="0">
    <w:nsid w:val="4211374E"/>
    <w:multiLevelType w:val="hybridMultilevel"/>
    <w:tmpl w:val="D2B4F36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68" w15:restartNumberingAfterBreak="0">
    <w:nsid w:val="424A4332"/>
    <w:multiLevelType w:val="hybridMultilevel"/>
    <w:tmpl w:val="1DDCD7EA"/>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69" w15:restartNumberingAfterBreak="0">
    <w:nsid w:val="425C7653"/>
    <w:multiLevelType w:val="hybridMultilevel"/>
    <w:tmpl w:val="2B76DB2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0" w15:restartNumberingAfterBreak="0">
    <w:nsid w:val="4279668F"/>
    <w:multiLevelType w:val="hybridMultilevel"/>
    <w:tmpl w:val="A32A09C4"/>
    <w:lvl w:ilvl="0" w:tplc="04090011">
      <w:start w:val="1"/>
      <w:numFmt w:val="decimalEnclosedCircle"/>
      <w:lvlText w:val="%1"/>
      <w:lvlJc w:val="left"/>
      <w:pPr>
        <w:ind w:left="1744" w:hanging="440"/>
      </w:pPr>
    </w:lvl>
    <w:lvl w:ilvl="1" w:tplc="04090017" w:tentative="1">
      <w:start w:val="1"/>
      <w:numFmt w:val="aiueoFullWidth"/>
      <w:lvlText w:val="(%2)"/>
      <w:lvlJc w:val="left"/>
      <w:pPr>
        <w:ind w:left="2184" w:hanging="440"/>
      </w:pPr>
    </w:lvl>
    <w:lvl w:ilvl="2" w:tplc="04090011" w:tentative="1">
      <w:start w:val="1"/>
      <w:numFmt w:val="decimalEnclosedCircle"/>
      <w:lvlText w:val="%3"/>
      <w:lvlJc w:val="left"/>
      <w:pPr>
        <w:ind w:left="2624" w:hanging="440"/>
      </w:pPr>
    </w:lvl>
    <w:lvl w:ilvl="3" w:tplc="0409000F" w:tentative="1">
      <w:start w:val="1"/>
      <w:numFmt w:val="decimal"/>
      <w:lvlText w:val="%4."/>
      <w:lvlJc w:val="left"/>
      <w:pPr>
        <w:ind w:left="3064" w:hanging="440"/>
      </w:pPr>
    </w:lvl>
    <w:lvl w:ilvl="4" w:tplc="04090017" w:tentative="1">
      <w:start w:val="1"/>
      <w:numFmt w:val="aiueoFullWidth"/>
      <w:lvlText w:val="(%5)"/>
      <w:lvlJc w:val="left"/>
      <w:pPr>
        <w:ind w:left="3504" w:hanging="440"/>
      </w:pPr>
    </w:lvl>
    <w:lvl w:ilvl="5" w:tplc="04090011" w:tentative="1">
      <w:start w:val="1"/>
      <w:numFmt w:val="decimalEnclosedCircle"/>
      <w:lvlText w:val="%6"/>
      <w:lvlJc w:val="left"/>
      <w:pPr>
        <w:ind w:left="3944" w:hanging="440"/>
      </w:pPr>
    </w:lvl>
    <w:lvl w:ilvl="6" w:tplc="0409000F" w:tentative="1">
      <w:start w:val="1"/>
      <w:numFmt w:val="decimal"/>
      <w:lvlText w:val="%7."/>
      <w:lvlJc w:val="left"/>
      <w:pPr>
        <w:ind w:left="4384" w:hanging="440"/>
      </w:pPr>
    </w:lvl>
    <w:lvl w:ilvl="7" w:tplc="04090017" w:tentative="1">
      <w:start w:val="1"/>
      <w:numFmt w:val="aiueoFullWidth"/>
      <w:lvlText w:val="(%8)"/>
      <w:lvlJc w:val="left"/>
      <w:pPr>
        <w:ind w:left="4824" w:hanging="440"/>
      </w:pPr>
    </w:lvl>
    <w:lvl w:ilvl="8" w:tplc="04090011" w:tentative="1">
      <w:start w:val="1"/>
      <w:numFmt w:val="decimalEnclosedCircle"/>
      <w:lvlText w:val="%9"/>
      <w:lvlJc w:val="left"/>
      <w:pPr>
        <w:ind w:left="5264" w:hanging="440"/>
      </w:pPr>
    </w:lvl>
  </w:abstractNum>
  <w:abstractNum w:abstractNumId="271" w15:restartNumberingAfterBreak="0">
    <w:nsid w:val="42852639"/>
    <w:multiLevelType w:val="hybridMultilevel"/>
    <w:tmpl w:val="38B01C80"/>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272" w15:restartNumberingAfterBreak="0">
    <w:nsid w:val="429460E4"/>
    <w:multiLevelType w:val="hybridMultilevel"/>
    <w:tmpl w:val="B178DF7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73" w15:restartNumberingAfterBreak="0">
    <w:nsid w:val="42A73A17"/>
    <w:multiLevelType w:val="hybridMultilevel"/>
    <w:tmpl w:val="8E76B13E"/>
    <w:lvl w:ilvl="0" w:tplc="04090001">
      <w:start w:val="1"/>
      <w:numFmt w:val="bullet"/>
      <w:lvlText w:val=""/>
      <w:lvlJc w:val="left"/>
      <w:pPr>
        <w:ind w:left="862" w:hanging="440"/>
      </w:pPr>
      <w:rPr>
        <w:rFonts w:ascii="Wingdings" w:hAnsi="Wingdings" w:hint="default"/>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274" w15:restartNumberingAfterBreak="0">
    <w:nsid w:val="42BF57F9"/>
    <w:multiLevelType w:val="hybridMultilevel"/>
    <w:tmpl w:val="3A2C2F66"/>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75" w15:restartNumberingAfterBreak="0">
    <w:nsid w:val="42DF2A3D"/>
    <w:multiLevelType w:val="hybridMultilevel"/>
    <w:tmpl w:val="4A40E32C"/>
    <w:lvl w:ilvl="0" w:tplc="9B7431A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6" w15:restartNumberingAfterBreak="0">
    <w:nsid w:val="431E2722"/>
    <w:multiLevelType w:val="hybridMultilevel"/>
    <w:tmpl w:val="0A3E5B52"/>
    <w:lvl w:ilvl="0" w:tplc="DD10293A">
      <w:start w:val="1"/>
      <w:numFmt w:val="decimalEnclosedCircle"/>
      <w:lvlText w:val="%1"/>
      <w:lvlJc w:val="left"/>
      <w:pPr>
        <w:ind w:left="784" w:hanging="360"/>
      </w:pPr>
      <w:rPr>
        <w:rFonts w:hint="default"/>
        <w:sz w:val="21"/>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77" w15:restartNumberingAfterBreak="0">
    <w:nsid w:val="434C0135"/>
    <w:multiLevelType w:val="hybridMultilevel"/>
    <w:tmpl w:val="DEBA174E"/>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8" w15:restartNumberingAfterBreak="0">
    <w:nsid w:val="436239C6"/>
    <w:multiLevelType w:val="hybridMultilevel"/>
    <w:tmpl w:val="4F920CF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79" w15:restartNumberingAfterBreak="0">
    <w:nsid w:val="438C22F3"/>
    <w:multiLevelType w:val="hybridMultilevel"/>
    <w:tmpl w:val="4A120A64"/>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80" w15:restartNumberingAfterBreak="0">
    <w:nsid w:val="43A0161B"/>
    <w:multiLevelType w:val="hybridMultilevel"/>
    <w:tmpl w:val="A5E23C6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81" w15:restartNumberingAfterBreak="0">
    <w:nsid w:val="442A2F96"/>
    <w:multiLevelType w:val="hybridMultilevel"/>
    <w:tmpl w:val="EACC51AA"/>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82" w15:restartNumberingAfterBreak="0">
    <w:nsid w:val="44813BAC"/>
    <w:multiLevelType w:val="hybridMultilevel"/>
    <w:tmpl w:val="BDA611C4"/>
    <w:lvl w:ilvl="0" w:tplc="69045270">
      <w:numFmt w:val="bullet"/>
      <w:lvlText w:val="◎"/>
      <w:lvlJc w:val="left"/>
      <w:pPr>
        <w:ind w:left="1149" w:hanging="440"/>
      </w:pPr>
      <w:rPr>
        <w:rFonts w:ascii="Meiryo UI" w:eastAsia="Meiryo UI" w:hAnsi="Meiryo UI" w:cs="Times New Roman" w:hint="eastAsia"/>
        <w:b/>
        <w:bCs/>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283" w15:restartNumberingAfterBreak="0">
    <w:nsid w:val="45EF3303"/>
    <w:multiLevelType w:val="hybridMultilevel"/>
    <w:tmpl w:val="47B8E496"/>
    <w:lvl w:ilvl="0" w:tplc="F2DEC736">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84" w15:restartNumberingAfterBreak="0">
    <w:nsid w:val="46AA3426"/>
    <w:multiLevelType w:val="hybridMultilevel"/>
    <w:tmpl w:val="ACA0107A"/>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285" w15:restartNumberingAfterBreak="0">
    <w:nsid w:val="46AE3523"/>
    <w:multiLevelType w:val="hybridMultilevel"/>
    <w:tmpl w:val="12E66008"/>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286" w15:restartNumberingAfterBreak="0">
    <w:nsid w:val="46E172D4"/>
    <w:multiLevelType w:val="hybridMultilevel"/>
    <w:tmpl w:val="D8E44CB2"/>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7" w15:restartNumberingAfterBreak="0">
    <w:nsid w:val="46E80152"/>
    <w:multiLevelType w:val="hybridMultilevel"/>
    <w:tmpl w:val="A7FAA68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288" w15:restartNumberingAfterBreak="0">
    <w:nsid w:val="473D4596"/>
    <w:multiLevelType w:val="hybridMultilevel"/>
    <w:tmpl w:val="940C1834"/>
    <w:lvl w:ilvl="0" w:tplc="ED1CE8F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89" w15:restartNumberingAfterBreak="0">
    <w:nsid w:val="47913B6E"/>
    <w:multiLevelType w:val="hybridMultilevel"/>
    <w:tmpl w:val="58623CEA"/>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0" w15:restartNumberingAfterBreak="0">
    <w:nsid w:val="479E2AF9"/>
    <w:multiLevelType w:val="hybridMultilevel"/>
    <w:tmpl w:val="B944F1EE"/>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91" w15:restartNumberingAfterBreak="0">
    <w:nsid w:val="47B248EF"/>
    <w:multiLevelType w:val="hybridMultilevel"/>
    <w:tmpl w:val="C0423962"/>
    <w:lvl w:ilvl="0" w:tplc="CDE090A0">
      <w:start w:val="1"/>
      <w:numFmt w:val="decimal"/>
      <w:lvlText w:val="%1)"/>
      <w:lvlJc w:val="left"/>
      <w:pPr>
        <w:ind w:left="866" w:hanging="440"/>
      </w:pPr>
      <w:rPr>
        <w:rFonts w:hint="default"/>
        <w:b/>
        <w:bCs/>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92" w15:restartNumberingAfterBreak="0">
    <w:nsid w:val="481474D9"/>
    <w:multiLevelType w:val="hybridMultilevel"/>
    <w:tmpl w:val="F0DA6E1E"/>
    <w:lvl w:ilvl="0" w:tplc="04090001">
      <w:start w:val="1"/>
      <w:numFmt w:val="bullet"/>
      <w:lvlText w:val=""/>
      <w:lvlJc w:val="left"/>
      <w:pPr>
        <w:ind w:left="2156" w:hanging="440"/>
      </w:pPr>
      <w:rPr>
        <w:rFonts w:ascii="Wingdings" w:hAnsi="Wingdings" w:hint="default"/>
      </w:rPr>
    </w:lvl>
    <w:lvl w:ilvl="1" w:tplc="0409000B" w:tentative="1">
      <w:start w:val="1"/>
      <w:numFmt w:val="bullet"/>
      <w:lvlText w:val=""/>
      <w:lvlJc w:val="left"/>
      <w:pPr>
        <w:ind w:left="2596" w:hanging="440"/>
      </w:pPr>
      <w:rPr>
        <w:rFonts w:ascii="Wingdings" w:hAnsi="Wingdings" w:hint="default"/>
      </w:rPr>
    </w:lvl>
    <w:lvl w:ilvl="2" w:tplc="0409000D" w:tentative="1">
      <w:start w:val="1"/>
      <w:numFmt w:val="bullet"/>
      <w:lvlText w:val=""/>
      <w:lvlJc w:val="left"/>
      <w:pPr>
        <w:ind w:left="3036" w:hanging="440"/>
      </w:pPr>
      <w:rPr>
        <w:rFonts w:ascii="Wingdings" w:hAnsi="Wingdings" w:hint="default"/>
      </w:rPr>
    </w:lvl>
    <w:lvl w:ilvl="3" w:tplc="04090001" w:tentative="1">
      <w:start w:val="1"/>
      <w:numFmt w:val="bullet"/>
      <w:lvlText w:val=""/>
      <w:lvlJc w:val="left"/>
      <w:pPr>
        <w:ind w:left="3476" w:hanging="440"/>
      </w:pPr>
      <w:rPr>
        <w:rFonts w:ascii="Wingdings" w:hAnsi="Wingdings" w:hint="default"/>
      </w:rPr>
    </w:lvl>
    <w:lvl w:ilvl="4" w:tplc="0409000B" w:tentative="1">
      <w:start w:val="1"/>
      <w:numFmt w:val="bullet"/>
      <w:lvlText w:val=""/>
      <w:lvlJc w:val="left"/>
      <w:pPr>
        <w:ind w:left="3916" w:hanging="440"/>
      </w:pPr>
      <w:rPr>
        <w:rFonts w:ascii="Wingdings" w:hAnsi="Wingdings" w:hint="default"/>
      </w:rPr>
    </w:lvl>
    <w:lvl w:ilvl="5" w:tplc="0409000D" w:tentative="1">
      <w:start w:val="1"/>
      <w:numFmt w:val="bullet"/>
      <w:lvlText w:val=""/>
      <w:lvlJc w:val="left"/>
      <w:pPr>
        <w:ind w:left="4356" w:hanging="440"/>
      </w:pPr>
      <w:rPr>
        <w:rFonts w:ascii="Wingdings" w:hAnsi="Wingdings" w:hint="default"/>
      </w:rPr>
    </w:lvl>
    <w:lvl w:ilvl="6" w:tplc="04090001" w:tentative="1">
      <w:start w:val="1"/>
      <w:numFmt w:val="bullet"/>
      <w:lvlText w:val=""/>
      <w:lvlJc w:val="left"/>
      <w:pPr>
        <w:ind w:left="4796" w:hanging="440"/>
      </w:pPr>
      <w:rPr>
        <w:rFonts w:ascii="Wingdings" w:hAnsi="Wingdings" w:hint="default"/>
      </w:rPr>
    </w:lvl>
    <w:lvl w:ilvl="7" w:tplc="0409000B" w:tentative="1">
      <w:start w:val="1"/>
      <w:numFmt w:val="bullet"/>
      <w:lvlText w:val=""/>
      <w:lvlJc w:val="left"/>
      <w:pPr>
        <w:ind w:left="5236" w:hanging="440"/>
      </w:pPr>
      <w:rPr>
        <w:rFonts w:ascii="Wingdings" w:hAnsi="Wingdings" w:hint="default"/>
      </w:rPr>
    </w:lvl>
    <w:lvl w:ilvl="8" w:tplc="0409000D" w:tentative="1">
      <w:start w:val="1"/>
      <w:numFmt w:val="bullet"/>
      <w:lvlText w:val=""/>
      <w:lvlJc w:val="left"/>
      <w:pPr>
        <w:ind w:left="5676" w:hanging="440"/>
      </w:pPr>
      <w:rPr>
        <w:rFonts w:ascii="Wingdings" w:hAnsi="Wingdings" w:hint="default"/>
      </w:rPr>
    </w:lvl>
  </w:abstractNum>
  <w:abstractNum w:abstractNumId="293" w15:restartNumberingAfterBreak="0">
    <w:nsid w:val="48535B0E"/>
    <w:multiLevelType w:val="hybridMultilevel"/>
    <w:tmpl w:val="ED7ADF4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4" w15:restartNumberingAfterBreak="0">
    <w:nsid w:val="498C54D5"/>
    <w:multiLevelType w:val="hybridMultilevel"/>
    <w:tmpl w:val="D6703976"/>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295" w15:restartNumberingAfterBreak="0">
    <w:nsid w:val="499F23A2"/>
    <w:multiLevelType w:val="hybridMultilevel"/>
    <w:tmpl w:val="54C474B8"/>
    <w:lvl w:ilvl="0" w:tplc="04090001">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296" w15:restartNumberingAfterBreak="0">
    <w:nsid w:val="49A16751"/>
    <w:multiLevelType w:val="hybridMultilevel"/>
    <w:tmpl w:val="9F3072D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297" w15:restartNumberingAfterBreak="0">
    <w:nsid w:val="4AD51281"/>
    <w:multiLevelType w:val="multilevel"/>
    <w:tmpl w:val="BDE697FA"/>
    <w:styleLink w:val="10"/>
    <w:lvl w:ilvl="0">
      <w:start w:val="1"/>
      <w:numFmt w:val="decimal"/>
      <w:lvlText w:val="%1）"/>
      <w:lvlJc w:val="left"/>
      <w:pPr>
        <w:ind w:left="720" w:hanging="720"/>
      </w:pPr>
      <w:rPr>
        <w:rFonts w:ascii="Meiryo UI" w:eastAsia="Meiryo UI" w:hAnsi="Meiryo UI" w:cs="Times New Roman"/>
        <w:b w:val="0"/>
        <w:bCs w:val="0"/>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98" w15:restartNumberingAfterBreak="0">
    <w:nsid w:val="4AE6207D"/>
    <w:multiLevelType w:val="hybridMultilevel"/>
    <w:tmpl w:val="48484CCC"/>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299" w15:restartNumberingAfterBreak="0">
    <w:nsid w:val="4B1E7626"/>
    <w:multiLevelType w:val="hybridMultilevel"/>
    <w:tmpl w:val="C854F3EA"/>
    <w:lvl w:ilvl="0" w:tplc="04090001">
      <w:start w:val="1"/>
      <w:numFmt w:val="bullet"/>
      <w:lvlText w:val=""/>
      <w:lvlJc w:val="left"/>
      <w:pPr>
        <w:ind w:left="1449" w:hanging="440"/>
      </w:pPr>
      <w:rPr>
        <w:rFonts w:ascii="Wingdings" w:hAnsi="Wingdings" w:hint="default"/>
      </w:rPr>
    </w:lvl>
    <w:lvl w:ilvl="1" w:tplc="0409000B" w:tentative="1">
      <w:start w:val="1"/>
      <w:numFmt w:val="bullet"/>
      <w:lvlText w:val=""/>
      <w:lvlJc w:val="left"/>
      <w:pPr>
        <w:ind w:left="1889" w:hanging="440"/>
      </w:pPr>
      <w:rPr>
        <w:rFonts w:ascii="Wingdings" w:hAnsi="Wingdings" w:hint="default"/>
      </w:rPr>
    </w:lvl>
    <w:lvl w:ilvl="2" w:tplc="0409000D" w:tentative="1">
      <w:start w:val="1"/>
      <w:numFmt w:val="bullet"/>
      <w:lvlText w:val=""/>
      <w:lvlJc w:val="left"/>
      <w:pPr>
        <w:ind w:left="2329" w:hanging="440"/>
      </w:pPr>
      <w:rPr>
        <w:rFonts w:ascii="Wingdings" w:hAnsi="Wingdings" w:hint="default"/>
      </w:rPr>
    </w:lvl>
    <w:lvl w:ilvl="3" w:tplc="04090001" w:tentative="1">
      <w:start w:val="1"/>
      <w:numFmt w:val="bullet"/>
      <w:lvlText w:val=""/>
      <w:lvlJc w:val="left"/>
      <w:pPr>
        <w:ind w:left="2769" w:hanging="440"/>
      </w:pPr>
      <w:rPr>
        <w:rFonts w:ascii="Wingdings" w:hAnsi="Wingdings" w:hint="default"/>
      </w:rPr>
    </w:lvl>
    <w:lvl w:ilvl="4" w:tplc="0409000B" w:tentative="1">
      <w:start w:val="1"/>
      <w:numFmt w:val="bullet"/>
      <w:lvlText w:val=""/>
      <w:lvlJc w:val="left"/>
      <w:pPr>
        <w:ind w:left="3209" w:hanging="440"/>
      </w:pPr>
      <w:rPr>
        <w:rFonts w:ascii="Wingdings" w:hAnsi="Wingdings" w:hint="default"/>
      </w:rPr>
    </w:lvl>
    <w:lvl w:ilvl="5" w:tplc="0409000D" w:tentative="1">
      <w:start w:val="1"/>
      <w:numFmt w:val="bullet"/>
      <w:lvlText w:val=""/>
      <w:lvlJc w:val="left"/>
      <w:pPr>
        <w:ind w:left="3649" w:hanging="440"/>
      </w:pPr>
      <w:rPr>
        <w:rFonts w:ascii="Wingdings" w:hAnsi="Wingdings" w:hint="default"/>
      </w:rPr>
    </w:lvl>
    <w:lvl w:ilvl="6" w:tplc="04090001" w:tentative="1">
      <w:start w:val="1"/>
      <w:numFmt w:val="bullet"/>
      <w:lvlText w:val=""/>
      <w:lvlJc w:val="left"/>
      <w:pPr>
        <w:ind w:left="4089" w:hanging="440"/>
      </w:pPr>
      <w:rPr>
        <w:rFonts w:ascii="Wingdings" w:hAnsi="Wingdings" w:hint="default"/>
      </w:rPr>
    </w:lvl>
    <w:lvl w:ilvl="7" w:tplc="0409000B" w:tentative="1">
      <w:start w:val="1"/>
      <w:numFmt w:val="bullet"/>
      <w:lvlText w:val=""/>
      <w:lvlJc w:val="left"/>
      <w:pPr>
        <w:ind w:left="4529" w:hanging="440"/>
      </w:pPr>
      <w:rPr>
        <w:rFonts w:ascii="Wingdings" w:hAnsi="Wingdings" w:hint="default"/>
      </w:rPr>
    </w:lvl>
    <w:lvl w:ilvl="8" w:tplc="0409000D" w:tentative="1">
      <w:start w:val="1"/>
      <w:numFmt w:val="bullet"/>
      <w:lvlText w:val=""/>
      <w:lvlJc w:val="left"/>
      <w:pPr>
        <w:ind w:left="4969" w:hanging="440"/>
      </w:pPr>
      <w:rPr>
        <w:rFonts w:ascii="Wingdings" w:hAnsi="Wingdings" w:hint="default"/>
      </w:rPr>
    </w:lvl>
  </w:abstractNum>
  <w:abstractNum w:abstractNumId="300" w15:restartNumberingAfterBreak="0">
    <w:nsid w:val="4B2D3D9B"/>
    <w:multiLevelType w:val="hybridMultilevel"/>
    <w:tmpl w:val="48C63630"/>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01" w15:restartNumberingAfterBreak="0">
    <w:nsid w:val="4BBC4059"/>
    <w:multiLevelType w:val="hybridMultilevel"/>
    <w:tmpl w:val="D542D7CE"/>
    <w:lvl w:ilvl="0" w:tplc="04090001">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302" w15:restartNumberingAfterBreak="0">
    <w:nsid w:val="4BEF5DD5"/>
    <w:multiLevelType w:val="hybridMultilevel"/>
    <w:tmpl w:val="7A860B5E"/>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303" w15:restartNumberingAfterBreak="0">
    <w:nsid w:val="4C1E4D18"/>
    <w:multiLevelType w:val="hybridMultilevel"/>
    <w:tmpl w:val="4F7C9F7C"/>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4" w15:restartNumberingAfterBreak="0">
    <w:nsid w:val="4C3B2E77"/>
    <w:multiLevelType w:val="hybridMultilevel"/>
    <w:tmpl w:val="840407F6"/>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05" w15:restartNumberingAfterBreak="0">
    <w:nsid w:val="4CBA40B8"/>
    <w:multiLevelType w:val="hybridMultilevel"/>
    <w:tmpl w:val="4BEE3F4C"/>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06" w15:restartNumberingAfterBreak="0">
    <w:nsid w:val="4D103467"/>
    <w:multiLevelType w:val="hybridMultilevel"/>
    <w:tmpl w:val="FFD8AFD4"/>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307" w15:restartNumberingAfterBreak="0">
    <w:nsid w:val="4D1612D4"/>
    <w:multiLevelType w:val="hybridMultilevel"/>
    <w:tmpl w:val="2B523A9E"/>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308" w15:restartNumberingAfterBreak="0">
    <w:nsid w:val="4D253763"/>
    <w:multiLevelType w:val="hybridMultilevel"/>
    <w:tmpl w:val="FEEE930A"/>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09" w15:restartNumberingAfterBreak="0">
    <w:nsid w:val="4D3534EA"/>
    <w:multiLevelType w:val="hybridMultilevel"/>
    <w:tmpl w:val="7FE26944"/>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310" w15:restartNumberingAfterBreak="0">
    <w:nsid w:val="4D9D3E2D"/>
    <w:multiLevelType w:val="hybridMultilevel"/>
    <w:tmpl w:val="76E8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1" w15:restartNumberingAfterBreak="0">
    <w:nsid w:val="4DA505DF"/>
    <w:multiLevelType w:val="hybridMultilevel"/>
    <w:tmpl w:val="7C94DF0E"/>
    <w:lvl w:ilvl="0" w:tplc="5F6C41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2" w15:restartNumberingAfterBreak="0">
    <w:nsid w:val="4DD239AC"/>
    <w:multiLevelType w:val="hybridMultilevel"/>
    <w:tmpl w:val="82BAA6C2"/>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313" w15:restartNumberingAfterBreak="0">
    <w:nsid w:val="4DF31AFC"/>
    <w:multiLevelType w:val="hybridMultilevel"/>
    <w:tmpl w:val="FA2043C8"/>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4" w15:restartNumberingAfterBreak="0">
    <w:nsid w:val="4E09029E"/>
    <w:multiLevelType w:val="hybridMultilevel"/>
    <w:tmpl w:val="15747838"/>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15" w15:restartNumberingAfterBreak="0">
    <w:nsid w:val="4E141E4A"/>
    <w:multiLevelType w:val="hybridMultilevel"/>
    <w:tmpl w:val="5E601DE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16" w15:restartNumberingAfterBreak="0">
    <w:nsid w:val="4E1D7AC3"/>
    <w:multiLevelType w:val="hybridMultilevel"/>
    <w:tmpl w:val="4F52803C"/>
    <w:lvl w:ilvl="0" w:tplc="0409000B">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317" w15:restartNumberingAfterBreak="0">
    <w:nsid w:val="4E4E59CC"/>
    <w:multiLevelType w:val="hybridMultilevel"/>
    <w:tmpl w:val="75BE8D2C"/>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18" w15:restartNumberingAfterBreak="0">
    <w:nsid w:val="4E792F25"/>
    <w:multiLevelType w:val="hybridMultilevel"/>
    <w:tmpl w:val="9E769ACA"/>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19" w15:restartNumberingAfterBreak="0">
    <w:nsid w:val="4EAC6B80"/>
    <w:multiLevelType w:val="hybridMultilevel"/>
    <w:tmpl w:val="C8A87ECA"/>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20" w15:restartNumberingAfterBreak="0">
    <w:nsid w:val="4EBB0FF7"/>
    <w:multiLevelType w:val="hybridMultilevel"/>
    <w:tmpl w:val="604E1426"/>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21" w15:restartNumberingAfterBreak="0">
    <w:nsid w:val="4EC5211F"/>
    <w:multiLevelType w:val="hybridMultilevel"/>
    <w:tmpl w:val="A904A8B6"/>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322" w15:restartNumberingAfterBreak="0">
    <w:nsid w:val="4ECB1AC3"/>
    <w:multiLevelType w:val="hybridMultilevel"/>
    <w:tmpl w:val="2286C0D2"/>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23" w15:restartNumberingAfterBreak="0">
    <w:nsid w:val="4EE917A7"/>
    <w:multiLevelType w:val="hybridMultilevel"/>
    <w:tmpl w:val="4C6E967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24" w15:restartNumberingAfterBreak="0">
    <w:nsid w:val="4EEC07A5"/>
    <w:multiLevelType w:val="hybridMultilevel"/>
    <w:tmpl w:val="C68212A6"/>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25" w15:restartNumberingAfterBreak="0">
    <w:nsid w:val="4FD2042F"/>
    <w:multiLevelType w:val="hybridMultilevel"/>
    <w:tmpl w:val="6FA4651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26" w15:restartNumberingAfterBreak="0">
    <w:nsid w:val="4FEC60A4"/>
    <w:multiLevelType w:val="multilevel"/>
    <w:tmpl w:val="91CE32EC"/>
    <w:styleLink w:val="a0"/>
    <w:lvl w:ilvl="0">
      <w:numFmt w:val="bullet"/>
      <w:pStyle w:val="11"/>
      <w:lvlText w:val="・"/>
      <w:lvlJc w:val="left"/>
      <w:pPr>
        <w:ind w:left="420" w:hanging="420"/>
      </w:pPr>
      <w:rPr>
        <w:rFonts w:ascii="ＭＳ 明朝" w:eastAsia="ＭＳ 明朝" w:hAnsi="ＭＳ 明朝" w:hint="eastAsia"/>
      </w:rPr>
    </w:lvl>
    <w:lvl w:ilvl="1">
      <w:start w:val="1"/>
      <w:numFmt w:val="bullet"/>
      <w:pStyle w:val="20"/>
      <w:lvlText w:val=""/>
      <w:lvlJc w:val="left"/>
      <w:pPr>
        <w:ind w:left="840" w:hanging="420"/>
      </w:pPr>
      <w:rPr>
        <w:rFonts w:ascii="Wingdings" w:hAnsi="Wingdings" w:hint="default"/>
      </w:rPr>
    </w:lvl>
    <w:lvl w:ilvl="2">
      <w:start w:val="1"/>
      <w:numFmt w:val="bullet"/>
      <w:pStyle w:val="30"/>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7" w15:restartNumberingAfterBreak="0">
    <w:nsid w:val="50313401"/>
    <w:multiLevelType w:val="hybridMultilevel"/>
    <w:tmpl w:val="7A60476E"/>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28" w15:restartNumberingAfterBreak="0">
    <w:nsid w:val="506C095A"/>
    <w:multiLevelType w:val="hybridMultilevel"/>
    <w:tmpl w:val="D21E753C"/>
    <w:lvl w:ilvl="0" w:tplc="04090001">
      <w:start w:val="1"/>
      <w:numFmt w:val="bullet"/>
      <w:lvlText w:val=""/>
      <w:lvlJc w:val="left"/>
      <w:pPr>
        <w:ind w:left="1730" w:hanging="440"/>
      </w:pPr>
      <w:rPr>
        <w:rFonts w:ascii="Wingdings" w:hAnsi="Wingdings" w:hint="default"/>
      </w:rPr>
    </w:lvl>
    <w:lvl w:ilvl="1" w:tplc="0409000B" w:tentative="1">
      <w:start w:val="1"/>
      <w:numFmt w:val="bullet"/>
      <w:lvlText w:val=""/>
      <w:lvlJc w:val="left"/>
      <w:pPr>
        <w:ind w:left="2170" w:hanging="440"/>
      </w:pPr>
      <w:rPr>
        <w:rFonts w:ascii="Wingdings" w:hAnsi="Wingdings" w:hint="default"/>
      </w:rPr>
    </w:lvl>
    <w:lvl w:ilvl="2" w:tplc="0409000D" w:tentative="1">
      <w:start w:val="1"/>
      <w:numFmt w:val="bullet"/>
      <w:lvlText w:val=""/>
      <w:lvlJc w:val="left"/>
      <w:pPr>
        <w:ind w:left="2610" w:hanging="440"/>
      </w:pPr>
      <w:rPr>
        <w:rFonts w:ascii="Wingdings" w:hAnsi="Wingdings" w:hint="default"/>
      </w:rPr>
    </w:lvl>
    <w:lvl w:ilvl="3" w:tplc="04090001" w:tentative="1">
      <w:start w:val="1"/>
      <w:numFmt w:val="bullet"/>
      <w:lvlText w:val=""/>
      <w:lvlJc w:val="left"/>
      <w:pPr>
        <w:ind w:left="3050" w:hanging="440"/>
      </w:pPr>
      <w:rPr>
        <w:rFonts w:ascii="Wingdings" w:hAnsi="Wingdings" w:hint="default"/>
      </w:rPr>
    </w:lvl>
    <w:lvl w:ilvl="4" w:tplc="0409000B" w:tentative="1">
      <w:start w:val="1"/>
      <w:numFmt w:val="bullet"/>
      <w:lvlText w:val=""/>
      <w:lvlJc w:val="left"/>
      <w:pPr>
        <w:ind w:left="3490" w:hanging="440"/>
      </w:pPr>
      <w:rPr>
        <w:rFonts w:ascii="Wingdings" w:hAnsi="Wingdings" w:hint="default"/>
      </w:rPr>
    </w:lvl>
    <w:lvl w:ilvl="5" w:tplc="0409000D" w:tentative="1">
      <w:start w:val="1"/>
      <w:numFmt w:val="bullet"/>
      <w:lvlText w:val=""/>
      <w:lvlJc w:val="left"/>
      <w:pPr>
        <w:ind w:left="3930" w:hanging="440"/>
      </w:pPr>
      <w:rPr>
        <w:rFonts w:ascii="Wingdings" w:hAnsi="Wingdings" w:hint="default"/>
      </w:rPr>
    </w:lvl>
    <w:lvl w:ilvl="6" w:tplc="04090001" w:tentative="1">
      <w:start w:val="1"/>
      <w:numFmt w:val="bullet"/>
      <w:lvlText w:val=""/>
      <w:lvlJc w:val="left"/>
      <w:pPr>
        <w:ind w:left="4370" w:hanging="440"/>
      </w:pPr>
      <w:rPr>
        <w:rFonts w:ascii="Wingdings" w:hAnsi="Wingdings" w:hint="default"/>
      </w:rPr>
    </w:lvl>
    <w:lvl w:ilvl="7" w:tplc="0409000B" w:tentative="1">
      <w:start w:val="1"/>
      <w:numFmt w:val="bullet"/>
      <w:lvlText w:val=""/>
      <w:lvlJc w:val="left"/>
      <w:pPr>
        <w:ind w:left="4810" w:hanging="440"/>
      </w:pPr>
      <w:rPr>
        <w:rFonts w:ascii="Wingdings" w:hAnsi="Wingdings" w:hint="default"/>
      </w:rPr>
    </w:lvl>
    <w:lvl w:ilvl="8" w:tplc="0409000D" w:tentative="1">
      <w:start w:val="1"/>
      <w:numFmt w:val="bullet"/>
      <w:lvlText w:val=""/>
      <w:lvlJc w:val="left"/>
      <w:pPr>
        <w:ind w:left="5250" w:hanging="440"/>
      </w:pPr>
      <w:rPr>
        <w:rFonts w:ascii="Wingdings" w:hAnsi="Wingdings" w:hint="default"/>
      </w:rPr>
    </w:lvl>
  </w:abstractNum>
  <w:abstractNum w:abstractNumId="329" w15:restartNumberingAfterBreak="0">
    <w:nsid w:val="507738D8"/>
    <w:multiLevelType w:val="hybridMultilevel"/>
    <w:tmpl w:val="9914FB7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30" w15:restartNumberingAfterBreak="0">
    <w:nsid w:val="51031B20"/>
    <w:multiLevelType w:val="hybridMultilevel"/>
    <w:tmpl w:val="DD1C132C"/>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31" w15:restartNumberingAfterBreak="0">
    <w:nsid w:val="51352380"/>
    <w:multiLevelType w:val="hybridMultilevel"/>
    <w:tmpl w:val="1758FD5E"/>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32" w15:restartNumberingAfterBreak="0">
    <w:nsid w:val="51806BAB"/>
    <w:multiLevelType w:val="hybridMultilevel"/>
    <w:tmpl w:val="507AD33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33" w15:restartNumberingAfterBreak="0">
    <w:nsid w:val="518B12BF"/>
    <w:multiLevelType w:val="hybridMultilevel"/>
    <w:tmpl w:val="4F7C9F7C"/>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4" w15:restartNumberingAfterBreak="0">
    <w:nsid w:val="51BE311A"/>
    <w:multiLevelType w:val="hybridMultilevel"/>
    <w:tmpl w:val="E10E830A"/>
    <w:lvl w:ilvl="0" w:tplc="0409000B">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335" w15:restartNumberingAfterBreak="0">
    <w:nsid w:val="51CE108A"/>
    <w:multiLevelType w:val="hybridMultilevel"/>
    <w:tmpl w:val="1520CFB8"/>
    <w:lvl w:ilvl="0" w:tplc="9B7431A2">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36" w15:restartNumberingAfterBreak="0">
    <w:nsid w:val="51D11738"/>
    <w:multiLevelType w:val="hybridMultilevel"/>
    <w:tmpl w:val="00DA12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7" w15:restartNumberingAfterBreak="0">
    <w:nsid w:val="51DD6210"/>
    <w:multiLevelType w:val="hybridMultilevel"/>
    <w:tmpl w:val="8B8CED72"/>
    <w:lvl w:ilvl="0" w:tplc="69045270">
      <w:numFmt w:val="bullet"/>
      <w:lvlText w:val="◎"/>
      <w:lvlJc w:val="left"/>
      <w:pPr>
        <w:ind w:left="2180" w:hanging="440"/>
      </w:pPr>
      <w:rPr>
        <w:rFonts w:ascii="Meiryo UI" w:eastAsia="Meiryo UI" w:hAnsi="Meiryo UI" w:cs="Times New Roman" w:hint="eastAsia"/>
        <w:b/>
        <w:bCs/>
      </w:rPr>
    </w:lvl>
    <w:lvl w:ilvl="1" w:tplc="0409000B" w:tentative="1">
      <w:start w:val="1"/>
      <w:numFmt w:val="bullet"/>
      <w:lvlText w:val=""/>
      <w:lvlJc w:val="left"/>
      <w:pPr>
        <w:ind w:left="2620" w:hanging="440"/>
      </w:pPr>
      <w:rPr>
        <w:rFonts w:ascii="Wingdings" w:hAnsi="Wingdings" w:hint="default"/>
      </w:rPr>
    </w:lvl>
    <w:lvl w:ilvl="2" w:tplc="0409000D" w:tentative="1">
      <w:start w:val="1"/>
      <w:numFmt w:val="bullet"/>
      <w:lvlText w:val=""/>
      <w:lvlJc w:val="left"/>
      <w:pPr>
        <w:ind w:left="3060" w:hanging="440"/>
      </w:pPr>
      <w:rPr>
        <w:rFonts w:ascii="Wingdings" w:hAnsi="Wingdings" w:hint="default"/>
      </w:rPr>
    </w:lvl>
    <w:lvl w:ilvl="3" w:tplc="04090001" w:tentative="1">
      <w:start w:val="1"/>
      <w:numFmt w:val="bullet"/>
      <w:lvlText w:val=""/>
      <w:lvlJc w:val="left"/>
      <w:pPr>
        <w:ind w:left="3500" w:hanging="440"/>
      </w:pPr>
      <w:rPr>
        <w:rFonts w:ascii="Wingdings" w:hAnsi="Wingdings" w:hint="default"/>
      </w:rPr>
    </w:lvl>
    <w:lvl w:ilvl="4" w:tplc="0409000B" w:tentative="1">
      <w:start w:val="1"/>
      <w:numFmt w:val="bullet"/>
      <w:lvlText w:val=""/>
      <w:lvlJc w:val="left"/>
      <w:pPr>
        <w:ind w:left="3940" w:hanging="440"/>
      </w:pPr>
      <w:rPr>
        <w:rFonts w:ascii="Wingdings" w:hAnsi="Wingdings" w:hint="default"/>
      </w:rPr>
    </w:lvl>
    <w:lvl w:ilvl="5" w:tplc="0409000D" w:tentative="1">
      <w:start w:val="1"/>
      <w:numFmt w:val="bullet"/>
      <w:lvlText w:val=""/>
      <w:lvlJc w:val="left"/>
      <w:pPr>
        <w:ind w:left="4380" w:hanging="440"/>
      </w:pPr>
      <w:rPr>
        <w:rFonts w:ascii="Wingdings" w:hAnsi="Wingdings" w:hint="default"/>
      </w:rPr>
    </w:lvl>
    <w:lvl w:ilvl="6" w:tplc="04090001" w:tentative="1">
      <w:start w:val="1"/>
      <w:numFmt w:val="bullet"/>
      <w:lvlText w:val=""/>
      <w:lvlJc w:val="left"/>
      <w:pPr>
        <w:ind w:left="4820" w:hanging="440"/>
      </w:pPr>
      <w:rPr>
        <w:rFonts w:ascii="Wingdings" w:hAnsi="Wingdings" w:hint="default"/>
      </w:rPr>
    </w:lvl>
    <w:lvl w:ilvl="7" w:tplc="0409000B" w:tentative="1">
      <w:start w:val="1"/>
      <w:numFmt w:val="bullet"/>
      <w:lvlText w:val=""/>
      <w:lvlJc w:val="left"/>
      <w:pPr>
        <w:ind w:left="5260" w:hanging="440"/>
      </w:pPr>
      <w:rPr>
        <w:rFonts w:ascii="Wingdings" w:hAnsi="Wingdings" w:hint="default"/>
      </w:rPr>
    </w:lvl>
    <w:lvl w:ilvl="8" w:tplc="0409000D" w:tentative="1">
      <w:start w:val="1"/>
      <w:numFmt w:val="bullet"/>
      <w:lvlText w:val=""/>
      <w:lvlJc w:val="left"/>
      <w:pPr>
        <w:ind w:left="5700" w:hanging="440"/>
      </w:pPr>
      <w:rPr>
        <w:rFonts w:ascii="Wingdings" w:hAnsi="Wingdings" w:hint="default"/>
      </w:rPr>
    </w:lvl>
  </w:abstractNum>
  <w:abstractNum w:abstractNumId="338" w15:restartNumberingAfterBreak="0">
    <w:nsid w:val="51EF0235"/>
    <w:multiLevelType w:val="hybridMultilevel"/>
    <w:tmpl w:val="E4B49298"/>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39" w15:restartNumberingAfterBreak="0">
    <w:nsid w:val="522C20AF"/>
    <w:multiLevelType w:val="hybridMultilevel"/>
    <w:tmpl w:val="2482E97E"/>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0" w15:restartNumberingAfterBreak="0">
    <w:nsid w:val="527631CF"/>
    <w:multiLevelType w:val="hybridMultilevel"/>
    <w:tmpl w:val="1BD2967E"/>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1" w15:restartNumberingAfterBreak="0">
    <w:nsid w:val="52CF08BD"/>
    <w:multiLevelType w:val="hybridMultilevel"/>
    <w:tmpl w:val="ECBCA4A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2" w15:restartNumberingAfterBreak="0">
    <w:nsid w:val="52E973EC"/>
    <w:multiLevelType w:val="hybridMultilevel"/>
    <w:tmpl w:val="5DB08764"/>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3" w15:restartNumberingAfterBreak="0">
    <w:nsid w:val="5346758A"/>
    <w:multiLevelType w:val="hybridMultilevel"/>
    <w:tmpl w:val="0C8A78A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44" w15:restartNumberingAfterBreak="0">
    <w:nsid w:val="53A05604"/>
    <w:multiLevelType w:val="hybridMultilevel"/>
    <w:tmpl w:val="394A4F4C"/>
    <w:lvl w:ilvl="0" w:tplc="04090001">
      <w:start w:val="1"/>
      <w:numFmt w:val="bullet"/>
      <w:lvlText w:val=""/>
      <w:lvlJc w:val="left"/>
      <w:pPr>
        <w:ind w:left="1299" w:hanging="440"/>
      </w:pPr>
      <w:rPr>
        <w:rFonts w:ascii="Wingdings" w:hAnsi="Wingdings" w:hint="default"/>
      </w:rPr>
    </w:lvl>
    <w:lvl w:ilvl="1" w:tplc="0409000B" w:tentative="1">
      <w:start w:val="1"/>
      <w:numFmt w:val="bullet"/>
      <w:lvlText w:val=""/>
      <w:lvlJc w:val="left"/>
      <w:pPr>
        <w:ind w:left="1739" w:hanging="440"/>
      </w:pPr>
      <w:rPr>
        <w:rFonts w:ascii="Wingdings" w:hAnsi="Wingdings" w:hint="default"/>
      </w:rPr>
    </w:lvl>
    <w:lvl w:ilvl="2" w:tplc="0409000D" w:tentative="1">
      <w:start w:val="1"/>
      <w:numFmt w:val="bullet"/>
      <w:lvlText w:val=""/>
      <w:lvlJc w:val="left"/>
      <w:pPr>
        <w:ind w:left="2179" w:hanging="440"/>
      </w:pPr>
      <w:rPr>
        <w:rFonts w:ascii="Wingdings" w:hAnsi="Wingdings" w:hint="default"/>
      </w:rPr>
    </w:lvl>
    <w:lvl w:ilvl="3" w:tplc="04090001" w:tentative="1">
      <w:start w:val="1"/>
      <w:numFmt w:val="bullet"/>
      <w:lvlText w:val=""/>
      <w:lvlJc w:val="left"/>
      <w:pPr>
        <w:ind w:left="2619" w:hanging="440"/>
      </w:pPr>
      <w:rPr>
        <w:rFonts w:ascii="Wingdings" w:hAnsi="Wingdings" w:hint="default"/>
      </w:rPr>
    </w:lvl>
    <w:lvl w:ilvl="4" w:tplc="0409000B" w:tentative="1">
      <w:start w:val="1"/>
      <w:numFmt w:val="bullet"/>
      <w:lvlText w:val=""/>
      <w:lvlJc w:val="left"/>
      <w:pPr>
        <w:ind w:left="3059" w:hanging="440"/>
      </w:pPr>
      <w:rPr>
        <w:rFonts w:ascii="Wingdings" w:hAnsi="Wingdings" w:hint="default"/>
      </w:rPr>
    </w:lvl>
    <w:lvl w:ilvl="5" w:tplc="0409000D" w:tentative="1">
      <w:start w:val="1"/>
      <w:numFmt w:val="bullet"/>
      <w:lvlText w:val=""/>
      <w:lvlJc w:val="left"/>
      <w:pPr>
        <w:ind w:left="3499" w:hanging="440"/>
      </w:pPr>
      <w:rPr>
        <w:rFonts w:ascii="Wingdings" w:hAnsi="Wingdings" w:hint="default"/>
      </w:rPr>
    </w:lvl>
    <w:lvl w:ilvl="6" w:tplc="04090001" w:tentative="1">
      <w:start w:val="1"/>
      <w:numFmt w:val="bullet"/>
      <w:lvlText w:val=""/>
      <w:lvlJc w:val="left"/>
      <w:pPr>
        <w:ind w:left="3939" w:hanging="440"/>
      </w:pPr>
      <w:rPr>
        <w:rFonts w:ascii="Wingdings" w:hAnsi="Wingdings" w:hint="default"/>
      </w:rPr>
    </w:lvl>
    <w:lvl w:ilvl="7" w:tplc="0409000B" w:tentative="1">
      <w:start w:val="1"/>
      <w:numFmt w:val="bullet"/>
      <w:lvlText w:val=""/>
      <w:lvlJc w:val="left"/>
      <w:pPr>
        <w:ind w:left="4379" w:hanging="440"/>
      </w:pPr>
      <w:rPr>
        <w:rFonts w:ascii="Wingdings" w:hAnsi="Wingdings" w:hint="default"/>
      </w:rPr>
    </w:lvl>
    <w:lvl w:ilvl="8" w:tplc="0409000D" w:tentative="1">
      <w:start w:val="1"/>
      <w:numFmt w:val="bullet"/>
      <w:lvlText w:val=""/>
      <w:lvlJc w:val="left"/>
      <w:pPr>
        <w:ind w:left="4819" w:hanging="440"/>
      </w:pPr>
      <w:rPr>
        <w:rFonts w:ascii="Wingdings" w:hAnsi="Wingdings" w:hint="default"/>
      </w:rPr>
    </w:lvl>
  </w:abstractNum>
  <w:abstractNum w:abstractNumId="345" w15:restartNumberingAfterBreak="0">
    <w:nsid w:val="53BA51DC"/>
    <w:multiLevelType w:val="hybridMultilevel"/>
    <w:tmpl w:val="4EC410C6"/>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346" w15:restartNumberingAfterBreak="0">
    <w:nsid w:val="53D14ADF"/>
    <w:multiLevelType w:val="hybridMultilevel"/>
    <w:tmpl w:val="1F64BBD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7" w15:restartNumberingAfterBreak="0">
    <w:nsid w:val="54186E8D"/>
    <w:multiLevelType w:val="hybridMultilevel"/>
    <w:tmpl w:val="24B48A7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8" w15:restartNumberingAfterBreak="0">
    <w:nsid w:val="541E5BA2"/>
    <w:multiLevelType w:val="hybridMultilevel"/>
    <w:tmpl w:val="608EC2E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49" w15:restartNumberingAfterBreak="0">
    <w:nsid w:val="547311AA"/>
    <w:multiLevelType w:val="hybridMultilevel"/>
    <w:tmpl w:val="55064D7E"/>
    <w:lvl w:ilvl="0" w:tplc="69045270">
      <w:numFmt w:val="bullet"/>
      <w:lvlText w:val="◎"/>
      <w:lvlJc w:val="left"/>
      <w:pPr>
        <w:ind w:left="866" w:hanging="440"/>
      </w:pPr>
      <w:rPr>
        <w:rFonts w:ascii="Meiryo UI" w:eastAsia="Meiryo UI" w:hAnsi="Meiryo UI" w:cs="Times New Roman" w:hint="eastAsia"/>
        <w:b/>
        <w:bCs/>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50" w15:restartNumberingAfterBreak="0">
    <w:nsid w:val="55877075"/>
    <w:multiLevelType w:val="hybridMultilevel"/>
    <w:tmpl w:val="1500FF56"/>
    <w:lvl w:ilvl="0" w:tplc="9B7431A2">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351" w15:restartNumberingAfterBreak="0">
    <w:nsid w:val="55E8723B"/>
    <w:multiLevelType w:val="hybridMultilevel"/>
    <w:tmpl w:val="28360EF6"/>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352" w15:restartNumberingAfterBreak="0">
    <w:nsid w:val="56217FC2"/>
    <w:multiLevelType w:val="hybridMultilevel"/>
    <w:tmpl w:val="89D2B3DE"/>
    <w:lvl w:ilvl="0" w:tplc="D748622C">
      <w:start w:val="1"/>
      <w:numFmt w:val="decimal"/>
      <w:lvlText w:val="%1）"/>
      <w:lvlJc w:val="left"/>
      <w:pPr>
        <w:ind w:left="724" w:hanging="440"/>
      </w:pPr>
      <w:rPr>
        <w:rFonts w:hint="eastAsia"/>
        <w:b/>
        <w:bCs w:val="0"/>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353" w15:restartNumberingAfterBreak="0">
    <w:nsid w:val="564738A7"/>
    <w:multiLevelType w:val="hybridMultilevel"/>
    <w:tmpl w:val="61322EFC"/>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54" w15:restartNumberingAfterBreak="0">
    <w:nsid w:val="564C73EF"/>
    <w:multiLevelType w:val="hybridMultilevel"/>
    <w:tmpl w:val="E63C1942"/>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55" w15:restartNumberingAfterBreak="0">
    <w:nsid w:val="56774AA2"/>
    <w:multiLevelType w:val="hybridMultilevel"/>
    <w:tmpl w:val="F9BAEC90"/>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56" w15:restartNumberingAfterBreak="0">
    <w:nsid w:val="56A82A38"/>
    <w:multiLevelType w:val="hybridMultilevel"/>
    <w:tmpl w:val="AFA6E67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7" w15:restartNumberingAfterBreak="0">
    <w:nsid w:val="56E712BF"/>
    <w:multiLevelType w:val="hybridMultilevel"/>
    <w:tmpl w:val="C6D0C5F0"/>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58" w15:restartNumberingAfterBreak="0">
    <w:nsid w:val="56EC5A37"/>
    <w:multiLevelType w:val="hybridMultilevel"/>
    <w:tmpl w:val="A838D564"/>
    <w:lvl w:ilvl="0" w:tplc="8020BB58">
      <w:numFmt w:val="bullet"/>
      <w:lvlText w:val="◎"/>
      <w:lvlJc w:val="left"/>
      <w:pPr>
        <w:ind w:left="440" w:hanging="440"/>
      </w:pPr>
      <w:rPr>
        <w:rFonts w:ascii="Meiryo UI" w:eastAsia="Meiryo UI" w:hAnsi="Meiryo UI" w:cs="Times New Roman" w:hint="eastAsia"/>
        <w:b/>
        <w:bCs/>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9" w15:restartNumberingAfterBreak="0">
    <w:nsid w:val="56F65440"/>
    <w:multiLevelType w:val="hybridMultilevel"/>
    <w:tmpl w:val="A6C0B39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0" w15:restartNumberingAfterBreak="0">
    <w:nsid w:val="57064604"/>
    <w:multiLevelType w:val="hybridMultilevel"/>
    <w:tmpl w:val="B00084C6"/>
    <w:lvl w:ilvl="0" w:tplc="04090001">
      <w:start w:val="1"/>
      <w:numFmt w:val="bullet"/>
      <w:lvlText w:val=""/>
      <w:lvlJc w:val="left"/>
      <w:pPr>
        <w:ind w:left="1574" w:hanging="440"/>
      </w:pPr>
      <w:rPr>
        <w:rFonts w:ascii="Wingdings" w:hAnsi="Wingdings" w:hint="default"/>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61" w15:restartNumberingAfterBreak="0">
    <w:nsid w:val="573A0BAE"/>
    <w:multiLevelType w:val="hybridMultilevel"/>
    <w:tmpl w:val="E3EA0D00"/>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362" w15:restartNumberingAfterBreak="0">
    <w:nsid w:val="57C32495"/>
    <w:multiLevelType w:val="hybridMultilevel"/>
    <w:tmpl w:val="225C6720"/>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63" w15:restartNumberingAfterBreak="0">
    <w:nsid w:val="57FC1ECB"/>
    <w:multiLevelType w:val="hybridMultilevel"/>
    <w:tmpl w:val="F66C2610"/>
    <w:lvl w:ilvl="0" w:tplc="04090001">
      <w:start w:val="1"/>
      <w:numFmt w:val="bullet"/>
      <w:lvlText w:val=""/>
      <w:lvlJc w:val="left"/>
      <w:pPr>
        <w:ind w:left="1282" w:hanging="440"/>
      </w:pPr>
      <w:rPr>
        <w:rFonts w:ascii="Wingdings" w:hAnsi="Wingdings" w:hint="default"/>
      </w:rPr>
    </w:lvl>
    <w:lvl w:ilvl="1" w:tplc="0409000B" w:tentative="1">
      <w:start w:val="1"/>
      <w:numFmt w:val="bullet"/>
      <w:lvlText w:val=""/>
      <w:lvlJc w:val="left"/>
      <w:pPr>
        <w:ind w:left="1722" w:hanging="440"/>
      </w:pPr>
      <w:rPr>
        <w:rFonts w:ascii="Wingdings" w:hAnsi="Wingdings" w:hint="default"/>
      </w:rPr>
    </w:lvl>
    <w:lvl w:ilvl="2" w:tplc="0409000D" w:tentative="1">
      <w:start w:val="1"/>
      <w:numFmt w:val="bullet"/>
      <w:lvlText w:val=""/>
      <w:lvlJc w:val="left"/>
      <w:pPr>
        <w:ind w:left="2162" w:hanging="440"/>
      </w:pPr>
      <w:rPr>
        <w:rFonts w:ascii="Wingdings" w:hAnsi="Wingdings" w:hint="default"/>
      </w:rPr>
    </w:lvl>
    <w:lvl w:ilvl="3" w:tplc="04090001" w:tentative="1">
      <w:start w:val="1"/>
      <w:numFmt w:val="bullet"/>
      <w:lvlText w:val=""/>
      <w:lvlJc w:val="left"/>
      <w:pPr>
        <w:ind w:left="2602" w:hanging="440"/>
      </w:pPr>
      <w:rPr>
        <w:rFonts w:ascii="Wingdings" w:hAnsi="Wingdings" w:hint="default"/>
      </w:rPr>
    </w:lvl>
    <w:lvl w:ilvl="4" w:tplc="0409000B" w:tentative="1">
      <w:start w:val="1"/>
      <w:numFmt w:val="bullet"/>
      <w:lvlText w:val=""/>
      <w:lvlJc w:val="left"/>
      <w:pPr>
        <w:ind w:left="3042" w:hanging="440"/>
      </w:pPr>
      <w:rPr>
        <w:rFonts w:ascii="Wingdings" w:hAnsi="Wingdings" w:hint="default"/>
      </w:rPr>
    </w:lvl>
    <w:lvl w:ilvl="5" w:tplc="0409000D" w:tentative="1">
      <w:start w:val="1"/>
      <w:numFmt w:val="bullet"/>
      <w:lvlText w:val=""/>
      <w:lvlJc w:val="left"/>
      <w:pPr>
        <w:ind w:left="3482" w:hanging="440"/>
      </w:pPr>
      <w:rPr>
        <w:rFonts w:ascii="Wingdings" w:hAnsi="Wingdings" w:hint="default"/>
      </w:rPr>
    </w:lvl>
    <w:lvl w:ilvl="6" w:tplc="04090001" w:tentative="1">
      <w:start w:val="1"/>
      <w:numFmt w:val="bullet"/>
      <w:lvlText w:val=""/>
      <w:lvlJc w:val="left"/>
      <w:pPr>
        <w:ind w:left="3922" w:hanging="440"/>
      </w:pPr>
      <w:rPr>
        <w:rFonts w:ascii="Wingdings" w:hAnsi="Wingdings" w:hint="default"/>
      </w:rPr>
    </w:lvl>
    <w:lvl w:ilvl="7" w:tplc="0409000B" w:tentative="1">
      <w:start w:val="1"/>
      <w:numFmt w:val="bullet"/>
      <w:lvlText w:val=""/>
      <w:lvlJc w:val="left"/>
      <w:pPr>
        <w:ind w:left="4362" w:hanging="440"/>
      </w:pPr>
      <w:rPr>
        <w:rFonts w:ascii="Wingdings" w:hAnsi="Wingdings" w:hint="default"/>
      </w:rPr>
    </w:lvl>
    <w:lvl w:ilvl="8" w:tplc="0409000D" w:tentative="1">
      <w:start w:val="1"/>
      <w:numFmt w:val="bullet"/>
      <w:lvlText w:val=""/>
      <w:lvlJc w:val="left"/>
      <w:pPr>
        <w:ind w:left="4802" w:hanging="440"/>
      </w:pPr>
      <w:rPr>
        <w:rFonts w:ascii="Wingdings" w:hAnsi="Wingdings" w:hint="default"/>
      </w:rPr>
    </w:lvl>
  </w:abstractNum>
  <w:abstractNum w:abstractNumId="364" w15:restartNumberingAfterBreak="0">
    <w:nsid w:val="580E68F9"/>
    <w:multiLevelType w:val="hybridMultilevel"/>
    <w:tmpl w:val="E2104170"/>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65" w15:restartNumberingAfterBreak="0">
    <w:nsid w:val="58200D1A"/>
    <w:multiLevelType w:val="hybridMultilevel"/>
    <w:tmpl w:val="D576A410"/>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66" w15:restartNumberingAfterBreak="0">
    <w:nsid w:val="586304A6"/>
    <w:multiLevelType w:val="hybridMultilevel"/>
    <w:tmpl w:val="61C4176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7" w15:restartNumberingAfterBreak="0">
    <w:nsid w:val="5865644F"/>
    <w:multiLevelType w:val="hybridMultilevel"/>
    <w:tmpl w:val="D96A4F08"/>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68" w15:restartNumberingAfterBreak="0">
    <w:nsid w:val="5883630F"/>
    <w:multiLevelType w:val="hybridMultilevel"/>
    <w:tmpl w:val="D1F66ABC"/>
    <w:lvl w:ilvl="0" w:tplc="326CE534">
      <w:start w:val="1"/>
      <w:numFmt w:val="decimal"/>
      <w:lvlText w:val="%1）"/>
      <w:lvlJc w:val="left"/>
      <w:pPr>
        <w:ind w:left="440" w:hanging="440"/>
      </w:pPr>
      <w:rPr>
        <w:rFonts w:hint="eastAsia"/>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9" w15:restartNumberingAfterBreak="0">
    <w:nsid w:val="5888344C"/>
    <w:multiLevelType w:val="hybridMultilevel"/>
    <w:tmpl w:val="FDECD004"/>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0" w15:restartNumberingAfterBreak="0">
    <w:nsid w:val="58D933F6"/>
    <w:multiLevelType w:val="hybridMultilevel"/>
    <w:tmpl w:val="7124FCE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71" w15:restartNumberingAfterBreak="0">
    <w:nsid w:val="58F97F25"/>
    <w:multiLevelType w:val="hybridMultilevel"/>
    <w:tmpl w:val="36C0B10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72" w15:restartNumberingAfterBreak="0">
    <w:nsid w:val="591304D7"/>
    <w:multiLevelType w:val="hybridMultilevel"/>
    <w:tmpl w:val="948057BC"/>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73" w15:restartNumberingAfterBreak="0">
    <w:nsid w:val="59640E08"/>
    <w:multiLevelType w:val="hybridMultilevel"/>
    <w:tmpl w:val="15B8767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74" w15:restartNumberingAfterBreak="0">
    <w:nsid w:val="5A21709C"/>
    <w:multiLevelType w:val="hybridMultilevel"/>
    <w:tmpl w:val="D2A47092"/>
    <w:lvl w:ilvl="0" w:tplc="0409000B">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375" w15:restartNumberingAfterBreak="0">
    <w:nsid w:val="5A2453AB"/>
    <w:multiLevelType w:val="hybridMultilevel"/>
    <w:tmpl w:val="FFDE910C"/>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76" w15:restartNumberingAfterBreak="0">
    <w:nsid w:val="5A3C6850"/>
    <w:multiLevelType w:val="hybridMultilevel"/>
    <w:tmpl w:val="3AF8CBA6"/>
    <w:lvl w:ilvl="0" w:tplc="3690B77E">
      <w:numFmt w:val="bullet"/>
      <w:lvlText w:val="◎"/>
      <w:lvlJc w:val="left"/>
      <w:pPr>
        <w:ind w:left="1304" w:hanging="440"/>
      </w:pPr>
      <w:rPr>
        <w:rFonts w:ascii="Meiryo UI" w:eastAsia="Meiryo UI" w:hAnsi="Meiryo UI" w:cs="Times New Roman" w:hint="eastAsia"/>
        <w:b/>
        <w:bCs w:val="0"/>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77" w15:restartNumberingAfterBreak="0">
    <w:nsid w:val="5AA70942"/>
    <w:multiLevelType w:val="hybridMultilevel"/>
    <w:tmpl w:val="C9381E6A"/>
    <w:lvl w:ilvl="0" w:tplc="9B7431A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8" w15:restartNumberingAfterBreak="0">
    <w:nsid w:val="5AC216F9"/>
    <w:multiLevelType w:val="hybridMultilevel"/>
    <w:tmpl w:val="F7924FCC"/>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79" w15:restartNumberingAfterBreak="0">
    <w:nsid w:val="5AC33CB5"/>
    <w:multiLevelType w:val="hybridMultilevel"/>
    <w:tmpl w:val="951CEF62"/>
    <w:lvl w:ilvl="0" w:tplc="10C22B9E">
      <w:start w:val="1"/>
      <w:numFmt w:val="decimal"/>
      <w:lvlText w:val="%1）"/>
      <w:lvlJc w:val="left"/>
      <w:pPr>
        <w:ind w:left="440" w:hanging="440"/>
      </w:pPr>
      <w:rPr>
        <w:rFonts w:hint="eastAsia"/>
        <w:b/>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80" w15:restartNumberingAfterBreak="0">
    <w:nsid w:val="5AEC6901"/>
    <w:multiLevelType w:val="hybridMultilevel"/>
    <w:tmpl w:val="CFF0B19E"/>
    <w:lvl w:ilvl="0" w:tplc="69045270">
      <w:numFmt w:val="bullet"/>
      <w:lvlText w:val="◎"/>
      <w:lvlJc w:val="left"/>
      <w:pPr>
        <w:ind w:left="724" w:hanging="440"/>
      </w:pPr>
      <w:rPr>
        <w:rFonts w:ascii="Meiryo UI" w:eastAsia="Meiryo UI" w:hAnsi="Meiryo UI" w:cs="Times New Roman" w:hint="eastAsia"/>
        <w:b/>
        <w:bCs/>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81" w15:restartNumberingAfterBreak="0">
    <w:nsid w:val="5B1C77F8"/>
    <w:multiLevelType w:val="hybridMultilevel"/>
    <w:tmpl w:val="F2542BEC"/>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82" w15:restartNumberingAfterBreak="0">
    <w:nsid w:val="5BAA5449"/>
    <w:multiLevelType w:val="hybridMultilevel"/>
    <w:tmpl w:val="9D763E1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83" w15:restartNumberingAfterBreak="0">
    <w:nsid w:val="5BB20E0C"/>
    <w:multiLevelType w:val="hybridMultilevel"/>
    <w:tmpl w:val="5074E42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84" w15:restartNumberingAfterBreak="0">
    <w:nsid w:val="5BD65962"/>
    <w:multiLevelType w:val="hybridMultilevel"/>
    <w:tmpl w:val="B3D44190"/>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385" w15:restartNumberingAfterBreak="0">
    <w:nsid w:val="5C184394"/>
    <w:multiLevelType w:val="hybridMultilevel"/>
    <w:tmpl w:val="7E4A4342"/>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386" w15:restartNumberingAfterBreak="0">
    <w:nsid w:val="5C823426"/>
    <w:multiLevelType w:val="hybridMultilevel"/>
    <w:tmpl w:val="8AA0C492"/>
    <w:lvl w:ilvl="0" w:tplc="69045270">
      <w:numFmt w:val="bullet"/>
      <w:lvlText w:val="◎"/>
      <w:lvlJc w:val="left"/>
      <w:pPr>
        <w:ind w:left="1291" w:hanging="440"/>
      </w:pPr>
      <w:rPr>
        <w:rFonts w:ascii="Meiryo UI" w:eastAsia="Meiryo UI" w:hAnsi="Meiryo UI" w:cs="Times New Roman" w:hint="eastAsia"/>
        <w:b/>
        <w:bCs/>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387" w15:restartNumberingAfterBreak="0">
    <w:nsid w:val="5CC95446"/>
    <w:multiLevelType w:val="hybridMultilevel"/>
    <w:tmpl w:val="C14C0F4E"/>
    <w:lvl w:ilvl="0" w:tplc="0409000B">
      <w:start w:val="1"/>
      <w:numFmt w:val="bullet"/>
      <w:lvlText w:val=""/>
      <w:lvlJc w:val="left"/>
      <w:pPr>
        <w:ind w:left="1740" w:hanging="440"/>
      </w:pPr>
      <w:rPr>
        <w:rFonts w:ascii="Wingdings" w:hAnsi="Wingdings" w:hint="default"/>
      </w:rPr>
    </w:lvl>
    <w:lvl w:ilvl="1" w:tplc="0409000B" w:tentative="1">
      <w:start w:val="1"/>
      <w:numFmt w:val="bullet"/>
      <w:lvlText w:val=""/>
      <w:lvlJc w:val="left"/>
      <w:pPr>
        <w:ind w:left="2180" w:hanging="440"/>
      </w:pPr>
      <w:rPr>
        <w:rFonts w:ascii="Wingdings" w:hAnsi="Wingdings" w:hint="default"/>
      </w:rPr>
    </w:lvl>
    <w:lvl w:ilvl="2" w:tplc="0409000D" w:tentative="1">
      <w:start w:val="1"/>
      <w:numFmt w:val="bullet"/>
      <w:lvlText w:val=""/>
      <w:lvlJc w:val="left"/>
      <w:pPr>
        <w:ind w:left="2620" w:hanging="440"/>
      </w:pPr>
      <w:rPr>
        <w:rFonts w:ascii="Wingdings" w:hAnsi="Wingdings" w:hint="default"/>
      </w:rPr>
    </w:lvl>
    <w:lvl w:ilvl="3" w:tplc="04090001" w:tentative="1">
      <w:start w:val="1"/>
      <w:numFmt w:val="bullet"/>
      <w:lvlText w:val=""/>
      <w:lvlJc w:val="left"/>
      <w:pPr>
        <w:ind w:left="3060" w:hanging="440"/>
      </w:pPr>
      <w:rPr>
        <w:rFonts w:ascii="Wingdings" w:hAnsi="Wingdings" w:hint="default"/>
      </w:rPr>
    </w:lvl>
    <w:lvl w:ilvl="4" w:tplc="0409000B" w:tentative="1">
      <w:start w:val="1"/>
      <w:numFmt w:val="bullet"/>
      <w:lvlText w:val=""/>
      <w:lvlJc w:val="left"/>
      <w:pPr>
        <w:ind w:left="3500" w:hanging="440"/>
      </w:pPr>
      <w:rPr>
        <w:rFonts w:ascii="Wingdings" w:hAnsi="Wingdings" w:hint="default"/>
      </w:rPr>
    </w:lvl>
    <w:lvl w:ilvl="5" w:tplc="0409000D" w:tentative="1">
      <w:start w:val="1"/>
      <w:numFmt w:val="bullet"/>
      <w:lvlText w:val=""/>
      <w:lvlJc w:val="left"/>
      <w:pPr>
        <w:ind w:left="3940" w:hanging="440"/>
      </w:pPr>
      <w:rPr>
        <w:rFonts w:ascii="Wingdings" w:hAnsi="Wingdings" w:hint="default"/>
      </w:rPr>
    </w:lvl>
    <w:lvl w:ilvl="6" w:tplc="04090001" w:tentative="1">
      <w:start w:val="1"/>
      <w:numFmt w:val="bullet"/>
      <w:lvlText w:val=""/>
      <w:lvlJc w:val="left"/>
      <w:pPr>
        <w:ind w:left="4380" w:hanging="440"/>
      </w:pPr>
      <w:rPr>
        <w:rFonts w:ascii="Wingdings" w:hAnsi="Wingdings" w:hint="default"/>
      </w:rPr>
    </w:lvl>
    <w:lvl w:ilvl="7" w:tplc="0409000B" w:tentative="1">
      <w:start w:val="1"/>
      <w:numFmt w:val="bullet"/>
      <w:lvlText w:val=""/>
      <w:lvlJc w:val="left"/>
      <w:pPr>
        <w:ind w:left="4820" w:hanging="440"/>
      </w:pPr>
      <w:rPr>
        <w:rFonts w:ascii="Wingdings" w:hAnsi="Wingdings" w:hint="default"/>
      </w:rPr>
    </w:lvl>
    <w:lvl w:ilvl="8" w:tplc="0409000D" w:tentative="1">
      <w:start w:val="1"/>
      <w:numFmt w:val="bullet"/>
      <w:lvlText w:val=""/>
      <w:lvlJc w:val="left"/>
      <w:pPr>
        <w:ind w:left="5260" w:hanging="440"/>
      </w:pPr>
      <w:rPr>
        <w:rFonts w:ascii="Wingdings" w:hAnsi="Wingdings" w:hint="default"/>
      </w:rPr>
    </w:lvl>
  </w:abstractNum>
  <w:abstractNum w:abstractNumId="388" w15:restartNumberingAfterBreak="0">
    <w:nsid w:val="5D277223"/>
    <w:multiLevelType w:val="hybridMultilevel"/>
    <w:tmpl w:val="F7A06BF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9" w15:restartNumberingAfterBreak="0">
    <w:nsid w:val="5DEE36D5"/>
    <w:multiLevelType w:val="hybridMultilevel"/>
    <w:tmpl w:val="E9609298"/>
    <w:lvl w:ilvl="0" w:tplc="0409000B">
      <w:start w:val="1"/>
      <w:numFmt w:val="bullet"/>
      <w:lvlText w:val=""/>
      <w:lvlJc w:val="left"/>
      <w:pPr>
        <w:ind w:left="1714" w:hanging="440"/>
      </w:pPr>
      <w:rPr>
        <w:rFonts w:ascii="Wingdings" w:hAnsi="Wingdings" w:hint="default"/>
      </w:rPr>
    </w:lvl>
    <w:lvl w:ilvl="1" w:tplc="0409000B" w:tentative="1">
      <w:start w:val="1"/>
      <w:numFmt w:val="bullet"/>
      <w:lvlText w:val=""/>
      <w:lvlJc w:val="left"/>
      <w:pPr>
        <w:ind w:left="2154" w:hanging="440"/>
      </w:pPr>
      <w:rPr>
        <w:rFonts w:ascii="Wingdings" w:hAnsi="Wingdings" w:hint="default"/>
      </w:rPr>
    </w:lvl>
    <w:lvl w:ilvl="2" w:tplc="0409000D" w:tentative="1">
      <w:start w:val="1"/>
      <w:numFmt w:val="bullet"/>
      <w:lvlText w:val=""/>
      <w:lvlJc w:val="left"/>
      <w:pPr>
        <w:ind w:left="2594" w:hanging="440"/>
      </w:pPr>
      <w:rPr>
        <w:rFonts w:ascii="Wingdings" w:hAnsi="Wingdings" w:hint="default"/>
      </w:rPr>
    </w:lvl>
    <w:lvl w:ilvl="3" w:tplc="04090001" w:tentative="1">
      <w:start w:val="1"/>
      <w:numFmt w:val="bullet"/>
      <w:lvlText w:val=""/>
      <w:lvlJc w:val="left"/>
      <w:pPr>
        <w:ind w:left="3034" w:hanging="440"/>
      </w:pPr>
      <w:rPr>
        <w:rFonts w:ascii="Wingdings" w:hAnsi="Wingdings" w:hint="default"/>
      </w:rPr>
    </w:lvl>
    <w:lvl w:ilvl="4" w:tplc="0409000B" w:tentative="1">
      <w:start w:val="1"/>
      <w:numFmt w:val="bullet"/>
      <w:lvlText w:val=""/>
      <w:lvlJc w:val="left"/>
      <w:pPr>
        <w:ind w:left="3474" w:hanging="440"/>
      </w:pPr>
      <w:rPr>
        <w:rFonts w:ascii="Wingdings" w:hAnsi="Wingdings" w:hint="default"/>
      </w:rPr>
    </w:lvl>
    <w:lvl w:ilvl="5" w:tplc="0409000D" w:tentative="1">
      <w:start w:val="1"/>
      <w:numFmt w:val="bullet"/>
      <w:lvlText w:val=""/>
      <w:lvlJc w:val="left"/>
      <w:pPr>
        <w:ind w:left="3914" w:hanging="440"/>
      </w:pPr>
      <w:rPr>
        <w:rFonts w:ascii="Wingdings" w:hAnsi="Wingdings" w:hint="default"/>
      </w:rPr>
    </w:lvl>
    <w:lvl w:ilvl="6" w:tplc="04090001" w:tentative="1">
      <w:start w:val="1"/>
      <w:numFmt w:val="bullet"/>
      <w:lvlText w:val=""/>
      <w:lvlJc w:val="left"/>
      <w:pPr>
        <w:ind w:left="4354" w:hanging="440"/>
      </w:pPr>
      <w:rPr>
        <w:rFonts w:ascii="Wingdings" w:hAnsi="Wingdings" w:hint="default"/>
      </w:rPr>
    </w:lvl>
    <w:lvl w:ilvl="7" w:tplc="0409000B" w:tentative="1">
      <w:start w:val="1"/>
      <w:numFmt w:val="bullet"/>
      <w:lvlText w:val=""/>
      <w:lvlJc w:val="left"/>
      <w:pPr>
        <w:ind w:left="4794" w:hanging="440"/>
      </w:pPr>
      <w:rPr>
        <w:rFonts w:ascii="Wingdings" w:hAnsi="Wingdings" w:hint="default"/>
      </w:rPr>
    </w:lvl>
    <w:lvl w:ilvl="8" w:tplc="0409000D" w:tentative="1">
      <w:start w:val="1"/>
      <w:numFmt w:val="bullet"/>
      <w:lvlText w:val=""/>
      <w:lvlJc w:val="left"/>
      <w:pPr>
        <w:ind w:left="5234" w:hanging="440"/>
      </w:pPr>
      <w:rPr>
        <w:rFonts w:ascii="Wingdings" w:hAnsi="Wingdings" w:hint="default"/>
      </w:rPr>
    </w:lvl>
  </w:abstractNum>
  <w:abstractNum w:abstractNumId="390" w15:restartNumberingAfterBreak="0">
    <w:nsid w:val="5E26204A"/>
    <w:multiLevelType w:val="hybridMultilevel"/>
    <w:tmpl w:val="CC4E5132"/>
    <w:lvl w:ilvl="0" w:tplc="3FF6424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1" w15:restartNumberingAfterBreak="0">
    <w:nsid w:val="5E5A76EC"/>
    <w:multiLevelType w:val="hybridMultilevel"/>
    <w:tmpl w:val="CCD0EBDA"/>
    <w:lvl w:ilvl="0" w:tplc="9A42516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2" w15:restartNumberingAfterBreak="0">
    <w:nsid w:val="5EB03DDE"/>
    <w:multiLevelType w:val="hybridMultilevel"/>
    <w:tmpl w:val="CB74D714"/>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393" w15:restartNumberingAfterBreak="0">
    <w:nsid w:val="5EF7654D"/>
    <w:multiLevelType w:val="hybridMultilevel"/>
    <w:tmpl w:val="1DF0F0F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94" w15:restartNumberingAfterBreak="0">
    <w:nsid w:val="5F4A5221"/>
    <w:multiLevelType w:val="hybridMultilevel"/>
    <w:tmpl w:val="0A36FC76"/>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95" w15:restartNumberingAfterBreak="0">
    <w:nsid w:val="5FE21E73"/>
    <w:multiLevelType w:val="hybridMultilevel"/>
    <w:tmpl w:val="AA58A6EE"/>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396" w15:restartNumberingAfterBreak="0">
    <w:nsid w:val="5FEE0262"/>
    <w:multiLevelType w:val="multilevel"/>
    <w:tmpl w:val="F5BE45AC"/>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4"/>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97" w15:restartNumberingAfterBreak="0">
    <w:nsid w:val="600566E6"/>
    <w:multiLevelType w:val="hybridMultilevel"/>
    <w:tmpl w:val="83B668F6"/>
    <w:lvl w:ilvl="0" w:tplc="4290E0CC">
      <w:start w:val="1"/>
      <w:numFmt w:val="decimal"/>
      <w:lvlText w:val="%1）"/>
      <w:lvlJc w:val="left"/>
      <w:pPr>
        <w:ind w:left="440" w:hanging="440"/>
      </w:pPr>
      <w:rPr>
        <w:rFonts w:hint="eastAsia"/>
        <w:b/>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98" w15:restartNumberingAfterBreak="0">
    <w:nsid w:val="602253E8"/>
    <w:multiLevelType w:val="hybridMultilevel"/>
    <w:tmpl w:val="A09E3E42"/>
    <w:lvl w:ilvl="0" w:tplc="0A327FC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9" w15:restartNumberingAfterBreak="0">
    <w:nsid w:val="603D5DD9"/>
    <w:multiLevelType w:val="hybridMultilevel"/>
    <w:tmpl w:val="406E2E8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0" w15:restartNumberingAfterBreak="0">
    <w:nsid w:val="60E16B22"/>
    <w:multiLevelType w:val="hybridMultilevel"/>
    <w:tmpl w:val="A9D01334"/>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401" w15:restartNumberingAfterBreak="0">
    <w:nsid w:val="61106470"/>
    <w:multiLevelType w:val="hybridMultilevel"/>
    <w:tmpl w:val="C28288BC"/>
    <w:lvl w:ilvl="0" w:tplc="FFFFFFFF">
      <w:start w:val="1"/>
      <w:numFmt w:val="decimal"/>
      <w:lvlText w:val="%1）"/>
      <w:lvlJc w:val="left"/>
      <w:pPr>
        <w:ind w:left="3560" w:hanging="440"/>
      </w:pPr>
      <w:rPr>
        <w:rFonts w:hint="eastAsia"/>
      </w:rPr>
    </w:lvl>
    <w:lvl w:ilvl="1" w:tplc="FFFFFFFF" w:tentative="1">
      <w:start w:val="1"/>
      <w:numFmt w:val="bullet"/>
      <w:lvlText w:val=""/>
      <w:lvlJc w:val="left"/>
      <w:pPr>
        <w:ind w:left="4000" w:hanging="440"/>
      </w:pPr>
      <w:rPr>
        <w:rFonts w:ascii="Wingdings" w:hAnsi="Wingdings" w:hint="default"/>
      </w:rPr>
    </w:lvl>
    <w:lvl w:ilvl="2" w:tplc="FFFFFFFF" w:tentative="1">
      <w:start w:val="1"/>
      <w:numFmt w:val="bullet"/>
      <w:lvlText w:val=""/>
      <w:lvlJc w:val="left"/>
      <w:pPr>
        <w:ind w:left="4440" w:hanging="440"/>
      </w:pPr>
      <w:rPr>
        <w:rFonts w:ascii="Wingdings" w:hAnsi="Wingdings" w:hint="default"/>
      </w:rPr>
    </w:lvl>
    <w:lvl w:ilvl="3" w:tplc="FFFFFFFF" w:tentative="1">
      <w:start w:val="1"/>
      <w:numFmt w:val="bullet"/>
      <w:lvlText w:val=""/>
      <w:lvlJc w:val="left"/>
      <w:pPr>
        <w:ind w:left="4880" w:hanging="440"/>
      </w:pPr>
      <w:rPr>
        <w:rFonts w:ascii="Wingdings" w:hAnsi="Wingdings" w:hint="default"/>
      </w:rPr>
    </w:lvl>
    <w:lvl w:ilvl="4" w:tplc="FFFFFFFF" w:tentative="1">
      <w:start w:val="1"/>
      <w:numFmt w:val="bullet"/>
      <w:lvlText w:val=""/>
      <w:lvlJc w:val="left"/>
      <w:pPr>
        <w:ind w:left="5320" w:hanging="440"/>
      </w:pPr>
      <w:rPr>
        <w:rFonts w:ascii="Wingdings" w:hAnsi="Wingdings" w:hint="default"/>
      </w:rPr>
    </w:lvl>
    <w:lvl w:ilvl="5" w:tplc="FFFFFFFF" w:tentative="1">
      <w:start w:val="1"/>
      <w:numFmt w:val="bullet"/>
      <w:lvlText w:val=""/>
      <w:lvlJc w:val="left"/>
      <w:pPr>
        <w:ind w:left="5760" w:hanging="440"/>
      </w:pPr>
      <w:rPr>
        <w:rFonts w:ascii="Wingdings" w:hAnsi="Wingdings" w:hint="default"/>
      </w:rPr>
    </w:lvl>
    <w:lvl w:ilvl="6" w:tplc="FFFFFFFF" w:tentative="1">
      <w:start w:val="1"/>
      <w:numFmt w:val="bullet"/>
      <w:lvlText w:val=""/>
      <w:lvlJc w:val="left"/>
      <w:pPr>
        <w:ind w:left="6200" w:hanging="440"/>
      </w:pPr>
      <w:rPr>
        <w:rFonts w:ascii="Wingdings" w:hAnsi="Wingdings" w:hint="default"/>
      </w:rPr>
    </w:lvl>
    <w:lvl w:ilvl="7" w:tplc="FFFFFFFF" w:tentative="1">
      <w:start w:val="1"/>
      <w:numFmt w:val="bullet"/>
      <w:lvlText w:val=""/>
      <w:lvlJc w:val="left"/>
      <w:pPr>
        <w:ind w:left="6640" w:hanging="440"/>
      </w:pPr>
      <w:rPr>
        <w:rFonts w:ascii="Wingdings" w:hAnsi="Wingdings" w:hint="default"/>
      </w:rPr>
    </w:lvl>
    <w:lvl w:ilvl="8" w:tplc="FFFFFFFF" w:tentative="1">
      <w:start w:val="1"/>
      <w:numFmt w:val="bullet"/>
      <w:lvlText w:val=""/>
      <w:lvlJc w:val="left"/>
      <w:pPr>
        <w:ind w:left="7080" w:hanging="440"/>
      </w:pPr>
      <w:rPr>
        <w:rFonts w:ascii="Wingdings" w:hAnsi="Wingdings" w:hint="default"/>
      </w:rPr>
    </w:lvl>
  </w:abstractNum>
  <w:abstractNum w:abstractNumId="402" w15:restartNumberingAfterBreak="0">
    <w:nsid w:val="611C4D37"/>
    <w:multiLevelType w:val="hybridMultilevel"/>
    <w:tmpl w:val="D608B0A2"/>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403" w15:restartNumberingAfterBreak="0">
    <w:nsid w:val="61210A17"/>
    <w:multiLevelType w:val="hybridMultilevel"/>
    <w:tmpl w:val="9CE6A30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404" w15:restartNumberingAfterBreak="0">
    <w:nsid w:val="61233993"/>
    <w:multiLevelType w:val="hybridMultilevel"/>
    <w:tmpl w:val="548CD5BE"/>
    <w:lvl w:ilvl="0" w:tplc="04090001">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abstractNum w:abstractNumId="405" w15:restartNumberingAfterBreak="0">
    <w:nsid w:val="61281676"/>
    <w:multiLevelType w:val="hybridMultilevel"/>
    <w:tmpl w:val="CF5CBA5E"/>
    <w:lvl w:ilvl="0" w:tplc="0409000B">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abstractNum w:abstractNumId="406" w15:restartNumberingAfterBreak="0">
    <w:nsid w:val="612C20EB"/>
    <w:multiLevelType w:val="hybridMultilevel"/>
    <w:tmpl w:val="1CEA8F9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7" w15:restartNumberingAfterBreak="0">
    <w:nsid w:val="61D45710"/>
    <w:multiLevelType w:val="hybridMultilevel"/>
    <w:tmpl w:val="818A28CA"/>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08" w15:restartNumberingAfterBreak="0">
    <w:nsid w:val="624B2656"/>
    <w:multiLevelType w:val="hybridMultilevel"/>
    <w:tmpl w:val="F1747206"/>
    <w:lvl w:ilvl="0" w:tplc="3FF6424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9" w15:restartNumberingAfterBreak="0">
    <w:nsid w:val="62540D57"/>
    <w:multiLevelType w:val="hybridMultilevel"/>
    <w:tmpl w:val="34BED2F6"/>
    <w:lvl w:ilvl="0" w:tplc="69045270">
      <w:numFmt w:val="bullet"/>
      <w:lvlText w:val="◎"/>
      <w:lvlJc w:val="left"/>
      <w:pPr>
        <w:ind w:left="850" w:hanging="440"/>
      </w:pPr>
      <w:rPr>
        <w:rFonts w:ascii="Meiryo UI" w:eastAsia="Meiryo UI" w:hAnsi="Meiryo UI" w:cs="Times New Roman" w:hint="eastAsia"/>
        <w:b/>
        <w:bCs/>
      </w:rPr>
    </w:lvl>
    <w:lvl w:ilvl="1" w:tplc="0409000B" w:tentative="1">
      <w:start w:val="1"/>
      <w:numFmt w:val="bullet"/>
      <w:lvlText w:val=""/>
      <w:lvlJc w:val="left"/>
      <w:pPr>
        <w:ind w:left="1290" w:hanging="440"/>
      </w:pPr>
      <w:rPr>
        <w:rFonts w:ascii="Wingdings" w:hAnsi="Wingdings" w:hint="default"/>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410" w15:restartNumberingAfterBreak="0">
    <w:nsid w:val="62552165"/>
    <w:multiLevelType w:val="hybridMultilevel"/>
    <w:tmpl w:val="D1E83162"/>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11" w15:restartNumberingAfterBreak="0">
    <w:nsid w:val="626D4CCF"/>
    <w:multiLevelType w:val="hybridMultilevel"/>
    <w:tmpl w:val="AE44FA7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12" w15:restartNumberingAfterBreak="0">
    <w:nsid w:val="627A2C5B"/>
    <w:multiLevelType w:val="hybridMultilevel"/>
    <w:tmpl w:val="BCC20E1E"/>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13" w15:restartNumberingAfterBreak="0">
    <w:nsid w:val="62A34DC3"/>
    <w:multiLevelType w:val="hybridMultilevel"/>
    <w:tmpl w:val="56DE0492"/>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14" w15:restartNumberingAfterBreak="0">
    <w:nsid w:val="63033E6C"/>
    <w:multiLevelType w:val="hybridMultilevel"/>
    <w:tmpl w:val="EAD46C20"/>
    <w:lvl w:ilvl="0" w:tplc="04090001">
      <w:start w:val="1"/>
      <w:numFmt w:val="bullet"/>
      <w:lvlText w:val=""/>
      <w:lvlJc w:val="left"/>
      <w:pPr>
        <w:ind w:left="1282" w:hanging="440"/>
      </w:pPr>
      <w:rPr>
        <w:rFonts w:ascii="Wingdings" w:hAnsi="Wingdings" w:hint="default"/>
      </w:rPr>
    </w:lvl>
    <w:lvl w:ilvl="1" w:tplc="0409000B" w:tentative="1">
      <w:start w:val="1"/>
      <w:numFmt w:val="bullet"/>
      <w:lvlText w:val=""/>
      <w:lvlJc w:val="left"/>
      <w:pPr>
        <w:ind w:left="1722" w:hanging="440"/>
      </w:pPr>
      <w:rPr>
        <w:rFonts w:ascii="Wingdings" w:hAnsi="Wingdings" w:hint="default"/>
      </w:rPr>
    </w:lvl>
    <w:lvl w:ilvl="2" w:tplc="0409000D" w:tentative="1">
      <w:start w:val="1"/>
      <w:numFmt w:val="bullet"/>
      <w:lvlText w:val=""/>
      <w:lvlJc w:val="left"/>
      <w:pPr>
        <w:ind w:left="2162" w:hanging="440"/>
      </w:pPr>
      <w:rPr>
        <w:rFonts w:ascii="Wingdings" w:hAnsi="Wingdings" w:hint="default"/>
      </w:rPr>
    </w:lvl>
    <w:lvl w:ilvl="3" w:tplc="04090001" w:tentative="1">
      <w:start w:val="1"/>
      <w:numFmt w:val="bullet"/>
      <w:lvlText w:val=""/>
      <w:lvlJc w:val="left"/>
      <w:pPr>
        <w:ind w:left="2602" w:hanging="440"/>
      </w:pPr>
      <w:rPr>
        <w:rFonts w:ascii="Wingdings" w:hAnsi="Wingdings" w:hint="default"/>
      </w:rPr>
    </w:lvl>
    <w:lvl w:ilvl="4" w:tplc="0409000B" w:tentative="1">
      <w:start w:val="1"/>
      <w:numFmt w:val="bullet"/>
      <w:lvlText w:val=""/>
      <w:lvlJc w:val="left"/>
      <w:pPr>
        <w:ind w:left="3042" w:hanging="440"/>
      </w:pPr>
      <w:rPr>
        <w:rFonts w:ascii="Wingdings" w:hAnsi="Wingdings" w:hint="default"/>
      </w:rPr>
    </w:lvl>
    <w:lvl w:ilvl="5" w:tplc="0409000D" w:tentative="1">
      <w:start w:val="1"/>
      <w:numFmt w:val="bullet"/>
      <w:lvlText w:val=""/>
      <w:lvlJc w:val="left"/>
      <w:pPr>
        <w:ind w:left="3482" w:hanging="440"/>
      </w:pPr>
      <w:rPr>
        <w:rFonts w:ascii="Wingdings" w:hAnsi="Wingdings" w:hint="default"/>
      </w:rPr>
    </w:lvl>
    <w:lvl w:ilvl="6" w:tplc="04090001" w:tentative="1">
      <w:start w:val="1"/>
      <w:numFmt w:val="bullet"/>
      <w:lvlText w:val=""/>
      <w:lvlJc w:val="left"/>
      <w:pPr>
        <w:ind w:left="3922" w:hanging="440"/>
      </w:pPr>
      <w:rPr>
        <w:rFonts w:ascii="Wingdings" w:hAnsi="Wingdings" w:hint="default"/>
      </w:rPr>
    </w:lvl>
    <w:lvl w:ilvl="7" w:tplc="0409000B" w:tentative="1">
      <w:start w:val="1"/>
      <w:numFmt w:val="bullet"/>
      <w:lvlText w:val=""/>
      <w:lvlJc w:val="left"/>
      <w:pPr>
        <w:ind w:left="4362" w:hanging="440"/>
      </w:pPr>
      <w:rPr>
        <w:rFonts w:ascii="Wingdings" w:hAnsi="Wingdings" w:hint="default"/>
      </w:rPr>
    </w:lvl>
    <w:lvl w:ilvl="8" w:tplc="0409000D" w:tentative="1">
      <w:start w:val="1"/>
      <w:numFmt w:val="bullet"/>
      <w:lvlText w:val=""/>
      <w:lvlJc w:val="left"/>
      <w:pPr>
        <w:ind w:left="4802" w:hanging="440"/>
      </w:pPr>
      <w:rPr>
        <w:rFonts w:ascii="Wingdings" w:hAnsi="Wingdings" w:hint="default"/>
      </w:rPr>
    </w:lvl>
  </w:abstractNum>
  <w:abstractNum w:abstractNumId="415" w15:restartNumberingAfterBreak="0">
    <w:nsid w:val="63575564"/>
    <w:multiLevelType w:val="hybridMultilevel"/>
    <w:tmpl w:val="41023944"/>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16" w15:restartNumberingAfterBreak="0">
    <w:nsid w:val="637B35BC"/>
    <w:multiLevelType w:val="hybridMultilevel"/>
    <w:tmpl w:val="434AD76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17" w15:restartNumberingAfterBreak="0">
    <w:nsid w:val="638B0CF5"/>
    <w:multiLevelType w:val="hybridMultilevel"/>
    <w:tmpl w:val="11369BA2"/>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18" w15:restartNumberingAfterBreak="0">
    <w:nsid w:val="63987B32"/>
    <w:multiLevelType w:val="hybridMultilevel"/>
    <w:tmpl w:val="405ECBD6"/>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19" w15:restartNumberingAfterBreak="0">
    <w:nsid w:val="64195F93"/>
    <w:multiLevelType w:val="hybridMultilevel"/>
    <w:tmpl w:val="CF044A24"/>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20" w15:restartNumberingAfterBreak="0">
    <w:nsid w:val="643D4E3C"/>
    <w:multiLevelType w:val="hybridMultilevel"/>
    <w:tmpl w:val="40CE6F54"/>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21" w15:restartNumberingAfterBreak="0">
    <w:nsid w:val="64530209"/>
    <w:multiLevelType w:val="hybridMultilevel"/>
    <w:tmpl w:val="A73E80BA"/>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22" w15:restartNumberingAfterBreak="0">
    <w:nsid w:val="646D6FB4"/>
    <w:multiLevelType w:val="hybridMultilevel"/>
    <w:tmpl w:val="5DAC073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3" w15:restartNumberingAfterBreak="0">
    <w:nsid w:val="64893126"/>
    <w:multiLevelType w:val="hybridMultilevel"/>
    <w:tmpl w:val="89D060F4"/>
    <w:lvl w:ilvl="0" w:tplc="0409000B">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24" w15:restartNumberingAfterBreak="0">
    <w:nsid w:val="64A6010D"/>
    <w:multiLevelType w:val="hybridMultilevel"/>
    <w:tmpl w:val="89F6215C"/>
    <w:lvl w:ilvl="0" w:tplc="04090001">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abstractNum w:abstractNumId="425" w15:restartNumberingAfterBreak="0">
    <w:nsid w:val="64F256FD"/>
    <w:multiLevelType w:val="hybridMultilevel"/>
    <w:tmpl w:val="DB5859C0"/>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26" w15:restartNumberingAfterBreak="0">
    <w:nsid w:val="64F60141"/>
    <w:multiLevelType w:val="hybridMultilevel"/>
    <w:tmpl w:val="B5421F22"/>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27" w15:restartNumberingAfterBreak="0">
    <w:nsid w:val="652C03C2"/>
    <w:multiLevelType w:val="hybridMultilevel"/>
    <w:tmpl w:val="9C92F260"/>
    <w:lvl w:ilvl="0" w:tplc="9B7431A2">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28" w15:restartNumberingAfterBreak="0">
    <w:nsid w:val="6537339B"/>
    <w:multiLevelType w:val="hybridMultilevel"/>
    <w:tmpl w:val="D8F00E6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9" w15:restartNumberingAfterBreak="0">
    <w:nsid w:val="658900F9"/>
    <w:multiLevelType w:val="hybridMultilevel"/>
    <w:tmpl w:val="BAF00BE8"/>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30" w15:restartNumberingAfterBreak="0">
    <w:nsid w:val="66145936"/>
    <w:multiLevelType w:val="hybridMultilevel"/>
    <w:tmpl w:val="697ACDB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1" w15:restartNumberingAfterBreak="0">
    <w:nsid w:val="661F0D0E"/>
    <w:multiLevelType w:val="hybridMultilevel"/>
    <w:tmpl w:val="58644A62"/>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32" w15:restartNumberingAfterBreak="0">
    <w:nsid w:val="6686024B"/>
    <w:multiLevelType w:val="hybridMultilevel"/>
    <w:tmpl w:val="23AE3844"/>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33" w15:restartNumberingAfterBreak="0">
    <w:nsid w:val="671306D8"/>
    <w:multiLevelType w:val="hybridMultilevel"/>
    <w:tmpl w:val="87CC4420"/>
    <w:lvl w:ilvl="0" w:tplc="04090001">
      <w:start w:val="1"/>
      <w:numFmt w:val="bullet"/>
      <w:lvlText w:val=""/>
      <w:lvlJc w:val="left"/>
      <w:pPr>
        <w:ind w:left="1288" w:hanging="440"/>
      </w:pPr>
      <w:rPr>
        <w:rFonts w:ascii="Wingdings" w:hAnsi="Wingdings" w:hint="default"/>
      </w:rPr>
    </w:lvl>
    <w:lvl w:ilvl="1" w:tplc="0409000B" w:tentative="1">
      <w:start w:val="1"/>
      <w:numFmt w:val="bullet"/>
      <w:lvlText w:val=""/>
      <w:lvlJc w:val="left"/>
      <w:pPr>
        <w:ind w:left="1728" w:hanging="440"/>
      </w:pPr>
      <w:rPr>
        <w:rFonts w:ascii="Wingdings" w:hAnsi="Wingdings" w:hint="default"/>
      </w:rPr>
    </w:lvl>
    <w:lvl w:ilvl="2" w:tplc="0409000D" w:tentative="1">
      <w:start w:val="1"/>
      <w:numFmt w:val="bullet"/>
      <w:lvlText w:val=""/>
      <w:lvlJc w:val="left"/>
      <w:pPr>
        <w:ind w:left="2168" w:hanging="440"/>
      </w:pPr>
      <w:rPr>
        <w:rFonts w:ascii="Wingdings" w:hAnsi="Wingdings" w:hint="default"/>
      </w:rPr>
    </w:lvl>
    <w:lvl w:ilvl="3" w:tplc="04090001" w:tentative="1">
      <w:start w:val="1"/>
      <w:numFmt w:val="bullet"/>
      <w:lvlText w:val=""/>
      <w:lvlJc w:val="left"/>
      <w:pPr>
        <w:ind w:left="2608" w:hanging="440"/>
      </w:pPr>
      <w:rPr>
        <w:rFonts w:ascii="Wingdings" w:hAnsi="Wingdings" w:hint="default"/>
      </w:rPr>
    </w:lvl>
    <w:lvl w:ilvl="4" w:tplc="0409000B" w:tentative="1">
      <w:start w:val="1"/>
      <w:numFmt w:val="bullet"/>
      <w:lvlText w:val=""/>
      <w:lvlJc w:val="left"/>
      <w:pPr>
        <w:ind w:left="3048" w:hanging="440"/>
      </w:pPr>
      <w:rPr>
        <w:rFonts w:ascii="Wingdings" w:hAnsi="Wingdings" w:hint="default"/>
      </w:rPr>
    </w:lvl>
    <w:lvl w:ilvl="5" w:tplc="0409000D" w:tentative="1">
      <w:start w:val="1"/>
      <w:numFmt w:val="bullet"/>
      <w:lvlText w:val=""/>
      <w:lvlJc w:val="left"/>
      <w:pPr>
        <w:ind w:left="3488" w:hanging="440"/>
      </w:pPr>
      <w:rPr>
        <w:rFonts w:ascii="Wingdings" w:hAnsi="Wingdings" w:hint="default"/>
      </w:rPr>
    </w:lvl>
    <w:lvl w:ilvl="6" w:tplc="04090001" w:tentative="1">
      <w:start w:val="1"/>
      <w:numFmt w:val="bullet"/>
      <w:lvlText w:val=""/>
      <w:lvlJc w:val="left"/>
      <w:pPr>
        <w:ind w:left="3928" w:hanging="440"/>
      </w:pPr>
      <w:rPr>
        <w:rFonts w:ascii="Wingdings" w:hAnsi="Wingdings" w:hint="default"/>
      </w:rPr>
    </w:lvl>
    <w:lvl w:ilvl="7" w:tplc="0409000B" w:tentative="1">
      <w:start w:val="1"/>
      <w:numFmt w:val="bullet"/>
      <w:lvlText w:val=""/>
      <w:lvlJc w:val="left"/>
      <w:pPr>
        <w:ind w:left="4368" w:hanging="440"/>
      </w:pPr>
      <w:rPr>
        <w:rFonts w:ascii="Wingdings" w:hAnsi="Wingdings" w:hint="default"/>
      </w:rPr>
    </w:lvl>
    <w:lvl w:ilvl="8" w:tplc="0409000D" w:tentative="1">
      <w:start w:val="1"/>
      <w:numFmt w:val="bullet"/>
      <w:lvlText w:val=""/>
      <w:lvlJc w:val="left"/>
      <w:pPr>
        <w:ind w:left="4808" w:hanging="440"/>
      </w:pPr>
      <w:rPr>
        <w:rFonts w:ascii="Wingdings" w:hAnsi="Wingdings" w:hint="default"/>
      </w:rPr>
    </w:lvl>
  </w:abstractNum>
  <w:abstractNum w:abstractNumId="434" w15:restartNumberingAfterBreak="0">
    <w:nsid w:val="67863EDC"/>
    <w:multiLevelType w:val="hybridMultilevel"/>
    <w:tmpl w:val="52504B96"/>
    <w:lvl w:ilvl="0" w:tplc="0409000B">
      <w:start w:val="1"/>
      <w:numFmt w:val="bullet"/>
      <w:lvlText w:val=""/>
      <w:lvlJc w:val="left"/>
      <w:pPr>
        <w:ind w:left="882" w:hanging="440"/>
      </w:pPr>
      <w:rPr>
        <w:rFonts w:ascii="Wingdings" w:hAnsi="Wingdings" w:hint="default"/>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435" w15:restartNumberingAfterBreak="0">
    <w:nsid w:val="67B9788E"/>
    <w:multiLevelType w:val="hybridMultilevel"/>
    <w:tmpl w:val="69F8D8B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36" w15:restartNumberingAfterBreak="0">
    <w:nsid w:val="688E635C"/>
    <w:multiLevelType w:val="hybridMultilevel"/>
    <w:tmpl w:val="FB18599E"/>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37" w15:restartNumberingAfterBreak="0">
    <w:nsid w:val="689B5150"/>
    <w:multiLevelType w:val="hybridMultilevel"/>
    <w:tmpl w:val="7A36FE26"/>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438" w15:restartNumberingAfterBreak="0">
    <w:nsid w:val="69215E08"/>
    <w:multiLevelType w:val="hybridMultilevel"/>
    <w:tmpl w:val="2FCE681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39" w15:restartNumberingAfterBreak="0">
    <w:nsid w:val="692A3122"/>
    <w:multiLevelType w:val="hybridMultilevel"/>
    <w:tmpl w:val="6264F928"/>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40" w15:restartNumberingAfterBreak="0">
    <w:nsid w:val="695A5F79"/>
    <w:multiLevelType w:val="hybridMultilevel"/>
    <w:tmpl w:val="EEDE48A6"/>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441" w15:restartNumberingAfterBreak="0">
    <w:nsid w:val="69791332"/>
    <w:multiLevelType w:val="hybridMultilevel"/>
    <w:tmpl w:val="5562EAA8"/>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42" w15:restartNumberingAfterBreak="0">
    <w:nsid w:val="6A4B1AA4"/>
    <w:multiLevelType w:val="hybridMultilevel"/>
    <w:tmpl w:val="72F6E8DA"/>
    <w:lvl w:ilvl="0" w:tplc="04090001">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443" w15:restartNumberingAfterBreak="0">
    <w:nsid w:val="6A5B696D"/>
    <w:multiLevelType w:val="hybridMultilevel"/>
    <w:tmpl w:val="B52CCB3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4" w15:restartNumberingAfterBreak="0">
    <w:nsid w:val="6A661167"/>
    <w:multiLevelType w:val="hybridMultilevel"/>
    <w:tmpl w:val="BA48E77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45" w15:restartNumberingAfterBreak="0">
    <w:nsid w:val="6A77374B"/>
    <w:multiLevelType w:val="hybridMultilevel"/>
    <w:tmpl w:val="C95A380A"/>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46" w15:restartNumberingAfterBreak="0">
    <w:nsid w:val="6A812040"/>
    <w:multiLevelType w:val="hybridMultilevel"/>
    <w:tmpl w:val="BB02F65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47" w15:restartNumberingAfterBreak="0">
    <w:nsid w:val="6B032230"/>
    <w:multiLevelType w:val="hybridMultilevel"/>
    <w:tmpl w:val="D49E409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8" w15:restartNumberingAfterBreak="0">
    <w:nsid w:val="6BBE2019"/>
    <w:multiLevelType w:val="hybridMultilevel"/>
    <w:tmpl w:val="2646B4A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49" w15:restartNumberingAfterBreak="0">
    <w:nsid w:val="6BE87466"/>
    <w:multiLevelType w:val="hybridMultilevel"/>
    <w:tmpl w:val="8DB864CC"/>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50" w15:restartNumberingAfterBreak="0">
    <w:nsid w:val="6C7B021D"/>
    <w:multiLevelType w:val="hybridMultilevel"/>
    <w:tmpl w:val="9B70A0E0"/>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51" w15:restartNumberingAfterBreak="0">
    <w:nsid w:val="6D104A2E"/>
    <w:multiLevelType w:val="hybridMultilevel"/>
    <w:tmpl w:val="B62C4546"/>
    <w:lvl w:ilvl="0" w:tplc="69045270">
      <w:numFmt w:val="bullet"/>
      <w:lvlText w:val="◎"/>
      <w:lvlJc w:val="left"/>
      <w:pPr>
        <w:ind w:left="440" w:hanging="440"/>
      </w:pPr>
      <w:rPr>
        <w:rFonts w:ascii="Meiryo UI" w:eastAsia="Meiryo UI" w:hAnsi="Meiryo UI"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2" w15:restartNumberingAfterBreak="0">
    <w:nsid w:val="6D470B23"/>
    <w:multiLevelType w:val="hybridMultilevel"/>
    <w:tmpl w:val="03762A04"/>
    <w:lvl w:ilvl="0" w:tplc="04090001">
      <w:start w:val="1"/>
      <w:numFmt w:val="bullet"/>
      <w:lvlText w:val=""/>
      <w:lvlJc w:val="left"/>
      <w:pPr>
        <w:ind w:left="1731" w:hanging="440"/>
      </w:pPr>
      <w:rPr>
        <w:rFonts w:ascii="Wingdings" w:hAnsi="Wingdings" w:hint="default"/>
      </w:rPr>
    </w:lvl>
    <w:lvl w:ilvl="1" w:tplc="0409000B" w:tentative="1">
      <w:start w:val="1"/>
      <w:numFmt w:val="bullet"/>
      <w:lvlText w:val=""/>
      <w:lvlJc w:val="left"/>
      <w:pPr>
        <w:ind w:left="2171" w:hanging="440"/>
      </w:pPr>
      <w:rPr>
        <w:rFonts w:ascii="Wingdings" w:hAnsi="Wingdings" w:hint="default"/>
      </w:rPr>
    </w:lvl>
    <w:lvl w:ilvl="2" w:tplc="0409000D" w:tentative="1">
      <w:start w:val="1"/>
      <w:numFmt w:val="bullet"/>
      <w:lvlText w:val=""/>
      <w:lvlJc w:val="left"/>
      <w:pPr>
        <w:ind w:left="2611" w:hanging="440"/>
      </w:pPr>
      <w:rPr>
        <w:rFonts w:ascii="Wingdings" w:hAnsi="Wingdings" w:hint="default"/>
      </w:rPr>
    </w:lvl>
    <w:lvl w:ilvl="3" w:tplc="04090001" w:tentative="1">
      <w:start w:val="1"/>
      <w:numFmt w:val="bullet"/>
      <w:lvlText w:val=""/>
      <w:lvlJc w:val="left"/>
      <w:pPr>
        <w:ind w:left="3051" w:hanging="440"/>
      </w:pPr>
      <w:rPr>
        <w:rFonts w:ascii="Wingdings" w:hAnsi="Wingdings" w:hint="default"/>
      </w:rPr>
    </w:lvl>
    <w:lvl w:ilvl="4" w:tplc="0409000B" w:tentative="1">
      <w:start w:val="1"/>
      <w:numFmt w:val="bullet"/>
      <w:lvlText w:val=""/>
      <w:lvlJc w:val="left"/>
      <w:pPr>
        <w:ind w:left="3491" w:hanging="440"/>
      </w:pPr>
      <w:rPr>
        <w:rFonts w:ascii="Wingdings" w:hAnsi="Wingdings" w:hint="default"/>
      </w:rPr>
    </w:lvl>
    <w:lvl w:ilvl="5" w:tplc="0409000D" w:tentative="1">
      <w:start w:val="1"/>
      <w:numFmt w:val="bullet"/>
      <w:lvlText w:val=""/>
      <w:lvlJc w:val="left"/>
      <w:pPr>
        <w:ind w:left="3931" w:hanging="440"/>
      </w:pPr>
      <w:rPr>
        <w:rFonts w:ascii="Wingdings" w:hAnsi="Wingdings" w:hint="default"/>
      </w:rPr>
    </w:lvl>
    <w:lvl w:ilvl="6" w:tplc="04090001" w:tentative="1">
      <w:start w:val="1"/>
      <w:numFmt w:val="bullet"/>
      <w:lvlText w:val=""/>
      <w:lvlJc w:val="left"/>
      <w:pPr>
        <w:ind w:left="4371" w:hanging="440"/>
      </w:pPr>
      <w:rPr>
        <w:rFonts w:ascii="Wingdings" w:hAnsi="Wingdings" w:hint="default"/>
      </w:rPr>
    </w:lvl>
    <w:lvl w:ilvl="7" w:tplc="0409000B" w:tentative="1">
      <w:start w:val="1"/>
      <w:numFmt w:val="bullet"/>
      <w:lvlText w:val=""/>
      <w:lvlJc w:val="left"/>
      <w:pPr>
        <w:ind w:left="4811" w:hanging="440"/>
      </w:pPr>
      <w:rPr>
        <w:rFonts w:ascii="Wingdings" w:hAnsi="Wingdings" w:hint="default"/>
      </w:rPr>
    </w:lvl>
    <w:lvl w:ilvl="8" w:tplc="0409000D" w:tentative="1">
      <w:start w:val="1"/>
      <w:numFmt w:val="bullet"/>
      <w:lvlText w:val=""/>
      <w:lvlJc w:val="left"/>
      <w:pPr>
        <w:ind w:left="5251" w:hanging="440"/>
      </w:pPr>
      <w:rPr>
        <w:rFonts w:ascii="Wingdings" w:hAnsi="Wingdings" w:hint="default"/>
      </w:rPr>
    </w:lvl>
  </w:abstractNum>
  <w:abstractNum w:abstractNumId="453" w15:restartNumberingAfterBreak="0">
    <w:nsid w:val="6D9A6F2C"/>
    <w:multiLevelType w:val="hybridMultilevel"/>
    <w:tmpl w:val="10921200"/>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54" w15:restartNumberingAfterBreak="0">
    <w:nsid w:val="6DC44AA3"/>
    <w:multiLevelType w:val="hybridMultilevel"/>
    <w:tmpl w:val="683A02F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55" w15:restartNumberingAfterBreak="0">
    <w:nsid w:val="6DD318ED"/>
    <w:multiLevelType w:val="hybridMultilevel"/>
    <w:tmpl w:val="A9E67942"/>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56" w15:restartNumberingAfterBreak="0">
    <w:nsid w:val="6E364D5E"/>
    <w:multiLevelType w:val="hybridMultilevel"/>
    <w:tmpl w:val="7124FCE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57" w15:restartNumberingAfterBreak="0">
    <w:nsid w:val="6E614BBB"/>
    <w:multiLevelType w:val="hybridMultilevel"/>
    <w:tmpl w:val="72BE6DBA"/>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58" w15:restartNumberingAfterBreak="0">
    <w:nsid w:val="6EFB65E1"/>
    <w:multiLevelType w:val="hybridMultilevel"/>
    <w:tmpl w:val="B7E8DCC2"/>
    <w:lvl w:ilvl="0" w:tplc="CEDC44E0">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459" w15:restartNumberingAfterBreak="0">
    <w:nsid w:val="6F61244A"/>
    <w:multiLevelType w:val="hybridMultilevel"/>
    <w:tmpl w:val="DE7E171A"/>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60" w15:restartNumberingAfterBreak="0">
    <w:nsid w:val="6F683C95"/>
    <w:multiLevelType w:val="hybridMultilevel"/>
    <w:tmpl w:val="F230E5E4"/>
    <w:lvl w:ilvl="0" w:tplc="69045270">
      <w:numFmt w:val="bullet"/>
      <w:lvlText w:val="◎"/>
      <w:lvlJc w:val="left"/>
      <w:pPr>
        <w:ind w:left="864" w:hanging="440"/>
      </w:pPr>
      <w:rPr>
        <w:rFonts w:ascii="Meiryo UI" w:eastAsia="Meiryo UI" w:hAnsi="Meiryo UI" w:cs="Times New Roman" w:hint="eastAsia"/>
        <w:b/>
        <w:bCs/>
      </w:rPr>
    </w:lvl>
    <w:lvl w:ilvl="1" w:tplc="0409000B">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61" w15:restartNumberingAfterBreak="0">
    <w:nsid w:val="6F7F3A40"/>
    <w:multiLevelType w:val="hybridMultilevel"/>
    <w:tmpl w:val="B6964848"/>
    <w:lvl w:ilvl="0" w:tplc="9B7431A2">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462" w15:restartNumberingAfterBreak="0">
    <w:nsid w:val="6F962E66"/>
    <w:multiLevelType w:val="hybridMultilevel"/>
    <w:tmpl w:val="B62E9A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3" w15:restartNumberingAfterBreak="0">
    <w:nsid w:val="6FD17730"/>
    <w:multiLevelType w:val="hybridMultilevel"/>
    <w:tmpl w:val="669ABBA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64" w15:restartNumberingAfterBreak="0">
    <w:nsid w:val="6FF7257B"/>
    <w:multiLevelType w:val="hybridMultilevel"/>
    <w:tmpl w:val="4CAA8D58"/>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65" w15:restartNumberingAfterBreak="0">
    <w:nsid w:val="70180827"/>
    <w:multiLevelType w:val="hybridMultilevel"/>
    <w:tmpl w:val="F18E866A"/>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66" w15:restartNumberingAfterBreak="0">
    <w:nsid w:val="704975E9"/>
    <w:multiLevelType w:val="hybridMultilevel"/>
    <w:tmpl w:val="79924A9A"/>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67" w15:restartNumberingAfterBreak="0">
    <w:nsid w:val="705E1143"/>
    <w:multiLevelType w:val="hybridMultilevel"/>
    <w:tmpl w:val="CB226CE6"/>
    <w:lvl w:ilvl="0" w:tplc="04090001">
      <w:start w:val="1"/>
      <w:numFmt w:val="bullet"/>
      <w:lvlText w:val=""/>
      <w:lvlJc w:val="left"/>
      <w:pPr>
        <w:ind w:left="2156" w:hanging="440"/>
      </w:pPr>
      <w:rPr>
        <w:rFonts w:ascii="Wingdings" w:hAnsi="Wingdings" w:hint="default"/>
      </w:rPr>
    </w:lvl>
    <w:lvl w:ilvl="1" w:tplc="0409000B" w:tentative="1">
      <w:start w:val="1"/>
      <w:numFmt w:val="bullet"/>
      <w:lvlText w:val=""/>
      <w:lvlJc w:val="left"/>
      <w:pPr>
        <w:ind w:left="2596" w:hanging="440"/>
      </w:pPr>
      <w:rPr>
        <w:rFonts w:ascii="Wingdings" w:hAnsi="Wingdings" w:hint="default"/>
      </w:rPr>
    </w:lvl>
    <w:lvl w:ilvl="2" w:tplc="0409000D" w:tentative="1">
      <w:start w:val="1"/>
      <w:numFmt w:val="bullet"/>
      <w:lvlText w:val=""/>
      <w:lvlJc w:val="left"/>
      <w:pPr>
        <w:ind w:left="3036" w:hanging="440"/>
      </w:pPr>
      <w:rPr>
        <w:rFonts w:ascii="Wingdings" w:hAnsi="Wingdings" w:hint="default"/>
      </w:rPr>
    </w:lvl>
    <w:lvl w:ilvl="3" w:tplc="04090001" w:tentative="1">
      <w:start w:val="1"/>
      <w:numFmt w:val="bullet"/>
      <w:lvlText w:val=""/>
      <w:lvlJc w:val="left"/>
      <w:pPr>
        <w:ind w:left="3476" w:hanging="440"/>
      </w:pPr>
      <w:rPr>
        <w:rFonts w:ascii="Wingdings" w:hAnsi="Wingdings" w:hint="default"/>
      </w:rPr>
    </w:lvl>
    <w:lvl w:ilvl="4" w:tplc="0409000B" w:tentative="1">
      <w:start w:val="1"/>
      <w:numFmt w:val="bullet"/>
      <w:lvlText w:val=""/>
      <w:lvlJc w:val="left"/>
      <w:pPr>
        <w:ind w:left="3916" w:hanging="440"/>
      </w:pPr>
      <w:rPr>
        <w:rFonts w:ascii="Wingdings" w:hAnsi="Wingdings" w:hint="default"/>
      </w:rPr>
    </w:lvl>
    <w:lvl w:ilvl="5" w:tplc="0409000D" w:tentative="1">
      <w:start w:val="1"/>
      <w:numFmt w:val="bullet"/>
      <w:lvlText w:val=""/>
      <w:lvlJc w:val="left"/>
      <w:pPr>
        <w:ind w:left="4356" w:hanging="440"/>
      </w:pPr>
      <w:rPr>
        <w:rFonts w:ascii="Wingdings" w:hAnsi="Wingdings" w:hint="default"/>
      </w:rPr>
    </w:lvl>
    <w:lvl w:ilvl="6" w:tplc="04090001" w:tentative="1">
      <w:start w:val="1"/>
      <w:numFmt w:val="bullet"/>
      <w:lvlText w:val=""/>
      <w:lvlJc w:val="left"/>
      <w:pPr>
        <w:ind w:left="4796" w:hanging="440"/>
      </w:pPr>
      <w:rPr>
        <w:rFonts w:ascii="Wingdings" w:hAnsi="Wingdings" w:hint="default"/>
      </w:rPr>
    </w:lvl>
    <w:lvl w:ilvl="7" w:tplc="0409000B" w:tentative="1">
      <w:start w:val="1"/>
      <w:numFmt w:val="bullet"/>
      <w:lvlText w:val=""/>
      <w:lvlJc w:val="left"/>
      <w:pPr>
        <w:ind w:left="5236" w:hanging="440"/>
      </w:pPr>
      <w:rPr>
        <w:rFonts w:ascii="Wingdings" w:hAnsi="Wingdings" w:hint="default"/>
      </w:rPr>
    </w:lvl>
    <w:lvl w:ilvl="8" w:tplc="0409000D" w:tentative="1">
      <w:start w:val="1"/>
      <w:numFmt w:val="bullet"/>
      <w:lvlText w:val=""/>
      <w:lvlJc w:val="left"/>
      <w:pPr>
        <w:ind w:left="5676" w:hanging="440"/>
      </w:pPr>
      <w:rPr>
        <w:rFonts w:ascii="Wingdings" w:hAnsi="Wingdings" w:hint="default"/>
      </w:rPr>
    </w:lvl>
  </w:abstractNum>
  <w:abstractNum w:abstractNumId="468" w15:restartNumberingAfterBreak="0">
    <w:nsid w:val="706D5247"/>
    <w:multiLevelType w:val="hybridMultilevel"/>
    <w:tmpl w:val="C3841C16"/>
    <w:lvl w:ilvl="0" w:tplc="9B7431A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9" w15:restartNumberingAfterBreak="0">
    <w:nsid w:val="70C9221C"/>
    <w:multiLevelType w:val="hybridMultilevel"/>
    <w:tmpl w:val="C4DE141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0" w15:restartNumberingAfterBreak="0">
    <w:nsid w:val="70E12590"/>
    <w:multiLevelType w:val="hybridMultilevel"/>
    <w:tmpl w:val="799CE3E0"/>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71" w15:restartNumberingAfterBreak="0">
    <w:nsid w:val="71186B9B"/>
    <w:multiLevelType w:val="hybridMultilevel"/>
    <w:tmpl w:val="4904B6BC"/>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72" w15:restartNumberingAfterBreak="0">
    <w:nsid w:val="713421A4"/>
    <w:multiLevelType w:val="hybridMultilevel"/>
    <w:tmpl w:val="62E2E36C"/>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473" w15:restartNumberingAfterBreak="0">
    <w:nsid w:val="71495DC7"/>
    <w:multiLevelType w:val="hybridMultilevel"/>
    <w:tmpl w:val="A6E04CB2"/>
    <w:lvl w:ilvl="0" w:tplc="0409000B">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74" w15:restartNumberingAfterBreak="0">
    <w:nsid w:val="72056A3B"/>
    <w:multiLevelType w:val="hybridMultilevel"/>
    <w:tmpl w:val="54166A74"/>
    <w:lvl w:ilvl="0" w:tplc="0409000B">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75" w15:restartNumberingAfterBreak="0">
    <w:nsid w:val="72155801"/>
    <w:multiLevelType w:val="hybridMultilevel"/>
    <w:tmpl w:val="BA6EA628"/>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476" w15:restartNumberingAfterBreak="0">
    <w:nsid w:val="72200D77"/>
    <w:multiLevelType w:val="hybridMultilevel"/>
    <w:tmpl w:val="9EDE1706"/>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77" w15:restartNumberingAfterBreak="0">
    <w:nsid w:val="727C43AC"/>
    <w:multiLevelType w:val="hybridMultilevel"/>
    <w:tmpl w:val="454621A8"/>
    <w:lvl w:ilvl="0" w:tplc="69045270">
      <w:numFmt w:val="bullet"/>
      <w:lvlText w:val="◎"/>
      <w:lvlJc w:val="left"/>
      <w:pPr>
        <w:ind w:left="864" w:hanging="440"/>
      </w:pPr>
      <w:rPr>
        <w:rFonts w:ascii="Meiryo UI" w:eastAsia="Meiryo UI" w:hAnsi="Meiryo UI" w:cs="Times New Roman" w:hint="eastAsia"/>
        <w:b/>
        <w:bCs/>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78" w15:restartNumberingAfterBreak="0">
    <w:nsid w:val="72822F07"/>
    <w:multiLevelType w:val="hybridMultilevel"/>
    <w:tmpl w:val="F2EE5714"/>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479" w15:restartNumberingAfterBreak="0">
    <w:nsid w:val="73305184"/>
    <w:multiLevelType w:val="hybridMultilevel"/>
    <w:tmpl w:val="D5EECD3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80" w15:restartNumberingAfterBreak="0">
    <w:nsid w:val="7339301E"/>
    <w:multiLevelType w:val="hybridMultilevel"/>
    <w:tmpl w:val="4E7EA108"/>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481" w15:restartNumberingAfterBreak="0">
    <w:nsid w:val="735D0C68"/>
    <w:multiLevelType w:val="hybridMultilevel"/>
    <w:tmpl w:val="53B6DB7C"/>
    <w:lvl w:ilvl="0" w:tplc="04090001">
      <w:start w:val="1"/>
      <w:numFmt w:val="bullet"/>
      <w:lvlText w:val=""/>
      <w:lvlJc w:val="left"/>
      <w:pPr>
        <w:ind w:left="1295" w:hanging="440"/>
      </w:pPr>
      <w:rPr>
        <w:rFonts w:ascii="Wingdings" w:hAnsi="Wingdings" w:hint="default"/>
      </w:rPr>
    </w:lvl>
    <w:lvl w:ilvl="1" w:tplc="0409000B" w:tentative="1">
      <w:start w:val="1"/>
      <w:numFmt w:val="bullet"/>
      <w:lvlText w:val=""/>
      <w:lvlJc w:val="left"/>
      <w:pPr>
        <w:ind w:left="1735" w:hanging="440"/>
      </w:pPr>
      <w:rPr>
        <w:rFonts w:ascii="Wingdings" w:hAnsi="Wingdings" w:hint="default"/>
      </w:rPr>
    </w:lvl>
    <w:lvl w:ilvl="2" w:tplc="0409000D" w:tentative="1">
      <w:start w:val="1"/>
      <w:numFmt w:val="bullet"/>
      <w:lvlText w:val=""/>
      <w:lvlJc w:val="left"/>
      <w:pPr>
        <w:ind w:left="2175" w:hanging="440"/>
      </w:pPr>
      <w:rPr>
        <w:rFonts w:ascii="Wingdings" w:hAnsi="Wingdings" w:hint="default"/>
      </w:rPr>
    </w:lvl>
    <w:lvl w:ilvl="3" w:tplc="04090001" w:tentative="1">
      <w:start w:val="1"/>
      <w:numFmt w:val="bullet"/>
      <w:lvlText w:val=""/>
      <w:lvlJc w:val="left"/>
      <w:pPr>
        <w:ind w:left="2615" w:hanging="440"/>
      </w:pPr>
      <w:rPr>
        <w:rFonts w:ascii="Wingdings" w:hAnsi="Wingdings" w:hint="default"/>
      </w:rPr>
    </w:lvl>
    <w:lvl w:ilvl="4" w:tplc="0409000B" w:tentative="1">
      <w:start w:val="1"/>
      <w:numFmt w:val="bullet"/>
      <w:lvlText w:val=""/>
      <w:lvlJc w:val="left"/>
      <w:pPr>
        <w:ind w:left="3055" w:hanging="440"/>
      </w:pPr>
      <w:rPr>
        <w:rFonts w:ascii="Wingdings" w:hAnsi="Wingdings" w:hint="default"/>
      </w:rPr>
    </w:lvl>
    <w:lvl w:ilvl="5" w:tplc="0409000D" w:tentative="1">
      <w:start w:val="1"/>
      <w:numFmt w:val="bullet"/>
      <w:lvlText w:val=""/>
      <w:lvlJc w:val="left"/>
      <w:pPr>
        <w:ind w:left="3495" w:hanging="440"/>
      </w:pPr>
      <w:rPr>
        <w:rFonts w:ascii="Wingdings" w:hAnsi="Wingdings" w:hint="default"/>
      </w:rPr>
    </w:lvl>
    <w:lvl w:ilvl="6" w:tplc="04090001" w:tentative="1">
      <w:start w:val="1"/>
      <w:numFmt w:val="bullet"/>
      <w:lvlText w:val=""/>
      <w:lvlJc w:val="left"/>
      <w:pPr>
        <w:ind w:left="3935" w:hanging="440"/>
      </w:pPr>
      <w:rPr>
        <w:rFonts w:ascii="Wingdings" w:hAnsi="Wingdings" w:hint="default"/>
      </w:rPr>
    </w:lvl>
    <w:lvl w:ilvl="7" w:tplc="0409000B" w:tentative="1">
      <w:start w:val="1"/>
      <w:numFmt w:val="bullet"/>
      <w:lvlText w:val=""/>
      <w:lvlJc w:val="left"/>
      <w:pPr>
        <w:ind w:left="4375" w:hanging="440"/>
      </w:pPr>
      <w:rPr>
        <w:rFonts w:ascii="Wingdings" w:hAnsi="Wingdings" w:hint="default"/>
      </w:rPr>
    </w:lvl>
    <w:lvl w:ilvl="8" w:tplc="0409000D" w:tentative="1">
      <w:start w:val="1"/>
      <w:numFmt w:val="bullet"/>
      <w:lvlText w:val=""/>
      <w:lvlJc w:val="left"/>
      <w:pPr>
        <w:ind w:left="4815" w:hanging="440"/>
      </w:pPr>
      <w:rPr>
        <w:rFonts w:ascii="Wingdings" w:hAnsi="Wingdings" w:hint="default"/>
      </w:rPr>
    </w:lvl>
  </w:abstractNum>
  <w:abstractNum w:abstractNumId="482" w15:restartNumberingAfterBreak="0">
    <w:nsid w:val="73D57401"/>
    <w:multiLevelType w:val="hybridMultilevel"/>
    <w:tmpl w:val="2F64771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83" w15:restartNumberingAfterBreak="0">
    <w:nsid w:val="73EC71E6"/>
    <w:multiLevelType w:val="hybridMultilevel"/>
    <w:tmpl w:val="4F7C9F7C"/>
    <w:lvl w:ilvl="0" w:tplc="FFFFFFFF">
      <w:start w:val="1"/>
      <w:numFmt w:val="decimal"/>
      <w:lvlText w:val="%1)"/>
      <w:lvlJc w:val="left"/>
      <w:pPr>
        <w:ind w:left="360" w:hanging="360"/>
      </w:pPr>
      <w:rPr>
        <w:rFonts w:ascii="Meiryo UI" w:eastAsia="Meiryo UI" w:hAnsi="Meiryo UI" w:cs="Arial" w:hint="default"/>
        <w:b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84" w15:restartNumberingAfterBreak="0">
    <w:nsid w:val="7404200C"/>
    <w:multiLevelType w:val="hybridMultilevel"/>
    <w:tmpl w:val="F5FA1670"/>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85" w15:restartNumberingAfterBreak="0">
    <w:nsid w:val="74BA4916"/>
    <w:multiLevelType w:val="hybridMultilevel"/>
    <w:tmpl w:val="346ECEE2"/>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486" w15:restartNumberingAfterBreak="0">
    <w:nsid w:val="75004828"/>
    <w:multiLevelType w:val="hybridMultilevel"/>
    <w:tmpl w:val="2F2AC862"/>
    <w:lvl w:ilvl="0" w:tplc="67CA0932">
      <w:start w:val="1"/>
      <w:numFmt w:val="decimalFullWidth"/>
      <w:lvlText w:val="%1)"/>
      <w:lvlJc w:val="left"/>
      <w:pPr>
        <w:ind w:left="360" w:hanging="360"/>
      </w:pPr>
      <w:rPr>
        <w:rFonts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7" w15:restartNumberingAfterBreak="0">
    <w:nsid w:val="75064280"/>
    <w:multiLevelType w:val="hybridMultilevel"/>
    <w:tmpl w:val="F4E2458E"/>
    <w:lvl w:ilvl="0" w:tplc="9B7431A2">
      <w:start w:val="1"/>
      <w:numFmt w:val="bullet"/>
      <w:lvlText w:val=""/>
      <w:lvlJc w:val="left"/>
      <w:pPr>
        <w:ind w:left="1705" w:hanging="440"/>
      </w:pPr>
      <w:rPr>
        <w:rFonts w:ascii="Wingdings" w:hAnsi="Wingdings" w:hint="default"/>
      </w:rPr>
    </w:lvl>
    <w:lvl w:ilvl="1" w:tplc="0409000B" w:tentative="1">
      <w:start w:val="1"/>
      <w:numFmt w:val="bullet"/>
      <w:lvlText w:val=""/>
      <w:lvlJc w:val="left"/>
      <w:pPr>
        <w:ind w:left="2145" w:hanging="440"/>
      </w:pPr>
      <w:rPr>
        <w:rFonts w:ascii="Wingdings" w:hAnsi="Wingdings" w:hint="default"/>
      </w:rPr>
    </w:lvl>
    <w:lvl w:ilvl="2" w:tplc="0409000D" w:tentative="1">
      <w:start w:val="1"/>
      <w:numFmt w:val="bullet"/>
      <w:lvlText w:val=""/>
      <w:lvlJc w:val="left"/>
      <w:pPr>
        <w:ind w:left="2585" w:hanging="440"/>
      </w:pPr>
      <w:rPr>
        <w:rFonts w:ascii="Wingdings" w:hAnsi="Wingdings" w:hint="default"/>
      </w:rPr>
    </w:lvl>
    <w:lvl w:ilvl="3" w:tplc="04090001" w:tentative="1">
      <w:start w:val="1"/>
      <w:numFmt w:val="bullet"/>
      <w:lvlText w:val=""/>
      <w:lvlJc w:val="left"/>
      <w:pPr>
        <w:ind w:left="3025" w:hanging="440"/>
      </w:pPr>
      <w:rPr>
        <w:rFonts w:ascii="Wingdings" w:hAnsi="Wingdings" w:hint="default"/>
      </w:rPr>
    </w:lvl>
    <w:lvl w:ilvl="4" w:tplc="0409000B" w:tentative="1">
      <w:start w:val="1"/>
      <w:numFmt w:val="bullet"/>
      <w:lvlText w:val=""/>
      <w:lvlJc w:val="left"/>
      <w:pPr>
        <w:ind w:left="3465" w:hanging="440"/>
      </w:pPr>
      <w:rPr>
        <w:rFonts w:ascii="Wingdings" w:hAnsi="Wingdings" w:hint="default"/>
      </w:rPr>
    </w:lvl>
    <w:lvl w:ilvl="5" w:tplc="0409000D" w:tentative="1">
      <w:start w:val="1"/>
      <w:numFmt w:val="bullet"/>
      <w:lvlText w:val=""/>
      <w:lvlJc w:val="left"/>
      <w:pPr>
        <w:ind w:left="3905" w:hanging="440"/>
      </w:pPr>
      <w:rPr>
        <w:rFonts w:ascii="Wingdings" w:hAnsi="Wingdings" w:hint="default"/>
      </w:rPr>
    </w:lvl>
    <w:lvl w:ilvl="6" w:tplc="04090001" w:tentative="1">
      <w:start w:val="1"/>
      <w:numFmt w:val="bullet"/>
      <w:lvlText w:val=""/>
      <w:lvlJc w:val="left"/>
      <w:pPr>
        <w:ind w:left="4345" w:hanging="440"/>
      </w:pPr>
      <w:rPr>
        <w:rFonts w:ascii="Wingdings" w:hAnsi="Wingdings" w:hint="default"/>
      </w:rPr>
    </w:lvl>
    <w:lvl w:ilvl="7" w:tplc="0409000B" w:tentative="1">
      <w:start w:val="1"/>
      <w:numFmt w:val="bullet"/>
      <w:lvlText w:val=""/>
      <w:lvlJc w:val="left"/>
      <w:pPr>
        <w:ind w:left="4785" w:hanging="440"/>
      </w:pPr>
      <w:rPr>
        <w:rFonts w:ascii="Wingdings" w:hAnsi="Wingdings" w:hint="default"/>
      </w:rPr>
    </w:lvl>
    <w:lvl w:ilvl="8" w:tplc="0409000D" w:tentative="1">
      <w:start w:val="1"/>
      <w:numFmt w:val="bullet"/>
      <w:lvlText w:val=""/>
      <w:lvlJc w:val="left"/>
      <w:pPr>
        <w:ind w:left="5225" w:hanging="440"/>
      </w:pPr>
      <w:rPr>
        <w:rFonts w:ascii="Wingdings" w:hAnsi="Wingdings" w:hint="default"/>
      </w:rPr>
    </w:lvl>
  </w:abstractNum>
  <w:abstractNum w:abstractNumId="488" w15:restartNumberingAfterBreak="0">
    <w:nsid w:val="75662631"/>
    <w:multiLevelType w:val="hybridMultilevel"/>
    <w:tmpl w:val="05865808"/>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489" w15:restartNumberingAfterBreak="0">
    <w:nsid w:val="757C7957"/>
    <w:multiLevelType w:val="hybridMultilevel"/>
    <w:tmpl w:val="9F5862AA"/>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90" w15:restartNumberingAfterBreak="0">
    <w:nsid w:val="75A455B6"/>
    <w:multiLevelType w:val="hybridMultilevel"/>
    <w:tmpl w:val="2D604C20"/>
    <w:lvl w:ilvl="0" w:tplc="04090001">
      <w:start w:val="1"/>
      <w:numFmt w:val="bullet"/>
      <w:lvlText w:val=""/>
      <w:lvlJc w:val="left"/>
      <w:pPr>
        <w:ind w:left="851" w:hanging="440"/>
      </w:pPr>
      <w:rPr>
        <w:rFonts w:ascii="Wingdings" w:hAnsi="Wingdings" w:hint="default"/>
      </w:rPr>
    </w:lvl>
    <w:lvl w:ilvl="1" w:tplc="0409000B" w:tentative="1">
      <w:start w:val="1"/>
      <w:numFmt w:val="bullet"/>
      <w:lvlText w:val=""/>
      <w:lvlJc w:val="left"/>
      <w:pPr>
        <w:ind w:left="1291" w:hanging="440"/>
      </w:pPr>
      <w:rPr>
        <w:rFonts w:ascii="Wingdings" w:hAnsi="Wingdings" w:hint="default"/>
      </w:rPr>
    </w:lvl>
    <w:lvl w:ilvl="2" w:tplc="0409000D" w:tentative="1">
      <w:start w:val="1"/>
      <w:numFmt w:val="bullet"/>
      <w:lvlText w:val=""/>
      <w:lvlJc w:val="left"/>
      <w:pPr>
        <w:ind w:left="1731" w:hanging="440"/>
      </w:pPr>
      <w:rPr>
        <w:rFonts w:ascii="Wingdings" w:hAnsi="Wingdings" w:hint="default"/>
      </w:rPr>
    </w:lvl>
    <w:lvl w:ilvl="3" w:tplc="04090001" w:tentative="1">
      <w:start w:val="1"/>
      <w:numFmt w:val="bullet"/>
      <w:lvlText w:val=""/>
      <w:lvlJc w:val="left"/>
      <w:pPr>
        <w:ind w:left="2171" w:hanging="440"/>
      </w:pPr>
      <w:rPr>
        <w:rFonts w:ascii="Wingdings" w:hAnsi="Wingdings" w:hint="default"/>
      </w:rPr>
    </w:lvl>
    <w:lvl w:ilvl="4" w:tplc="0409000B" w:tentative="1">
      <w:start w:val="1"/>
      <w:numFmt w:val="bullet"/>
      <w:lvlText w:val=""/>
      <w:lvlJc w:val="left"/>
      <w:pPr>
        <w:ind w:left="2611" w:hanging="440"/>
      </w:pPr>
      <w:rPr>
        <w:rFonts w:ascii="Wingdings" w:hAnsi="Wingdings" w:hint="default"/>
      </w:rPr>
    </w:lvl>
    <w:lvl w:ilvl="5" w:tplc="0409000D" w:tentative="1">
      <w:start w:val="1"/>
      <w:numFmt w:val="bullet"/>
      <w:lvlText w:val=""/>
      <w:lvlJc w:val="left"/>
      <w:pPr>
        <w:ind w:left="3051" w:hanging="440"/>
      </w:pPr>
      <w:rPr>
        <w:rFonts w:ascii="Wingdings" w:hAnsi="Wingdings" w:hint="default"/>
      </w:rPr>
    </w:lvl>
    <w:lvl w:ilvl="6" w:tplc="04090001" w:tentative="1">
      <w:start w:val="1"/>
      <w:numFmt w:val="bullet"/>
      <w:lvlText w:val=""/>
      <w:lvlJc w:val="left"/>
      <w:pPr>
        <w:ind w:left="3491" w:hanging="440"/>
      </w:pPr>
      <w:rPr>
        <w:rFonts w:ascii="Wingdings" w:hAnsi="Wingdings" w:hint="default"/>
      </w:rPr>
    </w:lvl>
    <w:lvl w:ilvl="7" w:tplc="0409000B" w:tentative="1">
      <w:start w:val="1"/>
      <w:numFmt w:val="bullet"/>
      <w:lvlText w:val=""/>
      <w:lvlJc w:val="left"/>
      <w:pPr>
        <w:ind w:left="3931" w:hanging="440"/>
      </w:pPr>
      <w:rPr>
        <w:rFonts w:ascii="Wingdings" w:hAnsi="Wingdings" w:hint="default"/>
      </w:rPr>
    </w:lvl>
    <w:lvl w:ilvl="8" w:tplc="0409000D" w:tentative="1">
      <w:start w:val="1"/>
      <w:numFmt w:val="bullet"/>
      <w:lvlText w:val=""/>
      <w:lvlJc w:val="left"/>
      <w:pPr>
        <w:ind w:left="4371" w:hanging="440"/>
      </w:pPr>
      <w:rPr>
        <w:rFonts w:ascii="Wingdings" w:hAnsi="Wingdings" w:hint="default"/>
      </w:rPr>
    </w:lvl>
  </w:abstractNum>
  <w:abstractNum w:abstractNumId="491" w15:restartNumberingAfterBreak="0">
    <w:nsid w:val="75A61FC2"/>
    <w:multiLevelType w:val="hybridMultilevel"/>
    <w:tmpl w:val="8D4C2312"/>
    <w:lvl w:ilvl="0" w:tplc="93A483E8">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2" w15:restartNumberingAfterBreak="0">
    <w:nsid w:val="76002BC6"/>
    <w:multiLevelType w:val="hybridMultilevel"/>
    <w:tmpl w:val="2118FD96"/>
    <w:lvl w:ilvl="0" w:tplc="04090001">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abstractNum w:abstractNumId="493" w15:restartNumberingAfterBreak="0">
    <w:nsid w:val="76451285"/>
    <w:multiLevelType w:val="hybridMultilevel"/>
    <w:tmpl w:val="5E52C5FA"/>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94" w15:restartNumberingAfterBreak="0">
    <w:nsid w:val="76590966"/>
    <w:multiLevelType w:val="hybridMultilevel"/>
    <w:tmpl w:val="830272AE"/>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495" w15:restartNumberingAfterBreak="0">
    <w:nsid w:val="76637C69"/>
    <w:multiLevelType w:val="hybridMultilevel"/>
    <w:tmpl w:val="4C8607B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96" w15:restartNumberingAfterBreak="0">
    <w:nsid w:val="767F2FE5"/>
    <w:multiLevelType w:val="hybridMultilevel"/>
    <w:tmpl w:val="D8E44CB2"/>
    <w:lvl w:ilvl="0" w:tplc="52B66FB4">
      <w:start w:val="1"/>
      <w:numFmt w:val="decimal"/>
      <w:lvlText w:val="%1)"/>
      <w:lvlJc w:val="left"/>
      <w:pPr>
        <w:ind w:left="360" w:hanging="360"/>
      </w:pPr>
      <w:rPr>
        <w:rFonts w:ascii="Meiryo UI" w:eastAsia="Meiryo UI" w:hAnsi="Meiryo UI" w:cs="Arial" w:hint="default"/>
        <w:b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7" w15:restartNumberingAfterBreak="0">
    <w:nsid w:val="768F19EA"/>
    <w:multiLevelType w:val="hybridMultilevel"/>
    <w:tmpl w:val="8626DA80"/>
    <w:lvl w:ilvl="0" w:tplc="966A01CC">
      <w:start w:val="1"/>
      <w:numFmt w:val="decimalEnclosedCircle"/>
      <w:lvlText w:val="%1"/>
      <w:lvlJc w:val="left"/>
      <w:pPr>
        <w:ind w:left="866" w:hanging="440"/>
      </w:pPr>
      <w:rPr>
        <w:sz w:val="21"/>
        <w:szCs w:val="21"/>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498" w15:restartNumberingAfterBreak="0">
    <w:nsid w:val="76F60DD2"/>
    <w:multiLevelType w:val="hybridMultilevel"/>
    <w:tmpl w:val="C242FE6A"/>
    <w:lvl w:ilvl="0" w:tplc="0409000B">
      <w:start w:val="1"/>
      <w:numFmt w:val="bullet"/>
      <w:lvlText w:val=""/>
      <w:lvlJc w:val="left"/>
      <w:pPr>
        <w:ind w:left="1712" w:hanging="440"/>
      </w:pPr>
      <w:rPr>
        <w:rFonts w:ascii="Wingdings" w:hAnsi="Wingdings" w:hint="default"/>
      </w:rPr>
    </w:lvl>
    <w:lvl w:ilvl="1" w:tplc="0409000B" w:tentative="1">
      <w:start w:val="1"/>
      <w:numFmt w:val="bullet"/>
      <w:lvlText w:val=""/>
      <w:lvlJc w:val="left"/>
      <w:pPr>
        <w:ind w:left="2152" w:hanging="440"/>
      </w:pPr>
      <w:rPr>
        <w:rFonts w:ascii="Wingdings" w:hAnsi="Wingdings" w:hint="default"/>
      </w:rPr>
    </w:lvl>
    <w:lvl w:ilvl="2" w:tplc="0409000D" w:tentative="1">
      <w:start w:val="1"/>
      <w:numFmt w:val="bullet"/>
      <w:lvlText w:val=""/>
      <w:lvlJc w:val="left"/>
      <w:pPr>
        <w:ind w:left="2592" w:hanging="440"/>
      </w:pPr>
      <w:rPr>
        <w:rFonts w:ascii="Wingdings" w:hAnsi="Wingdings" w:hint="default"/>
      </w:rPr>
    </w:lvl>
    <w:lvl w:ilvl="3" w:tplc="04090001" w:tentative="1">
      <w:start w:val="1"/>
      <w:numFmt w:val="bullet"/>
      <w:lvlText w:val=""/>
      <w:lvlJc w:val="left"/>
      <w:pPr>
        <w:ind w:left="3032" w:hanging="440"/>
      </w:pPr>
      <w:rPr>
        <w:rFonts w:ascii="Wingdings" w:hAnsi="Wingdings" w:hint="default"/>
      </w:rPr>
    </w:lvl>
    <w:lvl w:ilvl="4" w:tplc="0409000B" w:tentative="1">
      <w:start w:val="1"/>
      <w:numFmt w:val="bullet"/>
      <w:lvlText w:val=""/>
      <w:lvlJc w:val="left"/>
      <w:pPr>
        <w:ind w:left="3472" w:hanging="440"/>
      </w:pPr>
      <w:rPr>
        <w:rFonts w:ascii="Wingdings" w:hAnsi="Wingdings" w:hint="default"/>
      </w:rPr>
    </w:lvl>
    <w:lvl w:ilvl="5" w:tplc="0409000D" w:tentative="1">
      <w:start w:val="1"/>
      <w:numFmt w:val="bullet"/>
      <w:lvlText w:val=""/>
      <w:lvlJc w:val="left"/>
      <w:pPr>
        <w:ind w:left="3912" w:hanging="440"/>
      </w:pPr>
      <w:rPr>
        <w:rFonts w:ascii="Wingdings" w:hAnsi="Wingdings" w:hint="default"/>
      </w:rPr>
    </w:lvl>
    <w:lvl w:ilvl="6" w:tplc="04090001" w:tentative="1">
      <w:start w:val="1"/>
      <w:numFmt w:val="bullet"/>
      <w:lvlText w:val=""/>
      <w:lvlJc w:val="left"/>
      <w:pPr>
        <w:ind w:left="4352" w:hanging="440"/>
      </w:pPr>
      <w:rPr>
        <w:rFonts w:ascii="Wingdings" w:hAnsi="Wingdings" w:hint="default"/>
      </w:rPr>
    </w:lvl>
    <w:lvl w:ilvl="7" w:tplc="0409000B" w:tentative="1">
      <w:start w:val="1"/>
      <w:numFmt w:val="bullet"/>
      <w:lvlText w:val=""/>
      <w:lvlJc w:val="left"/>
      <w:pPr>
        <w:ind w:left="4792" w:hanging="440"/>
      </w:pPr>
      <w:rPr>
        <w:rFonts w:ascii="Wingdings" w:hAnsi="Wingdings" w:hint="default"/>
      </w:rPr>
    </w:lvl>
    <w:lvl w:ilvl="8" w:tplc="0409000D" w:tentative="1">
      <w:start w:val="1"/>
      <w:numFmt w:val="bullet"/>
      <w:lvlText w:val=""/>
      <w:lvlJc w:val="left"/>
      <w:pPr>
        <w:ind w:left="5232" w:hanging="440"/>
      </w:pPr>
      <w:rPr>
        <w:rFonts w:ascii="Wingdings" w:hAnsi="Wingdings" w:hint="default"/>
      </w:rPr>
    </w:lvl>
  </w:abstractNum>
  <w:abstractNum w:abstractNumId="499" w15:restartNumberingAfterBreak="0">
    <w:nsid w:val="77363674"/>
    <w:multiLevelType w:val="hybridMultilevel"/>
    <w:tmpl w:val="993AF0B4"/>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500" w15:restartNumberingAfterBreak="0">
    <w:nsid w:val="77CE7065"/>
    <w:multiLevelType w:val="hybridMultilevel"/>
    <w:tmpl w:val="2DFC9180"/>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01" w15:restartNumberingAfterBreak="0">
    <w:nsid w:val="77E67EE6"/>
    <w:multiLevelType w:val="hybridMultilevel"/>
    <w:tmpl w:val="2CF65BC0"/>
    <w:lvl w:ilvl="0" w:tplc="04090001">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502" w15:restartNumberingAfterBreak="0">
    <w:nsid w:val="77F71A5F"/>
    <w:multiLevelType w:val="hybridMultilevel"/>
    <w:tmpl w:val="BF6C1F90"/>
    <w:lvl w:ilvl="0" w:tplc="04090001">
      <w:start w:val="1"/>
      <w:numFmt w:val="bullet"/>
      <w:lvlText w:val=""/>
      <w:lvlJc w:val="left"/>
      <w:pPr>
        <w:ind w:left="1430" w:hanging="440"/>
      </w:pPr>
      <w:rPr>
        <w:rFonts w:ascii="Wingdings" w:hAnsi="Wingdings" w:hint="default"/>
      </w:rPr>
    </w:lvl>
    <w:lvl w:ilvl="1" w:tplc="0409000B" w:tentative="1">
      <w:start w:val="1"/>
      <w:numFmt w:val="bullet"/>
      <w:lvlText w:val=""/>
      <w:lvlJc w:val="left"/>
      <w:pPr>
        <w:ind w:left="1870" w:hanging="440"/>
      </w:pPr>
      <w:rPr>
        <w:rFonts w:ascii="Wingdings" w:hAnsi="Wingdings" w:hint="default"/>
      </w:rPr>
    </w:lvl>
    <w:lvl w:ilvl="2" w:tplc="0409000D" w:tentative="1">
      <w:start w:val="1"/>
      <w:numFmt w:val="bullet"/>
      <w:lvlText w:val=""/>
      <w:lvlJc w:val="left"/>
      <w:pPr>
        <w:ind w:left="2310" w:hanging="440"/>
      </w:pPr>
      <w:rPr>
        <w:rFonts w:ascii="Wingdings" w:hAnsi="Wingdings" w:hint="default"/>
      </w:rPr>
    </w:lvl>
    <w:lvl w:ilvl="3" w:tplc="04090001" w:tentative="1">
      <w:start w:val="1"/>
      <w:numFmt w:val="bullet"/>
      <w:lvlText w:val=""/>
      <w:lvlJc w:val="left"/>
      <w:pPr>
        <w:ind w:left="2750" w:hanging="440"/>
      </w:pPr>
      <w:rPr>
        <w:rFonts w:ascii="Wingdings" w:hAnsi="Wingdings" w:hint="default"/>
      </w:rPr>
    </w:lvl>
    <w:lvl w:ilvl="4" w:tplc="0409000B" w:tentative="1">
      <w:start w:val="1"/>
      <w:numFmt w:val="bullet"/>
      <w:lvlText w:val=""/>
      <w:lvlJc w:val="left"/>
      <w:pPr>
        <w:ind w:left="3190" w:hanging="440"/>
      </w:pPr>
      <w:rPr>
        <w:rFonts w:ascii="Wingdings" w:hAnsi="Wingdings" w:hint="default"/>
      </w:rPr>
    </w:lvl>
    <w:lvl w:ilvl="5" w:tplc="0409000D" w:tentative="1">
      <w:start w:val="1"/>
      <w:numFmt w:val="bullet"/>
      <w:lvlText w:val=""/>
      <w:lvlJc w:val="left"/>
      <w:pPr>
        <w:ind w:left="3630" w:hanging="440"/>
      </w:pPr>
      <w:rPr>
        <w:rFonts w:ascii="Wingdings" w:hAnsi="Wingdings" w:hint="default"/>
      </w:rPr>
    </w:lvl>
    <w:lvl w:ilvl="6" w:tplc="04090001" w:tentative="1">
      <w:start w:val="1"/>
      <w:numFmt w:val="bullet"/>
      <w:lvlText w:val=""/>
      <w:lvlJc w:val="left"/>
      <w:pPr>
        <w:ind w:left="4070" w:hanging="440"/>
      </w:pPr>
      <w:rPr>
        <w:rFonts w:ascii="Wingdings" w:hAnsi="Wingdings" w:hint="default"/>
      </w:rPr>
    </w:lvl>
    <w:lvl w:ilvl="7" w:tplc="0409000B" w:tentative="1">
      <w:start w:val="1"/>
      <w:numFmt w:val="bullet"/>
      <w:lvlText w:val=""/>
      <w:lvlJc w:val="left"/>
      <w:pPr>
        <w:ind w:left="4510" w:hanging="440"/>
      </w:pPr>
      <w:rPr>
        <w:rFonts w:ascii="Wingdings" w:hAnsi="Wingdings" w:hint="default"/>
      </w:rPr>
    </w:lvl>
    <w:lvl w:ilvl="8" w:tplc="0409000D" w:tentative="1">
      <w:start w:val="1"/>
      <w:numFmt w:val="bullet"/>
      <w:lvlText w:val=""/>
      <w:lvlJc w:val="left"/>
      <w:pPr>
        <w:ind w:left="4950" w:hanging="440"/>
      </w:pPr>
      <w:rPr>
        <w:rFonts w:ascii="Wingdings" w:hAnsi="Wingdings" w:hint="default"/>
      </w:rPr>
    </w:lvl>
  </w:abstractNum>
  <w:abstractNum w:abstractNumId="503" w15:restartNumberingAfterBreak="0">
    <w:nsid w:val="78A76F7F"/>
    <w:multiLevelType w:val="hybridMultilevel"/>
    <w:tmpl w:val="62AA90CA"/>
    <w:lvl w:ilvl="0" w:tplc="04090001">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504" w15:restartNumberingAfterBreak="0">
    <w:nsid w:val="78B7440F"/>
    <w:multiLevelType w:val="hybridMultilevel"/>
    <w:tmpl w:val="687E0FA8"/>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05" w15:restartNumberingAfterBreak="0">
    <w:nsid w:val="78CC77A0"/>
    <w:multiLevelType w:val="hybridMultilevel"/>
    <w:tmpl w:val="08342D88"/>
    <w:lvl w:ilvl="0" w:tplc="04090001">
      <w:start w:val="1"/>
      <w:numFmt w:val="bullet"/>
      <w:lvlText w:val=""/>
      <w:lvlJc w:val="left"/>
      <w:pPr>
        <w:ind w:left="1289" w:hanging="440"/>
      </w:pPr>
      <w:rPr>
        <w:rFonts w:ascii="Wingdings" w:hAnsi="Wingdings" w:hint="default"/>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506" w15:restartNumberingAfterBreak="0">
    <w:nsid w:val="79B20709"/>
    <w:multiLevelType w:val="hybridMultilevel"/>
    <w:tmpl w:val="05F850C0"/>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507" w15:restartNumberingAfterBreak="0">
    <w:nsid w:val="7A030727"/>
    <w:multiLevelType w:val="hybridMultilevel"/>
    <w:tmpl w:val="EDCC6FCE"/>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508" w15:restartNumberingAfterBreak="0">
    <w:nsid w:val="7A1951B6"/>
    <w:multiLevelType w:val="hybridMultilevel"/>
    <w:tmpl w:val="E99A387E"/>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509" w15:restartNumberingAfterBreak="0">
    <w:nsid w:val="7A31757A"/>
    <w:multiLevelType w:val="hybridMultilevel"/>
    <w:tmpl w:val="35CC5D40"/>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10" w15:restartNumberingAfterBreak="0">
    <w:nsid w:val="7ABC3F72"/>
    <w:multiLevelType w:val="hybridMultilevel"/>
    <w:tmpl w:val="6016AA9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1" w15:restartNumberingAfterBreak="0">
    <w:nsid w:val="7BA25B65"/>
    <w:multiLevelType w:val="hybridMultilevel"/>
    <w:tmpl w:val="EE5E0FA0"/>
    <w:lvl w:ilvl="0" w:tplc="3FF6424A">
      <w:start w:val="1"/>
      <w:numFmt w:val="decimal"/>
      <w:lvlText w:val="%1）"/>
      <w:lvlJc w:val="left"/>
      <w:pPr>
        <w:ind w:left="1280" w:hanging="440"/>
      </w:pPr>
      <w:rPr>
        <w:rFonts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12" w15:restartNumberingAfterBreak="0">
    <w:nsid w:val="7BB51111"/>
    <w:multiLevelType w:val="hybridMultilevel"/>
    <w:tmpl w:val="F9607B9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3" w15:restartNumberingAfterBreak="0">
    <w:nsid w:val="7C0B13B7"/>
    <w:multiLevelType w:val="hybridMultilevel"/>
    <w:tmpl w:val="FBF8070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4" w15:restartNumberingAfterBreak="0">
    <w:nsid w:val="7C755E8D"/>
    <w:multiLevelType w:val="hybridMultilevel"/>
    <w:tmpl w:val="1CB4A2DC"/>
    <w:lvl w:ilvl="0" w:tplc="9B7431A2">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515" w15:restartNumberingAfterBreak="0">
    <w:nsid w:val="7C953E01"/>
    <w:multiLevelType w:val="hybridMultilevel"/>
    <w:tmpl w:val="7A9AE7B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6" w15:restartNumberingAfterBreak="0">
    <w:nsid w:val="7C970B51"/>
    <w:multiLevelType w:val="hybridMultilevel"/>
    <w:tmpl w:val="F11A217A"/>
    <w:lvl w:ilvl="0" w:tplc="CBB8CF66">
      <w:start w:val="1"/>
      <w:numFmt w:val="decimal"/>
      <w:lvlText w:val="%1）"/>
      <w:lvlJc w:val="left"/>
      <w:pPr>
        <w:ind w:left="724" w:hanging="440"/>
      </w:pPr>
      <w:rPr>
        <w:rFonts w:hint="eastAsia"/>
        <w:b/>
        <w:bCs/>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517" w15:restartNumberingAfterBreak="0">
    <w:nsid w:val="7C981A60"/>
    <w:multiLevelType w:val="hybridMultilevel"/>
    <w:tmpl w:val="FC526C8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18" w15:restartNumberingAfterBreak="0">
    <w:nsid w:val="7C9D59E8"/>
    <w:multiLevelType w:val="hybridMultilevel"/>
    <w:tmpl w:val="D718696E"/>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519" w15:restartNumberingAfterBreak="0">
    <w:nsid w:val="7CB458C9"/>
    <w:multiLevelType w:val="hybridMultilevel"/>
    <w:tmpl w:val="D85A8A1C"/>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520" w15:restartNumberingAfterBreak="0">
    <w:nsid w:val="7CBD38FE"/>
    <w:multiLevelType w:val="hybridMultilevel"/>
    <w:tmpl w:val="350A247C"/>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521" w15:restartNumberingAfterBreak="0">
    <w:nsid w:val="7D0F7782"/>
    <w:multiLevelType w:val="hybridMultilevel"/>
    <w:tmpl w:val="F34A1234"/>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522" w15:restartNumberingAfterBreak="0">
    <w:nsid w:val="7D1F6B08"/>
    <w:multiLevelType w:val="hybridMultilevel"/>
    <w:tmpl w:val="B92E8F16"/>
    <w:lvl w:ilvl="0" w:tplc="CDE090A0">
      <w:start w:val="1"/>
      <w:numFmt w:val="decimal"/>
      <w:lvlText w:val="%1)"/>
      <w:lvlJc w:val="left"/>
      <w:pPr>
        <w:ind w:left="864" w:hanging="440"/>
      </w:pPr>
      <w:rPr>
        <w:rFonts w:hint="default"/>
        <w:b/>
        <w:bCs/>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523" w15:restartNumberingAfterBreak="0">
    <w:nsid w:val="7D79660A"/>
    <w:multiLevelType w:val="hybridMultilevel"/>
    <w:tmpl w:val="CA32635E"/>
    <w:lvl w:ilvl="0" w:tplc="04090011">
      <w:start w:val="1"/>
      <w:numFmt w:val="decimalEnclosedCircle"/>
      <w:lvlText w:val="%1"/>
      <w:lvlJc w:val="left"/>
      <w:pPr>
        <w:ind w:left="1744" w:hanging="440"/>
      </w:pPr>
    </w:lvl>
    <w:lvl w:ilvl="1" w:tplc="04090017" w:tentative="1">
      <w:start w:val="1"/>
      <w:numFmt w:val="aiueoFullWidth"/>
      <w:lvlText w:val="(%2)"/>
      <w:lvlJc w:val="left"/>
      <w:pPr>
        <w:ind w:left="2184" w:hanging="440"/>
      </w:pPr>
    </w:lvl>
    <w:lvl w:ilvl="2" w:tplc="04090011" w:tentative="1">
      <w:start w:val="1"/>
      <w:numFmt w:val="decimalEnclosedCircle"/>
      <w:lvlText w:val="%3"/>
      <w:lvlJc w:val="left"/>
      <w:pPr>
        <w:ind w:left="2624" w:hanging="440"/>
      </w:pPr>
    </w:lvl>
    <w:lvl w:ilvl="3" w:tplc="0409000F" w:tentative="1">
      <w:start w:val="1"/>
      <w:numFmt w:val="decimal"/>
      <w:lvlText w:val="%4."/>
      <w:lvlJc w:val="left"/>
      <w:pPr>
        <w:ind w:left="3064" w:hanging="440"/>
      </w:pPr>
    </w:lvl>
    <w:lvl w:ilvl="4" w:tplc="04090017" w:tentative="1">
      <w:start w:val="1"/>
      <w:numFmt w:val="aiueoFullWidth"/>
      <w:lvlText w:val="(%5)"/>
      <w:lvlJc w:val="left"/>
      <w:pPr>
        <w:ind w:left="3504" w:hanging="440"/>
      </w:pPr>
    </w:lvl>
    <w:lvl w:ilvl="5" w:tplc="04090011" w:tentative="1">
      <w:start w:val="1"/>
      <w:numFmt w:val="decimalEnclosedCircle"/>
      <w:lvlText w:val="%6"/>
      <w:lvlJc w:val="left"/>
      <w:pPr>
        <w:ind w:left="3944" w:hanging="440"/>
      </w:pPr>
    </w:lvl>
    <w:lvl w:ilvl="6" w:tplc="0409000F" w:tentative="1">
      <w:start w:val="1"/>
      <w:numFmt w:val="decimal"/>
      <w:lvlText w:val="%7."/>
      <w:lvlJc w:val="left"/>
      <w:pPr>
        <w:ind w:left="4384" w:hanging="440"/>
      </w:pPr>
    </w:lvl>
    <w:lvl w:ilvl="7" w:tplc="04090017" w:tentative="1">
      <w:start w:val="1"/>
      <w:numFmt w:val="aiueoFullWidth"/>
      <w:lvlText w:val="(%8)"/>
      <w:lvlJc w:val="left"/>
      <w:pPr>
        <w:ind w:left="4824" w:hanging="440"/>
      </w:pPr>
    </w:lvl>
    <w:lvl w:ilvl="8" w:tplc="04090011" w:tentative="1">
      <w:start w:val="1"/>
      <w:numFmt w:val="decimalEnclosedCircle"/>
      <w:lvlText w:val="%9"/>
      <w:lvlJc w:val="left"/>
      <w:pPr>
        <w:ind w:left="5264" w:hanging="440"/>
      </w:pPr>
    </w:lvl>
  </w:abstractNum>
  <w:abstractNum w:abstractNumId="524" w15:restartNumberingAfterBreak="0">
    <w:nsid w:val="7DC66CD4"/>
    <w:multiLevelType w:val="hybridMultilevel"/>
    <w:tmpl w:val="AA46D2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5" w15:restartNumberingAfterBreak="0">
    <w:nsid w:val="7DD06B0B"/>
    <w:multiLevelType w:val="hybridMultilevel"/>
    <w:tmpl w:val="EAC2B798"/>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526" w15:restartNumberingAfterBreak="0">
    <w:nsid w:val="7E264BD1"/>
    <w:multiLevelType w:val="hybridMultilevel"/>
    <w:tmpl w:val="9E0A81C4"/>
    <w:lvl w:ilvl="0" w:tplc="FFFFFFFF">
      <w:start w:val="1"/>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tentative="1">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527" w15:restartNumberingAfterBreak="0">
    <w:nsid w:val="7E3A4D93"/>
    <w:multiLevelType w:val="hybridMultilevel"/>
    <w:tmpl w:val="D9A64B7C"/>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28" w15:restartNumberingAfterBreak="0">
    <w:nsid w:val="7E753375"/>
    <w:multiLevelType w:val="hybridMultilevel"/>
    <w:tmpl w:val="08969BB8"/>
    <w:lvl w:ilvl="0" w:tplc="69045270">
      <w:numFmt w:val="bullet"/>
      <w:lvlText w:val="◎"/>
      <w:lvlJc w:val="left"/>
      <w:pPr>
        <w:ind w:left="1164" w:hanging="440"/>
      </w:pPr>
      <w:rPr>
        <w:rFonts w:ascii="Meiryo UI" w:eastAsia="Meiryo UI" w:hAnsi="Meiryo UI" w:cs="Times New Roman" w:hint="eastAsia"/>
        <w:b/>
        <w:bCs/>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abstractNum w:abstractNumId="529" w15:restartNumberingAfterBreak="0">
    <w:nsid w:val="7E8B7372"/>
    <w:multiLevelType w:val="hybridMultilevel"/>
    <w:tmpl w:val="8626DA80"/>
    <w:lvl w:ilvl="0" w:tplc="FFFFFFFF">
      <w:start w:val="1"/>
      <w:numFmt w:val="decimalEnclosedCircle"/>
      <w:lvlText w:val="%1"/>
      <w:lvlJc w:val="left"/>
      <w:pPr>
        <w:ind w:left="866" w:hanging="440"/>
      </w:pPr>
      <w:rPr>
        <w:sz w:val="21"/>
        <w:szCs w:val="21"/>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530" w15:restartNumberingAfterBreak="0">
    <w:nsid w:val="7ED21E65"/>
    <w:multiLevelType w:val="hybridMultilevel"/>
    <w:tmpl w:val="1C2E7126"/>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531" w15:restartNumberingAfterBreak="0">
    <w:nsid w:val="7EDC1695"/>
    <w:multiLevelType w:val="hybridMultilevel"/>
    <w:tmpl w:val="5FEAEF74"/>
    <w:lvl w:ilvl="0" w:tplc="0409000B">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32" w15:restartNumberingAfterBreak="0">
    <w:nsid w:val="7FE67A3B"/>
    <w:multiLevelType w:val="hybridMultilevel"/>
    <w:tmpl w:val="6DA6F6E8"/>
    <w:lvl w:ilvl="0" w:tplc="FFFFFFFF">
      <w:start w:val="1"/>
      <w:numFmt w:val="decimal"/>
      <w:lvlText w:val="%1）"/>
      <w:lvlJc w:val="left"/>
      <w:pPr>
        <w:ind w:left="1164" w:hanging="440"/>
      </w:pPr>
      <w:rPr>
        <w:rFonts w:hint="eastAsia"/>
      </w:rPr>
    </w:lvl>
    <w:lvl w:ilvl="1" w:tplc="FFFFFFFF" w:tentative="1">
      <w:start w:val="1"/>
      <w:numFmt w:val="bullet"/>
      <w:lvlText w:val=""/>
      <w:lvlJc w:val="left"/>
      <w:pPr>
        <w:ind w:left="1604" w:hanging="440"/>
      </w:pPr>
      <w:rPr>
        <w:rFonts w:ascii="Wingdings" w:hAnsi="Wingdings" w:hint="default"/>
      </w:rPr>
    </w:lvl>
    <w:lvl w:ilvl="2" w:tplc="FFFFFFFF" w:tentative="1">
      <w:start w:val="1"/>
      <w:numFmt w:val="bullet"/>
      <w:lvlText w:val=""/>
      <w:lvlJc w:val="left"/>
      <w:pPr>
        <w:ind w:left="2044" w:hanging="440"/>
      </w:pPr>
      <w:rPr>
        <w:rFonts w:ascii="Wingdings" w:hAnsi="Wingdings" w:hint="default"/>
      </w:rPr>
    </w:lvl>
    <w:lvl w:ilvl="3" w:tplc="FFFFFFFF" w:tentative="1">
      <w:start w:val="1"/>
      <w:numFmt w:val="bullet"/>
      <w:lvlText w:val=""/>
      <w:lvlJc w:val="left"/>
      <w:pPr>
        <w:ind w:left="2484" w:hanging="440"/>
      </w:pPr>
      <w:rPr>
        <w:rFonts w:ascii="Wingdings" w:hAnsi="Wingdings" w:hint="default"/>
      </w:rPr>
    </w:lvl>
    <w:lvl w:ilvl="4" w:tplc="FFFFFFFF" w:tentative="1">
      <w:start w:val="1"/>
      <w:numFmt w:val="bullet"/>
      <w:lvlText w:val=""/>
      <w:lvlJc w:val="left"/>
      <w:pPr>
        <w:ind w:left="2924" w:hanging="440"/>
      </w:pPr>
      <w:rPr>
        <w:rFonts w:ascii="Wingdings" w:hAnsi="Wingdings" w:hint="default"/>
      </w:rPr>
    </w:lvl>
    <w:lvl w:ilvl="5" w:tplc="FFFFFFFF" w:tentative="1">
      <w:start w:val="1"/>
      <w:numFmt w:val="bullet"/>
      <w:lvlText w:val=""/>
      <w:lvlJc w:val="left"/>
      <w:pPr>
        <w:ind w:left="3364" w:hanging="440"/>
      </w:pPr>
      <w:rPr>
        <w:rFonts w:ascii="Wingdings" w:hAnsi="Wingdings" w:hint="default"/>
      </w:rPr>
    </w:lvl>
    <w:lvl w:ilvl="6" w:tplc="FFFFFFFF" w:tentative="1">
      <w:start w:val="1"/>
      <w:numFmt w:val="bullet"/>
      <w:lvlText w:val=""/>
      <w:lvlJc w:val="left"/>
      <w:pPr>
        <w:ind w:left="3804" w:hanging="440"/>
      </w:pPr>
      <w:rPr>
        <w:rFonts w:ascii="Wingdings" w:hAnsi="Wingdings" w:hint="default"/>
      </w:rPr>
    </w:lvl>
    <w:lvl w:ilvl="7" w:tplc="FFFFFFFF" w:tentative="1">
      <w:start w:val="1"/>
      <w:numFmt w:val="bullet"/>
      <w:lvlText w:val=""/>
      <w:lvlJc w:val="left"/>
      <w:pPr>
        <w:ind w:left="4244" w:hanging="440"/>
      </w:pPr>
      <w:rPr>
        <w:rFonts w:ascii="Wingdings" w:hAnsi="Wingdings" w:hint="default"/>
      </w:rPr>
    </w:lvl>
    <w:lvl w:ilvl="8" w:tplc="FFFFFFFF" w:tentative="1">
      <w:start w:val="1"/>
      <w:numFmt w:val="bullet"/>
      <w:lvlText w:val=""/>
      <w:lvlJc w:val="left"/>
      <w:pPr>
        <w:ind w:left="4684" w:hanging="440"/>
      </w:pPr>
      <w:rPr>
        <w:rFonts w:ascii="Wingdings" w:hAnsi="Wingdings" w:hint="default"/>
      </w:rPr>
    </w:lvl>
  </w:abstractNum>
  <w:abstractNum w:abstractNumId="533" w15:restartNumberingAfterBreak="0">
    <w:nsid w:val="7FF93549"/>
    <w:multiLevelType w:val="hybridMultilevel"/>
    <w:tmpl w:val="A552E3D6"/>
    <w:lvl w:ilvl="0" w:tplc="04090001">
      <w:start w:val="1"/>
      <w:numFmt w:val="bullet"/>
      <w:lvlText w:val=""/>
      <w:lvlJc w:val="left"/>
      <w:pPr>
        <w:ind w:left="1432" w:hanging="440"/>
      </w:pPr>
      <w:rPr>
        <w:rFonts w:ascii="Wingdings" w:hAnsi="Wingdings" w:hint="default"/>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num w:numId="1" w16cid:durableId="1359237848">
    <w:abstractNumId w:val="396"/>
  </w:num>
  <w:num w:numId="2" w16cid:durableId="1853255397">
    <w:abstractNumId w:val="326"/>
  </w:num>
  <w:num w:numId="3" w16cid:durableId="1019235906">
    <w:abstractNumId w:val="113"/>
  </w:num>
  <w:num w:numId="4" w16cid:durableId="1813061405">
    <w:abstractNumId w:val="70"/>
  </w:num>
  <w:num w:numId="5" w16cid:durableId="954217356">
    <w:abstractNumId w:val="25"/>
  </w:num>
  <w:num w:numId="6" w16cid:durableId="183445507">
    <w:abstractNumId w:val="188"/>
  </w:num>
  <w:num w:numId="7" w16cid:durableId="1295873038">
    <w:abstractNumId w:val="147"/>
  </w:num>
  <w:num w:numId="8" w16cid:durableId="2067143261">
    <w:abstractNumId w:val="100"/>
  </w:num>
  <w:num w:numId="9" w16cid:durableId="1188107324">
    <w:abstractNumId w:val="285"/>
  </w:num>
  <w:num w:numId="10" w16cid:durableId="221064514">
    <w:abstractNumId w:val="511"/>
  </w:num>
  <w:num w:numId="11" w16cid:durableId="1715545312">
    <w:abstractNumId w:val="64"/>
  </w:num>
  <w:num w:numId="12" w16cid:durableId="940185370">
    <w:abstractNumId w:val="229"/>
  </w:num>
  <w:num w:numId="13" w16cid:durableId="2143186494">
    <w:abstractNumId w:val="60"/>
  </w:num>
  <w:num w:numId="14" w16cid:durableId="1884436192">
    <w:abstractNumId w:val="4"/>
  </w:num>
  <w:num w:numId="15" w16cid:durableId="803087822">
    <w:abstractNumId w:val="119"/>
  </w:num>
  <w:num w:numId="16" w16cid:durableId="1081365994">
    <w:abstractNumId w:val="155"/>
  </w:num>
  <w:num w:numId="17" w16cid:durableId="850879891">
    <w:abstractNumId w:val="520"/>
  </w:num>
  <w:num w:numId="18" w16cid:durableId="1933976681">
    <w:abstractNumId w:val="47"/>
  </w:num>
  <w:num w:numId="19" w16cid:durableId="1324045801">
    <w:abstractNumId w:val="127"/>
  </w:num>
  <w:num w:numId="20" w16cid:durableId="1367944917">
    <w:abstractNumId w:val="390"/>
  </w:num>
  <w:num w:numId="21" w16cid:durableId="1487012054">
    <w:abstractNumId w:val="526"/>
  </w:num>
  <w:num w:numId="22" w16cid:durableId="1085807185">
    <w:abstractNumId w:val="458"/>
  </w:num>
  <w:num w:numId="23" w16cid:durableId="255596360">
    <w:abstractNumId w:val="61"/>
  </w:num>
  <w:num w:numId="24" w16cid:durableId="755907212">
    <w:abstractNumId w:val="380"/>
  </w:num>
  <w:num w:numId="25" w16cid:durableId="1193955816">
    <w:abstractNumId w:val="528"/>
  </w:num>
  <w:num w:numId="26" w16cid:durableId="1809131048">
    <w:abstractNumId w:val="178"/>
  </w:num>
  <w:num w:numId="27" w16cid:durableId="918170230">
    <w:abstractNumId w:val="472"/>
  </w:num>
  <w:num w:numId="28" w16cid:durableId="80495653">
    <w:abstractNumId w:val="62"/>
  </w:num>
  <w:num w:numId="29" w16cid:durableId="381825797">
    <w:abstractNumId w:val="67"/>
  </w:num>
  <w:num w:numId="30" w16cid:durableId="184102188">
    <w:abstractNumId w:val="352"/>
  </w:num>
  <w:num w:numId="31" w16cid:durableId="1903325332">
    <w:abstractNumId w:val="239"/>
  </w:num>
  <w:num w:numId="32" w16cid:durableId="898126796">
    <w:abstractNumId w:val="97"/>
  </w:num>
  <w:num w:numId="33" w16cid:durableId="2014843082">
    <w:abstractNumId w:val="302"/>
  </w:num>
  <w:num w:numId="34" w16cid:durableId="1261915151">
    <w:abstractNumId w:val="499"/>
  </w:num>
  <w:num w:numId="35" w16cid:durableId="2026133814">
    <w:abstractNumId w:val="532"/>
  </w:num>
  <w:num w:numId="36" w16cid:durableId="870844763">
    <w:abstractNumId w:val="122"/>
  </w:num>
  <w:num w:numId="37" w16cid:durableId="1848783872">
    <w:abstractNumId w:val="401"/>
  </w:num>
  <w:num w:numId="38" w16cid:durableId="2001276016">
    <w:abstractNumId w:val="391"/>
  </w:num>
  <w:num w:numId="39" w16cid:durableId="1183739970">
    <w:abstractNumId w:val="498"/>
  </w:num>
  <w:num w:numId="40" w16cid:durableId="1680619914">
    <w:abstractNumId w:val="18"/>
  </w:num>
  <w:num w:numId="41" w16cid:durableId="1949779459">
    <w:abstractNumId w:val="207"/>
  </w:num>
  <w:num w:numId="42" w16cid:durableId="922104605">
    <w:abstractNumId w:val="392"/>
  </w:num>
  <w:num w:numId="43" w16cid:durableId="1897012769">
    <w:abstractNumId w:val="56"/>
  </w:num>
  <w:num w:numId="44" w16cid:durableId="22757142">
    <w:abstractNumId w:val="389"/>
  </w:num>
  <w:num w:numId="45" w16cid:durableId="1599213983">
    <w:abstractNumId w:val="516"/>
  </w:num>
  <w:num w:numId="46" w16cid:durableId="56786931">
    <w:abstractNumId w:val="84"/>
  </w:num>
  <w:num w:numId="47" w16cid:durableId="1012102718">
    <w:abstractNumId w:val="165"/>
  </w:num>
  <w:num w:numId="48" w16cid:durableId="1732461044">
    <w:abstractNumId w:val="223"/>
  </w:num>
  <w:num w:numId="49" w16cid:durableId="1791780245">
    <w:abstractNumId w:val="154"/>
  </w:num>
  <w:num w:numId="50" w16cid:durableId="790980102">
    <w:abstractNumId w:val="282"/>
  </w:num>
  <w:num w:numId="51" w16cid:durableId="1197737048">
    <w:abstractNumId w:val="423"/>
  </w:num>
  <w:num w:numId="52" w16cid:durableId="366226889">
    <w:abstractNumId w:val="496"/>
  </w:num>
  <w:num w:numId="53" w16cid:durableId="1987660433">
    <w:abstractNumId w:val="286"/>
  </w:num>
  <w:num w:numId="54" w16cid:durableId="1793287471">
    <w:abstractNumId w:val="111"/>
  </w:num>
  <w:num w:numId="55" w16cid:durableId="640230399">
    <w:abstractNumId w:val="226"/>
  </w:num>
  <w:num w:numId="56" w16cid:durableId="1993944317">
    <w:abstractNumId w:val="88"/>
  </w:num>
  <w:num w:numId="57" w16cid:durableId="1055663796">
    <w:abstractNumId w:val="26"/>
  </w:num>
  <w:num w:numId="58" w16cid:durableId="1146356663">
    <w:abstractNumId w:val="187"/>
  </w:num>
  <w:num w:numId="59" w16cid:durableId="1878815620">
    <w:abstractNumId w:val="333"/>
  </w:num>
  <w:num w:numId="60" w16cid:durableId="1190488024">
    <w:abstractNumId w:val="303"/>
  </w:num>
  <w:num w:numId="61" w16cid:durableId="1191602880">
    <w:abstractNumId w:val="483"/>
  </w:num>
  <w:num w:numId="62" w16cid:durableId="1528985203">
    <w:abstractNumId w:val="376"/>
  </w:num>
  <w:num w:numId="63" w16cid:durableId="1114639849">
    <w:abstractNumId w:val="387"/>
  </w:num>
  <w:num w:numId="64" w16cid:durableId="709643637">
    <w:abstractNumId w:val="253"/>
  </w:num>
  <w:num w:numId="65" w16cid:durableId="1209681562">
    <w:abstractNumId w:val="316"/>
  </w:num>
  <w:num w:numId="66" w16cid:durableId="1698772792">
    <w:abstractNumId w:val="145"/>
  </w:num>
  <w:num w:numId="67" w16cid:durableId="1255289206">
    <w:abstractNumId w:val="149"/>
  </w:num>
  <w:num w:numId="68" w16cid:durableId="578563819">
    <w:abstractNumId w:val="169"/>
  </w:num>
  <w:num w:numId="69" w16cid:durableId="1975330238">
    <w:abstractNumId w:val="136"/>
  </w:num>
  <w:num w:numId="70" w16cid:durableId="872032551">
    <w:abstractNumId w:val="504"/>
  </w:num>
  <w:num w:numId="71" w16cid:durableId="251670765">
    <w:abstractNumId w:val="275"/>
  </w:num>
  <w:num w:numId="72" w16cid:durableId="1046636527">
    <w:abstractNumId w:val="512"/>
  </w:num>
  <w:num w:numId="73" w16cid:durableId="1042830920">
    <w:abstractNumId w:val="358"/>
  </w:num>
  <w:num w:numId="74" w16cid:durableId="1574463791">
    <w:abstractNumId w:val="491"/>
  </w:num>
  <w:num w:numId="75" w16cid:durableId="1154642248">
    <w:abstractNumId w:val="115"/>
  </w:num>
  <w:num w:numId="76" w16cid:durableId="920144084">
    <w:abstractNumId w:val="118"/>
  </w:num>
  <w:num w:numId="77" w16cid:durableId="41945136">
    <w:abstractNumId w:val="93"/>
  </w:num>
  <w:num w:numId="78" w16cid:durableId="96142137">
    <w:abstractNumId w:val="408"/>
  </w:num>
  <w:num w:numId="79" w16cid:durableId="1742292202">
    <w:abstractNumId w:val="513"/>
  </w:num>
  <w:num w:numId="80" w16cid:durableId="2033917262">
    <w:abstractNumId w:val="406"/>
  </w:num>
  <w:num w:numId="81" w16cid:durableId="1981107403">
    <w:abstractNumId w:val="175"/>
  </w:num>
  <w:num w:numId="82" w16cid:durableId="1964731494">
    <w:abstractNumId w:val="317"/>
  </w:num>
  <w:num w:numId="83" w16cid:durableId="1517693672">
    <w:abstractNumId w:val="246"/>
  </w:num>
  <w:num w:numId="84" w16cid:durableId="2021351661">
    <w:abstractNumId w:val="72"/>
  </w:num>
  <w:num w:numId="85" w16cid:durableId="498228696">
    <w:abstractNumId w:val="469"/>
  </w:num>
  <w:num w:numId="86" w16cid:durableId="1408377887">
    <w:abstractNumId w:val="515"/>
  </w:num>
  <w:num w:numId="87" w16cid:durableId="1143963098">
    <w:abstractNumId w:val="134"/>
  </w:num>
  <w:num w:numId="88" w16cid:durableId="1568300676">
    <w:abstractNumId w:val="289"/>
  </w:num>
  <w:num w:numId="89" w16cid:durableId="1893155414">
    <w:abstractNumId w:val="86"/>
  </w:num>
  <w:num w:numId="90" w16cid:durableId="2016876197">
    <w:abstractNumId w:val="276"/>
  </w:num>
  <w:num w:numId="91" w16cid:durableId="1174221895">
    <w:abstractNumId w:val="264"/>
  </w:num>
  <w:num w:numId="92" w16cid:durableId="1241212870">
    <w:abstractNumId w:val="369"/>
  </w:num>
  <w:num w:numId="93" w16cid:durableId="310981267">
    <w:abstractNumId w:val="497"/>
  </w:num>
  <w:num w:numId="94" w16cid:durableId="436410787">
    <w:abstractNumId w:val="220"/>
  </w:num>
  <w:num w:numId="95" w16cid:durableId="955796402">
    <w:abstractNumId w:val="379"/>
  </w:num>
  <w:num w:numId="96" w16cid:durableId="1022516138">
    <w:abstractNumId w:val="337"/>
  </w:num>
  <w:num w:numId="97" w16cid:durableId="174270701">
    <w:abstractNumId w:val="335"/>
  </w:num>
  <w:num w:numId="98" w16cid:durableId="1257205999">
    <w:abstractNumId w:val="295"/>
  </w:num>
  <w:num w:numId="99" w16cid:durableId="614678296">
    <w:abstractNumId w:val="277"/>
  </w:num>
  <w:num w:numId="100" w16cid:durableId="1617905475">
    <w:abstractNumId w:val="159"/>
  </w:num>
  <w:num w:numId="101" w16cid:durableId="336887395">
    <w:abstractNumId w:val="451"/>
  </w:num>
  <w:num w:numId="102" w16cid:durableId="123084159">
    <w:abstractNumId w:val="288"/>
  </w:num>
  <w:num w:numId="103" w16cid:durableId="786660095">
    <w:abstractNumId w:val="126"/>
  </w:num>
  <w:num w:numId="104" w16cid:durableId="1538544195">
    <w:abstractNumId w:val="92"/>
  </w:num>
  <w:num w:numId="105" w16cid:durableId="569387799">
    <w:abstractNumId w:val="318"/>
  </w:num>
  <w:num w:numId="106" w16cid:durableId="226573622">
    <w:abstractNumId w:val="13"/>
  </w:num>
  <w:num w:numId="107" w16cid:durableId="1031224041">
    <w:abstractNumId w:val="163"/>
  </w:num>
  <w:num w:numId="108" w16cid:durableId="1174610875">
    <w:abstractNumId w:val="485"/>
  </w:num>
  <w:num w:numId="109" w16cid:durableId="1784104638">
    <w:abstractNumId w:val="144"/>
  </w:num>
  <w:num w:numId="110" w16cid:durableId="1962681952">
    <w:abstractNumId w:val="382"/>
  </w:num>
  <w:num w:numId="111" w16cid:durableId="2143229218">
    <w:abstractNumId w:val="489"/>
  </w:num>
  <w:num w:numId="112" w16cid:durableId="1081802980">
    <w:abstractNumId w:val="42"/>
  </w:num>
  <w:num w:numId="113" w16cid:durableId="1223253358">
    <w:abstractNumId w:val="27"/>
  </w:num>
  <w:num w:numId="114" w16cid:durableId="126707300">
    <w:abstractNumId w:val="422"/>
  </w:num>
  <w:num w:numId="115" w16cid:durableId="1960138202">
    <w:abstractNumId w:val="309"/>
  </w:num>
  <w:num w:numId="116" w16cid:durableId="403333371">
    <w:abstractNumId w:val="292"/>
  </w:num>
  <w:num w:numId="117" w16cid:durableId="731854184">
    <w:abstractNumId w:val="283"/>
  </w:num>
  <w:num w:numId="118" w16cid:durableId="1825655356">
    <w:abstractNumId w:val="106"/>
  </w:num>
  <w:num w:numId="119" w16cid:durableId="276569912">
    <w:abstractNumId w:val="328"/>
  </w:num>
  <w:num w:numId="120" w16cid:durableId="169024218">
    <w:abstractNumId w:val="429"/>
  </w:num>
  <w:num w:numId="121" w16cid:durableId="314262922">
    <w:abstractNumId w:val="527"/>
  </w:num>
  <w:num w:numId="122" w16cid:durableId="277764003">
    <w:abstractNumId w:val="413"/>
  </w:num>
  <w:num w:numId="123" w16cid:durableId="705181383">
    <w:abstractNumId w:val="190"/>
  </w:num>
  <w:num w:numId="124" w16cid:durableId="1123689615">
    <w:abstractNumId w:val="212"/>
  </w:num>
  <w:num w:numId="125" w16cid:durableId="1651249870">
    <w:abstractNumId w:val="139"/>
  </w:num>
  <w:num w:numId="126" w16cid:durableId="1638798856">
    <w:abstractNumId w:val="416"/>
  </w:num>
  <w:num w:numId="127" w16cid:durableId="1984238443">
    <w:abstractNumId w:val="73"/>
  </w:num>
  <w:num w:numId="128" w16cid:durableId="1259875828">
    <w:abstractNumId w:val="158"/>
  </w:num>
  <w:num w:numId="129" w16cid:durableId="506217949">
    <w:abstractNumId w:val="20"/>
  </w:num>
  <w:num w:numId="130" w16cid:durableId="880018453">
    <w:abstractNumId w:val="348"/>
  </w:num>
  <w:num w:numId="131" w16cid:durableId="368996290">
    <w:abstractNumId w:val="233"/>
  </w:num>
  <w:num w:numId="132" w16cid:durableId="1321039547">
    <w:abstractNumId w:val="249"/>
  </w:num>
  <w:num w:numId="133" w16cid:durableId="178852810">
    <w:abstractNumId w:val="446"/>
  </w:num>
  <w:num w:numId="134" w16cid:durableId="2095668175">
    <w:abstractNumId w:val="334"/>
  </w:num>
  <w:num w:numId="135" w16cid:durableId="763495707">
    <w:abstractNumId w:val="533"/>
  </w:num>
  <w:num w:numId="136" w16cid:durableId="26878107">
    <w:abstractNumId w:val="15"/>
  </w:num>
  <w:num w:numId="137" w16cid:durableId="728111629">
    <w:abstractNumId w:val="168"/>
  </w:num>
  <w:num w:numId="138" w16cid:durableId="2078284789">
    <w:abstractNumId w:val="173"/>
  </w:num>
  <w:num w:numId="139" w16cid:durableId="1687973591">
    <w:abstractNumId w:val="505"/>
  </w:num>
  <w:num w:numId="140" w16cid:durableId="370492755">
    <w:abstractNumId w:val="227"/>
  </w:num>
  <w:num w:numId="141" w16cid:durableId="458888026">
    <w:abstractNumId w:val="297"/>
  </w:num>
  <w:num w:numId="142" w16cid:durableId="2074312445">
    <w:abstractNumId w:val="48"/>
  </w:num>
  <w:num w:numId="143" w16cid:durableId="1014646658">
    <w:abstractNumId w:val="58"/>
  </w:num>
  <w:num w:numId="144" w16cid:durableId="151800548">
    <w:abstractNumId w:val="284"/>
  </w:num>
  <w:num w:numId="145" w16cid:durableId="385227573">
    <w:abstractNumId w:val="421"/>
  </w:num>
  <w:num w:numId="146" w16cid:durableId="140924445">
    <w:abstractNumId w:val="308"/>
  </w:num>
  <w:num w:numId="147" w16cid:durableId="808980655">
    <w:abstractNumId w:val="325"/>
  </w:num>
  <w:num w:numId="148" w16cid:durableId="755247100">
    <w:abstractNumId w:val="160"/>
  </w:num>
  <w:num w:numId="149" w16cid:durableId="102308494">
    <w:abstractNumId w:val="438"/>
  </w:num>
  <w:num w:numId="150" w16cid:durableId="1369990716">
    <w:abstractNumId w:val="405"/>
  </w:num>
  <w:num w:numId="151" w16cid:durableId="1757942905">
    <w:abstractNumId w:val="209"/>
  </w:num>
  <w:num w:numId="152" w16cid:durableId="154146797">
    <w:abstractNumId w:val="116"/>
  </w:num>
  <w:num w:numId="153" w16cid:durableId="788814495">
    <w:abstractNumId w:val="383"/>
  </w:num>
  <w:num w:numId="154" w16cid:durableId="1826046447">
    <w:abstractNumId w:val="263"/>
  </w:num>
  <w:num w:numId="155" w16cid:durableId="683409486">
    <w:abstractNumId w:val="431"/>
  </w:num>
  <w:num w:numId="156" w16cid:durableId="1294755931">
    <w:abstractNumId w:val="19"/>
  </w:num>
  <w:num w:numId="157" w16cid:durableId="61608446">
    <w:abstractNumId w:val="432"/>
  </w:num>
  <w:num w:numId="158" w16cid:durableId="108472654">
    <w:abstractNumId w:val="343"/>
  </w:num>
  <w:num w:numId="159" w16cid:durableId="597713806">
    <w:abstractNumId w:val="531"/>
  </w:num>
  <w:num w:numId="160" w16cid:durableId="1705475378">
    <w:abstractNumId w:val="245"/>
  </w:num>
  <w:num w:numId="161" w16cid:durableId="684214844">
    <w:abstractNumId w:val="184"/>
  </w:num>
  <w:num w:numId="162" w16cid:durableId="2012950827">
    <w:abstractNumId w:val="460"/>
  </w:num>
  <w:num w:numId="163" w16cid:durableId="840434026">
    <w:abstractNumId w:val="417"/>
  </w:num>
  <w:num w:numId="164" w16cid:durableId="1058747940">
    <w:abstractNumId w:val="290"/>
  </w:num>
  <w:num w:numId="165" w16cid:durableId="1307007349">
    <w:abstractNumId w:val="206"/>
  </w:num>
  <w:num w:numId="166" w16cid:durableId="674262736">
    <w:abstractNumId w:val="521"/>
  </w:num>
  <w:num w:numId="167" w16cid:durableId="2133205253">
    <w:abstractNumId w:val="523"/>
  </w:num>
  <w:num w:numId="168" w16cid:durableId="2069641981">
    <w:abstractNumId w:val="300"/>
  </w:num>
  <w:num w:numId="169" w16cid:durableId="1768963895">
    <w:abstractNumId w:val="395"/>
  </w:num>
  <w:num w:numId="170" w16cid:durableId="831026104">
    <w:abstractNumId w:val="214"/>
  </w:num>
  <w:num w:numId="171" w16cid:durableId="1795173326">
    <w:abstractNumId w:val="270"/>
  </w:num>
  <w:num w:numId="172" w16cid:durableId="1888759176">
    <w:abstractNumId w:val="473"/>
  </w:num>
  <w:num w:numId="173" w16cid:durableId="2144078713">
    <w:abstractNumId w:val="342"/>
  </w:num>
  <w:num w:numId="174" w16cid:durableId="409740935">
    <w:abstractNumId w:val="346"/>
  </w:num>
  <w:num w:numId="175" w16cid:durableId="1968198108">
    <w:abstractNumId w:val="39"/>
  </w:num>
  <w:num w:numId="176" w16cid:durableId="187645823">
    <w:abstractNumId w:val="231"/>
  </w:num>
  <w:num w:numId="177" w16cid:durableId="951865505">
    <w:abstractNumId w:val="33"/>
  </w:num>
  <w:num w:numId="178" w16cid:durableId="1338845539">
    <w:abstractNumId w:val="434"/>
  </w:num>
  <w:num w:numId="179" w16cid:durableId="1193616507">
    <w:abstractNumId w:val="266"/>
  </w:num>
  <w:num w:numId="180" w16cid:durableId="698622161">
    <w:abstractNumId w:val="123"/>
  </w:num>
  <w:num w:numId="181" w16cid:durableId="707025604">
    <w:abstractNumId w:val="339"/>
  </w:num>
  <w:num w:numId="182" w16cid:durableId="259871182">
    <w:abstractNumId w:val="142"/>
  </w:num>
  <w:num w:numId="183" w16cid:durableId="489059013">
    <w:abstractNumId w:val="238"/>
  </w:num>
  <w:num w:numId="184" w16cid:durableId="2141336291">
    <w:abstractNumId w:val="452"/>
  </w:num>
  <w:num w:numId="185" w16cid:durableId="1184124705">
    <w:abstractNumId w:val="373"/>
  </w:num>
  <w:num w:numId="186" w16cid:durableId="1271888692">
    <w:abstractNumId w:val="259"/>
  </w:num>
  <w:num w:numId="187" w16cid:durableId="128860612">
    <w:abstractNumId w:val="307"/>
  </w:num>
  <w:num w:numId="188" w16cid:durableId="2052807096">
    <w:abstractNumId w:val="177"/>
  </w:num>
  <w:num w:numId="189" w16cid:durableId="965233745">
    <w:abstractNumId w:val="16"/>
  </w:num>
  <w:num w:numId="190" w16cid:durableId="2093239215">
    <w:abstractNumId w:val="257"/>
  </w:num>
  <w:num w:numId="191" w16cid:durableId="1283534535">
    <w:abstractNumId w:val="254"/>
  </w:num>
  <w:num w:numId="192" w16cid:durableId="1850951403">
    <w:abstractNumId w:val="364"/>
  </w:num>
  <w:num w:numId="193" w16cid:durableId="717318303">
    <w:abstractNumId w:val="409"/>
  </w:num>
  <w:num w:numId="194" w16cid:durableId="1382707464">
    <w:abstractNumId w:val="71"/>
  </w:num>
  <w:num w:numId="195" w16cid:durableId="543979948">
    <w:abstractNumId w:val="50"/>
  </w:num>
  <w:num w:numId="196" w16cid:durableId="1450930748">
    <w:abstractNumId w:val="157"/>
  </w:num>
  <w:num w:numId="197" w16cid:durableId="1395425083">
    <w:abstractNumId w:val="321"/>
  </w:num>
  <w:num w:numId="198" w16cid:durableId="1932278314">
    <w:abstractNumId w:val="135"/>
  </w:num>
  <w:num w:numId="199" w16cid:durableId="175964725">
    <w:abstractNumId w:val="419"/>
  </w:num>
  <w:num w:numId="200" w16cid:durableId="352000807">
    <w:abstractNumId w:val="445"/>
  </w:num>
  <w:num w:numId="201" w16cid:durableId="794640045">
    <w:abstractNumId w:val="287"/>
  </w:num>
  <w:num w:numId="202" w16cid:durableId="663822754">
    <w:abstractNumId w:val="508"/>
  </w:num>
  <w:num w:numId="203" w16cid:durableId="506796357">
    <w:abstractNumId w:val="140"/>
  </w:num>
  <w:num w:numId="204" w16cid:durableId="1817650058">
    <w:abstractNumId w:val="162"/>
  </w:num>
  <w:num w:numId="205" w16cid:durableId="383599491">
    <w:abstractNumId w:val="294"/>
  </w:num>
  <w:num w:numId="206" w16cid:durableId="2047100044">
    <w:abstractNumId w:val="450"/>
  </w:num>
  <w:num w:numId="207" w16cid:durableId="158039055">
    <w:abstractNumId w:val="183"/>
  </w:num>
  <w:num w:numId="208" w16cid:durableId="240219256">
    <w:abstractNumId w:val="415"/>
  </w:num>
  <w:num w:numId="209" w16cid:durableId="1501577141">
    <w:abstractNumId w:val="216"/>
  </w:num>
  <w:num w:numId="210" w16cid:durableId="1117677574">
    <w:abstractNumId w:val="467"/>
  </w:num>
  <w:num w:numId="211" w16cid:durableId="1058289130">
    <w:abstractNumId w:val="79"/>
  </w:num>
  <w:num w:numId="212" w16cid:durableId="124738382">
    <w:abstractNumId w:val="530"/>
  </w:num>
  <w:num w:numId="213" w16cid:durableId="460811417">
    <w:abstractNumId w:val="28"/>
  </w:num>
  <w:num w:numId="214" w16cid:durableId="1520506304">
    <w:abstractNumId w:val="32"/>
  </w:num>
  <w:num w:numId="215" w16cid:durableId="2019194803">
    <w:abstractNumId w:val="361"/>
  </w:num>
  <w:num w:numId="216" w16cid:durableId="1296982660">
    <w:abstractNumId w:val="153"/>
  </w:num>
  <w:num w:numId="217" w16cid:durableId="760368966">
    <w:abstractNumId w:val="466"/>
  </w:num>
  <w:num w:numId="218" w16cid:durableId="967586620">
    <w:abstractNumId w:val="324"/>
  </w:num>
  <w:num w:numId="219" w16cid:durableId="1006370961">
    <w:abstractNumId w:val="436"/>
  </w:num>
  <w:num w:numId="220" w16cid:durableId="1657763998">
    <w:abstractNumId w:val="22"/>
  </w:num>
  <w:num w:numId="221" w16cid:durableId="1859464237">
    <w:abstractNumId w:val="12"/>
  </w:num>
  <w:num w:numId="222" w16cid:durableId="1553151233">
    <w:abstractNumId w:val="96"/>
  </w:num>
  <w:num w:numId="223" w16cid:durableId="796728685">
    <w:abstractNumId w:val="44"/>
  </w:num>
  <w:num w:numId="224" w16cid:durableId="875847856">
    <w:abstractNumId w:val="11"/>
  </w:num>
  <w:num w:numId="225" w16cid:durableId="739448546">
    <w:abstractNumId w:val="52"/>
  </w:num>
  <w:num w:numId="226" w16cid:durableId="1589001764">
    <w:abstractNumId w:val="251"/>
  </w:num>
  <w:num w:numId="227" w16cid:durableId="1941064360">
    <w:abstractNumId w:val="279"/>
  </w:num>
  <w:num w:numId="228" w16cid:durableId="1501970033">
    <w:abstractNumId w:val="269"/>
  </w:num>
  <w:num w:numId="229" w16cid:durableId="1511139803">
    <w:abstractNumId w:val="510"/>
  </w:num>
  <w:num w:numId="230" w16cid:durableId="199821908">
    <w:abstractNumId w:val="443"/>
  </w:num>
  <w:num w:numId="231" w16cid:durableId="203444512">
    <w:abstractNumId w:val="51"/>
  </w:num>
  <w:num w:numId="232" w16cid:durableId="942687181">
    <w:abstractNumId w:val="381"/>
  </w:num>
  <w:num w:numId="233" w16cid:durableId="319315124">
    <w:abstractNumId w:val="114"/>
  </w:num>
  <w:num w:numId="234" w16cid:durableId="960764551">
    <w:abstractNumId w:val="340"/>
  </w:num>
  <w:num w:numId="235" w16cid:durableId="1717898825">
    <w:abstractNumId w:val="293"/>
  </w:num>
  <w:num w:numId="236" w16cid:durableId="1370447625">
    <w:abstractNumId w:val="180"/>
  </w:num>
  <w:num w:numId="237" w16cid:durableId="1191527327">
    <w:abstractNumId w:val="374"/>
  </w:num>
  <w:num w:numId="238" w16cid:durableId="17170772">
    <w:abstractNumId w:val="74"/>
  </w:num>
  <w:num w:numId="239" w16cid:durableId="1796756690">
    <w:abstractNumId w:val="312"/>
  </w:num>
  <w:num w:numId="240" w16cid:durableId="1442217827">
    <w:abstractNumId w:val="268"/>
  </w:num>
  <w:num w:numId="241" w16cid:durableId="101925909">
    <w:abstractNumId w:val="82"/>
  </w:num>
  <w:num w:numId="242" w16cid:durableId="601571211">
    <w:abstractNumId w:val="1"/>
  </w:num>
  <w:num w:numId="243" w16cid:durableId="1821193825">
    <w:abstractNumId w:val="478"/>
  </w:num>
  <w:num w:numId="244" w16cid:durableId="1948387021">
    <w:abstractNumId w:val="124"/>
  </w:num>
  <w:num w:numId="245" w16cid:durableId="1621767112">
    <w:abstractNumId w:val="167"/>
  </w:num>
  <w:num w:numId="246" w16cid:durableId="2111582090">
    <w:abstractNumId w:val="40"/>
  </w:num>
  <w:num w:numId="247" w16cid:durableId="921528440">
    <w:abstractNumId w:val="37"/>
  </w:num>
  <w:num w:numId="248" w16cid:durableId="991518312">
    <w:abstractNumId w:val="518"/>
  </w:num>
  <w:num w:numId="249" w16cid:durableId="1244070486">
    <w:abstractNumId w:val="345"/>
  </w:num>
  <w:num w:numId="250" w16cid:durableId="632055023">
    <w:abstractNumId w:val="420"/>
  </w:num>
  <w:num w:numId="251" w16cid:durableId="1843542977">
    <w:abstractNumId w:val="131"/>
  </w:num>
  <w:num w:numId="252" w16cid:durableId="311833737">
    <w:abstractNumId w:val="109"/>
  </w:num>
  <w:num w:numId="253" w16cid:durableId="1545096895">
    <w:abstractNumId w:val="236"/>
  </w:num>
  <w:num w:numId="254" w16cid:durableId="1822962128">
    <w:abstractNumId w:val="256"/>
  </w:num>
  <w:num w:numId="255" w16cid:durableId="2065521360">
    <w:abstractNumId w:val="197"/>
  </w:num>
  <w:num w:numId="256" w16cid:durableId="1843468433">
    <w:abstractNumId w:val="128"/>
  </w:num>
  <w:num w:numId="257" w16cid:durableId="1282883462">
    <w:abstractNumId w:val="208"/>
  </w:num>
  <w:num w:numId="258" w16cid:durableId="1498421276">
    <w:abstractNumId w:val="120"/>
  </w:num>
  <w:num w:numId="259" w16cid:durableId="1891922066">
    <w:abstractNumId w:val="471"/>
  </w:num>
  <w:num w:numId="260" w16cid:durableId="1707026566">
    <w:abstractNumId w:val="365"/>
  </w:num>
  <w:num w:numId="261" w16cid:durableId="1954895695">
    <w:abstractNumId w:val="202"/>
  </w:num>
  <w:num w:numId="262" w16cid:durableId="338584653">
    <w:abstractNumId w:val="230"/>
  </w:num>
  <w:num w:numId="263" w16cid:durableId="1039819603">
    <w:abstractNumId w:val="274"/>
  </w:num>
  <w:num w:numId="264" w16cid:durableId="1629774254">
    <w:abstractNumId w:val="78"/>
  </w:num>
  <w:num w:numId="265" w16cid:durableId="592082960">
    <w:abstractNumId w:val="281"/>
  </w:num>
  <w:num w:numId="266" w16cid:durableId="2028603407">
    <w:abstractNumId w:val="314"/>
  </w:num>
  <w:num w:numId="267" w16cid:durableId="569779445">
    <w:abstractNumId w:val="29"/>
  </w:num>
  <w:num w:numId="268" w16cid:durableId="891623187">
    <w:abstractNumId w:val="353"/>
  </w:num>
  <w:num w:numId="269" w16cid:durableId="529952170">
    <w:abstractNumId w:val="482"/>
  </w:num>
  <w:num w:numId="270" w16cid:durableId="689570762">
    <w:abstractNumId w:val="17"/>
  </w:num>
  <w:num w:numId="271" w16cid:durableId="1652560992">
    <w:abstractNumId w:val="323"/>
  </w:num>
  <w:num w:numId="272" w16cid:durableId="799420123">
    <w:abstractNumId w:val="194"/>
  </w:num>
  <w:num w:numId="273" w16cid:durableId="259530340">
    <w:abstractNumId w:val="121"/>
  </w:num>
  <w:num w:numId="274" w16cid:durableId="828400108">
    <w:abstractNumId w:val="362"/>
  </w:num>
  <w:num w:numId="275" w16cid:durableId="1960262220">
    <w:abstractNumId w:val="235"/>
  </w:num>
  <w:num w:numId="276" w16cid:durableId="1761100929">
    <w:abstractNumId w:val="267"/>
  </w:num>
  <w:num w:numId="277" w16cid:durableId="1073699052">
    <w:abstractNumId w:val="98"/>
  </w:num>
  <w:num w:numId="278" w16cid:durableId="919942821">
    <w:abstractNumId w:val="66"/>
  </w:num>
  <w:num w:numId="279" w16cid:durableId="1119421700">
    <w:abstractNumId w:val="23"/>
  </w:num>
  <w:num w:numId="280" w16cid:durableId="1478717073">
    <w:abstractNumId w:val="492"/>
  </w:num>
  <w:num w:numId="281" w16cid:durableId="1943148641">
    <w:abstractNumId w:val="454"/>
  </w:num>
  <w:num w:numId="282" w16cid:durableId="1118572932">
    <w:abstractNumId w:val="146"/>
  </w:num>
  <w:num w:numId="283" w16cid:durableId="1704750095">
    <w:abstractNumId w:val="243"/>
  </w:num>
  <w:num w:numId="284" w16cid:durableId="536745587">
    <w:abstractNumId w:val="517"/>
  </w:num>
  <w:num w:numId="285" w16cid:durableId="1744184860">
    <w:abstractNumId w:val="301"/>
  </w:num>
  <w:num w:numId="286" w16cid:durableId="1519923787">
    <w:abstractNumId w:val="204"/>
  </w:num>
  <w:num w:numId="287" w16cid:durableId="1080062142">
    <w:abstractNumId w:val="453"/>
  </w:num>
  <w:num w:numId="288" w16cid:durableId="183204388">
    <w:abstractNumId w:val="35"/>
  </w:num>
  <w:num w:numId="289" w16cid:durableId="1013413903">
    <w:abstractNumId w:val="94"/>
  </w:num>
  <w:num w:numId="290" w16cid:durableId="158545993">
    <w:abstractNumId w:val="14"/>
  </w:num>
  <w:num w:numId="291" w16cid:durableId="1500004968">
    <w:abstractNumId w:val="412"/>
  </w:num>
  <w:num w:numId="292" w16cid:durableId="1304696602">
    <w:abstractNumId w:val="440"/>
  </w:num>
  <w:num w:numId="293" w16cid:durableId="1211500590">
    <w:abstractNumId w:val="442"/>
  </w:num>
  <w:num w:numId="294" w16cid:durableId="194117951">
    <w:abstractNumId w:val="36"/>
  </w:num>
  <w:num w:numId="295" w16cid:durableId="554128176">
    <w:abstractNumId w:val="164"/>
  </w:num>
  <w:num w:numId="296" w16cid:durableId="1531717954">
    <w:abstractNumId w:val="502"/>
  </w:num>
  <w:num w:numId="297" w16cid:durableId="963148217">
    <w:abstractNumId w:val="8"/>
  </w:num>
  <w:num w:numId="298" w16cid:durableId="1488013003">
    <w:abstractNumId w:val="137"/>
  </w:num>
  <w:num w:numId="299" w16cid:durableId="1734963601">
    <w:abstractNumId w:val="95"/>
  </w:num>
  <w:num w:numId="300" w16cid:durableId="277109613">
    <w:abstractNumId w:val="179"/>
  </w:num>
  <w:num w:numId="301" w16cid:durableId="1825199741">
    <w:abstractNumId w:val="255"/>
  </w:num>
  <w:num w:numId="302" w16cid:durableId="1325628716">
    <w:abstractNumId w:val="411"/>
  </w:num>
  <w:num w:numId="303" w16cid:durableId="481892270">
    <w:abstractNumId w:val="215"/>
  </w:num>
  <w:num w:numId="304" w16cid:durableId="606810943">
    <w:abstractNumId w:val="261"/>
  </w:num>
  <w:num w:numId="305" w16cid:durableId="771167569">
    <w:abstractNumId w:val="30"/>
  </w:num>
  <w:num w:numId="306" w16cid:durableId="597831203">
    <w:abstractNumId w:val="141"/>
  </w:num>
  <w:num w:numId="307" w16cid:durableId="1370379669">
    <w:abstractNumId w:val="470"/>
  </w:num>
  <w:num w:numId="308" w16cid:durableId="411779950">
    <w:abstractNumId w:val="65"/>
  </w:num>
  <w:num w:numId="309" w16cid:durableId="1904877163">
    <w:abstractNumId w:val="217"/>
  </w:num>
  <w:num w:numId="310" w16cid:durableId="1421875554">
    <w:abstractNumId w:val="46"/>
  </w:num>
  <w:num w:numId="311" w16cid:durableId="684550303">
    <w:abstractNumId w:val="500"/>
  </w:num>
  <w:num w:numId="312" w16cid:durableId="479658031">
    <w:abstractNumId w:val="199"/>
  </w:num>
  <w:num w:numId="313" w16cid:durableId="403796710">
    <w:abstractNumId w:val="181"/>
  </w:num>
  <w:num w:numId="314" w16cid:durableId="1283882113">
    <w:abstractNumId w:val="156"/>
  </w:num>
  <w:num w:numId="315" w16cid:durableId="772282556">
    <w:abstractNumId w:val="68"/>
  </w:num>
  <w:num w:numId="316" w16cid:durableId="1877618431">
    <w:abstractNumId w:val="201"/>
  </w:num>
  <w:num w:numId="317" w16cid:durableId="1596475544">
    <w:abstractNumId w:val="189"/>
  </w:num>
  <w:num w:numId="318" w16cid:durableId="426539329">
    <w:abstractNumId w:val="480"/>
  </w:num>
  <w:num w:numId="319" w16cid:durableId="857503844">
    <w:abstractNumId w:val="427"/>
  </w:num>
  <w:num w:numId="320" w16cid:durableId="979770628">
    <w:abstractNumId w:val="402"/>
  </w:num>
  <w:num w:numId="321" w16cid:durableId="1324578518">
    <w:abstractNumId w:val="327"/>
  </w:num>
  <w:num w:numId="322" w16cid:durableId="343285239">
    <w:abstractNumId w:val="338"/>
  </w:num>
  <w:num w:numId="323" w16cid:durableId="1842550971">
    <w:abstractNumId w:val="424"/>
  </w:num>
  <w:num w:numId="324" w16cid:durableId="501287191">
    <w:abstractNumId w:val="400"/>
  </w:num>
  <w:num w:numId="325" w16cid:durableId="735670859">
    <w:abstractNumId w:val="448"/>
  </w:num>
  <w:num w:numId="326" w16cid:durableId="1561206868">
    <w:abstractNumId w:val="461"/>
  </w:num>
  <w:num w:numId="327" w16cid:durableId="1387216433">
    <w:abstractNumId w:val="170"/>
  </w:num>
  <w:num w:numId="328" w16cid:durableId="800730163">
    <w:abstractNumId w:val="385"/>
  </w:num>
  <w:num w:numId="329" w16cid:durableId="146090211">
    <w:abstractNumId w:val="299"/>
  </w:num>
  <w:num w:numId="330" w16cid:durableId="1078674997">
    <w:abstractNumId w:val="89"/>
  </w:num>
  <w:num w:numId="331" w16cid:durableId="43526365">
    <w:abstractNumId w:val="320"/>
  </w:num>
  <w:num w:numId="332" w16cid:durableId="449665568">
    <w:abstractNumId w:val="354"/>
  </w:num>
  <w:num w:numId="333" w16cid:durableId="2042779252">
    <w:abstractNumId w:val="393"/>
  </w:num>
  <w:num w:numId="334" w16cid:durableId="863788652">
    <w:abstractNumId w:val="166"/>
  </w:num>
  <w:num w:numId="335" w16cid:durableId="1780023781">
    <w:abstractNumId w:val="315"/>
  </w:num>
  <w:num w:numId="336" w16cid:durableId="1684358169">
    <w:abstractNumId w:val="240"/>
  </w:num>
  <w:num w:numId="337" w16cid:durableId="1791239476">
    <w:abstractNumId w:val="444"/>
  </w:num>
  <w:num w:numId="338" w16cid:durableId="206797765">
    <w:abstractNumId w:val="519"/>
  </w:num>
  <w:num w:numId="339" w16cid:durableId="172304943">
    <w:abstractNumId w:val="81"/>
  </w:num>
  <w:num w:numId="340" w16cid:durableId="1492066727">
    <w:abstractNumId w:val="234"/>
  </w:num>
  <w:num w:numId="341" w16cid:durableId="1458915753">
    <w:abstractNumId w:val="41"/>
  </w:num>
  <w:num w:numId="342" w16cid:durableId="1484659577">
    <w:abstractNumId w:val="125"/>
  </w:num>
  <w:num w:numId="343" w16cid:durableId="1616789352">
    <w:abstractNumId w:val="210"/>
  </w:num>
  <w:num w:numId="344" w16cid:durableId="1313826105">
    <w:abstractNumId w:val="507"/>
  </w:num>
  <w:num w:numId="345" w16cid:durableId="1939026467">
    <w:abstractNumId w:val="85"/>
  </w:num>
  <w:num w:numId="346" w16cid:durableId="1054505199">
    <w:abstractNumId w:val="258"/>
  </w:num>
  <w:num w:numId="347" w16cid:durableId="1291594428">
    <w:abstractNumId w:val="87"/>
  </w:num>
  <w:num w:numId="348" w16cid:durableId="236015012">
    <w:abstractNumId w:val="304"/>
  </w:num>
  <w:num w:numId="349" w16cid:durableId="403379831">
    <w:abstractNumId w:val="488"/>
  </w:num>
  <w:num w:numId="350" w16cid:durableId="1521701437">
    <w:abstractNumId w:val="237"/>
  </w:num>
  <w:num w:numId="351" w16cid:durableId="1920940500">
    <w:abstractNumId w:val="161"/>
  </w:num>
  <w:num w:numId="352" w16cid:durableId="1842235106">
    <w:abstractNumId w:val="80"/>
  </w:num>
  <w:num w:numId="353" w16cid:durableId="1160342514">
    <w:abstractNumId w:val="7"/>
  </w:num>
  <w:num w:numId="354" w16cid:durableId="1933126896">
    <w:abstractNumId w:val="171"/>
  </w:num>
  <w:num w:numId="355" w16cid:durableId="180359668">
    <w:abstractNumId w:val="481"/>
  </w:num>
  <w:num w:numId="356" w16cid:durableId="1210845083">
    <w:abstractNumId w:val="462"/>
  </w:num>
  <w:num w:numId="357" w16cid:durableId="1027949286">
    <w:abstractNumId w:val="143"/>
  </w:num>
  <w:num w:numId="358" w16cid:durableId="904991826">
    <w:abstractNumId w:val="182"/>
  </w:num>
  <w:num w:numId="359" w16cid:durableId="874465384">
    <w:abstractNumId w:val="506"/>
  </w:num>
  <w:num w:numId="360" w16cid:durableId="1972704867">
    <w:abstractNumId w:val="6"/>
  </w:num>
  <w:num w:numId="361" w16cid:durableId="1112016757">
    <w:abstractNumId w:val="332"/>
  </w:num>
  <w:num w:numId="362" w16cid:durableId="105543870">
    <w:abstractNumId w:val="479"/>
  </w:num>
  <w:num w:numId="363" w16cid:durableId="703554854">
    <w:abstractNumId w:val="192"/>
  </w:num>
  <w:num w:numId="364" w16cid:durableId="981348018">
    <w:abstractNumId w:val="59"/>
  </w:num>
  <w:num w:numId="365" w16cid:durableId="476531395">
    <w:abstractNumId w:val="465"/>
  </w:num>
  <w:num w:numId="366" w16cid:durableId="137036370">
    <w:abstractNumId w:val="219"/>
  </w:num>
  <w:num w:numId="367" w16cid:durableId="1373768565">
    <w:abstractNumId w:val="248"/>
  </w:num>
  <w:num w:numId="368" w16cid:durableId="1000541427">
    <w:abstractNumId w:val="34"/>
  </w:num>
  <w:num w:numId="369" w16cid:durableId="1008755069">
    <w:abstractNumId w:val="278"/>
  </w:num>
  <w:num w:numId="370" w16cid:durableId="1025062513">
    <w:abstractNumId w:val="350"/>
  </w:num>
  <w:num w:numId="371" w16cid:durableId="1601914323">
    <w:abstractNumId w:val="493"/>
  </w:num>
  <w:num w:numId="372" w16cid:durableId="1649900031">
    <w:abstractNumId w:val="57"/>
  </w:num>
  <w:num w:numId="373" w16cid:durableId="1452364183">
    <w:abstractNumId w:val="418"/>
  </w:num>
  <w:num w:numId="374" w16cid:durableId="436218641">
    <w:abstractNumId w:val="377"/>
  </w:num>
  <w:num w:numId="375" w16cid:durableId="1775468144">
    <w:abstractNumId w:val="360"/>
  </w:num>
  <w:num w:numId="376" w16cid:durableId="939799473">
    <w:abstractNumId w:val="306"/>
  </w:num>
  <w:num w:numId="377" w16cid:durableId="1470587147">
    <w:abstractNumId w:val="104"/>
  </w:num>
  <w:num w:numId="378" w16cid:durableId="291793382">
    <w:abstractNumId w:val="501"/>
  </w:num>
  <w:num w:numId="379" w16cid:durableId="1645967737">
    <w:abstractNumId w:val="428"/>
  </w:num>
  <w:num w:numId="380" w16cid:durableId="1584147779">
    <w:abstractNumId w:val="101"/>
  </w:num>
  <w:num w:numId="381" w16cid:durableId="1262033803">
    <w:abstractNumId w:val="439"/>
  </w:num>
  <w:num w:numId="382" w16cid:durableId="987246117">
    <w:abstractNumId w:val="9"/>
  </w:num>
  <w:num w:numId="383" w16cid:durableId="840000315">
    <w:abstractNumId w:val="63"/>
  </w:num>
  <w:num w:numId="384" w16cid:durableId="1119688257">
    <w:abstractNumId w:val="441"/>
  </w:num>
  <w:num w:numId="385" w16cid:durableId="1632906428">
    <w:abstractNumId w:val="433"/>
  </w:num>
  <w:num w:numId="386" w16cid:durableId="247005361">
    <w:abstractNumId w:val="242"/>
  </w:num>
  <w:num w:numId="387" w16cid:durableId="980308946">
    <w:abstractNumId w:val="375"/>
  </w:num>
  <w:num w:numId="388" w16cid:durableId="684284366">
    <w:abstractNumId w:val="449"/>
  </w:num>
  <w:num w:numId="389" w16cid:durableId="1936397534">
    <w:abstractNumId w:val="200"/>
  </w:num>
  <w:num w:numId="390" w16cid:durableId="509443136">
    <w:abstractNumId w:val="3"/>
  </w:num>
  <w:num w:numId="391" w16cid:durableId="75177970">
    <w:abstractNumId w:val="247"/>
  </w:num>
  <w:num w:numId="392" w16cid:durableId="2141535472">
    <w:abstractNumId w:val="490"/>
  </w:num>
  <w:num w:numId="393" w16cid:durableId="124545045">
    <w:abstractNumId w:val="298"/>
  </w:num>
  <w:num w:numId="394" w16cid:durableId="1270966389">
    <w:abstractNumId w:val="105"/>
  </w:num>
  <w:num w:numId="395" w16cid:durableId="97717376">
    <w:abstractNumId w:val="244"/>
  </w:num>
  <w:num w:numId="396" w16cid:durableId="604583330">
    <w:abstractNumId w:val="218"/>
  </w:num>
  <w:num w:numId="397" w16cid:durableId="1878001743">
    <w:abstractNumId w:val="403"/>
  </w:num>
  <w:num w:numId="398" w16cid:durableId="997542045">
    <w:abstractNumId w:val="455"/>
  </w:num>
  <w:num w:numId="399" w16cid:durableId="2117820496">
    <w:abstractNumId w:val="148"/>
  </w:num>
  <w:num w:numId="400" w16cid:durableId="340085413">
    <w:abstractNumId w:val="205"/>
  </w:num>
  <w:num w:numId="401" w16cid:durableId="733043620">
    <w:abstractNumId w:val="77"/>
  </w:num>
  <w:num w:numId="402" w16cid:durableId="482744575">
    <w:abstractNumId w:val="486"/>
  </w:num>
  <w:num w:numId="403" w16cid:durableId="910389892">
    <w:abstractNumId w:val="529"/>
  </w:num>
  <w:num w:numId="404" w16cid:durableId="2005476792">
    <w:abstractNumId w:val="371"/>
  </w:num>
  <w:num w:numId="405" w16cid:durableId="894778961">
    <w:abstractNumId w:val="368"/>
  </w:num>
  <w:num w:numId="406" w16cid:durableId="1986665074">
    <w:abstractNumId w:val="69"/>
  </w:num>
  <w:num w:numId="407" w16cid:durableId="1133642577">
    <w:abstractNumId w:val="250"/>
  </w:num>
  <w:num w:numId="408" w16cid:durableId="355931478">
    <w:abstractNumId w:val="222"/>
  </w:num>
  <w:num w:numId="409" w16cid:durableId="1530222343">
    <w:abstractNumId w:val="397"/>
  </w:num>
  <w:num w:numId="410" w16cid:durableId="462578227">
    <w:abstractNumId w:val="398"/>
  </w:num>
  <w:num w:numId="411" w16cid:durableId="1579561035">
    <w:abstractNumId w:val="252"/>
  </w:num>
  <w:num w:numId="412" w16cid:durableId="1231110979">
    <w:abstractNumId w:val="49"/>
  </w:num>
  <w:num w:numId="413" w16cid:durableId="709837385">
    <w:abstractNumId w:val="224"/>
  </w:num>
  <w:num w:numId="414" w16cid:durableId="381174110">
    <w:abstractNumId w:val="484"/>
  </w:num>
  <w:num w:numId="415" w16cid:durableId="371929518">
    <w:abstractNumId w:val="133"/>
  </w:num>
  <w:num w:numId="416" w16cid:durableId="403720097">
    <w:abstractNumId w:val="132"/>
  </w:num>
  <w:num w:numId="417" w16cid:durableId="1759907582">
    <w:abstractNumId w:val="330"/>
  </w:num>
  <w:num w:numId="418" w16cid:durableId="258295159">
    <w:abstractNumId w:val="130"/>
  </w:num>
  <w:num w:numId="419" w16cid:durableId="908153066">
    <w:abstractNumId w:val="475"/>
  </w:num>
  <w:num w:numId="420" w16cid:durableId="1640650549">
    <w:abstractNumId w:val="435"/>
  </w:num>
  <w:num w:numId="421" w16cid:durableId="324013084">
    <w:abstractNumId w:val="232"/>
  </w:num>
  <w:num w:numId="422" w16cid:durableId="1249464568">
    <w:abstractNumId w:val="5"/>
  </w:num>
  <w:num w:numId="423" w16cid:durableId="261382022">
    <w:abstractNumId w:val="366"/>
  </w:num>
  <w:num w:numId="424" w16cid:durableId="1813323579">
    <w:abstractNumId w:val="356"/>
  </w:num>
  <w:num w:numId="425" w16cid:durableId="1380739945">
    <w:abstractNumId w:val="388"/>
  </w:num>
  <w:num w:numId="426" w16cid:durableId="1224366638">
    <w:abstractNumId w:val="319"/>
  </w:num>
  <w:num w:numId="427" w16cid:durableId="1846894520">
    <w:abstractNumId w:val="372"/>
  </w:num>
  <w:num w:numId="428" w16cid:durableId="563024667">
    <w:abstractNumId w:val="91"/>
  </w:num>
  <w:num w:numId="429" w16cid:durableId="624120694">
    <w:abstractNumId w:val="152"/>
  </w:num>
  <w:num w:numId="430" w16cid:durableId="1110198096">
    <w:abstractNumId w:val="2"/>
  </w:num>
  <w:num w:numId="431" w16cid:durableId="143739035">
    <w:abstractNumId w:val="138"/>
  </w:num>
  <w:num w:numId="432" w16cid:durableId="1190338082">
    <w:abstractNumId w:val="174"/>
  </w:num>
  <w:num w:numId="433" w16cid:durableId="1998024376">
    <w:abstractNumId w:val="351"/>
  </w:num>
  <w:num w:numId="434" w16cid:durableId="496311503">
    <w:abstractNumId w:val="464"/>
  </w:num>
  <w:num w:numId="435" w16cid:durableId="900748470">
    <w:abstractNumId w:val="55"/>
  </w:num>
  <w:num w:numId="436" w16cid:durableId="538903147">
    <w:abstractNumId w:val="394"/>
  </w:num>
  <w:num w:numId="437" w16cid:durableId="1043553598">
    <w:abstractNumId w:val="331"/>
  </w:num>
  <w:num w:numId="438" w16cid:durableId="823935537">
    <w:abstractNumId w:val="31"/>
  </w:num>
  <w:num w:numId="439" w16cid:durableId="277421115">
    <w:abstractNumId w:val="213"/>
  </w:num>
  <w:num w:numId="440" w16cid:durableId="1232809943">
    <w:abstractNumId w:val="10"/>
  </w:num>
  <w:num w:numId="441" w16cid:durableId="684988073">
    <w:abstractNumId w:val="45"/>
  </w:num>
  <w:num w:numId="442" w16cid:durableId="163396042">
    <w:abstractNumId w:val="296"/>
  </w:num>
  <w:num w:numId="443" w16cid:durableId="2048989390">
    <w:abstractNumId w:val="265"/>
  </w:num>
  <w:num w:numId="444" w16cid:durableId="507790384">
    <w:abstractNumId w:val="99"/>
  </w:num>
  <w:num w:numId="445" w16cid:durableId="1989048997">
    <w:abstractNumId w:val="386"/>
  </w:num>
  <w:num w:numId="446" w16cid:durableId="836120026">
    <w:abstractNumId w:val="262"/>
  </w:num>
  <w:num w:numId="447" w16cid:durableId="752162207">
    <w:abstractNumId w:val="195"/>
  </w:num>
  <w:num w:numId="448" w16cid:durableId="1046686747">
    <w:abstractNumId w:val="203"/>
  </w:num>
  <w:num w:numId="449" w16cid:durableId="1803572607">
    <w:abstractNumId w:val="260"/>
  </w:num>
  <w:num w:numId="450" w16cid:durableId="1722241892">
    <w:abstractNumId w:val="457"/>
  </w:num>
  <w:num w:numId="451" w16cid:durableId="1523739250">
    <w:abstractNumId w:val="378"/>
  </w:num>
  <w:num w:numId="452" w16cid:durableId="1125732425">
    <w:abstractNumId w:val="273"/>
  </w:num>
  <w:num w:numId="453" w16cid:durableId="1413744364">
    <w:abstractNumId w:val="185"/>
  </w:num>
  <w:num w:numId="454" w16cid:durableId="1297682683">
    <w:abstractNumId w:val="176"/>
  </w:num>
  <w:num w:numId="455" w16cid:durableId="1648167114">
    <w:abstractNumId w:val="344"/>
  </w:num>
  <w:num w:numId="456" w16cid:durableId="261961490">
    <w:abstractNumId w:val="476"/>
  </w:num>
  <w:num w:numId="457" w16cid:durableId="2078900154">
    <w:abstractNumId w:val="404"/>
  </w:num>
  <w:num w:numId="458" w16cid:durableId="1868331232">
    <w:abstractNumId w:val="468"/>
  </w:num>
  <w:num w:numId="459" w16cid:durableId="1028600517">
    <w:abstractNumId w:val="514"/>
  </w:num>
  <w:num w:numId="460" w16cid:durableId="465241613">
    <w:abstractNumId w:val="272"/>
  </w:num>
  <w:num w:numId="461" w16cid:durableId="2045444446">
    <w:abstractNumId w:val="211"/>
  </w:num>
  <w:num w:numId="462" w16cid:durableId="2036273582">
    <w:abstractNumId w:val="0"/>
  </w:num>
  <w:num w:numId="463" w16cid:durableId="2004358435">
    <w:abstractNumId w:val="83"/>
  </w:num>
  <w:num w:numId="464" w16cid:durableId="82801051">
    <w:abstractNumId w:val="110"/>
  </w:num>
  <w:num w:numId="465" w16cid:durableId="402528754">
    <w:abstractNumId w:val="43"/>
  </w:num>
  <w:num w:numId="466" w16cid:durableId="1203788903">
    <w:abstractNumId w:val="225"/>
  </w:num>
  <w:num w:numId="467" w16cid:durableId="1364398880">
    <w:abstractNumId w:val="474"/>
  </w:num>
  <w:num w:numId="468" w16cid:durableId="497162653">
    <w:abstractNumId w:val="291"/>
  </w:num>
  <w:num w:numId="469" w16cid:durableId="1429346871">
    <w:abstractNumId w:val="495"/>
  </w:num>
  <w:num w:numId="470" w16cid:durableId="297151891">
    <w:abstractNumId w:val="103"/>
  </w:num>
  <w:num w:numId="471" w16cid:durableId="1442341927">
    <w:abstractNumId w:val="430"/>
  </w:num>
  <w:num w:numId="472" w16cid:durableId="854920454">
    <w:abstractNumId w:val="357"/>
  </w:num>
  <w:num w:numId="473" w16cid:durableId="1234467172">
    <w:abstractNumId w:val="355"/>
  </w:num>
  <w:num w:numId="474" w16cid:durableId="758714927">
    <w:abstractNumId w:val="384"/>
  </w:num>
  <w:num w:numId="475" w16cid:durableId="692388845">
    <w:abstractNumId w:val="310"/>
  </w:num>
  <w:num w:numId="476" w16cid:durableId="2112164585">
    <w:abstractNumId w:val="198"/>
  </w:num>
  <w:num w:numId="477" w16cid:durableId="2038659606">
    <w:abstractNumId w:val="524"/>
  </w:num>
  <w:num w:numId="478" w16cid:durableId="849569610">
    <w:abstractNumId w:val="313"/>
  </w:num>
  <w:num w:numId="479" w16cid:durableId="1558200250">
    <w:abstractNumId w:val="90"/>
  </w:num>
  <w:num w:numId="480" w16cid:durableId="990255282">
    <w:abstractNumId w:val="112"/>
  </w:num>
  <w:num w:numId="481" w16cid:durableId="1628121742">
    <w:abstractNumId w:val="341"/>
  </w:num>
  <w:num w:numId="482" w16cid:durableId="1537154696">
    <w:abstractNumId w:val="53"/>
  </w:num>
  <w:num w:numId="483" w16cid:durableId="1960602581">
    <w:abstractNumId w:val="21"/>
  </w:num>
  <w:num w:numId="484" w16cid:durableId="178660693">
    <w:abstractNumId w:val="410"/>
  </w:num>
  <w:num w:numId="485" w16cid:durableId="1641183354">
    <w:abstractNumId w:val="221"/>
  </w:num>
  <w:num w:numId="486" w16cid:durableId="214973931">
    <w:abstractNumId w:val="172"/>
  </w:num>
  <w:num w:numId="487" w16cid:durableId="1009529845">
    <w:abstractNumId w:val="525"/>
  </w:num>
  <w:num w:numId="488" w16cid:durableId="2054840480">
    <w:abstractNumId w:val="151"/>
  </w:num>
  <w:num w:numId="489" w16cid:durableId="536429538">
    <w:abstractNumId w:val="447"/>
  </w:num>
  <w:num w:numId="490" w16cid:durableId="1807775063">
    <w:abstractNumId w:val="359"/>
  </w:num>
  <w:num w:numId="491" w16cid:durableId="392855273">
    <w:abstractNumId w:val="24"/>
  </w:num>
  <w:num w:numId="492" w16cid:durableId="465926372">
    <w:abstractNumId w:val="38"/>
  </w:num>
  <w:num w:numId="493" w16cid:durableId="1885603378">
    <w:abstractNumId w:val="347"/>
  </w:num>
  <w:num w:numId="494" w16cid:durableId="1502937549">
    <w:abstractNumId w:val="329"/>
  </w:num>
  <w:num w:numId="495" w16cid:durableId="572741243">
    <w:abstractNumId w:val="426"/>
  </w:num>
  <w:num w:numId="496" w16cid:durableId="480540183">
    <w:abstractNumId w:val="186"/>
  </w:num>
  <w:num w:numId="497" w16cid:durableId="170025334">
    <w:abstractNumId w:val="271"/>
  </w:num>
  <w:num w:numId="498" w16cid:durableId="10379097">
    <w:abstractNumId w:val="196"/>
  </w:num>
  <w:num w:numId="499" w16cid:durableId="1105610602">
    <w:abstractNumId w:val="437"/>
  </w:num>
  <w:num w:numId="500" w16cid:durableId="942304037">
    <w:abstractNumId w:val="280"/>
  </w:num>
  <w:num w:numId="501" w16cid:durableId="1127433739">
    <w:abstractNumId w:val="322"/>
  </w:num>
  <w:num w:numId="502" w16cid:durableId="873889777">
    <w:abstractNumId w:val="76"/>
  </w:num>
  <w:num w:numId="503" w16cid:durableId="1583642227">
    <w:abstractNumId w:val="414"/>
  </w:num>
  <w:num w:numId="504" w16cid:durableId="90587890">
    <w:abstractNumId w:val="463"/>
  </w:num>
  <w:num w:numId="505" w16cid:durableId="1782071859">
    <w:abstractNumId w:val="367"/>
  </w:num>
  <w:num w:numId="506" w16cid:durableId="505752045">
    <w:abstractNumId w:val="150"/>
  </w:num>
  <w:num w:numId="507" w16cid:durableId="631977918">
    <w:abstractNumId w:val="129"/>
  </w:num>
  <w:num w:numId="508" w16cid:durableId="1009720380">
    <w:abstractNumId w:val="425"/>
  </w:num>
  <w:num w:numId="509" w16cid:durableId="1841848005">
    <w:abstractNumId w:val="459"/>
  </w:num>
  <w:num w:numId="510" w16cid:durableId="1092969749">
    <w:abstractNumId w:val="193"/>
  </w:num>
  <w:num w:numId="511" w16cid:durableId="787310453">
    <w:abstractNumId w:val="336"/>
  </w:num>
  <w:num w:numId="512" w16cid:durableId="1368946439">
    <w:abstractNumId w:val="108"/>
  </w:num>
  <w:num w:numId="513" w16cid:durableId="526525207">
    <w:abstractNumId w:val="363"/>
  </w:num>
  <w:num w:numId="514" w16cid:durableId="335496606">
    <w:abstractNumId w:val="522"/>
  </w:num>
  <w:num w:numId="515" w16cid:durableId="1749182096">
    <w:abstractNumId w:val="407"/>
  </w:num>
  <w:num w:numId="516" w16cid:durableId="1097406779">
    <w:abstractNumId w:val="102"/>
  </w:num>
  <w:num w:numId="517" w16cid:durableId="1947349795">
    <w:abstractNumId w:val="509"/>
  </w:num>
  <w:num w:numId="518" w16cid:durableId="818495126">
    <w:abstractNumId w:val="305"/>
  </w:num>
  <w:num w:numId="519" w16cid:durableId="1022323518">
    <w:abstractNumId w:val="477"/>
  </w:num>
  <w:num w:numId="520" w16cid:durableId="286938647">
    <w:abstractNumId w:val="494"/>
  </w:num>
  <w:num w:numId="521" w16cid:durableId="853542708">
    <w:abstractNumId w:val="487"/>
  </w:num>
  <w:num w:numId="522" w16cid:durableId="599340953">
    <w:abstractNumId w:val="191"/>
  </w:num>
  <w:num w:numId="523" w16cid:durableId="1074622946">
    <w:abstractNumId w:val="241"/>
  </w:num>
  <w:num w:numId="524" w16cid:durableId="1070955860">
    <w:abstractNumId w:val="399"/>
  </w:num>
  <w:num w:numId="525" w16cid:durableId="1724257120">
    <w:abstractNumId w:val="503"/>
  </w:num>
  <w:num w:numId="526" w16cid:durableId="379984745">
    <w:abstractNumId w:val="349"/>
  </w:num>
  <w:num w:numId="527" w16cid:durableId="1846700172">
    <w:abstractNumId w:val="75"/>
  </w:num>
  <w:num w:numId="528" w16cid:durableId="777678188">
    <w:abstractNumId w:val="54"/>
  </w:num>
  <w:num w:numId="529" w16cid:durableId="1694378557">
    <w:abstractNumId w:val="117"/>
  </w:num>
  <w:num w:numId="530" w16cid:durableId="1223174687">
    <w:abstractNumId w:val="107"/>
  </w:num>
  <w:num w:numId="531" w16cid:durableId="1255438463">
    <w:abstractNumId w:val="456"/>
  </w:num>
  <w:num w:numId="532" w16cid:durableId="553351858">
    <w:abstractNumId w:val="370"/>
  </w:num>
  <w:num w:numId="533" w16cid:durableId="1313563976">
    <w:abstractNumId w:val="311"/>
  </w:num>
  <w:num w:numId="534" w16cid:durableId="2059666287">
    <w:abstractNumId w:val="228"/>
  </w:num>
  <w:numIdMacAtCleanup w:val="5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drawingGridHorizontalSpacing w:val="105"/>
  <w:drawingGridVerticalSpacing w:val="182"/>
  <w:displayHorizontalDrawingGridEvery w:val="0"/>
  <w:displayVerticalDrawingGridEvery w:val="2"/>
  <w:characterSpacingControl w:val="compressPunctuation"/>
  <w:hdrShapeDefaults>
    <o:shapedefaults v:ext="edit" spidmax="2050" fillcolor="#ff9" stroke="f" strokecolor="#9cf">
      <v:fill color="#ff9"/>
      <v:stroke dashstyle="dash" color="#9cf" weight="1pt"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2A"/>
    <w:rsid w:val="000000B1"/>
    <w:rsid w:val="00000152"/>
    <w:rsid w:val="0000024D"/>
    <w:rsid w:val="000004E7"/>
    <w:rsid w:val="000005D6"/>
    <w:rsid w:val="00000642"/>
    <w:rsid w:val="000006CE"/>
    <w:rsid w:val="0000083F"/>
    <w:rsid w:val="00000871"/>
    <w:rsid w:val="0000088E"/>
    <w:rsid w:val="000008F1"/>
    <w:rsid w:val="0000093F"/>
    <w:rsid w:val="00000AA4"/>
    <w:rsid w:val="00001047"/>
    <w:rsid w:val="00001509"/>
    <w:rsid w:val="00001568"/>
    <w:rsid w:val="00001616"/>
    <w:rsid w:val="0000183B"/>
    <w:rsid w:val="000018FA"/>
    <w:rsid w:val="00001A1E"/>
    <w:rsid w:val="00001EA2"/>
    <w:rsid w:val="000020D1"/>
    <w:rsid w:val="000021AE"/>
    <w:rsid w:val="000022D8"/>
    <w:rsid w:val="00002300"/>
    <w:rsid w:val="00002355"/>
    <w:rsid w:val="0000237F"/>
    <w:rsid w:val="0000242C"/>
    <w:rsid w:val="0000247B"/>
    <w:rsid w:val="00002498"/>
    <w:rsid w:val="0000277B"/>
    <w:rsid w:val="00002803"/>
    <w:rsid w:val="00002828"/>
    <w:rsid w:val="00002C31"/>
    <w:rsid w:val="00002CC3"/>
    <w:rsid w:val="00002D60"/>
    <w:rsid w:val="00002E6D"/>
    <w:rsid w:val="00002E86"/>
    <w:rsid w:val="00002EC0"/>
    <w:rsid w:val="0000321A"/>
    <w:rsid w:val="00003407"/>
    <w:rsid w:val="0000358F"/>
    <w:rsid w:val="00003A70"/>
    <w:rsid w:val="00003DB6"/>
    <w:rsid w:val="00003DD8"/>
    <w:rsid w:val="00003DF2"/>
    <w:rsid w:val="00003E8E"/>
    <w:rsid w:val="00004176"/>
    <w:rsid w:val="00004212"/>
    <w:rsid w:val="0000434C"/>
    <w:rsid w:val="000043D9"/>
    <w:rsid w:val="000043FF"/>
    <w:rsid w:val="00004582"/>
    <w:rsid w:val="000045CD"/>
    <w:rsid w:val="00004624"/>
    <w:rsid w:val="000046F6"/>
    <w:rsid w:val="000049A3"/>
    <w:rsid w:val="00004BE6"/>
    <w:rsid w:val="00004E4F"/>
    <w:rsid w:val="00004E8C"/>
    <w:rsid w:val="0000508E"/>
    <w:rsid w:val="0000519E"/>
    <w:rsid w:val="0000526B"/>
    <w:rsid w:val="0000535B"/>
    <w:rsid w:val="000053F6"/>
    <w:rsid w:val="00005410"/>
    <w:rsid w:val="00005514"/>
    <w:rsid w:val="000055A2"/>
    <w:rsid w:val="0000573F"/>
    <w:rsid w:val="000057E5"/>
    <w:rsid w:val="0000582D"/>
    <w:rsid w:val="00005959"/>
    <w:rsid w:val="00005AA3"/>
    <w:rsid w:val="00005B5E"/>
    <w:rsid w:val="00005CB5"/>
    <w:rsid w:val="00005CD6"/>
    <w:rsid w:val="00005D11"/>
    <w:rsid w:val="00005DF7"/>
    <w:rsid w:val="00005ED8"/>
    <w:rsid w:val="00005F0E"/>
    <w:rsid w:val="000062C2"/>
    <w:rsid w:val="0000635C"/>
    <w:rsid w:val="0000639B"/>
    <w:rsid w:val="000064CB"/>
    <w:rsid w:val="00006608"/>
    <w:rsid w:val="00006713"/>
    <w:rsid w:val="0000672E"/>
    <w:rsid w:val="00006741"/>
    <w:rsid w:val="0000675F"/>
    <w:rsid w:val="000068AC"/>
    <w:rsid w:val="000068F6"/>
    <w:rsid w:val="0000693B"/>
    <w:rsid w:val="00006951"/>
    <w:rsid w:val="000069BD"/>
    <w:rsid w:val="00006C7B"/>
    <w:rsid w:val="00006D78"/>
    <w:rsid w:val="00007054"/>
    <w:rsid w:val="0000714D"/>
    <w:rsid w:val="00007156"/>
    <w:rsid w:val="0000719A"/>
    <w:rsid w:val="000072D7"/>
    <w:rsid w:val="0000756F"/>
    <w:rsid w:val="00007596"/>
    <w:rsid w:val="00007610"/>
    <w:rsid w:val="0000779C"/>
    <w:rsid w:val="000077C9"/>
    <w:rsid w:val="00007BD4"/>
    <w:rsid w:val="00007F70"/>
    <w:rsid w:val="00007FD2"/>
    <w:rsid w:val="000102A4"/>
    <w:rsid w:val="00010306"/>
    <w:rsid w:val="00010381"/>
    <w:rsid w:val="0001064F"/>
    <w:rsid w:val="00010684"/>
    <w:rsid w:val="00010882"/>
    <w:rsid w:val="00010980"/>
    <w:rsid w:val="00010AEB"/>
    <w:rsid w:val="00010C12"/>
    <w:rsid w:val="00010C4D"/>
    <w:rsid w:val="00011054"/>
    <w:rsid w:val="000110BD"/>
    <w:rsid w:val="000111C4"/>
    <w:rsid w:val="000113FB"/>
    <w:rsid w:val="000114E6"/>
    <w:rsid w:val="0001162A"/>
    <w:rsid w:val="00011819"/>
    <w:rsid w:val="00011903"/>
    <w:rsid w:val="00011A0B"/>
    <w:rsid w:val="00011B8A"/>
    <w:rsid w:val="00011EA1"/>
    <w:rsid w:val="00011EFC"/>
    <w:rsid w:val="0001206B"/>
    <w:rsid w:val="00012090"/>
    <w:rsid w:val="000120F1"/>
    <w:rsid w:val="00012360"/>
    <w:rsid w:val="00012442"/>
    <w:rsid w:val="00012493"/>
    <w:rsid w:val="000125EB"/>
    <w:rsid w:val="0001272C"/>
    <w:rsid w:val="0001272E"/>
    <w:rsid w:val="00012749"/>
    <w:rsid w:val="00012B40"/>
    <w:rsid w:val="00012B7B"/>
    <w:rsid w:val="00012B85"/>
    <w:rsid w:val="00012DB6"/>
    <w:rsid w:val="00013394"/>
    <w:rsid w:val="000133D2"/>
    <w:rsid w:val="0001345D"/>
    <w:rsid w:val="0001373B"/>
    <w:rsid w:val="0001376D"/>
    <w:rsid w:val="000137CC"/>
    <w:rsid w:val="000137F0"/>
    <w:rsid w:val="000138A2"/>
    <w:rsid w:val="000139C3"/>
    <w:rsid w:val="00013A46"/>
    <w:rsid w:val="00013CEC"/>
    <w:rsid w:val="00014098"/>
    <w:rsid w:val="00014112"/>
    <w:rsid w:val="000141FA"/>
    <w:rsid w:val="00014221"/>
    <w:rsid w:val="000142EB"/>
    <w:rsid w:val="0001453A"/>
    <w:rsid w:val="00014614"/>
    <w:rsid w:val="0001488F"/>
    <w:rsid w:val="000148EC"/>
    <w:rsid w:val="00014A70"/>
    <w:rsid w:val="00014B66"/>
    <w:rsid w:val="00014DB9"/>
    <w:rsid w:val="00014E0E"/>
    <w:rsid w:val="00014EA3"/>
    <w:rsid w:val="00014F0F"/>
    <w:rsid w:val="00014F55"/>
    <w:rsid w:val="00015224"/>
    <w:rsid w:val="0001524F"/>
    <w:rsid w:val="00015473"/>
    <w:rsid w:val="00015484"/>
    <w:rsid w:val="00015729"/>
    <w:rsid w:val="000157EF"/>
    <w:rsid w:val="00015887"/>
    <w:rsid w:val="000158A7"/>
    <w:rsid w:val="000158B3"/>
    <w:rsid w:val="00015967"/>
    <w:rsid w:val="000159C0"/>
    <w:rsid w:val="00015BA7"/>
    <w:rsid w:val="00015EFD"/>
    <w:rsid w:val="000160BB"/>
    <w:rsid w:val="0001617B"/>
    <w:rsid w:val="00016182"/>
    <w:rsid w:val="0001630D"/>
    <w:rsid w:val="00016448"/>
    <w:rsid w:val="000164E5"/>
    <w:rsid w:val="00016518"/>
    <w:rsid w:val="00016563"/>
    <w:rsid w:val="00016595"/>
    <w:rsid w:val="000165CA"/>
    <w:rsid w:val="000168A4"/>
    <w:rsid w:val="00016962"/>
    <w:rsid w:val="00016AA9"/>
    <w:rsid w:val="00016B95"/>
    <w:rsid w:val="00016E74"/>
    <w:rsid w:val="00016FD2"/>
    <w:rsid w:val="00017050"/>
    <w:rsid w:val="000170EB"/>
    <w:rsid w:val="000172B7"/>
    <w:rsid w:val="000172FA"/>
    <w:rsid w:val="00017333"/>
    <w:rsid w:val="00017509"/>
    <w:rsid w:val="00017521"/>
    <w:rsid w:val="0001788C"/>
    <w:rsid w:val="00017AB3"/>
    <w:rsid w:val="00017DD8"/>
    <w:rsid w:val="00017FC1"/>
    <w:rsid w:val="0002011D"/>
    <w:rsid w:val="00020154"/>
    <w:rsid w:val="0002018E"/>
    <w:rsid w:val="000203F3"/>
    <w:rsid w:val="00020550"/>
    <w:rsid w:val="000205A3"/>
    <w:rsid w:val="0002075D"/>
    <w:rsid w:val="00020775"/>
    <w:rsid w:val="000207AB"/>
    <w:rsid w:val="00020946"/>
    <w:rsid w:val="00020B08"/>
    <w:rsid w:val="00020BCF"/>
    <w:rsid w:val="00020F92"/>
    <w:rsid w:val="00020F9A"/>
    <w:rsid w:val="00021007"/>
    <w:rsid w:val="000211BB"/>
    <w:rsid w:val="0002152C"/>
    <w:rsid w:val="000215A3"/>
    <w:rsid w:val="0002182F"/>
    <w:rsid w:val="00021910"/>
    <w:rsid w:val="00021A1C"/>
    <w:rsid w:val="00021C4E"/>
    <w:rsid w:val="00021D65"/>
    <w:rsid w:val="00021DD3"/>
    <w:rsid w:val="00021FCC"/>
    <w:rsid w:val="00022116"/>
    <w:rsid w:val="00022318"/>
    <w:rsid w:val="000224C2"/>
    <w:rsid w:val="00022588"/>
    <w:rsid w:val="000225BB"/>
    <w:rsid w:val="00022649"/>
    <w:rsid w:val="00022773"/>
    <w:rsid w:val="000229E2"/>
    <w:rsid w:val="00022F92"/>
    <w:rsid w:val="00023126"/>
    <w:rsid w:val="000231A8"/>
    <w:rsid w:val="000231D6"/>
    <w:rsid w:val="00023405"/>
    <w:rsid w:val="0002342F"/>
    <w:rsid w:val="0002349C"/>
    <w:rsid w:val="000235E6"/>
    <w:rsid w:val="00023763"/>
    <w:rsid w:val="0002393D"/>
    <w:rsid w:val="00023953"/>
    <w:rsid w:val="00023A00"/>
    <w:rsid w:val="00023A6D"/>
    <w:rsid w:val="00023AC5"/>
    <w:rsid w:val="00023B75"/>
    <w:rsid w:val="00023C01"/>
    <w:rsid w:val="00023C3A"/>
    <w:rsid w:val="00023C3D"/>
    <w:rsid w:val="00023CB6"/>
    <w:rsid w:val="00023E64"/>
    <w:rsid w:val="00023E86"/>
    <w:rsid w:val="000244E2"/>
    <w:rsid w:val="00024510"/>
    <w:rsid w:val="000248EE"/>
    <w:rsid w:val="00024917"/>
    <w:rsid w:val="00024A31"/>
    <w:rsid w:val="00024A48"/>
    <w:rsid w:val="00024AC0"/>
    <w:rsid w:val="00024B29"/>
    <w:rsid w:val="00024B49"/>
    <w:rsid w:val="00024B94"/>
    <w:rsid w:val="00024BC0"/>
    <w:rsid w:val="00024C99"/>
    <w:rsid w:val="00024CFC"/>
    <w:rsid w:val="00024D19"/>
    <w:rsid w:val="00024EEF"/>
    <w:rsid w:val="00024F90"/>
    <w:rsid w:val="00024FA7"/>
    <w:rsid w:val="00025098"/>
    <w:rsid w:val="0002513D"/>
    <w:rsid w:val="000251EB"/>
    <w:rsid w:val="000252A7"/>
    <w:rsid w:val="000252C4"/>
    <w:rsid w:val="0002530B"/>
    <w:rsid w:val="000254EA"/>
    <w:rsid w:val="00025823"/>
    <w:rsid w:val="0002596C"/>
    <w:rsid w:val="00025C41"/>
    <w:rsid w:val="00025C5C"/>
    <w:rsid w:val="00025D4A"/>
    <w:rsid w:val="00025D50"/>
    <w:rsid w:val="00025F4F"/>
    <w:rsid w:val="0002605D"/>
    <w:rsid w:val="00026204"/>
    <w:rsid w:val="0002627E"/>
    <w:rsid w:val="000262E1"/>
    <w:rsid w:val="00026577"/>
    <w:rsid w:val="000265DC"/>
    <w:rsid w:val="000267DC"/>
    <w:rsid w:val="000268ED"/>
    <w:rsid w:val="00026D3C"/>
    <w:rsid w:val="00026EC9"/>
    <w:rsid w:val="00026FC7"/>
    <w:rsid w:val="0002710E"/>
    <w:rsid w:val="0002713A"/>
    <w:rsid w:val="00027142"/>
    <w:rsid w:val="000271CB"/>
    <w:rsid w:val="00027209"/>
    <w:rsid w:val="00027325"/>
    <w:rsid w:val="000273A0"/>
    <w:rsid w:val="000273C0"/>
    <w:rsid w:val="00027491"/>
    <w:rsid w:val="00027555"/>
    <w:rsid w:val="0002759B"/>
    <w:rsid w:val="00027604"/>
    <w:rsid w:val="0002767B"/>
    <w:rsid w:val="0002777B"/>
    <w:rsid w:val="0002799D"/>
    <w:rsid w:val="00027B6B"/>
    <w:rsid w:val="00027BC1"/>
    <w:rsid w:val="00027C1A"/>
    <w:rsid w:val="000300D8"/>
    <w:rsid w:val="000302DD"/>
    <w:rsid w:val="00030355"/>
    <w:rsid w:val="00030559"/>
    <w:rsid w:val="00030936"/>
    <w:rsid w:val="000309CF"/>
    <w:rsid w:val="00030CB9"/>
    <w:rsid w:val="00030E41"/>
    <w:rsid w:val="00030EB7"/>
    <w:rsid w:val="00031079"/>
    <w:rsid w:val="0003118F"/>
    <w:rsid w:val="000312A0"/>
    <w:rsid w:val="0003130E"/>
    <w:rsid w:val="00031897"/>
    <w:rsid w:val="00031B3B"/>
    <w:rsid w:val="00031C31"/>
    <w:rsid w:val="00031D79"/>
    <w:rsid w:val="00031F38"/>
    <w:rsid w:val="00031F78"/>
    <w:rsid w:val="00031F8D"/>
    <w:rsid w:val="00031FA6"/>
    <w:rsid w:val="00032194"/>
    <w:rsid w:val="00032196"/>
    <w:rsid w:val="00032431"/>
    <w:rsid w:val="0003247F"/>
    <w:rsid w:val="0003259E"/>
    <w:rsid w:val="000325A1"/>
    <w:rsid w:val="00032666"/>
    <w:rsid w:val="000328CF"/>
    <w:rsid w:val="00032910"/>
    <w:rsid w:val="00032913"/>
    <w:rsid w:val="0003298D"/>
    <w:rsid w:val="00032ABC"/>
    <w:rsid w:val="00032C41"/>
    <w:rsid w:val="00032C91"/>
    <w:rsid w:val="00032ED6"/>
    <w:rsid w:val="00032F58"/>
    <w:rsid w:val="00033227"/>
    <w:rsid w:val="000332D2"/>
    <w:rsid w:val="0003332A"/>
    <w:rsid w:val="00033583"/>
    <w:rsid w:val="00033690"/>
    <w:rsid w:val="000336E7"/>
    <w:rsid w:val="00033799"/>
    <w:rsid w:val="00033920"/>
    <w:rsid w:val="00033A1A"/>
    <w:rsid w:val="00033B67"/>
    <w:rsid w:val="00033C16"/>
    <w:rsid w:val="00033C94"/>
    <w:rsid w:val="00033D90"/>
    <w:rsid w:val="00033DBE"/>
    <w:rsid w:val="00033EC5"/>
    <w:rsid w:val="00033EDF"/>
    <w:rsid w:val="00033FAD"/>
    <w:rsid w:val="00034089"/>
    <w:rsid w:val="0003417E"/>
    <w:rsid w:val="000341C7"/>
    <w:rsid w:val="000341CF"/>
    <w:rsid w:val="000341E4"/>
    <w:rsid w:val="000344B1"/>
    <w:rsid w:val="0003463A"/>
    <w:rsid w:val="000346F4"/>
    <w:rsid w:val="00034BEB"/>
    <w:rsid w:val="00034DDA"/>
    <w:rsid w:val="00034EBD"/>
    <w:rsid w:val="00034F47"/>
    <w:rsid w:val="00035100"/>
    <w:rsid w:val="000351DE"/>
    <w:rsid w:val="00035332"/>
    <w:rsid w:val="000353A3"/>
    <w:rsid w:val="000353F8"/>
    <w:rsid w:val="00035734"/>
    <w:rsid w:val="00035862"/>
    <w:rsid w:val="000359D0"/>
    <w:rsid w:val="00035A4C"/>
    <w:rsid w:val="00035C75"/>
    <w:rsid w:val="00035ECF"/>
    <w:rsid w:val="000360E9"/>
    <w:rsid w:val="000361EA"/>
    <w:rsid w:val="0003625C"/>
    <w:rsid w:val="00036275"/>
    <w:rsid w:val="00036383"/>
    <w:rsid w:val="000363AC"/>
    <w:rsid w:val="00036525"/>
    <w:rsid w:val="000365DF"/>
    <w:rsid w:val="00036864"/>
    <w:rsid w:val="000368C0"/>
    <w:rsid w:val="000368E0"/>
    <w:rsid w:val="000369DA"/>
    <w:rsid w:val="00036A18"/>
    <w:rsid w:val="00036C11"/>
    <w:rsid w:val="00036D98"/>
    <w:rsid w:val="00036E1E"/>
    <w:rsid w:val="00036EE2"/>
    <w:rsid w:val="000370C8"/>
    <w:rsid w:val="0003736A"/>
    <w:rsid w:val="00037717"/>
    <w:rsid w:val="00037B89"/>
    <w:rsid w:val="00037C4D"/>
    <w:rsid w:val="00037CE2"/>
    <w:rsid w:val="00037D31"/>
    <w:rsid w:val="00037F00"/>
    <w:rsid w:val="0004005A"/>
    <w:rsid w:val="00040802"/>
    <w:rsid w:val="00040978"/>
    <w:rsid w:val="00040995"/>
    <w:rsid w:val="00040B0C"/>
    <w:rsid w:val="00040C96"/>
    <w:rsid w:val="00040CC3"/>
    <w:rsid w:val="00040D37"/>
    <w:rsid w:val="00040DC7"/>
    <w:rsid w:val="00040E5A"/>
    <w:rsid w:val="0004104E"/>
    <w:rsid w:val="000411B0"/>
    <w:rsid w:val="000411B9"/>
    <w:rsid w:val="0004127D"/>
    <w:rsid w:val="00041471"/>
    <w:rsid w:val="000415B1"/>
    <w:rsid w:val="00041993"/>
    <w:rsid w:val="00041A40"/>
    <w:rsid w:val="00041B84"/>
    <w:rsid w:val="00041C2C"/>
    <w:rsid w:val="00042057"/>
    <w:rsid w:val="00042284"/>
    <w:rsid w:val="00042289"/>
    <w:rsid w:val="000422FB"/>
    <w:rsid w:val="00042396"/>
    <w:rsid w:val="0004244E"/>
    <w:rsid w:val="000426D5"/>
    <w:rsid w:val="000428B2"/>
    <w:rsid w:val="00042904"/>
    <w:rsid w:val="000429B7"/>
    <w:rsid w:val="00042C7C"/>
    <w:rsid w:val="00042C80"/>
    <w:rsid w:val="00042DA9"/>
    <w:rsid w:val="00042E74"/>
    <w:rsid w:val="00042ECC"/>
    <w:rsid w:val="00042F42"/>
    <w:rsid w:val="00042F49"/>
    <w:rsid w:val="000430BF"/>
    <w:rsid w:val="00043154"/>
    <w:rsid w:val="00043196"/>
    <w:rsid w:val="000431C1"/>
    <w:rsid w:val="000431E9"/>
    <w:rsid w:val="000433BB"/>
    <w:rsid w:val="0004347D"/>
    <w:rsid w:val="00043547"/>
    <w:rsid w:val="000435D4"/>
    <w:rsid w:val="0004372E"/>
    <w:rsid w:val="00043742"/>
    <w:rsid w:val="000438F8"/>
    <w:rsid w:val="0004391A"/>
    <w:rsid w:val="00043987"/>
    <w:rsid w:val="00043CAE"/>
    <w:rsid w:val="00043E32"/>
    <w:rsid w:val="00044221"/>
    <w:rsid w:val="000442DC"/>
    <w:rsid w:val="000442DD"/>
    <w:rsid w:val="00044364"/>
    <w:rsid w:val="000443EB"/>
    <w:rsid w:val="0004460C"/>
    <w:rsid w:val="000448BB"/>
    <w:rsid w:val="000449E4"/>
    <w:rsid w:val="00044A26"/>
    <w:rsid w:val="00044BD5"/>
    <w:rsid w:val="00044C08"/>
    <w:rsid w:val="00044C30"/>
    <w:rsid w:val="00044C9E"/>
    <w:rsid w:val="00044CAC"/>
    <w:rsid w:val="0004515B"/>
    <w:rsid w:val="00045309"/>
    <w:rsid w:val="00045632"/>
    <w:rsid w:val="0004577A"/>
    <w:rsid w:val="000457B1"/>
    <w:rsid w:val="000457F2"/>
    <w:rsid w:val="00045881"/>
    <w:rsid w:val="0004597A"/>
    <w:rsid w:val="00045AD3"/>
    <w:rsid w:val="00045D6E"/>
    <w:rsid w:val="00045E35"/>
    <w:rsid w:val="00045E8B"/>
    <w:rsid w:val="00045EFC"/>
    <w:rsid w:val="000461C4"/>
    <w:rsid w:val="00046236"/>
    <w:rsid w:val="0004650E"/>
    <w:rsid w:val="00046512"/>
    <w:rsid w:val="000467BF"/>
    <w:rsid w:val="00046AAF"/>
    <w:rsid w:val="00046E1C"/>
    <w:rsid w:val="00046E6D"/>
    <w:rsid w:val="00046EB4"/>
    <w:rsid w:val="00046FFB"/>
    <w:rsid w:val="000472AE"/>
    <w:rsid w:val="000473B8"/>
    <w:rsid w:val="00047588"/>
    <w:rsid w:val="0004758F"/>
    <w:rsid w:val="0004767D"/>
    <w:rsid w:val="00047683"/>
    <w:rsid w:val="0004777F"/>
    <w:rsid w:val="00047783"/>
    <w:rsid w:val="00047839"/>
    <w:rsid w:val="0004786D"/>
    <w:rsid w:val="00047A87"/>
    <w:rsid w:val="00047B20"/>
    <w:rsid w:val="00047C83"/>
    <w:rsid w:val="00047D08"/>
    <w:rsid w:val="00047D75"/>
    <w:rsid w:val="00047D7F"/>
    <w:rsid w:val="00047E4C"/>
    <w:rsid w:val="00047FBB"/>
    <w:rsid w:val="00047FF8"/>
    <w:rsid w:val="000500DC"/>
    <w:rsid w:val="00050246"/>
    <w:rsid w:val="00050348"/>
    <w:rsid w:val="000503D6"/>
    <w:rsid w:val="0005046E"/>
    <w:rsid w:val="000506BE"/>
    <w:rsid w:val="0005078D"/>
    <w:rsid w:val="0005088E"/>
    <w:rsid w:val="00050922"/>
    <w:rsid w:val="00050B3B"/>
    <w:rsid w:val="00050BF6"/>
    <w:rsid w:val="00050C2E"/>
    <w:rsid w:val="00050C5D"/>
    <w:rsid w:val="00050CAB"/>
    <w:rsid w:val="00050E64"/>
    <w:rsid w:val="000510A7"/>
    <w:rsid w:val="000512A7"/>
    <w:rsid w:val="000512E8"/>
    <w:rsid w:val="0005131E"/>
    <w:rsid w:val="0005166A"/>
    <w:rsid w:val="000516A7"/>
    <w:rsid w:val="000516FE"/>
    <w:rsid w:val="0005180A"/>
    <w:rsid w:val="000519A7"/>
    <w:rsid w:val="00051A31"/>
    <w:rsid w:val="00051AA4"/>
    <w:rsid w:val="00051B24"/>
    <w:rsid w:val="00051BAD"/>
    <w:rsid w:val="00051CDE"/>
    <w:rsid w:val="00051D04"/>
    <w:rsid w:val="00051DE9"/>
    <w:rsid w:val="00051DF9"/>
    <w:rsid w:val="00052062"/>
    <w:rsid w:val="000520F6"/>
    <w:rsid w:val="00052134"/>
    <w:rsid w:val="000522F5"/>
    <w:rsid w:val="000523CE"/>
    <w:rsid w:val="00052404"/>
    <w:rsid w:val="000524D2"/>
    <w:rsid w:val="00052640"/>
    <w:rsid w:val="00052658"/>
    <w:rsid w:val="00052788"/>
    <w:rsid w:val="00052826"/>
    <w:rsid w:val="00052846"/>
    <w:rsid w:val="000528D9"/>
    <w:rsid w:val="0005290F"/>
    <w:rsid w:val="0005299A"/>
    <w:rsid w:val="000529E1"/>
    <w:rsid w:val="00052A63"/>
    <w:rsid w:val="00052BDC"/>
    <w:rsid w:val="00052E4C"/>
    <w:rsid w:val="00052EE5"/>
    <w:rsid w:val="00052F08"/>
    <w:rsid w:val="00052FCD"/>
    <w:rsid w:val="0005320E"/>
    <w:rsid w:val="00053370"/>
    <w:rsid w:val="0005397D"/>
    <w:rsid w:val="00053A16"/>
    <w:rsid w:val="00053ADE"/>
    <w:rsid w:val="00053B04"/>
    <w:rsid w:val="00053B66"/>
    <w:rsid w:val="00053D9B"/>
    <w:rsid w:val="00053E59"/>
    <w:rsid w:val="00053F39"/>
    <w:rsid w:val="00053FA2"/>
    <w:rsid w:val="0005403B"/>
    <w:rsid w:val="0005414B"/>
    <w:rsid w:val="00054229"/>
    <w:rsid w:val="000545E1"/>
    <w:rsid w:val="00054610"/>
    <w:rsid w:val="00054723"/>
    <w:rsid w:val="0005472C"/>
    <w:rsid w:val="00054845"/>
    <w:rsid w:val="000548CF"/>
    <w:rsid w:val="00054942"/>
    <w:rsid w:val="00054AE2"/>
    <w:rsid w:val="00054F25"/>
    <w:rsid w:val="00054F44"/>
    <w:rsid w:val="00054FA2"/>
    <w:rsid w:val="00055022"/>
    <w:rsid w:val="000553AB"/>
    <w:rsid w:val="000553F5"/>
    <w:rsid w:val="0005541D"/>
    <w:rsid w:val="0005554A"/>
    <w:rsid w:val="00055562"/>
    <w:rsid w:val="00055626"/>
    <w:rsid w:val="000556DA"/>
    <w:rsid w:val="00055723"/>
    <w:rsid w:val="000557AC"/>
    <w:rsid w:val="00055AF6"/>
    <w:rsid w:val="00055B16"/>
    <w:rsid w:val="00055D8C"/>
    <w:rsid w:val="00055E76"/>
    <w:rsid w:val="00055ECB"/>
    <w:rsid w:val="00055FEB"/>
    <w:rsid w:val="00056074"/>
    <w:rsid w:val="000560FF"/>
    <w:rsid w:val="0005623C"/>
    <w:rsid w:val="0005624E"/>
    <w:rsid w:val="0005639B"/>
    <w:rsid w:val="000564A4"/>
    <w:rsid w:val="00056523"/>
    <w:rsid w:val="000565CE"/>
    <w:rsid w:val="000567AD"/>
    <w:rsid w:val="00056956"/>
    <w:rsid w:val="00056996"/>
    <w:rsid w:val="00056A76"/>
    <w:rsid w:val="00056C75"/>
    <w:rsid w:val="00056EDF"/>
    <w:rsid w:val="00056EFD"/>
    <w:rsid w:val="00056F9F"/>
    <w:rsid w:val="00057081"/>
    <w:rsid w:val="0005708B"/>
    <w:rsid w:val="000570BF"/>
    <w:rsid w:val="000571E0"/>
    <w:rsid w:val="000572A6"/>
    <w:rsid w:val="00057306"/>
    <w:rsid w:val="0005749D"/>
    <w:rsid w:val="00057543"/>
    <w:rsid w:val="00057673"/>
    <w:rsid w:val="00057761"/>
    <w:rsid w:val="000577BE"/>
    <w:rsid w:val="000578E5"/>
    <w:rsid w:val="0005799C"/>
    <w:rsid w:val="00057D55"/>
    <w:rsid w:val="00060079"/>
    <w:rsid w:val="00060099"/>
    <w:rsid w:val="000601D1"/>
    <w:rsid w:val="000601E0"/>
    <w:rsid w:val="00060245"/>
    <w:rsid w:val="0006024C"/>
    <w:rsid w:val="0006035C"/>
    <w:rsid w:val="00060408"/>
    <w:rsid w:val="0006061B"/>
    <w:rsid w:val="000606A6"/>
    <w:rsid w:val="00060745"/>
    <w:rsid w:val="00060841"/>
    <w:rsid w:val="00060893"/>
    <w:rsid w:val="000608F0"/>
    <w:rsid w:val="00060F1B"/>
    <w:rsid w:val="00060F87"/>
    <w:rsid w:val="000614B6"/>
    <w:rsid w:val="0006174C"/>
    <w:rsid w:val="0006183A"/>
    <w:rsid w:val="0006194D"/>
    <w:rsid w:val="00061960"/>
    <w:rsid w:val="000619AE"/>
    <w:rsid w:val="00061C5D"/>
    <w:rsid w:val="00061C89"/>
    <w:rsid w:val="00061D68"/>
    <w:rsid w:val="00061D6D"/>
    <w:rsid w:val="00061F4E"/>
    <w:rsid w:val="000623A4"/>
    <w:rsid w:val="000624D1"/>
    <w:rsid w:val="000624D5"/>
    <w:rsid w:val="000625DB"/>
    <w:rsid w:val="0006276A"/>
    <w:rsid w:val="00062AE8"/>
    <w:rsid w:val="00062CF1"/>
    <w:rsid w:val="00062F9F"/>
    <w:rsid w:val="00063043"/>
    <w:rsid w:val="00063105"/>
    <w:rsid w:val="00063217"/>
    <w:rsid w:val="000632A7"/>
    <w:rsid w:val="00063442"/>
    <w:rsid w:val="00063A4C"/>
    <w:rsid w:val="00063AF9"/>
    <w:rsid w:val="00063B8F"/>
    <w:rsid w:val="00063CA6"/>
    <w:rsid w:val="00063F9C"/>
    <w:rsid w:val="0006411F"/>
    <w:rsid w:val="00064200"/>
    <w:rsid w:val="0006424A"/>
    <w:rsid w:val="00064311"/>
    <w:rsid w:val="00064389"/>
    <w:rsid w:val="00064530"/>
    <w:rsid w:val="000647AB"/>
    <w:rsid w:val="000647B7"/>
    <w:rsid w:val="00064933"/>
    <w:rsid w:val="0006494A"/>
    <w:rsid w:val="00064D33"/>
    <w:rsid w:val="00064E3F"/>
    <w:rsid w:val="00064E5E"/>
    <w:rsid w:val="00064E63"/>
    <w:rsid w:val="000650D3"/>
    <w:rsid w:val="000651BE"/>
    <w:rsid w:val="00065257"/>
    <w:rsid w:val="000652A1"/>
    <w:rsid w:val="00065384"/>
    <w:rsid w:val="0006539C"/>
    <w:rsid w:val="0006558E"/>
    <w:rsid w:val="000657B1"/>
    <w:rsid w:val="00065836"/>
    <w:rsid w:val="00065981"/>
    <w:rsid w:val="00065985"/>
    <w:rsid w:val="000659AC"/>
    <w:rsid w:val="00065BAD"/>
    <w:rsid w:val="00065C28"/>
    <w:rsid w:val="00065E08"/>
    <w:rsid w:val="00065E0E"/>
    <w:rsid w:val="0006606D"/>
    <w:rsid w:val="0006609A"/>
    <w:rsid w:val="000661AD"/>
    <w:rsid w:val="00066314"/>
    <w:rsid w:val="0006634B"/>
    <w:rsid w:val="00066613"/>
    <w:rsid w:val="00066623"/>
    <w:rsid w:val="00066631"/>
    <w:rsid w:val="00066A50"/>
    <w:rsid w:val="00066A77"/>
    <w:rsid w:val="00066D37"/>
    <w:rsid w:val="00066D4D"/>
    <w:rsid w:val="00066E8F"/>
    <w:rsid w:val="00066F47"/>
    <w:rsid w:val="00066FB8"/>
    <w:rsid w:val="0006704C"/>
    <w:rsid w:val="000674BF"/>
    <w:rsid w:val="0006750D"/>
    <w:rsid w:val="000679F7"/>
    <w:rsid w:val="00067C45"/>
    <w:rsid w:val="00067E2E"/>
    <w:rsid w:val="000701E7"/>
    <w:rsid w:val="00070309"/>
    <w:rsid w:val="000703C1"/>
    <w:rsid w:val="000704D5"/>
    <w:rsid w:val="000705E1"/>
    <w:rsid w:val="00070DDB"/>
    <w:rsid w:val="00070E01"/>
    <w:rsid w:val="00070E39"/>
    <w:rsid w:val="00070E72"/>
    <w:rsid w:val="00070FF3"/>
    <w:rsid w:val="00071004"/>
    <w:rsid w:val="000710F1"/>
    <w:rsid w:val="00071410"/>
    <w:rsid w:val="000714CD"/>
    <w:rsid w:val="00071522"/>
    <w:rsid w:val="00071538"/>
    <w:rsid w:val="000715B9"/>
    <w:rsid w:val="000715DC"/>
    <w:rsid w:val="00071683"/>
    <w:rsid w:val="000717DA"/>
    <w:rsid w:val="000717DE"/>
    <w:rsid w:val="00071957"/>
    <w:rsid w:val="00071B45"/>
    <w:rsid w:val="00071B82"/>
    <w:rsid w:val="00071C41"/>
    <w:rsid w:val="00071E7A"/>
    <w:rsid w:val="00071F6D"/>
    <w:rsid w:val="00072119"/>
    <w:rsid w:val="00072136"/>
    <w:rsid w:val="0007224C"/>
    <w:rsid w:val="000723C8"/>
    <w:rsid w:val="00072411"/>
    <w:rsid w:val="000724B8"/>
    <w:rsid w:val="000724F6"/>
    <w:rsid w:val="00072501"/>
    <w:rsid w:val="0007278A"/>
    <w:rsid w:val="00072878"/>
    <w:rsid w:val="000729F6"/>
    <w:rsid w:val="00072B38"/>
    <w:rsid w:val="00072BF4"/>
    <w:rsid w:val="000730AD"/>
    <w:rsid w:val="00073151"/>
    <w:rsid w:val="00073474"/>
    <w:rsid w:val="000735C5"/>
    <w:rsid w:val="000735CA"/>
    <w:rsid w:val="000735E6"/>
    <w:rsid w:val="000736B0"/>
    <w:rsid w:val="00073730"/>
    <w:rsid w:val="000739BB"/>
    <w:rsid w:val="00073AB1"/>
    <w:rsid w:val="00073C56"/>
    <w:rsid w:val="00073C60"/>
    <w:rsid w:val="00073CD9"/>
    <w:rsid w:val="00073D36"/>
    <w:rsid w:val="00073E0B"/>
    <w:rsid w:val="00073E6E"/>
    <w:rsid w:val="00074021"/>
    <w:rsid w:val="00074104"/>
    <w:rsid w:val="000742D3"/>
    <w:rsid w:val="00074348"/>
    <w:rsid w:val="00074501"/>
    <w:rsid w:val="0007458C"/>
    <w:rsid w:val="0007459C"/>
    <w:rsid w:val="00074834"/>
    <w:rsid w:val="00074974"/>
    <w:rsid w:val="000749E1"/>
    <w:rsid w:val="00074AAF"/>
    <w:rsid w:val="00074BA1"/>
    <w:rsid w:val="00074BEC"/>
    <w:rsid w:val="00074C88"/>
    <w:rsid w:val="00074E3F"/>
    <w:rsid w:val="00074EAA"/>
    <w:rsid w:val="00074F54"/>
    <w:rsid w:val="00074F6B"/>
    <w:rsid w:val="00075069"/>
    <w:rsid w:val="00075089"/>
    <w:rsid w:val="000751CE"/>
    <w:rsid w:val="0007547A"/>
    <w:rsid w:val="0007550B"/>
    <w:rsid w:val="0007557F"/>
    <w:rsid w:val="000755DC"/>
    <w:rsid w:val="0007574B"/>
    <w:rsid w:val="000757E9"/>
    <w:rsid w:val="000759E0"/>
    <w:rsid w:val="00075B57"/>
    <w:rsid w:val="00075B75"/>
    <w:rsid w:val="00075C69"/>
    <w:rsid w:val="00075C7A"/>
    <w:rsid w:val="00075D0F"/>
    <w:rsid w:val="00075DC8"/>
    <w:rsid w:val="00075E1A"/>
    <w:rsid w:val="00075E41"/>
    <w:rsid w:val="00075FC0"/>
    <w:rsid w:val="0007603D"/>
    <w:rsid w:val="000760B1"/>
    <w:rsid w:val="000760CE"/>
    <w:rsid w:val="0007647E"/>
    <w:rsid w:val="000764FA"/>
    <w:rsid w:val="0007666B"/>
    <w:rsid w:val="0007668B"/>
    <w:rsid w:val="000766B7"/>
    <w:rsid w:val="00076814"/>
    <w:rsid w:val="00076877"/>
    <w:rsid w:val="000768B5"/>
    <w:rsid w:val="0007691B"/>
    <w:rsid w:val="000769CD"/>
    <w:rsid w:val="00076B54"/>
    <w:rsid w:val="00076E22"/>
    <w:rsid w:val="00076F3F"/>
    <w:rsid w:val="00076F40"/>
    <w:rsid w:val="00076FEC"/>
    <w:rsid w:val="00077074"/>
    <w:rsid w:val="00077172"/>
    <w:rsid w:val="00077197"/>
    <w:rsid w:val="000771BF"/>
    <w:rsid w:val="0007739B"/>
    <w:rsid w:val="0007744B"/>
    <w:rsid w:val="0007752C"/>
    <w:rsid w:val="000775CB"/>
    <w:rsid w:val="000776F5"/>
    <w:rsid w:val="00077772"/>
    <w:rsid w:val="0007787A"/>
    <w:rsid w:val="00077906"/>
    <w:rsid w:val="00077A02"/>
    <w:rsid w:val="00077A34"/>
    <w:rsid w:val="00077B16"/>
    <w:rsid w:val="00077C84"/>
    <w:rsid w:val="00077D6E"/>
    <w:rsid w:val="00077DBF"/>
    <w:rsid w:val="00077E14"/>
    <w:rsid w:val="00077EEC"/>
    <w:rsid w:val="00077F76"/>
    <w:rsid w:val="00077F7C"/>
    <w:rsid w:val="00077FF3"/>
    <w:rsid w:val="00080044"/>
    <w:rsid w:val="00080192"/>
    <w:rsid w:val="0008024F"/>
    <w:rsid w:val="000802CE"/>
    <w:rsid w:val="000803BA"/>
    <w:rsid w:val="00080452"/>
    <w:rsid w:val="000805C5"/>
    <w:rsid w:val="000807F4"/>
    <w:rsid w:val="00080A55"/>
    <w:rsid w:val="00080B47"/>
    <w:rsid w:val="00080BA6"/>
    <w:rsid w:val="00080C5E"/>
    <w:rsid w:val="00080CDD"/>
    <w:rsid w:val="00080E42"/>
    <w:rsid w:val="00080E51"/>
    <w:rsid w:val="00081128"/>
    <w:rsid w:val="00081282"/>
    <w:rsid w:val="000812ED"/>
    <w:rsid w:val="00081324"/>
    <w:rsid w:val="0008149F"/>
    <w:rsid w:val="000814C5"/>
    <w:rsid w:val="00081711"/>
    <w:rsid w:val="00081835"/>
    <w:rsid w:val="00081864"/>
    <w:rsid w:val="000819E6"/>
    <w:rsid w:val="00081C10"/>
    <w:rsid w:val="00081DC7"/>
    <w:rsid w:val="00081E4E"/>
    <w:rsid w:val="00081E77"/>
    <w:rsid w:val="00081F0B"/>
    <w:rsid w:val="00081FCD"/>
    <w:rsid w:val="000820FC"/>
    <w:rsid w:val="00082182"/>
    <w:rsid w:val="000827B7"/>
    <w:rsid w:val="000827DE"/>
    <w:rsid w:val="00082A59"/>
    <w:rsid w:val="00082AA3"/>
    <w:rsid w:val="00082B4D"/>
    <w:rsid w:val="00082BAF"/>
    <w:rsid w:val="00082D87"/>
    <w:rsid w:val="00082F29"/>
    <w:rsid w:val="000830DD"/>
    <w:rsid w:val="00083149"/>
    <w:rsid w:val="00083179"/>
    <w:rsid w:val="00083181"/>
    <w:rsid w:val="00083353"/>
    <w:rsid w:val="00083372"/>
    <w:rsid w:val="0008381C"/>
    <w:rsid w:val="00083985"/>
    <w:rsid w:val="000839FF"/>
    <w:rsid w:val="00083B0C"/>
    <w:rsid w:val="00083B18"/>
    <w:rsid w:val="00083D73"/>
    <w:rsid w:val="00083E09"/>
    <w:rsid w:val="00083F2C"/>
    <w:rsid w:val="00084217"/>
    <w:rsid w:val="000842A3"/>
    <w:rsid w:val="000843D3"/>
    <w:rsid w:val="0008446B"/>
    <w:rsid w:val="000845E9"/>
    <w:rsid w:val="000846F5"/>
    <w:rsid w:val="00084805"/>
    <w:rsid w:val="000848C0"/>
    <w:rsid w:val="000849EE"/>
    <w:rsid w:val="00084AD4"/>
    <w:rsid w:val="00084C26"/>
    <w:rsid w:val="00084E6B"/>
    <w:rsid w:val="00085074"/>
    <w:rsid w:val="000852A0"/>
    <w:rsid w:val="000852BE"/>
    <w:rsid w:val="00085567"/>
    <w:rsid w:val="0008574C"/>
    <w:rsid w:val="00085783"/>
    <w:rsid w:val="00085CD3"/>
    <w:rsid w:val="00085D24"/>
    <w:rsid w:val="00085D38"/>
    <w:rsid w:val="00085FB9"/>
    <w:rsid w:val="000860B3"/>
    <w:rsid w:val="000861FA"/>
    <w:rsid w:val="000862AF"/>
    <w:rsid w:val="000862F1"/>
    <w:rsid w:val="0008635C"/>
    <w:rsid w:val="000867CE"/>
    <w:rsid w:val="00086877"/>
    <w:rsid w:val="000868B0"/>
    <w:rsid w:val="00086980"/>
    <w:rsid w:val="000869B4"/>
    <w:rsid w:val="00086ABA"/>
    <w:rsid w:val="00086BF9"/>
    <w:rsid w:val="00086C8E"/>
    <w:rsid w:val="0008727E"/>
    <w:rsid w:val="000873FF"/>
    <w:rsid w:val="0008756E"/>
    <w:rsid w:val="00087934"/>
    <w:rsid w:val="00087AE1"/>
    <w:rsid w:val="00087B63"/>
    <w:rsid w:val="00087BE2"/>
    <w:rsid w:val="00087CF9"/>
    <w:rsid w:val="00087E6D"/>
    <w:rsid w:val="00087EBC"/>
    <w:rsid w:val="000901D2"/>
    <w:rsid w:val="000901DD"/>
    <w:rsid w:val="0009031A"/>
    <w:rsid w:val="000903A7"/>
    <w:rsid w:val="000903CF"/>
    <w:rsid w:val="0009063F"/>
    <w:rsid w:val="0009085E"/>
    <w:rsid w:val="00090889"/>
    <w:rsid w:val="00090CA3"/>
    <w:rsid w:val="00090CB0"/>
    <w:rsid w:val="00090F7A"/>
    <w:rsid w:val="00091015"/>
    <w:rsid w:val="0009102C"/>
    <w:rsid w:val="000910AF"/>
    <w:rsid w:val="00091172"/>
    <w:rsid w:val="00091252"/>
    <w:rsid w:val="0009125B"/>
    <w:rsid w:val="0009136A"/>
    <w:rsid w:val="000913EE"/>
    <w:rsid w:val="00091404"/>
    <w:rsid w:val="00091425"/>
    <w:rsid w:val="00091441"/>
    <w:rsid w:val="000914BA"/>
    <w:rsid w:val="000914C8"/>
    <w:rsid w:val="00091502"/>
    <w:rsid w:val="000915C8"/>
    <w:rsid w:val="00091737"/>
    <w:rsid w:val="00091963"/>
    <w:rsid w:val="000919F0"/>
    <w:rsid w:val="00091ACF"/>
    <w:rsid w:val="00091B7C"/>
    <w:rsid w:val="00091C7C"/>
    <w:rsid w:val="00091CE1"/>
    <w:rsid w:val="00091F4C"/>
    <w:rsid w:val="00091F72"/>
    <w:rsid w:val="000920D9"/>
    <w:rsid w:val="000921B3"/>
    <w:rsid w:val="00092268"/>
    <w:rsid w:val="000923DC"/>
    <w:rsid w:val="00092497"/>
    <w:rsid w:val="00092504"/>
    <w:rsid w:val="00092660"/>
    <w:rsid w:val="000926A6"/>
    <w:rsid w:val="000927C1"/>
    <w:rsid w:val="0009287E"/>
    <w:rsid w:val="0009297E"/>
    <w:rsid w:val="00092A68"/>
    <w:rsid w:val="00092BCE"/>
    <w:rsid w:val="00092C16"/>
    <w:rsid w:val="00092CE1"/>
    <w:rsid w:val="00092D2D"/>
    <w:rsid w:val="00092D36"/>
    <w:rsid w:val="00092D38"/>
    <w:rsid w:val="00092D66"/>
    <w:rsid w:val="00092E58"/>
    <w:rsid w:val="00092F4A"/>
    <w:rsid w:val="00093548"/>
    <w:rsid w:val="000935A2"/>
    <w:rsid w:val="00093AC3"/>
    <w:rsid w:val="00093D35"/>
    <w:rsid w:val="00094082"/>
    <w:rsid w:val="000941C7"/>
    <w:rsid w:val="000943A5"/>
    <w:rsid w:val="000943B1"/>
    <w:rsid w:val="00094420"/>
    <w:rsid w:val="00094425"/>
    <w:rsid w:val="00094BE3"/>
    <w:rsid w:val="00094D1F"/>
    <w:rsid w:val="00094E25"/>
    <w:rsid w:val="00094E69"/>
    <w:rsid w:val="00094EEB"/>
    <w:rsid w:val="000950BF"/>
    <w:rsid w:val="000951C0"/>
    <w:rsid w:val="0009558B"/>
    <w:rsid w:val="0009563A"/>
    <w:rsid w:val="000956E2"/>
    <w:rsid w:val="00095740"/>
    <w:rsid w:val="00095786"/>
    <w:rsid w:val="000957B4"/>
    <w:rsid w:val="000958BE"/>
    <w:rsid w:val="000959DD"/>
    <w:rsid w:val="00095A58"/>
    <w:rsid w:val="00095D92"/>
    <w:rsid w:val="00095DCC"/>
    <w:rsid w:val="00095DE0"/>
    <w:rsid w:val="00095EED"/>
    <w:rsid w:val="00095F28"/>
    <w:rsid w:val="00095FC3"/>
    <w:rsid w:val="00095FE2"/>
    <w:rsid w:val="000960D1"/>
    <w:rsid w:val="000960F1"/>
    <w:rsid w:val="0009617E"/>
    <w:rsid w:val="00096221"/>
    <w:rsid w:val="00096253"/>
    <w:rsid w:val="00096906"/>
    <w:rsid w:val="00096AF4"/>
    <w:rsid w:val="00096C03"/>
    <w:rsid w:val="00096C8F"/>
    <w:rsid w:val="00096F50"/>
    <w:rsid w:val="00097171"/>
    <w:rsid w:val="0009737D"/>
    <w:rsid w:val="00097856"/>
    <w:rsid w:val="00097896"/>
    <w:rsid w:val="00097953"/>
    <w:rsid w:val="000979DF"/>
    <w:rsid w:val="00097A3D"/>
    <w:rsid w:val="00097A77"/>
    <w:rsid w:val="00097B82"/>
    <w:rsid w:val="000A02EA"/>
    <w:rsid w:val="000A02F8"/>
    <w:rsid w:val="000A0414"/>
    <w:rsid w:val="000A0492"/>
    <w:rsid w:val="000A0622"/>
    <w:rsid w:val="000A074C"/>
    <w:rsid w:val="000A098F"/>
    <w:rsid w:val="000A09E5"/>
    <w:rsid w:val="000A0A20"/>
    <w:rsid w:val="000A0B88"/>
    <w:rsid w:val="000A0CF0"/>
    <w:rsid w:val="000A0F87"/>
    <w:rsid w:val="000A0FB7"/>
    <w:rsid w:val="000A0FC5"/>
    <w:rsid w:val="000A0FDC"/>
    <w:rsid w:val="000A102B"/>
    <w:rsid w:val="000A106E"/>
    <w:rsid w:val="000A114F"/>
    <w:rsid w:val="000A12E0"/>
    <w:rsid w:val="000A1576"/>
    <w:rsid w:val="000A1619"/>
    <w:rsid w:val="000A176C"/>
    <w:rsid w:val="000A19F5"/>
    <w:rsid w:val="000A1A39"/>
    <w:rsid w:val="000A1A3A"/>
    <w:rsid w:val="000A1B36"/>
    <w:rsid w:val="000A1C4C"/>
    <w:rsid w:val="000A1D37"/>
    <w:rsid w:val="000A1E12"/>
    <w:rsid w:val="000A2044"/>
    <w:rsid w:val="000A23F7"/>
    <w:rsid w:val="000A2471"/>
    <w:rsid w:val="000A2532"/>
    <w:rsid w:val="000A2726"/>
    <w:rsid w:val="000A2970"/>
    <w:rsid w:val="000A2A06"/>
    <w:rsid w:val="000A2BAA"/>
    <w:rsid w:val="000A2C5A"/>
    <w:rsid w:val="000A2C91"/>
    <w:rsid w:val="000A2FDD"/>
    <w:rsid w:val="000A3021"/>
    <w:rsid w:val="000A30B7"/>
    <w:rsid w:val="000A3182"/>
    <w:rsid w:val="000A3379"/>
    <w:rsid w:val="000A33D4"/>
    <w:rsid w:val="000A3478"/>
    <w:rsid w:val="000A3498"/>
    <w:rsid w:val="000A35AE"/>
    <w:rsid w:val="000A35B9"/>
    <w:rsid w:val="000A3626"/>
    <w:rsid w:val="000A3692"/>
    <w:rsid w:val="000A375C"/>
    <w:rsid w:val="000A375D"/>
    <w:rsid w:val="000A381D"/>
    <w:rsid w:val="000A39BA"/>
    <w:rsid w:val="000A3A9A"/>
    <w:rsid w:val="000A3ACC"/>
    <w:rsid w:val="000A3B36"/>
    <w:rsid w:val="000A3F61"/>
    <w:rsid w:val="000A3F6A"/>
    <w:rsid w:val="000A3FB8"/>
    <w:rsid w:val="000A40D1"/>
    <w:rsid w:val="000A40E3"/>
    <w:rsid w:val="000A4140"/>
    <w:rsid w:val="000A421B"/>
    <w:rsid w:val="000A4366"/>
    <w:rsid w:val="000A440B"/>
    <w:rsid w:val="000A4504"/>
    <w:rsid w:val="000A4635"/>
    <w:rsid w:val="000A48F3"/>
    <w:rsid w:val="000A4954"/>
    <w:rsid w:val="000A4C1F"/>
    <w:rsid w:val="000A4C9C"/>
    <w:rsid w:val="000A4D83"/>
    <w:rsid w:val="000A4FA8"/>
    <w:rsid w:val="000A511C"/>
    <w:rsid w:val="000A5361"/>
    <w:rsid w:val="000A5459"/>
    <w:rsid w:val="000A55C8"/>
    <w:rsid w:val="000A5716"/>
    <w:rsid w:val="000A577E"/>
    <w:rsid w:val="000A5985"/>
    <w:rsid w:val="000A59AD"/>
    <w:rsid w:val="000A5A28"/>
    <w:rsid w:val="000A5A84"/>
    <w:rsid w:val="000A5EFD"/>
    <w:rsid w:val="000A60C6"/>
    <w:rsid w:val="000A61BC"/>
    <w:rsid w:val="000A63EC"/>
    <w:rsid w:val="000A6440"/>
    <w:rsid w:val="000A6512"/>
    <w:rsid w:val="000A669B"/>
    <w:rsid w:val="000A66D1"/>
    <w:rsid w:val="000A6880"/>
    <w:rsid w:val="000A69A0"/>
    <w:rsid w:val="000A6A99"/>
    <w:rsid w:val="000A6AC5"/>
    <w:rsid w:val="000A6C6D"/>
    <w:rsid w:val="000A6DEF"/>
    <w:rsid w:val="000A6E2F"/>
    <w:rsid w:val="000A6FEB"/>
    <w:rsid w:val="000A71F8"/>
    <w:rsid w:val="000A7235"/>
    <w:rsid w:val="000A72B8"/>
    <w:rsid w:val="000A72D2"/>
    <w:rsid w:val="000A763E"/>
    <w:rsid w:val="000A770F"/>
    <w:rsid w:val="000A7EFC"/>
    <w:rsid w:val="000B01F9"/>
    <w:rsid w:val="000B02F7"/>
    <w:rsid w:val="000B0483"/>
    <w:rsid w:val="000B054A"/>
    <w:rsid w:val="000B0723"/>
    <w:rsid w:val="000B07AD"/>
    <w:rsid w:val="000B08AE"/>
    <w:rsid w:val="000B08DD"/>
    <w:rsid w:val="000B0AAF"/>
    <w:rsid w:val="000B0BE1"/>
    <w:rsid w:val="000B0E8A"/>
    <w:rsid w:val="000B0F4E"/>
    <w:rsid w:val="000B0FC5"/>
    <w:rsid w:val="000B112E"/>
    <w:rsid w:val="000B126D"/>
    <w:rsid w:val="000B12F5"/>
    <w:rsid w:val="000B13A9"/>
    <w:rsid w:val="000B14A4"/>
    <w:rsid w:val="000B18D5"/>
    <w:rsid w:val="000B1961"/>
    <w:rsid w:val="000B1A7C"/>
    <w:rsid w:val="000B1D0E"/>
    <w:rsid w:val="000B1E37"/>
    <w:rsid w:val="000B1F03"/>
    <w:rsid w:val="000B1FFC"/>
    <w:rsid w:val="000B2403"/>
    <w:rsid w:val="000B25BE"/>
    <w:rsid w:val="000B26A3"/>
    <w:rsid w:val="000B2897"/>
    <w:rsid w:val="000B289E"/>
    <w:rsid w:val="000B297B"/>
    <w:rsid w:val="000B29DD"/>
    <w:rsid w:val="000B2A29"/>
    <w:rsid w:val="000B2A8F"/>
    <w:rsid w:val="000B2BB9"/>
    <w:rsid w:val="000B2E9C"/>
    <w:rsid w:val="000B30A7"/>
    <w:rsid w:val="000B32F5"/>
    <w:rsid w:val="000B34BD"/>
    <w:rsid w:val="000B3567"/>
    <w:rsid w:val="000B3780"/>
    <w:rsid w:val="000B37EA"/>
    <w:rsid w:val="000B38CF"/>
    <w:rsid w:val="000B3A66"/>
    <w:rsid w:val="000B3AB6"/>
    <w:rsid w:val="000B3BF8"/>
    <w:rsid w:val="000B3D0A"/>
    <w:rsid w:val="000B3D10"/>
    <w:rsid w:val="000B3F67"/>
    <w:rsid w:val="000B4016"/>
    <w:rsid w:val="000B406D"/>
    <w:rsid w:val="000B4199"/>
    <w:rsid w:val="000B43E3"/>
    <w:rsid w:val="000B45D4"/>
    <w:rsid w:val="000B474B"/>
    <w:rsid w:val="000B47F3"/>
    <w:rsid w:val="000B4B6D"/>
    <w:rsid w:val="000B4E34"/>
    <w:rsid w:val="000B4E8F"/>
    <w:rsid w:val="000B4EC7"/>
    <w:rsid w:val="000B503E"/>
    <w:rsid w:val="000B510A"/>
    <w:rsid w:val="000B515E"/>
    <w:rsid w:val="000B525B"/>
    <w:rsid w:val="000B5433"/>
    <w:rsid w:val="000B549C"/>
    <w:rsid w:val="000B55E5"/>
    <w:rsid w:val="000B5643"/>
    <w:rsid w:val="000B56F8"/>
    <w:rsid w:val="000B570E"/>
    <w:rsid w:val="000B572D"/>
    <w:rsid w:val="000B5795"/>
    <w:rsid w:val="000B5988"/>
    <w:rsid w:val="000B5AE2"/>
    <w:rsid w:val="000B5B3F"/>
    <w:rsid w:val="000B5C58"/>
    <w:rsid w:val="000B5D30"/>
    <w:rsid w:val="000B5F97"/>
    <w:rsid w:val="000B5FF4"/>
    <w:rsid w:val="000B60AB"/>
    <w:rsid w:val="000B675B"/>
    <w:rsid w:val="000B6852"/>
    <w:rsid w:val="000B6892"/>
    <w:rsid w:val="000B68A8"/>
    <w:rsid w:val="000B6F04"/>
    <w:rsid w:val="000B7089"/>
    <w:rsid w:val="000B717C"/>
    <w:rsid w:val="000B717D"/>
    <w:rsid w:val="000B7332"/>
    <w:rsid w:val="000B750E"/>
    <w:rsid w:val="000B76C0"/>
    <w:rsid w:val="000B76CB"/>
    <w:rsid w:val="000B7A11"/>
    <w:rsid w:val="000B7B5F"/>
    <w:rsid w:val="000B7C32"/>
    <w:rsid w:val="000B7D82"/>
    <w:rsid w:val="000B7DC2"/>
    <w:rsid w:val="000B7EB8"/>
    <w:rsid w:val="000B7FBB"/>
    <w:rsid w:val="000C0056"/>
    <w:rsid w:val="000C01B1"/>
    <w:rsid w:val="000C0280"/>
    <w:rsid w:val="000C03D3"/>
    <w:rsid w:val="000C069C"/>
    <w:rsid w:val="000C07BE"/>
    <w:rsid w:val="000C07DE"/>
    <w:rsid w:val="000C0BFE"/>
    <w:rsid w:val="000C0FDA"/>
    <w:rsid w:val="000C1004"/>
    <w:rsid w:val="000C13CD"/>
    <w:rsid w:val="000C14D2"/>
    <w:rsid w:val="000C163D"/>
    <w:rsid w:val="000C193D"/>
    <w:rsid w:val="000C1A57"/>
    <w:rsid w:val="000C1B8B"/>
    <w:rsid w:val="000C1C87"/>
    <w:rsid w:val="000C1D38"/>
    <w:rsid w:val="000C1E18"/>
    <w:rsid w:val="000C2097"/>
    <w:rsid w:val="000C2098"/>
    <w:rsid w:val="000C216A"/>
    <w:rsid w:val="000C2501"/>
    <w:rsid w:val="000C2505"/>
    <w:rsid w:val="000C26DE"/>
    <w:rsid w:val="000C279D"/>
    <w:rsid w:val="000C27C7"/>
    <w:rsid w:val="000C2DA6"/>
    <w:rsid w:val="000C2E03"/>
    <w:rsid w:val="000C2E89"/>
    <w:rsid w:val="000C2F54"/>
    <w:rsid w:val="000C2F81"/>
    <w:rsid w:val="000C30D9"/>
    <w:rsid w:val="000C311D"/>
    <w:rsid w:val="000C31FC"/>
    <w:rsid w:val="000C32AB"/>
    <w:rsid w:val="000C34B8"/>
    <w:rsid w:val="000C35BB"/>
    <w:rsid w:val="000C35E0"/>
    <w:rsid w:val="000C36D9"/>
    <w:rsid w:val="000C3761"/>
    <w:rsid w:val="000C3B99"/>
    <w:rsid w:val="000C3CFB"/>
    <w:rsid w:val="000C3F3B"/>
    <w:rsid w:val="000C3FCF"/>
    <w:rsid w:val="000C413F"/>
    <w:rsid w:val="000C44D4"/>
    <w:rsid w:val="000C468F"/>
    <w:rsid w:val="000C4770"/>
    <w:rsid w:val="000C48CA"/>
    <w:rsid w:val="000C490D"/>
    <w:rsid w:val="000C4978"/>
    <w:rsid w:val="000C497E"/>
    <w:rsid w:val="000C49B8"/>
    <w:rsid w:val="000C4A07"/>
    <w:rsid w:val="000C4A27"/>
    <w:rsid w:val="000C4B3E"/>
    <w:rsid w:val="000C4CA6"/>
    <w:rsid w:val="000C4D60"/>
    <w:rsid w:val="000C4DAC"/>
    <w:rsid w:val="000C52D2"/>
    <w:rsid w:val="000C53AB"/>
    <w:rsid w:val="000C567C"/>
    <w:rsid w:val="000C570E"/>
    <w:rsid w:val="000C5A4F"/>
    <w:rsid w:val="000C5AAE"/>
    <w:rsid w:val="000C5B50"/>
    <w:rsid w:val="000C5D72"/>
    <w:rsid w:val="000C5DC6"/>
    <w:rsid w:val="000C5FC7"/>
    <w:rsid w:val="000C6071"/>
    <w:rsid w:val="000C6170"/>
    <w:rsid w:val="000C6252"/>
    <w:rsid w:val="000C6347"/>
    <w:rsid w:val="000C6436"/>
    <w:rsid w:val="000C6443"/>
    <w:rsid w:val="000C647C"/>
    <w:rsid w:val="000C6550"/>
    <w:rsid w:val="000C6BBE"/>
    <w:rsid w:val="000C6ECF"/>
    <w:rsid w:val="000C6EDE"/>
    <w:rsid w:val="000C70C7"/>
    <w:rsid w:val="000C717C"/>
    <w:rsid w:val="000C7282"/>
    <w:rsid w:val="000C7290"/>
    <w:rsid w:val="000C72CE"/>
    <w:rsid w:val="000C737E"/>
    <w:rsid w:val="000C742C"/>
    <w:rsid w:val="000C74BA"/>
    <w:rsid w:val="000C755E"/>
    <w:rsid w:val="000C7667"/>
    <w:rsid w:val="000C76D1"/>
    <w:rsid w:val="000C786A"/>
    <w:rsid w:val="000C78A7"/>
    <w:rsid w:val="000C790D"/>
    <w:rsid w:val="000C795D"/>
    <w:rsid w:val="000C7A12"/>
    <w:rsid w:val="000C7A3D"/>
    <w:rsid w:val="000C7AC9"/>
    <w:rsid w:val="000C7AFE"/>
    <w:rsid w:val="000C7C7E"/>
    <w:rsid w:val="000C7CC6"/>
    <w:rsid w:val="000C7E24"/>
    <w:rsid w:val="000D0349"/>
    <w:rsid w:val="000D03DE"/>
    <w:rsid w:val="000D04B0"/>
    <w:rsid w:val="000D04EC"/>
    <w:rsid w:val="000D04F7"/>
    <w:rsid w:val="000D061D"/>
    <w:rsid w:val="000D074A"/>
    <w:rsid w:val="000D0834"/>
    <w:rsid w:val="000D0837"/>
    <w:rsid w:val="000D0932"/>
    <w:rsid w:val="000D09FC"/>
    <w:rsid w:val="000D0B2B"/>
    <w:rsid w:val="000D0B36"/>
    <w:rsid w:val="000D0B55"/>
    <w:rsid w:val="000D0BC3"/>
    <w:rsid w:val="000D0D57"/>
    <w:rsid w:val="000D1092"/>
    <w:rsid w:val="000D10C0"/>
    <w:rsid w:val="000D14D5"/>
    <w:rsid w:val="000D1560"/>
    <w:rsid w:val="000D156A"/>
    <w:rsid w:val="000D161B"/>
    <w:rsid w:val="000D1813"/>
    <w:rsid w:val="000D1826"/>
    <w:rsid w:val="000D185A"/>
    <w:rsid w:val="000D1998"/>
    <w:rsid w:val="000D1B5D"/>
    <w:rsid w:val="000D1BBA"/>
    <w:rsid w:val="000D1BC3"/>
    <w:rsid w:val="000D1CB4"/>
    <w:rsid w:val="000D1E48"/>
    <w:rsid w:val="000D2051"/>
    <w:rsid w:val="000D2054"/>
    <w:rsid w:val="000D22D4"/>
    <w:rsid w:val="000D2494"/>
    <w:rsid w:val="000D2562"/>
    <w:rsid w:val="000D260D"/>
    <w:rsid w:val="000D279A"/>
    <w:rsid w:val="000D2B65"/>
    <w:rsid w:val="000D2BB0"/>
    <w:rsid w:val="000D2BF1"/>
    <w:rsid w:val="000D2C4A"/>
    <w:rsid w:val="000D2CF5"/>
    <w:rsid w:val="000D2D02"/>
    <w:rsid w:val="000D2EA9"/>
    <w:rsid w:val="000D2F79"/>
    <w:rsid w:val="000D3073"/>
    <w:rsid w:val="000D3167"/>
    <w:rsid w:val="000D32A2"/>
    <w:rsid w:val="000D32B3"/>
    <w:rsid w:val="000D34B0"/>
    <w:rsid w:val="000D34D6"/>
    <w:rsid w:val="000D36C3"/>
    <w:rsid w:val="000D370F"/>
    <w:rsid w:val="000D3710"/>
    <w:rsid w:val="000D38E8"/>
    <w:rsid w:val="000D3B02"/>
    <w:rsid w:val="000D3D18"/>
    <w:rsid w:val="000D3D5C"/>
    <w:rsid w:val="000D3D8B"/>
    <w:rsid w:val="000D3E46"/>
    <w:rsid w:val="000D3E8A"/>
    <w:rsid w:val="000D3F41"/>
    <w:rsid w:val="000D4702"/>
    <w:rsid w:val="000D484A"/>
    <w:rsid w:val="000D4883"/>
    <w:rsid w:val="000D493D"/>
    <w:rsid w:val="000D49CC"/>
    <w:rsid w:val="000D4BC9"/>
    <w:rsid w:val="000D4C78"/>
    <w:rsid w:val="000D4D2D"/>
    <w:rsid w:val="000D4D4B"/>
    <w:rsid w:val="000D4F18"/>
    <w:rsid w:val="000D4FA6"/>
    <w:rsid w:val="000D512A"/>
    <w:rsid w:val="000D5326"/>
    <w:rsid w:val="000D5A64"/>
    <w:rsid w:val="000D5ADD"/>
    <w:rsid w:val="000D5C89"/>
    <w:rsid w:val="000D5D70"/>
    <w:rsid w:val="000D5E74"/>
    <w:rsid w:val="000D5FC6"/>
    <w:rsid w:val="000D5FE5"/>
    <w:rsid w:val="000D60D4"/>
    <w:rsid w:val="000D610A"/>
    <w:rsid w:val="000D61F8"/>
    <w:rsid w:val="000D6200"/>
    <w:rsid w:val="000D63B6"/>
    <w:rsid w:val="000D641D"/>
    <w:rsid w:val="000D6497"/>
    <w:rsid w:val="000D654F"/>
    <w:rsid w:val="000D669D"/>
    <w:rsid w:val="000D6741"/>
    <w:rsid w:val="000D678D"/>
    <w:rsid w:val="000D67A7"/>
    <w:rsid w:val="000D688E"/>
    <w:rsid w:val="000D6ADC"/>
    <w:rsid w:val="000D6B5D"/>
    <w:rsid w:val="000D6C04"/>
    <w:rsid w:val="000D6C93"/>
    <w:rsid w:val="000D6CFE"/>
    <w:rsid w:val="000D7293"/>
    <w:rsid w:val="000D755E"/>
    <w:rsid w:val="000D7626"/>
    <w:rsid w:val="000D7978"/>
    <w:rsid w:val="000D7A2A"/>
    <w:rsid w:val="000D7B2E"/>
    <w:rsid w:val="000E00D1"/>
    <w:rsid w:val="000E027B"/>
    <w:rsid w:val="000E02BA"/>
    <w:rsid w:val="000E0443"/>
    <w:rsid w:val="000E0524"/>
    <w:rsid w:val="000E0580"/>
    <w:rsid w:val="000E0966"/>
    <w:rsid w:val="000E09C6"/>
    <w:rsid w:val="000E0D41"/>
    <w:rsid w:val="000E102B"/>
    <w:rsid w:val="000E10A0"/>
    <w:rsid w:val="000E1138"/>
    <w:rsid w:val="000E11FC"/>
    <w:rsid w:val="000E1329"/>
    <w:rsid w:val="000E14AA"/>
    <w:rsid w:val="000E14DE"/>
    <w:rsid w:val="000E153E"/>
    <w:rsid w:val="000E1598"/>
    <w:rsid w:val="000E1866"/>
    <w:rsid w:val="000E1904"/>
    <w:rsid w:val="000E199C"/>
    <w:rsid w:val="000E19E4"/>
    <w:rsid w:val="000E1A30"/>
    <w:rsid w:val="000E1A58"/>
    <w:rsid w:val="000E1AFB"/>
    <w:rsid w:val="000E1C21"/>
    <w:rsid w:val="000E1C94"/>
    <w:rsid w:val="000E1D06"/>
    <w:rsid w:val="000E1D54"/>
    <w:rsid w:val="000E1D62"/>
    <w:rsid w:val="000E1D9D"/>
    <w:rsid w:val="000E1DA3"/>
    <w:rsid w:val="000E1EB3"/>
    <w:rsid w:val="000E1EDC"/>
    <w:rsid w:val="000E1FE5"/>
    <w:rsid w:val="000E2039"/>
    <w:rsid w:val="000E2174"/>
    <w:rsid w:val="000E2369"/>
    <w:rsid w:val="000E25A6"/>
    <w:rsid w:val="000E275F"/>
    <w:rsid w:val="000E281B"/>
    <w:rsid w:val="000E283B"/>
    <w:rsid w:val="000E295C"/>
    <w:rsid w:val="000E2992"/>
    <w:rsid w:val="000E2D02"/>
    <w:rsid w:val="000E2DEA"/>
    <w:rsid w:val="000E2E0D"/>
    <w:rsid w:val="000E2E9F"/>
    <w:rsid w:val="000E2FFD"/>
    <w:rsid w:val="000E3092"/>
    <w:rsid w:val="000E30D9"/>
    <w:rsid w:val="000E312A"/>
    <w:rsid w:val="000E33FE"/>
    <w:rsid w:val="000E37D4"/>
    <w:rsid w:val="000E38EE"/>
    <w:rsid w:val="000E3998"/>
    <w:rsid w:val="000E3A83"/>
    <w:rsid w:val="000E3B19"/>
    <w:rsid w:val="000E3DF7"/>
    <w:rsid w:val="000E3ECC"/>
    <w:rsid w:val="000E4042"/>
    <w:rsid w:val="000E4044"/>
    <w:rsid w:val="000E4272"/>
    <w:rsid w:val="000E42B2"/>
    <w:rsid w:val="000E435B"/>
    <w:rsid w:val="000E4382"/>
    <w:rsid w:val="000E4645"/>
    <w:rsid w:val="000E478B"/>
    <w:rsid w:val="000E4822"/>
    <w:rsid w:val="000E4987"/>
    <w:rsid w:val="000E4A15"/>
    <w:rsid w:val="000E4A47"/>
    <w:rsid w:val="000E4B3C"/>
    <w:rsid w:val="000E4DE5"/>
    <w:rsid w:val="000E4E5F"/>
    <w:rsid w:val="000E500E"/>
    <w:rsid w:val="000E5040"/>
    <w:rsid w:val="000E522B"/>
    <w:rsid w:val="000E53EB"/>
    <w:rsid w:val="000E59D8"/>
    <w:rsid w:val="000E5A0D"/>
    <w:rsid w:val="000E5A5E"/>
    <w:rsid w:val="000E5C83"/>
    <w:rsid w:val="000E5CB8"/>
    <w:rsid w:val="000E5E35"/>
    <w:rsid w:val="000E5F26"/>
    <w:rsid w:val="000E5FBD"/>
    <w:rsid w:val="000E62B7"/>
    <w:rsid w:val="000E630B"/>
    <w:rsid w:val="000E6537"/>
    <w:rsid w:val="000E65B3"/>
    <w:rsid w:val="000E6748"/>
    <w:rsid w:val="000E682A"/>
    <w:rsid w:val="000E68A3"/>
    <w:rsid w:val="000E68FA"/>
    <w:rsid w:val="000E6A6C"/>
    <w:rsid w:val="000E6ACF"/>
    <w:rsid w:val="000E6B01"/>
    <w:rsid w:val="000E6C3D"/>
    <w:rsid w:val="000E6CAF"/>
    <w:rsid w:val="000E6E56"/>
    <w:rsid w:val="000E6EDF"/>
    <w:rsid w:val="000E6F17"/>
    <w:rsid w:val="000E6F2C"/>
    <w:rsid w:val="000E6F5B"/>
    <w:rsid w:val="000E7068"/>
    <w:rsid w:val="000E7223"/>
    <w:rsid w:val="000E7291"/>
    <w:rsid w:val="000E7487"/>
    <w:rsid w:val="000E748C"/>
    <w:rsid w:val="000E75C0"/>
    <w:rsid w:val="000E7728"/>
    <w:rsid w:val="000E7950"/>
    <w:rsid w:val="000E7987"/>
    <w:rsid w:val="000E7B83"/>
    <w:rsid w:val="000E7EBA"/>
    <w:rsid w:val="000E7FE3"/>
    <w:rsid w:val="000F0044"/>
    <w:rsid w:val="000F01B0"/>
    <w:rsid w:val="000F0492"/>
    <w:rsid w:val="000F0635"/>
    <w:rsid w:val="000F0BBC"/>
    <w:rsid w:val="000F0C20"/>
    <w:rsid w:val="000F0D37"/>
    <w:rsid w:val="000F14D9"/>
    <w:rsid w:val="000F1662"/>
    <w:rsid w:val="000F1695"/>
    <w:rsid w:val="000F1872"/>
    <w:rsid w:val="000F1B7E"/>
    <w:rsid w:val="000F1B8B"/>
    <w:rsid w:val="000F1C6D"/>
    <w:rsid w:val="000F1F1D"/>
    <w:rsid w:val="000F1F32"/>
    <w:rsid w:val="000F1F33"/>
    <w:rsid w:val="000F1F61"/>
    <w:rsid w:val="000F1F76"/>
    <w:rsid w:val="000F2189"/>
    <w:rsid w:val="000F22A2"/>
    <w:rsid w:val="000F24D6"/>
    <w:rsid w:val="000F24EE"/>
    <w:rsid w:val="000F27BF"/>
    <w:rsid w:val="000F27F6"/>
    <w:rsid w:val="000F2991"/>
    <w:rsid w:val="000F29A9"/>
    <w:rsid w:val="000F2A6B"/>
    <w:rsid w:val="000F2AB1"/>
    <w:rsid w:val="000F2CDF"/>
    <w:rsid w:val="000F2CFA"/>
    <w:rsid w:val="000F2D66"/>
    <w:rsid w:val="000F2EC0"/>
    <w:rsid w:val="000F3047"/>
    <w:rsid w:val="000F306E"/>
    <w:rsid w:val="000F30CE"/>
    <w:rsid w:val="000F31DA"/>
    <w:rsid w:val="000F3635"/>
    <w:rsid w:val="000F3773"/>
    <w:rsid w:val="000F38BA"/>
    <w:rsid w:val="000F3934"/>
    <w:rsid w:val="000F3B2C"/>
    <w:rsid w:val="000F3B73"/>
    <w:rsid w:val="000F3D23"/>
    <w:rsid w:val="000F3FE0"/>
    <w:rsid w:val="000F4054"/>
    <w:rsid w:val="000F41BD"/>
    <w:rsid w:val="000F442E"/>
    <w:rsid w:val="000F4444"/>
    <w:rsid w:val="000F4447"/>
    <w:rsid w:val="000F45A3"/>
    <w:rsid w:val="000F4811"/>
    <w:rsid w:val="000F481C"/>
    <w:rsid w:val="000F49B9"/>
    <w:rsid w:val="000F4AF5"/>
    <w:rsid w:val="000F4C76"/>
    <w:rsid w:val="000F4E7D"/>
    <w:rsid w:val="000F4F67"/>
    <w:rsid w:val="000F50DA"/>
    <w:rsid w:val="000F5221"/>
    <w:rsid w:val="000F533C"/>
    <w:rsid w:val="000F53E1"/>
    <w:rsid w:val="000F5403"/>
    <w:rsid w:val="000F545D"/>
    <w:rsid w:val="000F5466"/>
    <w:rsid w:val="000F54BF"/>
    <w:rsid w:val="000F55AD"/>
    <w:rsid w:val="000F570E"/>
    <w:rsid w:val="000F5799"/>
    <w:rsid w:val="000F5801"/>
    <w:rsid w:val="000F596C"/>
    <w:rsid w:val="000F59DA"/>
    <w:rsid w:val="000F5A86"/>
    <w:rsid w:val="000F5BB4"/>
    <w:rsid w:val="000F5F93"/>
    <w:rsid w:val="000F6082"/>
    <w:rsid w:val="000F61B4"/>
    <w:rsid w:val="000F6675"/>
    <w:rsid w:val="000F66B8"/>
    <w:rsid w:val="000F6B72"/>
    <w:rsid w:val="000F6BAB"/>
    <w:rsid w:val="000F6CB8"/>
    <w:rsid w:val="000F6DDF"/>
    <w:rsid w:val="000F72DA"/>
    <w:rsid w:val="000F7376"/>
    <w:rsid w:val="000F7492"/>
    <w:rsid w:val="000F7570"/>
    <w:rsid w:val="000F7590"/>
    <w:rsid w:val="000F7614"/>
    <w:rsid w:val="000F76AB"/>
    <w:rsid w:val="000F7768"/>
    <w:rsid w:val="000F77FE"/>
    <w:rsid w:val="000F7969"/>
    <w:rsid w:val="000F7A63"/>
    <w:rsid w:val="000F7B64"/>
    <w:rsid w:val="000F7C99"/>
    <w:rsid w:val="000F7D40"/>
    <w:rsid w:val="000F7EE3"/>
    <w:rsid w:val="00100003"/>
    <w:rsid w:val="0010009A"/>
    <w:rsid w:val="001000B7"/>
    <w:rsid w:val="0010014A"/>
    <w:rsid w:val="001002EF"/>
    <w:rsid w:val="00100413"/>
    <w:rsid w:val="001004EB"/>
    <w:rsid w:val="001006D9"/>
    <w:rsid w:val="0010080C"/>
    <w:rsid w:val="00100833"/>
    <w:rsid w:val="0010096C"/>
    <w:rsid w:val="0010097F"/>
    <w:rsid w:val="001009E6"/>
    <w:rsid w:val="00100AED"/>
    <w:rsid w:val="00100C40"/>
    <w:rsid w:val="00100C7E"/>
    <w:rsid w:val="00100F65"/>
    <w:rsid w:val="00100FD9"/>
    <w:rsid w:val="00101018"/>
    <w:rsid w:val="0010102F"/>
    <w:rsid w:val="00101049"/>
    <w:rsid w:val="0010108E"/>
    <w:rsid w:val="001016C2"/>
    <w:rsid w:val="001017DA"/>
    <w:rsid w:val="001018B0"/>
    <w:rsid w:val="00101971"/>
    <w:rsid w:val="00101AA1"/>
    <w:rsid w:val="00101CC0"/>
    <w:rsid w:val="00101FAC"/>
    <w:rsid w:val="00101FB1"/>
    <w:rsid w:val="00102153"/>
    <w:rsid w:val="00102695"/>
    <w:rsid w:val="001027D9"/>
    <w:rsid w:val="00102925"/>
    <w:rsid w:val="001029A5"/>
    <w:rsid w:val="001029CA"/>
    <w:rsid w:val="00102A08"/>
    <w:rsid w:val="00102AD5"/>
    <w:rsid w:val="00102CBD"/>
    <w:rsid w:val="00102DD3"/>
    <w:rsid w:val="00102E6B"/>
    <w:rsid w:val="00102EB1"/>
    <w:rsid w:val="001030F8"/>
    <w:rsid w:val="00103229"/>
    <w:rsid w:val="0010323D"/>
    <w:rsid w:val="0010334D"/>
    <w:rsid w:val="001033FA"/>
    <w:rsid w:val="001037E8"/>
    <w:rsid w:val="00103808"/>
    <w:rsid w:val="0010384C"/>
    <w:rsid w:val="00103B9B"/>
    <w:rsid w:val="00103C1D"/>
    <w:rsid w:val="00103C87"/>
    <w:rsid w:val="00103CB2"/>
    <w:rsid w:val="00103FF9"/>
    <w:rsid w:val="0010407E"/>
    <w:rsid w:val="0010418B"/>
    <w:rsid w:val="001041B6"/>
    <w:rsid w:val="00104372"/>
    <w:rsid w:val="0010447E"/>
    <w:rsid w:val="0010448E"/>
    <w:rsid w:val="001045CF"/>
    <w:rsid w:val="00104625"/>
    <w:rsid w:val="00104647"/>
    <w:rsid w:val="00104789"/>
    <w:rsid w:val="0010495C"/>
    <w:rsid w:val="00104BA4"/>
    <w:rsid w:val="00104DC0"/>
    <w:rsid w:val="00104E14"/>
    <w:rsid w:val="00105106"/>
    <w:rsid w:val="0010527A"/>
    <w:rsid w:val="00105465"/>
    <w:rsid w:val="00105494"/>
    <w:rsid w:val="001054C8"/>
    <w:rsid w:val="001058DF"/>
    <w:rsid w:val="0010595B"/>
    <w:rsid w:val="00105A77"/>
    <w:rsid w:val="00105BC9"/>
    <w:rsid w:val="00105FB9"/>
    <w:rsid w:val="0010600D"/>
    <w:rsid w:val="001060DF"/>
    <w:rsid w:val="00106448"/>
    <w:rsid w:val="00106835"/>
    <w:rsid w:val="001068B7"/>
    <w:rsid w:val="00106973"/>
    <w:rsid w:val="00106C90"/>
    <w:rsid w:val="00106DD3"/>
    <w:rsid w:val="00106FD3"/>
    <w:rsid w:val="00107411"/>
    <w:rsid w:val="00107427"/>
    <w:rsid w:val="0010742B"/>
    <w:rsid w:val="001078B0"/>
    <w:rsid w:val="00107B55"/>
    <w:rsid w:val="00107BAD"/>
    <w:rsid w:val="00107BCA"/>
    <w:rsid w:val="00107CD0"/>
    <w:rsid w:val="00107F0F"/>
    <w:rsid w:val="00107FD9"/>
    <w:rsid w:val="00110143"/>
    <w:rsid w:val="001104D6"/>
    <w:rsid w:val="001105AA"/>
    <w:rsid w:val="00110679"/>
    <w:rsid w:val="00110683"/>
    <w:rsid w:val="00110756"/>
    <w:rsid w:val="0011077B"/>
    <w:rsid w:val="00110783"/>
    <w:rsid w:val="001107B8"/>
    <w:rsid w:val="0011080E"/>
    <w:rsid w:val="001108EE"/>
    <w:rsid w:val="00110958"/>
    <w:rsid w:val="00110ABD"/>
    <w:rsid w:val="00110C6D"/>
    <w:rsid w:val="00110CA7"/>
    <w:rsid w:val="00110EBC"/>
    <w:rsid w:val="00110F03"/>
    <w:rsid w:val="00110F64"/>
    <w:rsid w:val="00110FF6"/>
    <w:rsid w:val="001113E0"/>
    <w:rsid w:val="00111400"/>
    <w:rsid w:val="001115D0"/>
    <w:rsid w:val="001118AA"/>
    <w:rsid w:val="0011192B"/>
    <w:rsid w:val="00111AE1"/>
    <w:rsid w:val="00111C67"/>
    <w:rsid w:val="00111CFE"/>
    <w:rsid w:val="00111D77"/>
    <w:rsid w:val="00111F8C"/>
    <w:rsid w:val="00111FF4"/>
    <w:rsid w:val="0011211B"/>
    <w:rsid w:val="00112187"/>
    <w:rsid w:val="00112516"/>
    <w:rsid w:val="0011269F"/>
    <w:rsid w:val="001127C9"/>
    <w:rsid w:val="00112871"/>
    <w:rsid w:val="00112A9D"/>
    <w:rsid w:val="00112DA5"/>
    <w:rsid w:val="00112DBB"/>
    <w:rsid w:val="00112E22"/>
    <w:rsid w:val="00112E89"/>
    <w:rsid w:val="00113110"/>
    <w:rsid w:val="0011345D"/>
    <w:rsid w:val="0011363B"/>
    <w:rsid w:val="00113936"/>
    <w:rsid w:val="00113968"/>
    <w:rsid w:val="00113AC8"/>
    <w:rsid w:val="00113C1A"/>
    <w:rsid w:val="00113D88"/>
    <w:rsid w:val="00113D92"/>
    <w:rsid w:val="00114058"/>
    <w:rsid w:val="001140D9"/>
    <w:rsid w:val="0011412E"/>
    <w:rsid w:val="00114388"/>
    <w:rsid w:val="00114535"/>
    <w:rsid w:val="00114686"/>
    <w:rsid w:val="001148EA"/>
    <w:rsid w:val="00114B88"/>
    <w:rsid w:val="00114D5C"/>
    <w:rsid w:val="00114E31"/>
    <w:rsid w:val="00114F6A"/>
    <w:rsid w:val="0011502D"/>
    <w:rsid w:val="0011503F"/>
    <w:rsid w:val="00115093"/>
    <w:rsid w:val="001153F9"/>
    <w:rsid w:val="00115476"/>
    <w:rsid w:val="0011552E"/>
    <w:rsid w:val="001156FB"/>
    <w:rsid w:val="00115779"/>
    <w:rsid w:val="00115AF8"/>
    <w:rsid w:val="00115B43"/>
    <w:rsid w:val="00115C14"/>
    <w:rsid w:val="00115C8A"/>
    <w:rsid w:val="00115C8B"/>
    <w:rsid w:val="00115CF9"/>
    <w:rsid w:val="00115E98"/>
    <w:rsid w:val="00115EDC"/>
    <w:rsid w:val="001160F9"/>
    <w:rsid w:val="001161C0"/>
    <w:rsid w:val="001162B5"/>
    <w:rsid w:val="0011630F"/>
    <w:rsid w:val="001163E5"/>
    <w:rsid w:val="00116771"/>
    <w:rsid w:val="00116921"/>
    <w:rsid w:val="00116A9B"/>
    <w:rsid w:val="00116B29"/>
    <w:rsid w:val="00116C97"/>
    <w:rsid w:val="00116CFA"/>
    <w:rsid w:val="00116D9A"/>
    <w:rsid w:val="00116E12"/>
    <w:rsid w:val="001171D3"/>
    <w:rsid w:val="0011722F"/>
    <w:rsid w:val="00117449"/>
    <w:rsid w:val="00117647"/>
    <w:rsid w:val="001176ED"/>
    <w:rsid w:val="001176F8"/>
    <w:rsid w:val="001177E4"/>
    <w:rsid w:val="00117891"/>
    <w:rsid w:val="0011798F"/>
    <w:rsid w:val="001179CF"/>
    <w:rsid w:val="00117A47"/>
    <w:rsid w:val="00117B32"/>
    <w:rsid w:val="00117CFF"/>
    <w:rsid w:val="00117D5D"/>
    <w:rsid w:val="00117DD3"/>
    <w:rsid w:val="00117DFA"/>
    <w:rsid w:val="00117E51"/>
    <w:rsid w:val="00117FC8"/>
    <w:rsid w:val="0012011E"/>
    <w:rsid w:val="001201CE"/>
    <w:rsid w:val="001201FC"/>
    <w:rsid w:val="00120205"/>
    <w:rsid w:val="00120764"/>
    <w:rsid w:val="001207C8"/>
    <w:rsid w:val="00120863"/>
    <w:rsid w:val="001208AA"/>
    <w:rsid w:val="001208AE"/>
    <w:rsid w:val="00120A93"/>
    <w:rsid w:val="00120BED"/>
    <w:rsid w:val="00120C35"/>
    <w:rsid w:val="00120E30"/>
    <w:rsid w:val="0012101F"/>
    <w:rsid w:val="001210FA"/>
    <w:rsid w:val="00121194"/>
    <w:rsid w:val="001212A5"/>
    <w:rsid w:val="001213BC"/>
    <w:rsid w:val="001214A7"/>
    <w:rsid w:val="00121614"/>
    <w:rsid w:val="00121636"/>
    <w:rsid w:val="0012171F"/>
    <w:rsid w:val="00121A5F"/>
    <w:rsid w:val="00121D72"/>
    <w:rsid w:val="00121DFC"/>
    <w:rsid w:val="00121F29"/>
    <w:rsid w:val="0012208F"/>
    <w:rsid w:val="00122291"/>
    <w:rsid w:val="00122631"/>
    <w:rsid w:val="0012276C"/>
    <w:rsid w:val="0012286B"/>
    <w:rsid w:val="00122A8B"/>
    <w:rsid w:val="00122C7C"/>
    <w:rsid w:val="00122CC4"/>
    <w:rsid w:val="00122D6A"/>
    <w:rsid w:val="00122D88"/>
    <w:rsid w:val="00122E03"/>
    <w:rsid w:val="00122E6C"/>
    <w:rsid w:val="00123397"/>
    <w:rsid w:val="001235B9"/>
    <w:rsid w:val="0012386D"/>
    <w:rsid w:val="00123871"/>
    <w:rsid w:val="00123887"/>
    <w:rsid w:val="001238CB"/>
    <w:rsid w:val="00123B66"/>
    <w:rsid w:val="00123C0A"/>
    <w:rsid w:val="00123D57"/>
    <w:rsid w:val="00123DF1"/>
    <w:rsid w:val="00123EAE"/>
    <w:rsid w:val="00123F5F"/>
    <w:rsid w:val="00123FB6"/>
    <w:rsid w:val="00123FCB"/>
    <w:rsid w:val="0012400D"/>
    <w:rsid w:val="00124035"/>
    <w:rsid w:val="00124053"/>
    <w:rsid w:val="001241BA"/>
    <w:rsid w:val="001244FA"/>
    <w:rsid w:val="0012463C"/>
    <w:rsid w:val="00124719"/>
    <w:rsid w:val="00124729"/>
    <w:rsid w:val="00124837"/>
    <w:rsid w:val="0012484C"/>
    <w:rsid w:val="001249A8"/>
    <w:rsid w:val="00124A8E"/>
    <w:rsid w:val="00124B2A"/>
    <w:rsid w:val="00124B89"/>
    <w:rsid w:val="00124C66"/>
    <w:rsid w:val="00124EF4"/>
    <w:rsid w:val="00124F0E"/>
    <w:rsid w:val="0012503E"/>
    <w:rsid w:val="00125437"/>
    <w:rsid w:val="00125706"/>
    <w:rsid w:val="00125792"/>
    <w:rsid w:val="00125837"/>
    <w:rsid w:val="00125857"/>
    <w:rsid w:val="00125A29"/>
    <w:rsid w:val="00125C78"/>
    <w:rsid w:val="00125D12"/>
    <w:rsid w:val="00125EF7"/>
    <w:rsid w:val="00125F00"/>
    <w:rsid w:val="00125FB4"/>
    <w:rsid w:val="00126122"/>
    <w:rsid w:val="00126324"/>
    <w:rsid w:val="00126417"/>
    <w:rsid w:val="00126587"/>
    <w:rsid w:val="00126871"/>
    <w:rsid w:val="00126A4B"/>
    <w:rsid w:val="00126A73"/>
    <w:rsid w:val="00126BB3"/>
    <w:rsid w:val="00126EC9"/>
    <w:rsid w:val="00126F1E"/>
    <w:rsid w:val="0012711A"/>
    <w:rsid w:val="001271C0"/>
    <w:rsid w:val="001271E2"/>
    <w:rsid w:val="0012729F"/>
    <w:rsid w:val="001275AF"/>
    <w:rsid w:val="001275CC"/>
    <w:rsid w:val="001276F8"/>
    <w:rsid w:val="00127733"/>
    <w:rsid w:val="00127868"/>
    <w:rsid w:val="00127A51"/>
    <w:rsid w:val="00127C8B"/>
    <w:rsid w:val="00127F93"/>
    <w:rsid w:val="001300ED"/>
    <w:rsid w:val="001301F4"/>
    <w:rsid w:val="001302D8"/>
    <w:rsid w:val="00130B59"/>
    <w:rsid w:val="00130C67"/>
    <w:rsid w:val="00130E78"/>
    <w:rsid w:val="00130FB5"/>
    <w:rsid w:val="00131374"/>
    <w:rsid w:val="0013143D"/>
    <w:rsid w:val="001316A8"/>
    <w:rsid w:val="0013175A"/>
    <w:rsid w:val="001317C7"/>
    <w:rsid w:val="00131879"/>
    <w:rsid w:val="001319A4"/>
    <w:rsid w:val="001319D8"/>
    <w:rsid w:val="00131AC8"/>
    <w:rsid w:val="00131AC9"/>
    <w:rsid w:val="00131C37"/>
    <w:rsid w:val="00131EB7"/>
    <w:rsid w:val="001320B3"/>
    <w:rsid w:val="00132366"/>
    <w:rsid w:val="001323BF"/>
    <w:rsid w:val="001325B1"/>
    <w:rsid w:val="00132691"/>
    <w:rsid w:val="00132954"/>
    <w:rsid w:val="00132B11"/>
    <w:rsid w:val="00132B18"/>
    <w:rsid w:val="00132B79"/>
    <w:rsid w:val="00132B89"/>
    <w:rsid w:val="00132DC8"/>
    <w:rsid w:val="00133067"/>
    <w:rsid w:val="0013313D"/>
    <w:rsid w:val="0013354D"/>
    <w:rsid w:val="0013377A"/>
    <w:rsid w:val="001337E3"/>
    <w:rsid w:val="00133F53"/>
    <w:rsid w:val="0013416C"/>
    <w:rsid w:val="00134283"/>
    <w:rsid w:val="001342A7"/>
    <w:rsid w:val="0013431D"/>
    <w:rsid w:val="00134464"/>
    <w:rsid w:val="001345BC"/>
    <w:rsid w:val="001345CF"/>
    <w:rsid w:val="00134786"/>
    <w:rsid w:val="00134A22"/>
    <w:rsid w:val="00134B27"/>
    <w:rsid w:val="00134BD6"/>
    <w:rsid w:val="00134BE7"/>
    <w:rsid w:val="00134C96"/>
    <w:rsid w:val="00134D04"/>
    <w:rsid w:val="00134D0F"/>
    <w:rsid w:val="00134D65"/>
    <w:rsid w:val="001351E5"/>
    <w:rsid w:val="001352AD"/>
    <w:rsid w:val="00135498"/>
    <w:rsid w:val="00135561"/>
    <w:rsid w:val="0013557A"/>
    <w:rsid w:val="001355B1"/>
    <w:rsid w:val="00135716"/>
    <w:rsid w:val="001358AD"/>
    <w:rsid w:val="00135902"/>
    <w:rsid w:val="00135931"/>
    <w:rsid w:val="001359DE"/>
    <w:rsid w:val="001359E7"/>
    <w:rsid w:val="00135ED5"/>
    <w:rsid w:val="0013609E"/>
    <w:rsid w:val="001361BB"/>
    <w:rsid w:val="0013630E"/>
    <w:rsid w:val="001363C7"/>
    <w:rsid w:val="001363F2"/>
    <w:rsid w:val="0013642F"/>
    <w:rsid w:val="001365A1"/>
    <w:rsid w:val="00136737"/>
    <w:rsid w:val="00136780"/>
    <w:rsid w:val="001368AE"/>
    <w:rsid w:val="00136955"/>
    <w:rsid w:val="00136DB4"/>
    <w:rsid w:val="00136DCB"/>
    <w:rsid w:val="00136E9E"/>
    <w:rsid w:val="00136F34"/>
    <w:rsid w:val="00136F39"/>
    <w:rsid w:val="00137083"/>
    <w:rsid w:val="00137094"/>
    <w:rsid w:val="001371F0"/>
    <w:rsid w:val="00137263"/>
    <w:rsid w:val="001375D3"/>
    <w:rsid w:val="0013788D"/>
    <w:rsid w:val="001379B7"/>
    <w:rsid w:val="00137B87"/>
    <w:rsid w:val="00137E99"/>
    <w:rsid w:val="00137FC5"/>
    <w:rsid w:val="001400D4"/>
    <w:rsid w:val="0014018D"/>
    <w:rsid w:val="00140544"/>
    <w:rsid w:val="0014061D"/>
    <w:rsid w:val="0014073E"/>
    <w:rsid w:val="001408C9"/>
    <w:rsid w:val="00140938"/>
    <w:rsid w:val="00140AC6"/>
    <w:rsid w:val="00140BF8"/>
    <w:rsid w:val="00140D1B"/>
    <w:rsid w:val="00140EC1"/>
    <w:rsid w:val="00140ED0"/>
    <w:rsid w:val="00140F05"/>
    <w:rsid w:val="00140FA9"/>
    <w:rsid w:val="00141025"/>
    <w:rsid w:val="00141059"/>
    <w:rsid w:val="001410D4"/>
    <w:rsid w:val="0014119A"/>
    <w:rsid w:val="0014143D"/>
    <w:rsid w:val="00141474"/>
    <w:rsid w:val="0014153B"/>
    <w:rsid w:val="0014158F"/>
    <w:rsid w:val="0014181D"/>
    <w:rsid w:val="00141A0C"/>
    <w:rsid w:val="00141B22"/>
    <w:rsid w:val="00141B3B"/>
    <w:rsid w:val="00141B92"/>
    <w:rsid w:val="00141C4F"/>
    <w:rsid w:val="0014201C"/>
    <w:rsid w:val="001420B1"/>
    <w:rsid w:val="0014226D"/>
    <w:rsid w:val="0014244F"/>
    <w:rsid w:val="001424CF"/>
    <w:rsid w:val="0014255B"/>
    <w:rsid w:val="00142773"/>
    <w:rsid w:val="0014294D"/>
    <w:rsid w:val="00142B32"/>
    <w:rsid w:val="00142BDA"/>
    <w:rsid w:val="00142C6E"/>
    <w:rsid w:val="00142CF2"/>
    <w:rsid w:val="00142DE5"/>
    <w:rsid w:val="00142F1C"/>
    <w:rsid w:val="00143125"/>
    <w:rsid w:val="001432C6"/>
    <w:rsid w:val="00143421"/>
    <w:rsid w:val="00143739"/>
    <w:rsid w:val="001438BB"/>
    <w:rsid w:val="001438D5"/>
    <w:rsid w:val="00143A44"/>
    <w:rsid w:val="00143AF6"/>
    <w:rsid w:val="00143BFF"/>
    <w:rsid w:val="00144117"/>
    <w:rsid w:val="00144160"/>
    <w:rsid w:val="0014420B"/>
    <w:rsid w:val="00144257"/>
    <w:rsid w:val="00144288"/>
    <w:rsid w:val="0014428B"/>
    <w:rsid w:val="00144457"/>
    <w:rsid w:val="001444B3"/>
    <w:rsid w:val="001446A8"/>
    <w:rsid w:val="001446AE"/>
    <w:rsid w:val="001447B4"/>
    <w:rsid w:val="00144855"/>
    <w:rsid w:val="00144A6A"/>
    <w:rsid w:val="00144A80"/>
    <w:rsid w:val="00144AF3"/>
    <w:rsid w:val="00144BCB"/>
    <w:rsid w:val="00144CC3"/>
    <w:rsid w:val="00144D78"/>
    <w:rsid w:val="00144F3E"/>
    <w:rsid w:val="00144FD6"/>
    <w:rsid w:val="0014503C"/>
    <w:rsid w:val="0014526F"/>
    <w:rsid w:val="0014539D"/>
    <w:rsid w:val="001453BA"/>
    <w:rsid w:val="0014562D"/>
    <w:rsid w:val="00145636"/>
    <w:rsid w:val="001456A3"/>
    <w:rsid w:val="001456AB"/>
    <w:rsid w:val="00145734"/>
    <w:rsid w:val="001458D2"/>
    <w:rsid w:val="00145A93"/>
    <w:rsid w:val="00145B7F"/>
    <w:rsid w:val="00145DE8"/>
    <w:rsid w:val="00145EC2"/>
    <w:rsid w:val="00146039"/>
    <w:rsid w:val="00146142"/>
    <w:rsid w:val="00146258"/>
    <w:rsid w:val="001463AF"/>
    <w:rsid w:val="001463E8"/>
    <w:rsid w:val="0014678B"/>
    <w:rsid w:val="001467D2"/>
    <w:rsid w:val="001467EB"/>
    <w:rsid w:val="0014695E"/>
    <w:rsid w:val="00146B0D"/>
    <w:rsid w:val="00146B74"/>
    <w:rsid w:val="00146D76"/>
    <w:rsid w:val="00146DE0"/>
    <w:rsid w:val="00146E94"/>
    <w:rsid w:val="00146F34"/>
    <w:rsid w:val="00146FB1"/>
    <w:rsid w:val="00147001"/>
    <w:rsid w:val="001471C8"/>
    <w:rsid w:val="00147269"/>
    <w:rsid w:val="0014728D"/>
    <w:rsid w:val="001474B1"/>
    <w:rsid w:val="001474FB"/>
    <w:rsid w:val="001479A9"/>
    <w:rsid w:val="00147A0D"/>
    <w:rsid w:val="00147C3B"/>
    <w:rsid w:val="00147D06"/>
    <w:rsid w:val="00147E6E"/>
    <w:rsid w:val="00147F1A"/>
    <w:rsid w:val="00147F93"/>
    <w:rsid w:val="00150136"/>
    <w:rsid w:val="001501A0"/>
    <w:rsid w:val="001502D6"/>
    <w:rsid w:val="0015030C"/>
    <w:rsid w:val="00150644"/>
    <w:rsid w:val="001507A3"/>
    <w:rsid w:val="001507BA"/>
    <w:rsid w:val="0015084F"/>
    <w:rsid w:val="00150A76"/>
    <w:rsid w:val="00150B3F"/>
    <w:rsid w:val="00150D77"/>
    <w:rsid w:val="00150FA2"/>
    <w:rsid w:val="001512DA"/>
    <w:rsid w:val="00151804"/>
    <w:rsid w:val="0015180F"/>
    <w:rsid w:val="001518C9"/>
    <w:rsid w:val="001519A3"/>
    <w:rsid w:val="00151B74"/>
    <w:rsid w:val="00151BDE"/>
    <w:rsid w:val="00151C18"/>
    <w:rsid w:val="00151D06"/>
    <w:rsid w:val="00151F7A"/>
    <w:rsid w:val="00151F7D"/>
    <w:rsid w:val="00151FF0"/>
    <w:rsid w:val="0015243A"/>
    <w:rsid w:val="001524E5"/>
    <w:rsid w:val="0015260C"/>
    <w:rsid w:val="00152761"/>
    <w:rsid w:val="00152924"/>
    <w:rsid w:val="00152A56"/>
    <w:rsid w:val="00152A7C"/>
    <w:rsid w:val="00152AF8"/>
    <w:rsid w:val="00152CCD"/>
    <w:rsid w:val="00152E29"/>
    <w:rsid w:val="00152EE3"/>
    <w:rsid w:val="001530FF"/>
    <w:rsid w:val="001531DD"/>
    <w:rsid w:val="001535B0"/>
    <w:rsid w:val="001537F4"/>
    <w:rsid w:val="00153C60"/>
    <w:rsid w:val="00153DE9"/>
    <w:rsid w:val="00153EFF"/>
    <w:rsid w:val="00153F01"/>
    <w:rsid w:val="00153F91"/>
    <w:rsid w:val="00153F9C"/>
    <w:rsid w:val="0015418A"/>
    <w:rsid w:val="00154665"/>
    <w:rsid w:val="00154797"/>
    <w:rsid w:val="001547B8"/>
    <w:rsid w:val="00154920"/>
    <w:rsid w:val="00154AA5"/>
    <w:rsid w:val="00154B0D"/>
    <w:rsid w:val="00154B6D"/>
    <w:rsid w:val="00154D7C"/>
    <w:rsid w:val="00154D8F"/>
    <w:rsid w:val="00154E14"/>
    <w:rsid w:val="00154ED6"/>
    <w:rsid w:val="00154EE4"/>
    <w:rsid w:val="00154F5B"/>
    <w:rsid w:val="0015514F"/>
    <w:rsid w:val="0015535E"/>
    <w:rsid w:val="00155511"/>
    <w:rsid w:val="00155719"/>
    <w:rsid w:val="001559DF"/>
    <w:rsid w:val="00155AD7"/>
    <w:rsid w:val="00155B38"/>
    <w:rsid w:val="00155B79"/>
    <w:rsid w:val="00155D72"/>
    <w:rsid w:val="00156056"/>
    <w:rsid w:val="001561DF"/>
    <w:rsid w:val="001562B2"/>
    <w:rsid w:val="00156366"/>
    <w:rsid w:val="0015640A"/>
    <w:rsid w:val="00156420"/>
    <w:rsid w:val="001566AD"/>
    <w:rsid w:val="0015682E"/>
    <w:rsid w:val="00156A01"/>
    <w:rsid w:val="00156CB9"/>
    <w:rsid w:val="00156D97"/>
    <w:rsid w:val="00156E89"/>
    <w:rsid w:val="001570B6"/>
    <w:rsid w:val="001570E4"/>
    <w:rsid w:val="001572DB"/>
    <w:rsid w:val="001573E8"/>
    <w:rsid w:val="0015753D"/>
    <w:rsid w:val="001575AA"/>
    <w:rsid w:val="001575B0"/>
    <w:rsid w:val="001576A5"/>
    <w:rsid w:val="00157799"/>
    <w:rsid w:val="00157E8B"/>
    <w:rsid w:val="00157F23"/>
    <w:rsid w:val="00157F6A"/>
    <w:rsid w:val="001600A8"/>
    <w:rsid w:val="00160419"/>
    <w:rsid w:val="00160518"/>
    <w:rsid w:val="00160671"/>
    <w:rsid w:val="001606C9"/>
    <w:rsid w:val="00160718"/>
    <w:rsid w:val="00160754"/>
    <w:rsid w:val="001607C3"/>
    <w:rsid w:val="00160841"/>
    <w:rsid w:val="0016098C"/>
    <w:rsid w:val="001609F2"/>
    <w:rsid w:val="00160C29"/>
    <w:rsid w:val="00160C55"/>
    <w:rsid w:val="00160E3A"/>
    <w:rsid w:val="00160ECD"/>
    <w:rsid w:val="001610A1"/>
    <w:rsid w:val="00161159"/>
    <w:rsid w:val="00161437"/>
    <w:rsid w:val="00161476"/>
    <w:rsid w:val="00161478"/>
    <w:rsid w:val="00161591"/>
    <w:rsid w:val="00161775"/>
    <w:rsid w:val="001617F1"/>
    <w:rsid w:val="0016182C"/>
    <w:rsid w:val="00161B91"/>
    <w:rsid w:val="00161EB4"/>
    <w:rsid w:val="00161EE0"/>
    <w:rsid w:val="0016225E"/>
    <w:rsid w:val="00162301"/>
    <w:rsid w:val="00162372"/>
    <w:rsid w:val="0016241C"/>
    <w:rsid w:val="00162435"/>
    <w:rsid w:val="0016248D"/>
    <w:rsid w:val="00162567"/>
    <w:rsid w:val="00162632"/>
    <w:rsid w:val="00162835"/>
    <w:rsid w:val="00162903"/>
    <w:rsid w:val="00162993"/>
    <w:rsid w:val="00162A2B"/>
    <w:rsid w:val="00162BB9"/>
    <w:rsid w:val="00162BFD"/>
    <w:rsid w:val="00162CCC"/>
    <w:rsid w:val="00162FA7"/>
    <w:rsid w:val="00163003"/>
    <w:rsid w:val="001630AB"/>
    <w:rsid w:val="00163248"/>
    <w:rsid w:val="00163469"/>
    <w:rsid w:val="00163542"/>
    <w:rsid w:val="001638CE"/>
    <w:rsid w:val="00163A23"/>
    <w:rsid w:val="00163CF9"/>
    <w:rsid w:val="00163D21"/>
    <w:rsid w:val="00163DA7"/>
    <w:rsid w:val="00164040"/>
    <w:rsid w:val="0016406E"/>
    <w:rsid w:val="00164102"/>
    <w:rsid w:val="0016410A"/>
    <w:rsid w:val="001641BA"/>
    <w:rsid w:val="001643E7"/>
    <w:rsid w:val="0016445C"/>
    <w:rsid w:val="001644A5"/>
    <w:rsid w:val="001644E0"/>
    <w:rsid w:val="001645F8"/>
    <w:rsid w:val="001647AC"/>
    <w:rsid w:val="00164948"/>
    <w:rsid w:val="00164978"/>
    <w:rsid w:val="00164C49"/>
    <w:rsid w:val="00164CA0"/>
    <w:rsid w:val="00164E08"/>
    <w:rsid w:val="0016525F"/>
    <w:rsid w:val="00165342"/>
    <w:rsid w:val="00165744"/>
    <w:rsid w:val="00165896"/>
    <w:rsid w:val="00165973"/>
    <w:rsid w:val="00165AF0"/>
    <w:rsid w:val="00165C1E"/>
    <w:rsid w:val="00165D70"/>
    <w:rsid w:val="00165DAF"/>
    <w:rsid w:val="00165F14"/>
    <w:rsid w:val="00165FE6"/>
    <w:rsid w:val="00166078"/>
    <w:rsid w:val="00166474"/>
    <w:rsid w:val="00166510"/>
    <w:rsid w:val="0016657B"/>
    <w:rsid w:val="001665A5"/>
    <w:rsid w:val="0016672F"/>
    <w:rsid w:val="001667A4"/>
    <w:rsid w:val="001669AC"/>
    <w:rsid w:val="00166D3A"/>
    <w:rsid w:val="00166D7C"/>
    <w:rsid w:val="00166DF7"/>
    <w:rsid w:val="00166E80"/>
    <w:rsid w:val="00166F25"/>
    <w:rsid w:val="00166F72"/>
    <w:rsid w:val="00167077"/>
    <w:rsid w:val="001670FB"/>
    <w:rsid w:val="0016713E"/>
    <w:rsid w:val="00167154"/>
    <w:rsid w:val="00167190"/>
    <w:rsid w:val="00167371"/>
    <w:rsid w:val="00167502"/>
    <w:rsid w:val="0016755B"/>
    <w:rsid w:val="001678D3"/>
    <w:rsid w:val="00167991"/>
    <w:rsid w:val="00167B56"/>
    <w:rsid w:val="00167B7D"/>
    <w:rsid w:val="00167BDD"/>
    <w:rsid w:val="00167CF2"/>
    <w:rsid w:val="00167E89"/>
    <w:rsid w:val="00167EF2"/>
    <w:rsid w:val="00167F4B"/>
    <w:rsid w:val="00170036"/>
    <w:rsid w:val="001700C3"/>
    <w:rsid w:val="00170485"/>
    <w:rsid w:val="00170551"/>
    <w:rsid w:val="0017072D"/>
    <w:rsid w:val="00170787"/>
    <w:rsid w:val="001709E1"/>
    <w:rsid w:val="00170A38"/>
    <w:rsid w:val="00170B87"/>
    <w:rsid w:val="00170C42"/>
    <w:rsid w:val="00170FBC"/>
    <w:rsid w:val="00171083"/>
    <w:rsid w:val="00171167"/>
    <w:rsid w:val="001713D9"/>
    <w:rsid w:val="001714D8"/>
    <w:rsid w:val="001714F2"/>
    <w:rsid w:val="00171577"/>
    <w:rsid w:val="0017167C"/>
    <w:rsid w:val="0017176A"/>
    <w:rsid w:val="0017179E"/>
    <w:rsid w:val="001717E5"/>
    <w:rsid w:val="001718AC"/>
    <w:rsid w:val="00171901"/>
    <w:rsid w:val="00171A1A"/>
    <w:rsid w:val="00171AB2"/>
    <w:rsid w:val="00171B14"/>
    <w:rsid w:val="00171B1A"/>
    <w:rsid w:val="00171BCC"/>
    <w:rsid w:val="00171D12"/>
    <w:rsid w:val="00172071"/>
    <w:rsid w:val="0017208B"/>
    <w:rsid w:val="00172113"/>
    <w:rsid w:val="001722A0"/>
    <w:rsid w:val="001723F3"/>
    <w:rsid w:val="00172A9C"/>
    <w:rsid w:val="00172B5A"/>
    <w:rsid w:val="00172BF6"/>
    <w:rsid w:val="00172D6A"/>
    <w:rsid w:val="00172EBD"/>
    <w:rsid w:val="0017310A"/>
    <w:rsid w:val="0017310D"/>
    <w:rsid w:val="001731E1"/>
    <w:rsid w:val="00173207"/>
    <w:rsid w:val="001732AC"/>
    <w:rsid w:val="001733BC"/>
    <w:rsid w:val="001733DA"/>
    <w:rsid w:val="0017342E"/>
    <w:rsid w:val="00173459"/>
    <w:rsid w:val="0017354C"/>
    <w:rsid w:val="00173554"/>
    <w:rsid w:val="00173747"/>
    <w:rsid w:val="00173774"/>
    <w:rsid w:val="001737A7"/>
    <w:rsid w:val="00173876"/>
    <w:rsid w:val="001738A7"/>
    <w:rsid w:val="001739AB"/>
    <w:rsid w:val="00173A64"/>
    <w:rsid w:val="00173FEE"/>
    <w:rsid w:val="001740D2"/>
    <w:rsid w:val="001740E4"/>
    <w:rsid w:val="001742D5"/>
    <w:rsid w:val="001742F0"/>
    <w:rsid w:val="00174335"/>
    <w:rsid w:val="001746DF"/>
    <w:rsid w:val="001747AB"/>
    <w:rsid w:val="001747B9"/>
    <w:rsid w:val="00174A06"/>
    <w:rsid w:val="00174CA4"/>
    <w:rsid w:val="00174DE7"/>
    <w:rsid w:val="00174E60"/>
    <w:rsid w:val="00174E69"/>
    <w:rsid w:val="00174EEC"/>
    <w:rsid w:val="00174F44"/>
    <w:rsid w:val="001752B4"/>
    <w:rsid w:val="0017551A"/>
    <w:rsid w:val="00175907"/>
    <w:rsid w:val="001759E6"/>
    <w:rsid w:val="001759FF"/>
    <w:rsid w:val="00175A39"/>
    <w:rsid w:val="00175CBC"/>
    <w:rsid w:val="00175F52"/>
    <w:rsid w:val="001761C1"/>
    <w:rsid w:val="0017646B"/>
    <w:rsid w:val="00176628"/>
    <w:rsid w:val="00176727"/>
    <w:rsid w:val="0017687B"/>
    <w:rsid w:val="00176BCC"/>
    <w:rsid w:val="00176D07"/>
    <w:rsid w:val="00176D77"/>
    <w:rsid w:val="00176E11"/>
    <w:rsid w:val="00176E3D"/>
    <w:rsid w:val="00176E4E"/>
    <w:rsid w:val="00176F5A"/>
    <w:rsid w:val="001770EF"/>
    <w:rsid w:val="00177167"/>
    <w:rsid w:val="001771C4"/>
    <w:rsid w:val="0017723A"/>
    <w:rsid w:val="00177387"/>
    <w:rsid w:val="001773D4"/>
    <w:rsid w:val="001778BB"/>
    <w:rsid w:val="0017790A"/>
    <w:rsid w:val="00177D07"/>
    <w:rsid w:val="00177D25"/>
    <w:rsid w:val="00180195"/>
    <w:rsid w:val="00180305"/>
    <w:rsid w:val="0018038A"/>
    <w:rsid w:val="00180404"/>
    <w:rsid w:val="00180630"/>
    <w:rsid w:val="00180995"/>
    <w:rsid w:val="00180B28"/>
    <w:rsid w:val="00180B70"/>
    <w:rsid w:val="00180B98"/>
    <w:rsid w:val="00180D9D"/>
    <w:rsid w:val="00181200"/>
    <w:rsid w:val="00181307"/>
    <w:rsid w:val="00181405"/>
    <w:rsid w:val="0018145F"/>
    <w:rsid w:val="001814AF"/>
    <w:rsid w:val="0018178B"/>
    <w:rsid w:val="00181795"/>
    <w:rsid w:val="00181860"/>
    <w:rsid w:val="001818DC"/>
    <w:rsid w:val="00181A75"/>
    <w:rsid w:val="00181B3E"/>
    <w:rsid w:val="00181B6F"/>
    <w:rsid w:val="00181B70"/>
    <w:rsid w:val="00181CCA"/>
    <w:rsid w:val="00181CCE"/>
    <w:rsid w:val="00181EAA"/>
    <w:rsid w:val="00181F73"/>
    <w:rsid w:val="00182071"/>
    <w:rsid w:val="001820CF"/>
    <w:rsid w:val="0018213C"/>
    <w:rsid w:val="00182181"/>
    <w:rsid w:val="001823D8"/>
    <w:rsid w:val="00182480"/>
    <w:rsid w:val="00182540"/>
    <w:rsid w:val="00182748"/>
    <w:rsid w:val="00182788"/>
    <w:rsid w:val="00182819"/>
    <w:rsid w:val="001828FA"/>
    <w:rsid w:val="001828FD"/>
    <w:rsid w:val="00182A29"/>
    <w:rsid w:val="00182D7A"/>
    <w:rsid w:val="00182E97"/>
    <w:rsid w:val="001830E5"/>
    <w:rsid w:val="001832C0"/>
    <w:rsid w:val="001833EB"/>
    <w:rsid w:val="001834F5"/>
    <w:rsid w:val="00183530"/>
    <w:rsid w:val="001837F3"/>
    <w:rsid w:val="00183863"/>
    <w:rsid w:val="00183A80"/>
    <w:rsid w:val="00183B2A"/>
    <w:rsid w:val="00183D66"/>
    <w:rsid w:val="00183E62"/>
    <w:rsid w:val="00183EA5"/>
    <w:rsid w:val="00183EC2"/>
    <w:rsid w:val="00183F28"/>
    <w:rsid w:val="00183FE6"/>
    <w:rsid w:val="00184006"/>
    <w:rsid w:val="00184056"/>
    <w:rsid w:val="00184087"/>
    <w:rsid w:val="00184302"/>
    <w:rsid w:val="00184365"/>
    <w:rsid w:val="0018447E"/>
    <w:rsid w:val="001845A2"/>
    <w:rsid w:val="001845C1"/>
    <w:rsid w:val="001845D7"/>
    <w:rsid w:val="00184710"/>
    <w:rsid w:val="00184837"/>
    <w:rsid w:val="0018484D"/>
    <w:rsid w:val="0018498C"/>
    <w:rsid w:val="001849DE"/>
    <w:rsid w:val="00184A66"/>
    <w:rsid w:val="00184A6D"/>
    <w:rsid w:val="00184D99"/>
    <w:rsid w:val="00184DE0"/>
    <w:rsid w:val="00184F1A"/>
    <w:rsid w:val="00185054"/>
    <w:rsid w:val="0018509D"/>
    <w:rsid w:val="00185109"/>
    <w:rsid w:val="0018529D"/>
    <w:rsid w:val="001853C7"/>
    <w:rsid w:val="001853EC"/>
    <w:rsid w:val="001854D8"/>
    <w:rsid w:val="00185556"/>
    <w:rsid w:val="00185636"/>
    <w:rsid w:val="001857FC"/>
    <w:rsid w:val="00185AA3"/>
    <w:rsid w:val="00185C52"/>
    <w:rsid w:val="00185CDB"/>
    <w:rsid w:val="00185D3C"/>
    <w:rsid w:val="00185EB4"/>
    <w:rsid w:val="00186057"/>
    <w:rsid w:val="0018623A"/>
    <w:rsid w:val="00186252"/>
    <w:rsid w:val="00186256"/>
    <w:rsid w:val="0018634E"/>
    <w:rsid w:val="0018648A"/>
    <w:rsid w:val="00186670"/>
    <w:rsid w:val="0018675F"/>
    <w:rsid w:val="0018676F"/>
    <w:rsid w:val="00186775"/>
    <w:rsid w:val="001868F1"/>
    <w:rsid w:val="0018694F"/>
    <w:rsid w:val="00186A81"/>
    <w:rsid w:val="00186BDB"/>
    <w:rsid w:val="00186F18"/>
    <w:rsid w:val="00186FC8"/>
    <w:rsid w:val="0018705F"/>
    <w:rsid w:val="0018709D"/>
    <w:rsid w:val="001872C0"/>
    <w:rsid w:val="001872F1"/>
    <w:rsid w:val="00187340"/>
    <w:rsid w:val="00187506"/>
    <w:rsid w:val="001878A6"/>
    <w:rsid w:val="00187CA5"/>
    <w:rsid w:val="00187CCD"/>
    <w:rsid w:val="00187D98"/>
    <w:rsid w:val="00187DC4"/>
    <w:rsid w:val="00187EBD"/>
    <w:rsid w:val="00187EED"/>
    <w:rsid w:val="00187F22"/>
    <w:rsid w:val="00187FF3"/>
    <w:rsid w:val="001900DD"/>
    <w:rsid w:val="001901BB"/>
    <w:rsid w:val="001901D6"/>
    <w:rsid w:val="00190200"/>
    <w:rsid w:val="001903CF"/>
    <w:rsid w:val="00190577"/>
    <w:rsid w:val="00190583"/>
    <w:rsid w:val="00190712"/>
    <w:rsid w:val="001907DC"/>
    <w:rsid w:val="0019084C"/>
    <w:rsid w:val="00190875"/>
    <w:rsid w:val="00190995"/>
    <w:rsid w:val="00190C03"/>
    <w:rsid w:val="00190C40"/>
    <w:rsid w:val="00190C88"/>
    <w:rsid w:val="00190CDD"/>
    <w:rsid w:val="00190D65"/>
    <w:rsid w:val="00190FA5"/>
    <w:rsid w:val="0019100E"/>
    <w:rsid w:val="001911CE"/>
    <w:rsid w:val="00191238"/>
    <w:rsid w:val="001913ED"/>
    <w:rsid w:val="0019141E"/>
    <w:rsid w:val="00191491"/>
    <w:rsid w:val="00191516"/>
    <w:rsid w:val="0019160D"/>
    <w:rsid w:val="00191662"/>
    <w:rsid w:val="0019168D"/>
    <w:rsid w:val="00191787"/>
    <w:rsid w:val="0019189B"/>
    <w:rsid w:val="00191963"/>
    <w:rsid w:val="00191A5A"/>
    <w:rsid w:val="00191C21"/>
    <w:rsid w:val="00191C87"/>
    <w:rsid w:val="00191E74"/>
    <w:rsid w:val="00191FFC"/>
    <w:rsid w:val="0019208E"/>
    <w:rsid w:val="0019209C"/>
    <w:rsid w:val="001922AC"/>
    <w:rsid w:val="001922EB"/>
    <w:rsid w:val="0019237B"/>
    <w:rsid w:val="00192510"/>
    <w:rsid w:val="00192512"/>
    <w:rsid w:val="00192631"/>
    <w:rsid w:val="001926D3"/>
    <w:rsid w:val="00192700"/>
    <w:rsid w:val="001927C4"/>
    <w:rsid w:val="001927FB"/>
    <w:rsid w:val="001929E8"/>
    <w:rsid w:val="00192B83"/>
    <w:rsid w:val="00192D4D"/>
    <w:rsid w:val="00192D8E"/>
    <w:rsid w:val="00192DBF"/>
    <w:rsid w:val="00192F45"/>
    <w:rsid w:val="001932E3"/>
    <w:rsid w:val="001933F5"/>
    <w:rsid w:val="001934A1"/>
    <w:rsid w:val="00193548"/>
    <w:rsid w:val="001936D4"/>
    <w:rsid w:val="00193757"/>
    <w:rsid w:val="0019388C"/>
    <w:rsid w:val="0019394A"/>
    <w:rsid w:val="001939EC"/>
    <w:rsid w:val="00193B02"/>
    <w:rsid w:val="00193D19"/>
    <w:rsid w:val="00193D86"/>
    <w:rsid w:val="00193D8B"/>
    <w:rsid w:val="00193E03"/>
    <w:rsid w:val="00193E07"/>
    <w:rsid w:val="00193E95"/>
    <w:rsid w:val="00193F1E"/>
    <w:rsid w:val="00193F9B"/>
    <w:rsid w:val="001941A5"/>
    <w:rsid w:val="00194396"/>
    <w:rsid w:val="001943DE"/>
    <w:rsid w:val="0019449B"/>
    <w:rsid w:val="001944EB"/>
    <w:rsid w:val="00194511"/>
    <w:rsid w:val="001945EC"/>
    <w:rsid w:val="00194644"/>
    <w:rsid w:val="001946D9"/>
    <w:rsid w:val="001946E8"/>
    <w:rsid w:val="00194714"/>
    <w:rsid w:val="00194947"/>
    <w:rsid w:val="00194C46"/>
    <w:rsid w:val="00194CC3"/>
    <w:rsid w:val="00194D88"/>
    <w:rsid w:val="00194D8F"/>
    <w:rsid w:val="00194DCA"/>
    <w:rsid w:val="00194EAC"/>
    <w:rsid w:val="00194F29"/>
    <w:rsid w:val="00194F51"/>
    <w:rsid w:val="00194F9B"/>
    <w:rsid w:val="0019506B"/>
    <w:rsid w:val="001952F4"/>
    <w:rsid w:val="00195745"/>
    <w:rsid w:val="0019577C"/>
    <w:rsid w:val="001957B6"/>
    <w:rsid w:val="0019585F"/>
    <w:rsid w:val="001958C8"/>
    <w:rsid w:val="001959BC"/>
    <w:rsid w:val="00195B23"/>
    <w:rsid w:val="00195BC7"/>
    <w:rsid w:val="00195CBE"/>
    <w:rsid w:val="00195FD0"/>
    <w:rsid w:val="00196000"/>
    <w:rsid w:val="001961E6"/>
    <w:rsid w:val="0019624D"/>
    <w:rsid w:val="001962C4"/>
    <w:rsid w:val="00196523"/>
    <w:rsid w:val="00196561"/>
    <w:rsid w:val="0019691E"/>
    <w:rsid w:val="00196A51"/>
    <w:rsid w:val="00196AB5"/>
    <w:rsid w:val="00196B4B"/>
    <w:rsid w:val="00196CE3"/>
    <w:rsid w:val="00197195"/>
    <w:rsid w:val="00197296"/>
    <w:rsid w:val="00197419"/>
    <w:rsid w:val="0019747C"/>
    <w:rsid w:val="0019748B"/>
    <w:rsid w:val="001976ED"/>
    <w:rsid w:val="001978DA"/>
    <w:rsid w:val="00197911"/>
    <w:rsid w:val="001979E7"/>
    <w:rsid w:val="00197AD9"/>
    <w:rsid w:val="00197B0A"/>
    <w:rsid w:val="00197B12"/>
    <w:rsid w:val="00197B1A"/>
    <w:rsid w:val="00197C27"/>
    <w:rsid w:val="00197CAA"/>
    <w:rsid w:val="00197D76"/>
    <w:rsid w:val="00197DB6"/>
    <w:rsid w:val="00197EB8"/>
    <w:rsid w:val="00197ECB"/>
    <w:rsid w:val="001A007D"/>
    <w:rsid w:val="001A00F8"/>
    <w:rsid w:val="001A01A1"/>
    <w:rsid w:val="001A027D"/>
    <w:rsid w:val="001A02E9"/>
    <w:rsid w:val="001A02F6"/>
    <w:rsid w:val="001A039B"/>
    <w:rsid w:val="001A0428"/>
    <w:rsid w:val="001A043D"/>
    <w:rsid w:val="001A049D"/>
    <w:rsid w:val="001A07C5"/>
    <w:rsid w:val="001A07FA"/>
    <w:rsid w:val="001A098C"/>
    <w:rsid w:val="001A0A93"/>
    <w:rsid w:val="001A0BAF"/>
    <w:rsid w:val="001A0C24"/>
    <w:rsid w:val="001A0C5F"/>
    <w:rsid w:val="001A0C86"/>
    <w:rsid w:val="001A0CBA"/>
    <w:rsid w:val="001A0F07"/>
    <w:rsid w:val="001A0F40"/>
    <w:rsid w:val="001A1207"/>
    <w:rsid w:val="001A12E5"/>
    <w:rsid w:val="001A1737"/>
    <w:rsid w:val="001A1866"/>
    <w:rsid w:val="001A18EF"/>
    <w:rsid w:val="001A196F"/>
    <w:rsid w:val="001A1A06"/>
    <w:rsid w:val="001A1B9A"/>
    <w:rsid w:val="001A1C17"/>
    <w:rsid w:val="001A1D46"/>
    <w:rsid w:val="001A1E72"/>
    <w:rsid w:val="001A212F"/>
    <w:rsid w:val="001A2169"/>
    <w:rsid w:val="001A216F"/>
    <w:rsid w:val="001A22C7"/>
    <w:rsid w:val="001A2380"/>
    <w:rsid w:val="001A261D"/>
    <w:rsid w:val="001A285A"/>
    <w:rsid w:val="001A319F"/>
    <w:rsid w:val="001A320A"/>
    <w:rsid w:val="001A32AA"/>
    <w:rsid w:val="001A336C"/>
    <w:rsid w:val="001A3523"/>
    <w:rsid w:val="001A3562"/>
    <w:rsid w:val="001A363D"/>
    <w:rsid w:val="001A366B"/>
    <w:rsid w:val="001A3A56"/>
    <w:rsid w:val="001A3AC9"/>
    <w:rsid w:val="001A3BD3"/>
    <w:rsid w:val="001A3CA2"/>
    <w:rsid w:val="001A3FE5"/>
    <w:rsid w:val="001A40A9"/>
    <w:rsid w:val="001A4175"/>
    <w:rsid w:val="001A428F"/>
    <w:rsid w:val="001A431D"/>
    <w:rsid w:val="001A46C8"/>
    <w:rsid w:val="001A48BA"/>
    <w:rsid w:val="001A4982"/>
    <w:rsid w:val="001A49B9"/>
    <w:rsid w:val="001A4A12"/>
    <w:rsid w:val="001A4A21"/>
    <w:rsid w:val="001A4B16"/>
    <w:rsid w:val="001A4D4D"/>
    <w:rsid w:val="001A54D8"/>
    <w:rsid w:val="001A5551"/>
    <w:rsid w:val="001A557B"/>
    <w:rsid w:val="001A55BD"/>
    <w:rsid w:val="001A58EB"/>
    <w:rsid w:val="001A5A45"/>
    <w:rsid w:val="001A5BFA"/>
    <w:rsid w:val="001A5C53"/>
    <w:rsid w:val="001A5D69"/>
    <w:rsid w:val="001A5E3C"/>
    <w:rsid w:val="001A6159"/>
    <w:rsid w:val="001A637A"/>
    <w:rsid w:val="001A64F1"/>
    <w:rsid w:val="001A6576"/>
    <w:rsid w:val="001A660D"/>
    <w:rsid w:val="001A67DC"/>
    <w:rsid w:val="001A6835"/>
    <w:rsid w:val="001A69EB"/>
    <w:rsid w:val="001A6A2C"/>
    <w:rsid w:val="001A6CA5"/>
    <w:rsid w:val="001A6DED"/>
    <w:rsid w:val="001A6F26"/>
    <w:rsid w:val="001A6FF3"/>
    <w:rsid w:val="001A70C8"/>
    <w:rsid w:val="001A7133"/>
    <w:rsid w:val="001A735E"/>
    <w:rsid w:val="001A7549"/>
    <w:rsid w:val="001A75E7"/>
    <w:rsid w:val="001A7604"/>
    <w:rsid w:val="001A791B"/>
    <w:rsid w:val="001A7936"/>
    <w:rsid w:val="001A793F"/>
    <w:rsid w:val="001A79F5"/>
    <w:rsid w:val="001A7C74"/>
    <w:rsid w:val="001A7CB8"/>
    <w:rsid w:val="001A7D40"/>
    <w:rsid w:val="001B0088"/>
    <w:rsid w:val="001B012D"/>
    <w:rsid w:val="001B02CE"/>
    <w:rsid w:val="001B03B4"/>
    <w:rsid w:val="001B0513"/>
    <w:rsid w:val="001B0652"/>
    <w:rsid w:val="001B0D4A"/>
    <w:rsid w:val="001B118A"/>
    <w:rsid w:val="001B1339"/>
    <w:rsid w:val="001B1341"/>
    <w:rsid w:val="001B147A"/>
    <w:rsid w:val="001B14CD"/>
    <w:rsid w:val="001B1546"/>
    <w:rsid w:val="001B1620"/>
    <w:rsid w:val="001B196E"/>
    <w:rsid w:val="001B1B75"/>
    <w:rsid w:val="001B1BCF"/>
    <w:rsid w:val="001B1C59"/>
    <w:rsid w:val="001B1DAC"/>
    <w:rsid w:val="001B1F52"/>
    <w:rsid w:val="001B1FCB"/>
    <w:rsid w:val="001B2052"/>
    <w:rsid w:val="001B2084"/>
    <w:rsid w:val="001B217E"/>
    <w:rsid w:val="001B21A4"/>
    <w:rsid w:val="001B230D"/>
    <w:rsid w:val="001B239C"/>
    <w:rsid w:val="001B2845"/>
    <w:rsid w:val="001B290A"/>
    <w:rsid w:val="001B2953"/>
    <w:rsid w:val="001B2A83"/>
    <w:rsid w:val="001B2C14"/>
    <w:rsid w:val="001B2CA6"/>
    <w:rsid w:val="001B300F"/>
    <w:rsid w:val="001B3441"/>
    <w:rsid w:val="001B34F0"/>
    <w:rsid w:val="001B379B"/>
    <w:rsid w:val="001B3895"/>
    <w:rsid w:val="001B3A1A"/>
    <w:rsid w:val="001B3B55"/>
    <w:rsid w:val="001B3BF4"/>
    <w:rsid w:val="001B404B"/>
    <w:rsid w:val="001B4142"/>
    <w:rsid w:val="001B415C"/>
    <w:rsid w:val="001B454B"/>
    <w:rsid w:val="001B4571"/>
    <w:rsid w:val="001B4C68"/>
    <w:rsid w:val="001B4E7B"/>
    <w:rsid w:val="001B5155"/>
    <w:rsid w:val="001B5352"/>
    <w:rsid w:val="001B545A"/>
    <w:rsid w:val="001B56D9"/>
    <w:rsid w:val="001B574A"/>
    <w:rsid w:val="001B58A8"/>
    <w:rsid w:val="001B5A43"/>
    <w:rsid w:val="001B5B6E"/>
    <w:rsid w:val="001B5CD4"/>
    <w:rsid w:val="001B5CE9"/>
    <w:rsid w:val="001B5DC2"/>
    <w:rsid w:val="001B5EA2"/>
    <w:rsid w:val="001B5F7D"/>
    <w:rsid w:val="001B614F"/>
    <w:rsid w:val="001B659C"/>
    <w:rsid w:val="001B6650"/>
    <w:rsid w:val="001B6669"/>
    <w:rsid w:val="001B669A"/>
    <w:rsid w:val="001B6908"/>
    <w:rsid w:val="001B6A93"/>
    <w:rsid w:val="001B6B5A"/>
    <w:rsid w:val="001B6D27"/>
    <w:rsid w:val="001B6D65"/>
    <w:rsid w:val="001B7244"/>
    <w:rsid w:val="001B7517"/>
    <w:rsid w:val="001B75E6"/>
    <w:rsid w:val="001B7615"/>
    <w:rsid w:val="001B77AC"/>
    <w:rsid w:val="001B7A8C"/>
    <w:rsid w:val="001B7A9E"/>
    <w:rsid w:val="001B7AAF"/>
    <w:rsid w:val="001B7AFB"/>
    <w:rsid w:val="001B7B40"/>
    <w:rsid w:val="001B7BEE"/>
    <w:rsid w:val="001B7CDC"/>
    <w:rsid w:val="001B7D49"/>
    <w:rsid w:val="001C0154"/>
    <w:rsid w:val="001C0576"/>
    <w:rsid w:val="001C05B8"/>
    <w:rsid w:val="001C0691"/>
    <w:rsid w:val="001C06CF"/>
    <w:rsid w:val="001C0707"/>
    <w:rsid w:val="001C0761"/>
    <w:rsid w:val="001C07EB"/>
    <w:rsid w:val="001C07FF"/>
    <w:rsid w:val="001C0806"/>
    <w:rsid w:val="001C0926"/>
    <w:rsid w:val="001C0A7E"/>
    <w:rsid w:val="001C0BA3"/>
    <w:rsid w:val="001C0BBA"/>
    <w:rsid w:val="001C0C0E"/>
    <w:rsid w:val="001C0C3C"/>
    <w:rsid w:val="001C0C7F"/>
    <w:rsid w:val="001C0D53"/>
    <w:rsid w:val="001C0D74"/>
    <w:rsid w:val="001C10D7"/>
    <w:rsid w:val="001C1276"/>
    <w:rsid w:val="001C12CE"/>
    <w:rsid w:val="001C1443"/>
    <w:rsid w:val="001C155A"/>
    <w:rsid w:val="001C1756"/>
    <w:rsid w:val="001C1AFE"/>
    <w:rsid w:val="001C1C5A"/>
    <w:rsid w:val="001C1E5A"/>
    <w:rsid w:val="001C1F05"/>
    <w:rsid w:val="001C1F56"/>
    <w:rsid w:val="001C2005"/>
    <w:rsid w:val="001C20DA"/>
    <w:rsid w:val="001C2439"/>
    <w:rsid w:val="001C2450"/>
    <w:rsid w:val="001C2460"/>
    <w:rsid w:val="001C2530"/>
    <w:rsid w:val="001C2926"/>
    <w:rsid w:val="001C2ACB"/>
    <w:rsid w:val="001C2AF4"/>
    <w:rsid w:val="001C2C1A"/>
    <w:rsid w:val="001C2CA8"/>
    <w:rsid w:val="001C2E7B"/>
    <w:rsid w:val="001C2FD4"/>
    <w:rsid w:val="001C308A"/>
    <w:rsid w:val="001C319D"/>
    <w:rsid w:val="001C31F5"/>
    <w:rsid w:val="001C328F"/>
    <w:rsid w:val="001C32C4"/>
    <w:rsid w:val="001C3367"/>
    <w:rsid w:val="001C3403"/>
    <w:rsid w:val="001C359E"/>
    <w:rsid w:val="001C361B"/>
    <w:rsid w:val="001C365E"/>
    <w:rsid w:val="001C3745"/>
    <w:rsid w:val="001C37A9"/>
    <w:rsid w:val="001C37BD"/>
    <w:rsid w:val="001C3937"/>
    <w:rsid w:val="001C394E"/>
    <w:rsid w:val="001C39CD"/>
    <w:rsid w:val="001C3A55"/>
    <w:rsid w:val="001C3B07"/>
    <w:rsid w:val="001C3B84"/>
    <w:rsid w:val="001C3BA9"/>
    <w:rsid w:val="001C3D7D"/>
    <w:rsid w:val="001C3F74"/>
    <w:rsid w:val="001C4135"/>
    <w:rsid w:val="001C41F5"/>
    <w:rsid w:val="001C4256"/>
    <w:rsid w:val="001C4391"/>
    <w:rsid w:val="001C45F0"/>
    <w:rsid w:val="001C4788"/>
    <w:rsid w:val="001C4858"/>
    <w:rsid w:val="001C4877"/>
    <w:rsid w:val="001C48A4"/>
    <w:rsid w:val="001C48B1"/>
    <w:rsid w:val="001C496B"/>
    <w:rsid w:val="001C4A3A"/>
    <w:rsid w:val="001C4C36"/>
    <w:rsid w:val="001C4E11"/>
    <w:rsid w:val="001C4EAB"/>
    <w:rsid w:val="001C51F0"/>
    <w:rsid w:val="001C51F1"/>
    <w:rsid w:val="001C528E"/>
    <w:rsid w:val="001C5469"/>
    <w:rsid w:val="001C5764"/>
    <w:rsid w:val="001C5D61"/>
    <w:rsid w:val="001C5F53"/>
    <w:rsid w:val="001C5FC6"/>
    <w:rsid w:val="001C600F"/>
    <w:rsid w:val="001C6048"/>
    <w:rsid w:val="001C61AF"/>
    <w:rsid w:val="001C638D"/>
    <w:rsid w:val="001C63AF"/>
    <w:rsid w:val="001C653C"/>
    <w:rsid w:val="001C6629"/>
    <w:rsid w:val="001C66B8"/>
    <w:rsid w:val="001C696A"/>
    <w:rsid w:val="001C6988"/>
    <w:rsid w:val="001C69E6"/>
    <w:rsid w:val="001C6AC0"/>
    <w:rsid w:val="001C6B50"/>
    <w:rsid w:val="001C6CA5"/>
    <w:rsid w:val="001C6D69"/>
    <w:rsid w:val="001C7180"/>
    <w:rsid w:val="001C71FB"/>
    <w:rsid w:val="001C7218"/>
    <w:rsid w:val="001C7346"/>
    <w:rsid w:val="001C73D9"/>
    <w:rsid w:val="001C756F"/>
    <w:rsid w:val="001C768C"/>
    <w:rsid w:val="001C7705"/>
    <w:rsid w:val="001C784B"/>
    <w:rsid w:val="001C78AA"/>
    <w:rsid w:val="001C796A"/>
    <w:rsid w:val="001C7C7A"/>
    <w:rsid w:val="001C7E70"/>
    <w:rsid w:val="001C7EB7"/>
    <w:rsid w:val="001C7FAA"/>
    <w:rsid w:val="001D0242"/>
    <w:rsid w:val="001D0307"/>
    <w:rsid w:val="001D0505"/>
    <w:rsid w:val="001D05B7"/>
    <w:rsid w:val="001D0820"/>
    <w:rsid w:val="001D0A41"/>
    <w:rsid w:val="001D0BEE"/>
    <w:rsid w:val="001D0C3E"/>
    <w:rsid w:val="001D0C47"/>
    <w:rsid w:val="001D0D67"/>
    <w:rsid w:val="001D0F54"/>
    <w:rsid w:val="001D0F72"/>
    <w:rsid w:val="001D0F77"/>
    <w:rsid w:val="001D1156"/>
    <w:rsid w:val="001D119A"/>
    <w:rsid w:val="001D12E3"/>
    <w:rsid w:val="001D1310"/>
    <w:rsid w:val="001D1456"/>
    <w:rsid w:val="001D185D"/>
    <w:rsid w:val="001D1BBB"/>
    <w:rsid w:val="001D1D4D"/>
    <w:rsid w:val="001D1D50"/>
    <w:rsid w:val="001D1D8F"/>
    <w:rsid w:val="001D1EE7"/>
    <w:rsid w:val="001D21D0"/>
    <w:rsid w:val="001D2216"/>
    <w:rsid w:val="001D2416"/>
    <w:rsid w:val="001D24E4"/>
    <w:rsid w:val="001D266B"/>
    <w:rsid w:val="001D26CB"/>
    <w:rsid w:val="001D279D"/>
    <w:rsid w:val="001D2802"/>
    <w:rsid w:val="001D2888"/>
    <w:rsid w:val="001D2904"/>
    <w:rsid w:val="001D2922"/>
    <w:rsid w:val="001D2925"/>
    <w:rsid w:val="001D2944"/>
    <w:rsid w:val="001D2DC0"/>
    <w:rsid w:val="001D2E02"/>
    <w:rsid w:val="001D3207"/>
    <w:rsid w:val="001D3B30"/>
    <w:rsid w:val="001D3DD4"/>
    <w:rsid w:val="001D400F"/>
    <w:rsid w:val="001D4162"/>
    <w:rsid w:val="001D428B"/>
    <w:rsid w:val="001D44C8"/>
    <w:rsid w:val="001D44D6"/>
    <w:rsid w:val="001D4852"/>
    <w:rsid w:val="001D48DC"/>
    <w:rsid w:val="001D48EA"/>
    <w:rsid w:val="001D4976"/>
    <w:rsid w:val="001D4D08"/>
    <w:rsid w:val="001D4D34"/>
    <w:rsid w:val="001D4E34"/>
    <w:rsid w:val="001D4E4D"/>
    <w:rsid w:val="001D4F37"/>
    <w:rsid w:val="001D5000"/>
    <w:rsid w:val="001D5052"/>
    <w:rsid w:val="001D50BD"/>
    <w:rsid w:val="001D51B6"/>
    <w:rsid w:val="001D53FE"/>
    <w:rsid w:val="001D5613"/>
    <w:rsid w:val="001D5745"/>
    <w:rsid w:val="001D5A4B"/>
    <w:rsid w:val="001D5B0B"/>
    <w:rsid w:val="001D5B7B"/>
    <w:rsid w:val="001D5BD4"/>
    <w:rsid w:val="001D5CB5"/>
    <w:rsid w:val="001D5D5F"/>
    <w:rsid w:val="001D5D61"/>
    <w:rsid w:val="001D5EF5"/>
    <w:rsid w:val="001D5FAA"/>
    <w:rsid w:val="001D64C7"/>
    <w:rsid w:val="001D6560"/>
    <w:rsid w:val="001D6927"/>
    <w:rsid w:val="001D6A28"/>
    <w:rsid w:val="001D6C21"/>
    <w:rsid w:val="001D6CA3"/>
    <w:rsid w:val="001D6D35"/>
    <w:rsid w:val="001D6E8E"/>
    <w:rsid w:val="001D6EBE"/>
    <w:rsid w:val="001D6F45"/>
    <w:rsid w:val="001D7014"/>
    <w:rsid w:val="001D707A"/>
    <w:rsid w:val="001D71FD"/>
    <w:rsid w:val="001D72C2"/>
    <w:rsid w:val="001D7327"/>
    <w:rsid w:val="001D775A"/>
    <w:rsid w:val="001D7790"/>
    <w:rsid w:val="001D7BE1"/>
    <w:rsid w:val="001D7C49"/>
    <w:rsid w:val="001D7F1E"/>
    <w:rsid w:val="001D7FC3"/>
    <w:rsid w:val="001E0040"/>
    <w:rsid w:val="001E01C8"/>
    <w:rsid w:val="001E0225"/>
    <w:rsid w:val="001E033D"/>
    <w:rsid w:val="001E0461"/>
    <w:rsid w:val="001E074A"/>
    <w:rsid w:val="001E09D2"/>
    <w:rsid w:val="001E0C6D"/>
    <w:rsid w:val="001E1133"/>
    <w:rsid w:val="001E115F"/>
    <w:rsid w:val="001E1268"/>
    <w:rsid w:val="001E135F"/>
    <w:rsid w:val="001E1392"/>
    <w:rsid w:val="001E148D"/>
    <w:rsid w:val="001E1502"/>
    <w:rsid w:val="001E174A"/>
    <w:rsid w:val="001E17E6"/>
    <w:rsid w:val="001E18AE"/>
    <w:rsid w:val="001E19B4"/>
    <w:rsid w:val="001E1C28"/>
    <w:rsid w:val="001E1DAA"/>
    <w:rsid w:val="001E1FE9"/>
    <w:rsid w:val="001E21B3"/>
    <w:rsid w:val="001E233E"/>
    <w:rsid w:val="001E233F"/>
    <w:rsid w:val="001E243F"/>
    <w:rsid w:val="001E2827"/>
    <w:rsid w:val="001E2976"/>
    <w:rsid w:val="001E2A68"/>
    <w:rsid w:val="001E2C2A"/>
    <w:rsid w:val="001E2E5A"/>
    <w:rsid w:val="001E3011"/>
    <w:rsid w:val="001E3036"/>
    <w:rsid w:val="001E3054"/>
    <w:rsid w:val="001E3396"/>
    <w:rsid w:val="001E34D1"/>
    <w:rsid w:val="001E354E"/>
    <w:rsid w:val="001E35EE"/>
    <w:rsid w:val="001E387A"/>
    <w:rsid w:val="001E3C4D"/>
    <w:rsid w:val="001E3F1A"/>
    <w:rsid w:val="001E403D"/>
    <w:rsid w:val="001E41E3"/>
    <w:rsid w:val="001E41F5"/>
    <w:rsid w:val="001E428D"/>
    <w:rsid w:val="001E4330"/>
    <w:rsid w:val="001E43A1"/>
    <w:rsid w:val="001E441E"/>
    <w:rsid w:val="001E452D"/>
    <w:rsid w:val="001E4881"/>
    <w:rsid w:val="001E48EA"/>
    <w:rsid w:val="001E4A32"/>
    <w:rsid w:val="001E4B5F"/>
    <w:rsid w:val="001E4C09"/>
    <w:rsid w:val="001E4E01"/>
    <w:rsid w:val="001E5355"/>
    <w:rsid w:val="001E5394"/>
    <w:rsid w:val="001E558A"/>
    <w:rsid w:val="001E56B3"/>
    <w:rsid w:val="001E580A"/>
    <w:rsid w:val="001E5DA5"/>
    <w:rsid w:val="001E5E33"/>
    <w:rsid w:val="001E5FBC"/>
    <w:rsid w:val="001E60AE"/>
    <w:rsid w:val="001E6485"/>
    <w:rsid w:val="001E6524"/>
    <w:rsid w:val="001E6644"/>
    <w:rsid w:val="001E6687"/>
    <w:rsid w:val="001E66AD"/>
    <w:rsid w:val="001E671A"/>
    <w:rsid w:val="001E67C5"/>
    <w:rsid w:val="001E69F0"/>
    <w:rsid w:val="001E6A2B"/>
    <w:rsid w:val="001E6C67"/>
    <w:rsid w:val="001E6CEB"/>
    <w:rsid w:val="001E6D42"/>
    <w:rsid w:val="001E6DDD"/>
    <w:rsid w:val="001E71EE"/>
    <w:rsid w:val="001E724A"/>
    <w:rsid w:val="001E72BF"/>
    <w:rsid w:val="001E74E6"/>
    <w:rsid w:val="001E751B"/>
    <w:rsid w:val="001E753F"/>
    <w:rsid w:val="001E75D6"/>
    <w:rsid w:val="001E760D"/>
    <w:rsid w:val="001E7ACB"/>
    <w:rsid w:val="001E7CE4"/>
    <w:rsid w:val="001E7D19"/>
    <w:rsid w:val="001E7D31"/>
    <w:rsid w:val="001E7D78"/>
    <w:rsid w:val="001E7FBE"/>
    <w:rsid w:val="001F02E1"/>
    <w:rsid w:val="001F04EF"/>
    <w:rsid w:val="001F0587"/>
    <w:rsid w:val="001F07A0"/>
    <w:rsid w:val="001F07BC"/>
    <w:rsid w:val="001F0825"/>
    <w:rsid w:val="001F08CE"/>
    <w:rsid w:val="001F090A"/>
    <w:rsid w:val="001F0926"/>
    <w:rsid w:val="001F0A18"/>
    <w:rsid w:val="001F0BC0"/>
    <w:rsid w:val="001F0C21"/>
    <w:rsid w:val="001F0E22"/>
    <w:rsid w:val="001F0F30"/>
    <w:rsid w:val="001F12F4"/>
    <w:rsid w:val="001F1365"/>
    <w:rsid w:val="001F13CD"/>
    <w:rsid w:val="001F1452"/>
    <w:rsid w:val="001F150E"/>
    <w:rsid w:val="001F15A8"/>
    <w:rsid w:val="001F1620"/>
    <w:rsid w:val="001F1761"/>
    <w:rsid w:val="001F1833"/>
    <w:rsid w:val="001F18D3"/>
    <w:rsid w:val="001F19D0"/>
    <w:rsid w:val="001F1F61"/>
    <w:rsid w:val="001F1FAE"/>
    <w:rsid w:val="001F22A6"/>
    <w:rsid w:val="001F231B"/>
    <w:rsid w:val="001F237B"/>
    <w:rsid w:val="001F239C"/>
    <w:rsid w:val="001F251A"/>
    <w:rsid w:val="001F2529"/>
    <w:rsid w:val="001F2680"/>
    <w:rsid w:val="001F270A"/>
    <w:rsid w:val="001F2802"/>
    <w:rsid w:val="001F28F0"/>
    <w:rsid w:val="001F2B4A"/>
    <w:rsid w:val="001F2BE8"/>
    <w:rsid w:val="001F2DEB"/>
    <w:rsid w:val="001F2E91"/>
    <w:rsid w:val="001F2FAB"/>
    <w:rsid w:val="001F2FD7"/>
    <w:rsid w:val="001F31DF"/>
    <w:rsid w:val="001F3232"/>
    <w:rsid w:val="001F336C"/>
    <w:rsid w:val="001F3391"/>
    <w:rsid w:val="001F354B"/>
    <w:rsid w:val="001F3635"/>
    <w:rsid w:val="001F3787"/>
    <w:rsid w:val="001F389E"/>
    <w:rsid w:val="001F38EF"/>
    <w:rsid w:val="001F3BF1"/>
    <w:rsid w:val="001F3D61"/>
    <w:rsid w:val="001F3DB3"/>
    <w:rsid w:val="001F3F4B"/>
    <w:rsid w:val="001F4409"/>
    <w:rsid w:val="001F4460"/>
    <w:rsid w:val="001F47D4"/>
    <w:rsid w:val="001F47E8"/>
    <w:rsid w:val="001F4868"/>
    <w:rsid w:val="001F49CC"/>
    <w:rsid w:val="001F4A17"/>
    <w:rsid w:val="001F4B3A"/>
    <w:rsid w:val="001F4C25"/>
    <w:rsid w:val="001F4C37"/>
    <w:rsid w:val="001F4CEC"/>
    <w:rsid w:val="001F4DBE"/>
    <w:rsid w:val="001F5087"/>
    <w:rsid w:val="001F50DE"/>
    <w:rsid w:val="001F524C"/>
    <w:rsid w:val="001F52DC"/>
    <w:rsid w:val="001F569A"/>
    <w:rsid w:val="001F56B7"/>
    <w:rsid w:val="001F578F"/>
    <w:rsid w:val="001F57A4"/>
    <w:rsid w:val="001F5846"/>
    <w:rsid w:val="001F5885"/>
    <w:rsid w:val="001F59FF"/>
    <w:rsid w:val="001F5A2E"/>
    <w:rsid w:val="001F5B4C"/>
    <w:rsid w:val="001F5D8A"/>
    <w:rsid w:val="001F5DB6"/>
    <w:rsid w:val="001F5FEE"/>
    <w:rsid w:val="001F61B3"/>
    <w:rsid w:val="001F62FE"/>
    <w:rsid w:val="001F639B"/>
    <w:rsid w:val="001F6482"/>
    <w:rsid w:val="001F665D"/>
    <w:rsid w:val="001F66A6"/>
    <w:rsid w:val="001F676F"/>
    <w:rsid w:val="001F6867"/>
    <w:rsid w:val="001F689C"/>
    <w:rsid w:val="001F68D2"/>
    <w:rsid w:val="001F6A28"/>
    <w:rsid w:val="001F6AAC"/>
    <w:rsid w:val="001F6CDB"/>
    <w:rsid w:val="001F6E2C"/>
    <w:rsid w:val="001F711A"/>
    <w:rsid w:val="001F71C2"/>
    <w:rsid w:val="001F72EA"/>
    <w:rsid w:val="001F72EF"/>
    <w:rsid w:val="001F73F0"/>
    <w:rsid w:val="001F768B"/>
    <w:rsid w:val="001F7691"/>
    <w:rsid w:val="001F773B"/>
    <w:rsid w:val="001F77F0"/>
    <w:rsid w:val="001F786B"/>
    <w:rsid w:val="001F7882"/>
    <w:rsid w:val="001F790D"/>
    <w:rsid w:val="001F7929"/>
    <w:rsid w:val="001F7A03"/>
    <w:rsid w:val="001F7BBF"/>
    <w:rsid w:val="001F7C47"/>
    <w:rsid w:val="001F7F54"/>
    <w:rsid w:val="00200487"/>
    <w:rsid w:val="00200491"/>
    <w:rsid w:val="002006CE"/>
    <w:rsid w:val="00200702"/>
    <w:rsid w:val="00200769"/>
    <w:rsid w:val="00200C86"/>
    <w:rsid w:val="00200F71"/>
    <w:rsid w:val="002011B2"/>
    <w:rsid w:val="0020127F"/>
    <w:rsid w:val="00201594"/>
    <w:rsid w:val="0020169E"/>
    <w:rsid w:val="00201985"/>
    <w:rsid w:val="00201B58"/>
    <w:rsid w:val="00201BA7"/>
    <w:rsid w:val="00201D25"/>
    <w:rsid w:val="00201D78"/>
    <w:rsid w:val="00201DDD"/>
    <w:rsid w:val="00201DFC"/>
    <w:rsid w:val="00201E61"/>
    <w:rsid w:val="00201F18"/>
    <w:rsid w:val="0020202D"/>
    <w:rsid w:val="0020225B"/>
    <w:rsid w:val="00202319"/>
    <w:rsid w:val="0020238C"/>
    <w:rsid w:val="00202603"/>
    <w:rsid w:val="00202637"/>
    <w:rsid w:val="00202942"/>
    <w:rsid w:val="00202A01"/>
    <w:rsid w:val="00202AB8"/>
    <w:rsid w:val="00202CE3"/>
    <w:rsid w:val="00202FB4"/>
    <w:rsid w:val="0020304C"/>
    <w:rsid w:val="0020308C"/>
    <w:rsid w:val="0020329A"/>
    <w:rsid w:val="00203300"/>
    <w:rsid w:val="002034B2"/>
    <w:rsid w:val="00203543"/>
    <w:rsid w:val="00203652"/>
    <w:rsid w:val="002036A1"/>
    <w:rsid w:val="002036D0"/>
    <w:rsid w:val="0020389F"/>
    <w:rsid w:val="00203ACA"/>
    <w:rsid w:val="00203BD3"/>
    <w:rsid w:val="00203F79"/>
    <w:rsid w:val="002041B3"/>
    <w:rsid w:val="002041B9"/>
    <w:rsid w:val="0020420E"/>
    <w:rsid w:val="00204271"/>
    <w:rsid w:val="00204437"/>
    <w:rsid w:val="002044F5"/>
    <w:rsid w:val="00204572"/>
    <w:rsid w:val="00204700"/>
    <w:rsid w:val="002047D5"/>
    <w:rsid w:val="00204847"/>
    <w:rsid w:val="0020485A"/>
    <w:rsid w:val="00204A72"/>
    <w:rsid w:val="00204ABD"/>
    <w:rsid w:val="00204AC0"/>
    <w:rsid w:val="00204BA3"/>
    <w:rsid w:val="00204BED"/>
    <w:rsid w:val="00204E2A"/>
    <w:rsid w:val="0020504E"/>
    <w:rsid w:val="002053BB"/>
    <w:rsid w:val="0020549E"/>
    <w:rsid w:val="00205570"/>
    <w:rsid w:val="00205730"/>
    <w:rsid w:val="0020573E"/>
    <w:rsid w:val="00205963"/>
    <w:rsid w:val="00205C87"/>
    <w:rsid w:val="00205CB4"/>
    <w:rsid w:val="00205CE5"/>
    <w:rsid w:val="00205CE9"/>
    <w:rsid w:val="00205D5C"/>
    <w:rsid w:val="00205DA2"/>
    <w:rsid w:val="00205E45"/>
    <w:rsid w:val="00206189"/>
    <w:rsid w:val="002061A6"/>
    <w:rsid w:val="00206424"/>
    <w:rsid w:val="002064DC"/>
    <w:rsid w:val="00206B68"/>
    <w:rsid w:val="00206B82"/>
    <w:rsid w:val="00206B8C"/>
    <w:rsid w:val="00206D73"/>
    <w:rsid w:val="00206D9B"/>
    <w:rsid w:val="00206DA8"/>
    <w:rsid w:val="00206E5D"/>
    <w:rsid w:val="00207089"/>
    <w:rsid w:val="002070F4"/>
    <w:rsid w:val="00207118"/>
    <w:rsid w:val="00207131"/>
    <w:rsid w:val="002072E2"/>
    <w:rsid w:val="00207348"/>
    <w:rsid w:val="0020734E"/>
    <w:rsid w:val="002073DD"/>
    <w:rsid w:val="00207572"/>
    <w:rsid w:val="002075B6"/>
    <w:rsid w:val="00207752"/>
    <w:rsid w:val="00207793"/>
    <w:rsid w:val="00207821"/>
    <w:rsid w:val="0020785D"/>
    <w:rsid w:val="002078E2"/>
    <w:rsid w:val="00207C95"/>
    <w:rsid w:val="00210094"/>
    <w:rsid w:val="0021012A"/>
    <w:rsid w:val="00210252"/>
    <w:rsid w:val="00210322"/>
    <w:rsid w:val="00210440"/>
    <w:rsid w:val="0021049D"/>
    <w:rsid w:val="00210557"/>
    <w:rsid w:val="002105F0"/>
    <w:rsid w:val="00210654"/>
    <w:rsid w:val="0021072D"/>
    <w:rsid w:val="00210860"/>
    <w:rsid w:val="00210873"/>
    <w:rsid w:val="0021090A"/>
    <w:rsid w:val="002109A6"/>
    <w:rsid w:val="00210AC2"/>
    <w:rsid w:val="00210B0C"/>
    <w:rsid w:val="00210C47"/>
    <w:rsid w:val="00210D1C"/>
    <w:rsid w:val="00210E49"/>
    <w:rsid w:val="00210EF3"/>
    <w:rsid w:val="00210F4B"/>
    <w:rsid w:val="00210FE6"/>
    <w:rsid w:val="00211133"/>
    <w:rsid w:val="00211199"/>
    <w:rsid w:val="00211504"/>
    <w:rsid w:val="0021152C"/>
    <w:rsid w:val="002116FA"/>
    <w:rsid w:val="00211767"/>
    <w:rsid w:val="002118B1"/>
    <w:rsid w:val="00211C0F"/>
    <w:rsid w:val="00211C12"/>
    <w:rsid w:val="00211D0C"/>
    <w:rsid w:val="00211E15"/>
    <w:rsid w:val="00211E66"/>
    <w:rsid w:val="00211EDF"/>
    <w:rsid w:val="00211F80"/>
    <w:rsid w:val="002120D7"/>
    <w:rsid w:val="00212137"/>
    <w:rsid w:val="002122CC"/>
    <w:rsid w:val="002122F6"/>
    <w:rsid w:val="002124F1"/>
    <w:rsid w:val="00212553"/>
    <w:rsid w:val="00212599"/>
    <w:rsid w:val="002127C9"/>
    <w:rsid w:val="00212932"/>
    <w:rsid w:val="00212983"/>
    <w:rsid w:val="00212A21"/>
    <w:rsid w:val="00212B64"/>
    <w:rsid w:val="00212D49"/>
    <w:rsid w:val="00212E08"/>
    <w:rsid w:val="00212ED7"/>
    <w:rsid w:val="002131A9"/>
    <w:rsid w:val="0021340B"/>
    <w:rsid w:val="00213469"/>
    <w:rsid w:val="002135AA"/>
    <w:rsid w:val="00213647"/>
    <w:rsid w:val="0021388B"/>
    <w:rsid w:val="00213C52"/>
    <w:rsid w:val="00213CFB"/>
    <w:rsid w:val="00213D30"/>
    <w:rsid w:val="00213DB7"/>
    <w:rsid w:val="00213DBD"/>
    <w:rsid w:val="00213DE3"/>
    <w:rsid w:val="00213F9F"/>
    <w:rsid w:val="0021405C"/>
    <w:rsid w:val="00214227"/>
    <w:rsid w:val="00214236"/>
    <w:rsid w:val="002142E4"/>
    <w:rsid w:val="00214407"/>
    <w:rsid w:val="00214520"/>
    <w:rsid w:val="00214595"/>
    <w:rsid w:val="0021463F"/>
    <w:rsid w:val="0021488F"/>
    <w:rsid w:val="00214B74"/>
    <w:rsid w:val="00214CA7"/>
    <w:rsid w:val="00214CFD"/>
    <w:rsid w:val="00214D1D"/>
    <w:rsid w:val="00214D53"/>
    <w:rsid w:val="002151C1"/>
    <w:rsid w:val="00215328"/>
    <w:rsid w:val="00215379"/>
    <w:rsid w:val="002154B4"/>
    <w:rsid w:val="00215513"/>
    <w:rsid w:val="00215514"/>
    <w:rsid w:val="00215702"/>
    <w:rsid w:val="002158D5"/>
    <w:rsid w:val="00215905"/>
    <w:rsid w:val="002159EC"/>
    <w:rsid w:val="00215BFE"/>
    <w:rsid w:val="00215D1F"/>
    <w:rsid w:val="00215EB0"/>
    <w:rsid w:val="00215FBA"/>
    <w:rsid w:val="00215FC4"/>
    <w:rsid w:val="00215FDB"/>
    <w:rsid w:val="00216012"/>
    <w:rsid w:val="0021604C"/>
    <w:rsid w:val="002160FB"/>
    <w:rsid w:val="00216168"/>
    <w:rsid w:val="00216258"/>
    <w:rsid w:val="002162B1"/>
    <w:rsid w:val="002162B9"/>
    <w:rsid w:val="00216456"/>
    <w:rsid w:val="0021661D"/>
    <w:rsid w:val="0021697E"/>
    <w:rsid w:val="002169D8"/>
    <w:rsid w:val="00216BF0"/>
    <w:rsid w:val="00216C9A"/>
    <w:rsid w:val="00216CBE"/>
    <w:rsid w:val="00216CC8"/>
    <w:rsid w:val="00216CDF"/>
    <w:rsid w:val="00216CE1"/>
    <w:rsid w:val="00216D78"/>
    <w:rsid w:val="00216F48"/>
    <w:rsid w:val="0021717E"/>
    <w:rsid w:val="00217410"/>
    <w:rsid w:val="00217838"/>
    <w:rsid w:val="002178D5"/>
    <w:rsid w:val="002178E8"/>
    <w:rsid w:val="00217908"/>
    <w:rsid w:val="0021797B"/>
    <w:rsid w:val="00217A9D"/>
    <w:rsid w:val="00217AFD"/>
    <w:rsid w:val="00217B31"/>
    <w:rsid w:val="00217C80"/>
    <w:rsid w:val="00217CF7"/>
    <w:rsid w:val="00220061"/>
    <w:rsid w:val="00220132"/>
    <w:rsid w:val="0022014C"/>
    <w:rsid w:val="002201FC"/>
    <w:rsid w:val="002202E6"/>
    <w:rsid w:val="00220592"/>
    <w:rsid w:val="00220765"/>
    <w:rsid w:val="002207CE"/>
    <w:rsid w:val="002207D9"/>
    <w:rsid w:val="0022093D"/>
    <w:rsid w:val="00220955"/>
    <w:rsid w:val="00220BB8"/>
    <w:rsid w:val="00220DD9"/>
    <w:rsid w:val="00220F93"/>
    <w:rsid w:val="002213E6"/>
    <w:rsid w:val="002216BC"/>
    <w:rsid w:val="002216CC"/>
    <w:rsid w:val="0022182B"/>
    <w:rsid w:val="00221894"/>
    <w:rsid w:val="00221919"/>
    <w:rsid w:val="00221B52"/>
    <w:rsid w:val="00221C09"/>
    <w:rsid w:val="00221C36"/>
    <w:rsid w:val="0022208F"/>
    <w:rsid w:val="00222108"/>
    <w:rsid w:val="0022245C"/>
    <w:rsid w:val="00222628"/>
    <w:rsid w:val="0022266F"/>
    <w:rsid w:val="0022290A"/>
    <w:rsid w:val="0022294C"/>
    <w:rsid w:val="00222AFE"/>
    <w:rsid w:val="00222CD0"/>
    <w:rsid w:val="00223011"/>
    <w:rsid w:val="002231B3"/>
    <w:rsid w:val="002231F7"/>
    <w:rsid w:val="00223324"/>
    <w:rsid w:val="00223367"/>
    <w:rsid w:val="00223459"/>
    <w:rsid w:val="002235F9"/>
    <w:rsid w:val="0022363C"/>
    <w:rsid w:val="0022368B"/>
    <w:rsid w:val="002236AC"/>
    <w:rsid w:val="0022392D"/>
    <w:rsid w:val="002239AA"/>
    <w:rsid w:val="00223A21"/>
    <w:rsid w:val="00223A35"/>
    <w:rsid w:val="00223CA0"/>
    <w:rsid w:val="00223D04"/>
    <w:rsid w:val="00223D25"/>
    <w:rsid w:val="00223D7D"/>
    <w:rsid w:val="00224049"/>
    <w:rsid w:val="0022432E"/>
    <w:rsid w:val="002243B2"/>
    <w:rsid w:val="002243E6"/>
    <w:rsid w:val="002246AA"/>
    <w:rsid w:val="00224781"/>
    <w:rsid w:val="00224ABC"/>
    <w:rsid w:val="00224AEB"/>
    <w:rsid w:val="00224AF0"/>
    <w:rsid w:val="00224B06"/>
    <w:rsid w:val="00224CE4"/>
    <w:rsid w:val="00224F2E"/>
    <w:rsid w:val="00224FA4"/>
    <w:rsid w:val="00224FF8"/>
    <w:rsid w:val="00225075"/>
    <w:rsid w:val="00225439"/>
    <w:rsid w:val="00225569"/>
    <w:rsid w:val="00225593"/>
    <w:rsid w:val="0022583C"/>
    <w:rsid w:val="002259AA"/>
    <w:rsid w:val="00225A9A"/>
    <w:rsid w:val="00225AA4"/>
    <w:rsid w:val="00225BD0"/>
    <w:rsid w:val="00225C30"/>
    <w:rsid w:val="00225C5B"/>
    <w:rsid w:val="00225C61"/>
    <w:rsid w:val="00225D69"/>
    <w:rsid w:val="00225D6F"/>
    <w:rsid w:val="00225E93"/>
    <w:rsid w:val="00225FAC"/>
    <w:rsid w:val="002262DA"/>
    <w:rsid w:val="0022643C"/>
    <w:rsid w:val="00226527"/>
    <w:rsid w:val="002265A6"/>
    <w:rsid w:val="002266CE"/>
    <w:rsid w:val="00226882"/>
    <w:rsid w:val="002268F2"/>
    <w:rsid w:val="00226E2E"/>
    <w:rsid w:val="00226EE9"/>
    <w:rsid w:val="00226F38"/>
    <w:rsid w:val="00226F98"/>
    <w:rsid w:val="00227009"/>
    <w:rsid w:val="002273ED"/>
    <w:rsid w:val="002276A6"/>
    <w:rsid w:val="002276E8"/>
    <w:rsid w:val="002279A5"/>
    <w:rsid w:val="002279F1"/>
    <w:rsid w:val="00227A7C"/>
    <w:rsid w:val="00227ADD"/>
    <w:rsid w:val="00227B5B"/>
    <w:rsid w:val="00227B90"/>
    <w:rsid w:val="00227BE9"/>
    <w:rsid w:val="00227CD7"/>
    <w:rsid w:val="00227EA8"/>
    <w:rsid w:val="00227F5C"/>
    <w:rsid w:val="00230001"/>
    <w:rsid w:val="00230101"/>
    <w:rsid w:val="0023021E"/>
    <w:rsid w:val="002302C2"/>
    <w:rsid w:val="002302FE"/>
    <w:rsid w:val="002304C2"/>
    <w:rsid w:val="00230630"/>
    <w:rsid w:val="0023063F"/>
    <w:rsid w:val="00230815"/>
    <w:rsid w:val="0023085C"/>
    <w:rsid w:val="002308D4"/>
    <w:rsid w:val="0023090F"/>
    <w:rsid w:val="00230A4E"/>
    <w:rsid w:val="00230CD0"/>
    <w:rsid w:val="00230CD3"/>
    <w:rsid w:val="00230E5A"/>
    <w:rsid w:val="00231287"/>
    <w:rsid w:val="002312F6"/>
    <w:rsid w:val="0023139A"/>
    <w:rsid w:val="002315AD"/>
    <w:rsid w:val="00231923"/>
    <w:rsid w:val="00231A7D"/>
    <w:rsid w:val="00231DA3"/>
    <w:rsid w:val="00231E39"/>
    <w:rsid w:val="00231EB4"/>
    <w:rsid w:val="00231F9B"/>
    <w:rsid w:val="00232234"/>
    <w:rsid w:val="00232248"/>
    <w:rsid w:val="002323DC"/>
    <w:rsid w:val="00232432"/>
    <w:rsid w:val="00232808"/>
    <w:rsid w:val="0023290D"/>
    <w:rsid w:val="0023291F"/>
    <w:rsid w:val="00232938"/>
    <w:rsid w:val="00232A16"/>
    <w:rsid w:val="00232E43"/>
    <w:rsid w:val="002330A3"/>
    <w:rsid w:val="002331D6"/>
    <w:rsid w:val="00233426"/>
    <w:rsid w:val="0023345D"/>
    <w:rsid w:val="00233515"/>
    <w:rsid w:val="002337CB"/>
    <w:rsid w:val="0023389E"/>
    <w:rsid w:val="002338DE"/>
    <w:rsid w:val="002339BF"/>
    <w:rsid w:val="00233A5D"/>
    <w:rsid w:val="00233B9D"/>
    <w:rsid w:val="00233D6B"/>
    <w:rsid w:val="00233EE9"/>
    <w:rsid w:val="00233F00"/>
    <w:rsid w:val="00233F1F"/>
    <w:rsid w:val="00234038"/>
    <w:rsid w:val="002340C0"/>
    <w:rsid w:val="0023426C"/>
    <w:rsid w:val="00234335"/>
    <w:rsid w:val="00234339"/>
    <w:rsid w:val="0023447E"/>
    <w:rsid w:val="00234749"/>
    <w:rsid w:val="002348B6"/>
    <w:rsid w:val="00234AD9"/>
    <w:rsid w:val="00234B5A"/>
    <w:rsid w:val="00234D6F"/>
    <w:rsid w:val="00234DC1"/>
    <w:rsid w:val="00234EDA"/>
    <w:rsid w:val="0023515B"/>
    <w:rsid w:val="00235209"/>
    <w:rsid w:val="00235281"/>
    <w:rsid w:val="002352D7"/>
    <w:rsid w:val="002353B7"/>
    <w:rsid w:val="002354A9"/>
    <w:rsid w:val="002355B5"/>
    <w:rsid w:val="002357C7"/>
    <w:rsid w:val="00235886"/>
    <w:rsid w:val="00235AB3"/>
    <w:rsid w:val="00235B89"/>
    <w:rsid w:val="00235B99"/>
    <w:rsid w:val="00235D7A"/>
    <w:rsid w:val="00236526"/>
    <w:rsid w:val="0023655A"/>
    <w:rsid w:val="00236699"/>
    <w:rsid w:val="0023674B"/>
    <w:rsid w:val="002367D8"/>
    <w:rsid w:val="00236884"/>
    <w:rsid w:val="002368D3"/>
    <w:rsid w:val="002368E4"/>
    <w:rsid w:val="00236999"/>
    <w:rsid w:val="00236D1A"/>
    <w:rsid w:val="00236E81"/>
    <w:rsid w:val="00236FB8"/>
    <w:rsid w:val="00236FF3"/>
    <w:rsid w:val="0023701F"/>
    <w:rsid w:val="00237036"/>
    <w:rsid w:val="0023707B"/>
    <w:rsid w:val="002371E8"/>
    <w:rsid w:val="002371FF"/>
    <w:rsid w:val="0023737C"/>
    <w:rsid w:val="00237487"/>
    <w:rsid w:val="002375A5"/>
    <w:rsid w:val="002375A7"/>
    <w:rsid w:val="002375AF"/>
    <w:rsid w:val="00237643"/>
    <w:rsid w:val="00237713"/>
    <w:rsid w:val="00237870"/>
    <w:rsid w:val="00237884"/>
    <w:rsid w:val="00237931"/>
    <w:rsid w:val="002379C7"/>
    <w:rsid w:val="00237A0D"/>
    <w:rsid w:val="00237A88"/>
    <w:rsid w:val="00237BFD"/>
    <w:rsid w:val="00237CB1"/>
    <w:rsid w:val="00237DC4"/>
    <w:rsid w:val="00237EDC"/>
    <w:rsid w:val="00240120"/>
    <w:rsid w:val="002401BD"/>
    <w:rsid w:val="00240284"/>
    <w:rsid w:val="00240327"/>
    <w:rsid w:val="00240479"/>
    <w:rsid w:val="00240548"/>
    <w:rsid w:val="00240F5D"/>
    <w:rsid w:val="002410C9"/>
    <w:rsid w:val="0024113F"/>
    <w:rsid w:val="00241166"/>
    <w:rsid w:val="002412F6"/>
    <w:rsid w:val="00241312"/>
    <w:rsid w:val="0024148A"/>
    <w:rsid w:val="002414D9"/>
    <w:rsid w:val="002414EC"/>
    <w:rsid w:val="002417CA"/>
    <w:rsid w:val="002417D1"/>
    <w:rsid w:val="00241847"/>
    <w:rsid w:val="00241941"/>
    <w:rsid w:val="002419EB"/>
    <w:rsid w:val="00241A79"/>
    <w:rsid w:val="00241AAD"/>
    <w:rsid w:val="00241AC2"/>
    <w:rsid w:val="00241BA6"/>
    <w:rsid w:val="00241C57"/>
    <w:rsid w:val="00241D2C"/>
    <w:rsid w:val="00241E42"/>
    <w:rsid w:val="00241ED5"/>
    <w:rsid w:val="00241EEA"/>
    <w:rsid w:val="00241F3B"/>
    <w:rsid w:val="002420B7"/>
    <w:rsid w:val="00242200"/>
    <w:rsid w:val="00242356"/>
    <w:rsid w:val="00242425"/>
    <w:rsid w:val="00242B04"/>
    <w:rsid w:val="00242BDC"/>
    <w:rsid w:val="00242C6C"/>
    <w:rsid w:val="00242C89"/>
    <w:rsid w:val="00242CB1"/>
    <w:rsid w:val="00242D42"/>
    <w:rsid w:val="00242FDD"/>
    <w:rsid w:val="002431D0"/>
    <w:rsid w:val="0024327E"/>
    <w:rsid w:val="00243387"/>
    <w:rsid w:val="00243429"/>
    <w:rsid w:val="002435BA"/>
    <w:rsid w:val="00243734"/>
    <w:rsid w:val="0024373B"/>
    <w:rsid w:val="0024389F"/>
    <w:rsid w:val="00243949"/>
    <w:rsid w:val="00243AA9"/>
    <w:rsid w:val="00243AB4"/>
    <w:rsid w:val="00243B58"/>
    <w:rsid w:val="00243FC2"/>
    <w:rsid w:val="00244079"/>
    <w:rsid w:val="0024417C"/>
    <w:rsid w:val="002442CF"/>
    <w:rsid w:val="002442EC"/>
    <w:rsid w:val="002443A5"/>
    <w:rsid w:val="002443E0"/>
    <w:rsid w:val="0024451A"/>
    <w:rsid w:val="002445AB"/>
    <w:rsid w:val="00244737"/>
    <w:rsid w:val="002449FC"/>
    <w:rsid w:val="00244BDF"/>
    <w:rsid w:val="00244DBC"/>
    <w:rsid w:val="00244F66"/>
    <w:rsid w:val="002451F9"/>
    <w:rsid w:val="002451FD"/>
    <w:rsid w:val="002452C8"/>
    <w:rsid w:val="002453AE"/>
    <w:rsid w:val="0024566E"/>
    <w:rsid w:val="00245915"/>
    <w:rsid w:val="00245A67"/>
    <w:rsid w:val="00245CFE"/>
    <w:rsid w:val="00245E5B"/>
    <w:rsid w:val="00245E6A"/>
    <w:rsid w:val="0024603B"/>
    <w:rsid w:val="0024605B"/>
    <w:rsid w:val="002461AA"/>
    <w:rsid w:val="002463CE"/>
    <w:rsid w:val="002463F6"/>
    <w:rsid w:val="0024645F"/>
    <w:rsid w:val="00246678"/>
    <w:rsid w:val="00246952"/>
    <w:rsid w:val="00246990"/>
    <w:rsid w:val="00246995"/>
    <w:rsid w:val="002469F8"/>
    <w:rsid w:val="00246D1B"/>
    <w:rsid w:val="00246D5C"/>
    <w:rsid w:val="00246F0D"/>
    <w:rsid w:val="00247008"/>
    <w:rsid w:val="0024702F"/>
    <w:rsid w:val="0024718F"/>
    <w:rsid w:val="002473F9"/>
    <w:rsid w:val="00247484"/>
    <w:rsid w:val="0024753E"/>
    <w:rsid w:val="0024767B"/>
    <w:rsid w:val="0024768D"/>
    <w:rsid w:val="00247720"/>
    <w:rsid w:val="002478F6"/>
    <w:rsid w:val="00247989"/>
    <w:rsid w:val="00247A23"/>
    <w:rsid w:val="00247A67"/>
    <w:rsid w:val="00247C63"/>
    <w:rsid w:val="00247CB0"/>
    <w:rsid w:val="00247CB5"/>
    <w:rsid w:val="00247D35"/>
    <w:rsid w:val="00247EF3"/>
    <w:rsid w:val="00247F19"/>
    <w:rsid w:val="00250732"/>
    <w:rsid w:val="00250776"/>
    <w:rsid w:val="00250893"/>
    <w:rsid w:val="00250A12"/>
    <w:rsid w:val="00250B96"/>
    <w:rsid w:val="00250CB0"/>
    <w:rsid w:val="00250DCD"/>
    <w:rsid w:val="00250E1D"/>
    <w:rsid w:val="0025108F"/>
    <w:rsid w:val="0025147E"/>
    <w:rsid w:val="002515AA"/>
    <w:rsid w:val="00251631"/>
    <w:rsid w:val="00251703"/>
    <w:rsid w:val="00251739"/>
    <w:rsid w:val="002517B4"/>
    <w:rsid w:val="0025195F"/>
    <w:rsid w:val="002519FA"/>
    <w:rsid w:val="00251B15"/>
    <w:rsid w:val="00251D79"/>
    <w:rsid w:val="00251F56"/>
    <w:rsid w:val="00251F8F"/>
    <w:rsid w:val="00251FA4"/>
    <w:rsid w:val="0025201C"/>
    <w:rsid w:val="0025206E"/>
    <w:rsid w:val="00252172"/>
    <w:rsid w:val="002521AB"/>
    <w:rsid w:val="002521C9"/>
    <w:rsid w:val="00252303"/>
    <w:rsid w:val="002523C7"/>
    <w:rsid w:val="002524AE"/>
    <w:rsid w:val="00252675"/>
    <w:rsid w:val="0025269B"/>
    <w:rsid w:val="002528A7"/>
    <w:rsid w:val="002528F7"/>
    <w:rsid w:val="00252AFD"/>
    <w:rsid w:val="00252C09"/>
    <w:rsid w:val="00252C97"/>
    <w:rsid w:val="00252CC8"/>
    <w:rsid w:val="00252F34"/>
    <w:rsid w:val="002530A6"/>
    <w:rsid w:val="00253166"/>
    <w:rsid w:val="002531DD"/>
    <w:rsid w:val="002533F7"/>
    <w:rsid w:val="00253473"/>
    <w:rsid w:val="002534E6"/>
    <w:rsid w:val="002534EB"/>
    <w:rsid w:val="002536C9"/>
    <w:rsid w:val="002539A3"/>
    <w:rsid w:val="00253B36"/>
    <w:rsid w:val="00253CD0"/>
    <w:rsid w:val="00253FEB"/>
    <w:rsid w:val="00254039"/>
    <w:rsid w:val="002541AA"/>
    <w:rsid w:val="00254350"/>
    <w:rsid w:val="00254367"/>
    <w:rsid w:val="00254592"/>
    <w:rsid w:val="0025465C"/>
    <w:rsid w:val="002546F7"/>
    <w:rsid w:val="002548F1"/>
    <w:rsid w:val="00254979"/>
    <w:rsid w:val="00254AD6"/>
    <w:rsid w:val="00254B8D"/>
    <w:rsid w:val="00254D5A"/>
    <w:rsid w:val="00254DB8"/>
    <w:rsid w:val="00254E09"/>
    <w:rsid w:val="0025503A"/>
    <w:rsid w:val="00255187"/>
    <w:rsid w:val="00255348"/>
    <w:rsid w:val="0025537B"/>
    <w:rsid w:val="0025539B"/>
    <w:rsid w:val="002553CE"/>
    <w:rsid w:val="00255402"/>
    <w:rsid w:val="0025543C"/>
    <w:rsid w:val="0025547D"/>
    <w:rsid w:val="002554F0"/>
    <w:rsid w:val="002556A4"/>
    <w:rsid w:val="0025588E"/>
    <w:rsid w:val="00255943"/>
    <w:rsid w:val="002559D2"/>
    <w:rsid w:val="00255A9E"/>
    <w:rsid w:val="00255E30"/>
    <w:rsid w:val="00255E35"/>
    <w:rsid w:val="00255E94"/>
    <w:rsid w:val="00256238"/>
    <w:rsid w:val="0025629A"/>
    <w:rsid w:val="002563B1"/>
    <w:rsid w:val="002566B1"/>
    <w:rsid w:val="002569C9"/>
    <w:rsid w:val="00256AEB"/>
    <w:rsid w:val="00256B5B"/>
    <w:rsid w:val="00256B6B"/>
    <w:rsid w:val="00256B72"/>
    <w:rsid w:val="00256CD8"/>
    <w:rsid w:val="00256D5B"/>
    <w:rsid w:val="00256E69"/>
    <w:rsid w:val="00256FEC"/>
    <w:rsid w:val="00257008"/>
    <w:rsid w:val="0025700F"/>
    <w:rsid w:val="002571DE"/>
    <w:rsid w:val="002572B8"/>
    <w:rsid w:val="002572E1"/>
    <w:rsid w:val="00257308"/>
    <w:rsid w:val="00257445"/>
    <w:rsid w:val="002575E9"/>
    <w:rsid w:val="00257725"/>
    <w:rsid w:val="00257791"/>
    <w:rsid w:val="002578BF"/>
    <w:rsid w:val="0025798A"/>
    <w:rsid w:val="00257A76"/>
    <w:rsid w:val="00257AAD"/>
    <w:rsid w:val="00257C77"/>
    <w:rsid w:val="00257CA3"/>
    <w:rsid w:val="00257CA4"/>
    <w:rsid w:val="00257E38"/>
    <w:rsid w:val="00257EB1"/>
    <w:rsid w:val="00260026"/>
    <w:rsid w:val="00260069"/>
    <w:rsid w:val="00260091"/>
    <w:rsid w:val="00260501"/>
    <w:rsid w:val="00260505"/>
    <w:rsid w:val="002605B0"/>
    <w:rsid w:val="002605E3"/>
    <w:rsid w:val="002606A6"/>
    <w:rsid w:val="00260797"/>
    <w:rsid w:val="0026098D"/>
    <w:rsid w:val="00260C13"/>
    <w:rsid w:val="00260CB8"/>
    <w:rsid w:val="00260D8F"/>
    <w:rsid w:val="00260E25"/>
    <w:rsid w:val="00260E8B"/>
    <w:rsid w:val="00260ED7"/>
    <w:rsid w:val="00260F00"/>
    <w:rsid w:val="002615C1"/>
    <w:rsid w:val="002616C8"/>
    <w:rsid w:val="002617DA"/>
    <w:rsid w:val="00261839"/>
    <w:rsid w:val="002618F0"/>
    <w:rsid w:val="00261BC9"/>
    <w:rsid w:val="00261C73"/>
    <w:rsid w:val="00261DC6"/>
    <w:rsid w:val="002620E6"/>
    <w:rsid w:val="002620F3"/>
    <w:rsid w:val="002621E3"/>
    <w:rsid w:val="00262572"/>
    <w:rsid w:val="00262574"/>
    <w:rsid w:val="002625E4"/>
    <w:rsid w:val="0026267C"/>
    <w:rsid w:val="002627D4"/>
    <w:rsid w:val="00262B3D"/>
    <w:rsid w:val="00262B56"/>
    <w:rsid w:val="00262C87"/>
    <w:rsid w:val="00262E9F"/>
    <w:rsid w:val="00262F75"/>
    <w:rsid w:val="00263095"/>
    <w:rsid w:val="00263412"/>
    <w:rsid w:val="00263546"/>
    <w:rsid w:val="0026384E"/>
    <w:rsid w:val="002638E5"/>
    <w:rsid w:val="002639CE"/>
    <w:rsid w:val="00263BFC"/>
    <w:rsid w:val="00263E90"/>
    <w:rsid w:val="0026408F"/>
    <w:rsid w:val="002641FA"/>
    <w:rsid w:val="00264371"/>
    <w:rsid w:val="00264C35"/>
    <w:rsid w:val="00264C5D"/>
    <w:rsid w:val="00264CB3"/>
    <w:rsid w:val="00264D23"/>
    <w:rsid w:val="00264E62"/>
    <w:rsid w:val="0026509C"/>
    <w:rsid w:val="0026542C"/>
    <w:rsid w:val="00265456"/>
    <w:rsid w:val="00265473"/>
    <w:rsid w:val="002654A5"/>
    <w:rsid w:val="002654A7"/>
    <w:rsid w:val="002654C0"/>
    <w:rsid w:val="00265594"/>
    <w:rsid w:val="002655C6"/>
    <w:rsid w:val="002655F5"/>
    <w:rsid w:val="00265625"/>
    <w:rsid w:val="0026579E"/>
    <w:rsid w:val="002657C2"/>
    <w:rsid w:val="00265812"/>
    <w:rsid w:val="00265A50"/>
    <w:rsid w:val="00265A7D"/>
    <w:rsid w:val="00265A92"/>
    <w:rsid w:val="00265B45"/>
    <w:rsid w:val="00265B99"/>
    <w:rsid w:val="00265BF9"/>
    <w:rsid w:val="00265D50"/>
    <w:rsid w:val="00265DF1"/>
    <w:rsid w:val="0026603C"/>
    <w:rsid w:val="00266072"/>
    <w:rsid w:val="00266386"/>
    <w:rsid w:val="00266427"/>
    <w:rsid w:val="0026645D"/>
    <w:rsid w:val="002665B6"/>
    <w:rsid w:val="00266617"/>
    <w:rsid w:val="00266721"/>
    <w:rsid w:val="002668FB"/>
    <w:rsid w:val="00266A19"/>
    <w:rsid w:val="00266A2F"/>
    <w:rsid w:val="00266B42"/>
    <w:rsid w:val="00266DF4"/>
    <w:rsid w:val="0026707C"/>
    <w:rsid w:val="0026708F"/>
    <w:rsid w:val="002670EA"/>
    <w:rsid w:val="0026730F"/>
    <w:rsid w:val="002675FF"/>
    <w:rsid w:val="00267892"/>
    <w:rsid w:val="00267973"/>
    <w:rsid w:val="002679AE"/>
    <w:rsid w:val="00267C49"/>
    <w:rsid w:val="00267DC2"/>
    <w:rsid w:val="00267EF3"/>
    <w:rsid w:val="00267F63"/>
    <w:rsid w:val="00270287"/>
    <w:rsid w:val="0027037B"/>
    <w:rsid w:val="00270641"/>
    <w:rsid w:val="0027073B"/>
    <w:rsid w:val="00270A4C"/>
    <w:rsid w:val="00270A72"/>
    <w:rsid w:val="00270C58"/>
    <w:rsid w:val="002710A5"/>
    <w:rsid w:val="0027147B"/>
    <w:rsid w:val="00271568"/>
    <w:rsid w:val="00271590"/>
    <w:rsid w:val="002715DD"/>
    <w:rsid w:val="002716CC"/>
    <w:rsid w:val="00271739"/>
    <w:rsid w:val="00271745"/>
    <w:rsid w:val="00271760"/>
    <w:rsid w:val="0027189C"/>
    <w:rsid w:val="00271960"/>
    <w:rsid w:val="00271A6A"/>
    <w:rsid w:val="00271B18"/>
    <w:rsid w:val="00271B3B"/>
    <w:rsid w:val="00271D09"/>
    <w:rsid w:val="00271D65"/>
    <w:rsid w:val="00271F6F"/>
    <w:rsid w:val="00271FCE"/>
    <w:rsid w:val="00271FEB"/>
    <w:rsid w:val="0027202D"/>
    <w:rsid w:val="00272090"/>
    <w:rsid w:val="0027220A"/>
    <w:rsid w:val="002722AF"/>
    <w:rsid w:val="00272438"/>
    <w:rsid w:val="00272660"/>
    <w:rsid w:val="002726CC"/>
    <w:rsid w:val="00272AEA"/>
    <w:rsid w:val="0027317A"/>
    <w:rsid w:val="00273433"/>
    <w:rsid w:val="002734EF"/>
    <w:rsid w:val="002735CC"/>
    <w:rsid w:val="0027360D"/>
    <w:rsid w:val="0027399F"/>
    <w:rsid w:val="00273B9B"/>
    <w:rsid w:val="00273F41"/>
    <w:rsid w:val="00273F72"/>
    <w:rsid w:val="00274139"/>
    <w:rsid w:val="00274365"/>
    <w:rsid w:val="00274397"/>
    <w:rsid w:val="002743B3"/>
    <w:rsid w:val="002743E2"/>
    <w:rsid w:val="00274575"/>
    <w:rsid w:val="0027471D"/>
    <w:rsid w:val="0027474C"/>
    <w:rsid w:val="002748DD"/>
    <w:rsid w:val="00274923"/>
    <w:rsid w:val="002749A7"/>
    <w:rsid w:val="00274BDF"/>
    <w:rsid w:val="00274C18"/>
    <w:rsid w:val="00274D7B"/>
    <w:rsid w:val="00274DDB"/>
    <w:rsid w:val="00274E59"/>
    <w:rsid w:val="00274F82"/>
    <w:rsid w:val="0027533C"/>
    <w:rsid w:val="0027537A"/>
    <w:rsid w:val="00275469"/>
    <w:rsid w:val="0027572D"/>
    <w:rsid w:val="002759CF"/>
    <w:rsid w:val="00275AAE"/>
    <w:rsid w:val="00275C7D"/>
    <w:rsid w:val="00275E4C"/>
    <w:rsid w:val="00275F54"/>
    <w:rsid w:val="00276130"/>
    <w:rsid w:val="00276181"/>
    <w:rsid w:val="0027629F"/>
    <w:rsid w:val="00276536"/>
    <w:rsid w:val="0027658F"/>
    <w:rsid w:val="002765AA"/>
    <w:rsid w:val="00276635"/>
    <w:rsid w:val="00276698"/>
    <w:rsid w:val="00276805"/>
    <w:rsid w:val="00276A37"/>
    <w:rsid w:val="00276C83"/>
    <w:rsid w:val="00276DA6"/>
    <w:rsid w:val="00276F17"/>
    <w:rsid w:val="002770DF"/>
    <w:rsid w:val="002771E3"/>
    <w:rsid w:val="0027729F"/>
    <w:rsid w:val="00277310"/>
    <w:rsid w:val="00277441"/>
    <w:rsid w:val="00277486"/>
    <w:rsid w:val="0027759F"/>
    <w:rsid w:val="002775E1"/>
    <w:rsid w:val="0027767C"/>
    <w:rsid w:val="0027768B"/>
    <w:rsid w:val="00277694"/>
    <w:rsid w:val="002776E8"/>
    <w:rsid w:val="00277729"/>
    <w:rsid w:val="00277957"/>
    <w:rsid w:val="00277B74"/>
    <w:rsid w:val="00277BCE"/>
    <w:rsid w:val="00277CE1"/>
    <w:rsid w:val="00277D22"/>
    <w:rsid w:val="002801C4"/>
    <w:rsid w:val="0028031A"/>
    <w:rsid w:val="0028032D"/>
    <w:rsid w:val="002804FB"/>
    <w:rsid w:val="00280563"/>
    <w:rsid w:val="00280568"/>
    <w:rsid w:val="002805B1"/>
    <w:rsid w:val="0028060D"/>
    <w:rsid w:val="002808F1"/>
    <w:rsid w:val="00280939"/>
    <w:rsid w:val="00280941"/>
    <w:rsid w:val="00280988"/>
    <w:rsid w:val="00280CA4"/>
    <w:rsid w:val="00280F1A"/>
    <w:rsid w:val="00281007"/>
    <w:rsid w:val="002810E0"/>
    <w:rsid w:val="002810F8"/>
    <w:rsid w:val="00281625"/>
    <w:rsid w:val="0028169A"/>
    <w:rsid w:val="00281808"/>
    <w:rsid w:val="00281832"/>
    <w:rsid w:val="002818B5"/>
    <w:rsid w:val="00281926"/>
    <w:rsid w:val="00281972"/>
    <w:rsid w:val="00281A78"/>
    <w:rsid w:val="00281B86"/>
    <w:rsid w:val="00281D08"/>
    <w:rsid w:val="00281D6B"/>
    <w:rsid w:val="00281D8F"/>
    <w:rsid w:val="00281EFF"/>
    <w:rsid w:val="0028228F"/>
    <w:rsid w:val="0028231E"/>
    <w:rsid w:val="00282549"/>
    <w:rsid w:val="0028257E"/>
    <w:rsid w:val="002828B8"/>
    <w:rsid w:val="0028296E"/>
    <w:rsid w:val="00282A4A"/>
    <w:rsid w:val="00282AEE"/>
    <w:rsid w:val="00282C69"/>
    <w:rsid w:val="00282D4F"/>
    <w:rsid w:val="00282D72"/>
    <w:rsid w:val="00282E55"/>
    <w:rsid w:val="00283042"/>
    <w:rsid w:val="002830AA"/>
    <w:rsid w:val="002830D3"/>
    <w:rsid w:val="00283157"/>
    <w:rsid w:val="002832A3"/>
    <w:rsid w:val="0028331D"/>
    <w:rsid w:val="00283392"/>
    <w:rsid w:val="00283482"/>
    <w:rsid w:val="0028357F"/>
    <w:rsid w:val="0028359E"/>
    <w:rsid w:val="0028366D"/>
    <w:rsid w:val="0028368C"/>
    <w:rsid w:val="002838E4"/>
    <w:rsid w:val="002839F7"/>
    <w:rsid w:val="00283ED5"/>
    <w:rsid w:val="0028413C"/>
    <w:rsid w:val="00284192"/>
    <w:rsid w:val="00284445"/>
    <w:rsid w:val="002844EB"/>
    <w:rsid w:val="00284598"/>
    <w:rsid w:val="00284659"/>
    <w:rsid w:val="00284806"/>
    <w:rsid w:val="00284821"/>
    <w:rsid w:val="00284877"/>
    <w:rsid w:val="00284930"/>
    <w:rsid w:val="0028499C"/>
    <w:rsid w:val="00284B2E"/>
    <w:rsid w:val="00284CAC"/>
    <w:rsid w:val="00284CCD"/>
    <w:rsid w:val="00284D2E"/>
    <w:rsid w:val="00284E72"/>
    <w:rsid w:val="00284F56"/>
    <w:rsid w:val="002850D1"/>
    <w:rsid w:val="0028512A"/>
    <w:rsid w:val="002851B7"/>
    <w:rsid w:val="002853F1"/>
    <w:rsid w:val="00285538"/>
    <w:rsid w:val="0028556A"/>
    <w:rsid w:val="00285641"/>
    <w:rsid w:val="002859EA"/>
    <w:rsid w:val="00285A30"/>
    <w:rsid w:val="00285B68"/>
    <w:rsid w:val="0028611B"/>
    <w:rsid w:val="00286314"/>
    <w:rsid w:val="00286473"/>
    <w:rsid w:val="002864E0"/>
    <w:rsid w:val="002865E2"/>
    <w:rsid w:val="0028661D"/>
    <w:rsid w:val="00286647"/>
    <w:rsid w:val="00286688"/>
    <w:rsid w:val="002868A3"/>
    <w:rsid w:val="00286D50"/>
    <w:rsid w:val="00286D5B"/>
    <w:rsid w:val="00286E14"/>
    <w:rsid w:val="002871EB"/>
    <w:rsid w:val="0028735D"/>
    <w:rsid w:val="00287360"/>
    <w:rsid w:val="00287683"/>
    <w:rsid w:val="002876ED"/>
    <w:rsid w:val="002878BB"/>
    <w:rsid w:val="00287B32"/>
    <w:rsid w:val="00287EE4"/>
    <w:rsid w:val="00287F74"/>
    <w:rsid w:val="00290049"/>
    <w:rsid w:val="00290227"/>
    <w:rsid w:val="00290228"/>
    <w:rsid w:val="0029046E"/>
    <w:rsid w:val="0029068A"/>
    <w:rsid w:val="0029092F"/>
    <w:rsid w:val="002909DE"/>
    <w:rsid w:val="00290A85"/>
    <w:rsid w:val="00290C6C"/>
    <w:rsid w:val="00290D25"/>
    <w:rsid w:val="00290D61"/>
    <w:rsid w:val="00290F22"/>
    <w:rsid w:val="00290F30"/>
    <w:rsid w:val="0029100E"/>
    <w:rsid w:val="002910A7"/>
    <w:rsid w:val="00291245"/>
    <w:rsid w:val="00291A34"/>
    <w:rsid w:val="00291C1C"/>
    <w:rsid w:val="00291D6D"/>
    <w:rsid w:val="00291F3F"/>
    <w:rsid w:val="00291FF0"/>
    <w:rsid w:val="00292061"/>
    <w:rsid w:val="002920B8"/>
    <w:rsid w:val="00292150"/>
    <w:rsid w:val="0029241C"/>
    <w:rsid w:val="002924D9"/>
    <w:rsid w:val="0029253F"/>
    <w:rsid w:val="0029262C"/>
    <w:rsid w:val="002926E1"/>
    <w:rsid w:val="002928E9"/>
    <w:rsid w:val="002928F4"/>
    <w:rsid w:val="00292A2C"/>
    <w:rsid w:val="00292AC5"/>
    <w:rsid w:val="00292C05"/>
    <w:rsid w:val="00292C9E"/>
    <w:rsid w:val="00292CEB"/>
    <w:rsid w:val="00292CF6"/>
    <w:rsid w:val="00292D0E"/>
    <w:rsid w:val="00292F04"/>
    <w:rsid w:val="00292F20"/>
    <w:rsid w:val="00292F4D"/>
    <w:rsid w:val="0029310B"/>
    <w:rsid w:val="00293620"/>
    <w:rsid w:val="00293778"/>
    <w:rsid w:val="00293895"/>
    <w:rsid w:val="00293A78"/>
    <w:rsid w:val="00293D47"/>
    <w:rsid w:val="00293DB8"/>
    <w:rsid w:val="00293E38"/>
    <w:rsid w:val="00293E45"/>
    <w:rsid w:val="00294084"/>
    <w:rsid w:val="00294120"/>
    <w:rsid w:val="0029412D"/>
    <w:rsid w:val="00294186"/>
    <w:rsid w:val="002941C8"/>
    <w:rsid w:val="002942F4"/>
    <w:rsid w:val="00294308"/>
    <w:rsid w:val="00294340"/>
    <w:rsid w:val="002943CB"/>
    <w:rsid w:val="00294418"/>
    <w:rsid w:val="002944A2"/>
    <w:rsid w:val="00294741"/>
    <w:rsid w:val="00294A18"/>
    <w:rsid w:val="00294A5F"/>
    <w:rsid w:val="00294A74"/>
    <w:rsid w:val="00294B9B"/>
    <w:rsid w:val="00294C9B"/>
    <w:rsid w:val="00294D16"/>
    <w:rsid w:val="00294E59"/>
    <w:rsid w:val="00294E7D"/>
    <w:rsid w:val="00294FC9"/>
    <w:rsid w:val="0029509D"/>
    <w:rsid w:val="002950FA"/>
    <w:rsid w:val="002952E9"/>
    <w:rsid w:val="00295583"/>
    <w:rsid w:val="00295885"/>
    <w:rsid w:val="00295995"/>
    <w:rsid w:val="002959BA"/>
    <w:rsid w:val="00295A13"/>
    <w:rsid w:val="00295B59"/>
    <w:rsid w:val="00295B73"/>
    <w:rsid w:val="0029607E"/>
    <w:rsid w:val="002960CA"/>
    <w:rsid w:val="00296173"/>
    <w:rsid w:val="00296345"/>
    <w:rsid w:val="00296649"/>
    <w:rsid w:val="00296AA1"/>
    <w:rsid w:val="00296B73"/>
    <w:rsid w:val="00296B99"/>
    <w:rsid w:val="00296BDB"/>
    <w:rsid w:val="00296C78"/>
    <w:rsid w:val="00296FAD"/>
    <w:rsid w:val="002970F2"/>
    <w:rsid w:val="00297254"/>
    <w:rsid w:val="0029728E"/>
    <w:rsid w:val="00297384"/>
    <w:rsid w:val="00297695"/>
    <w:rsid w:val="002976B1"/>
    <w:rsid w:val="002976E4"/>
    <w:rsid w:val="0029774E"/>
    <w:rsid w:val="00297783"/>
    <w:rsid w:val="002977C0"/>
    <w:rsid w:val="00297859"/>
    <w:rsid w:val="002978BB"/>
    <w:rsid w:val="00297945"/>
    <w:rsid w:val="00297A80"/>
    <w:rsid w:val="00297B81"/>
    <w:rsid w:val="00297BA5"/>
    <w:rsid w:val="00297C3B"/>
    <w:rsid w:val="00297DFA"/>
    <w:rsid w:val="00297E0C"/>
    <w:rsid w:val="00297E24"/>
    <w:rsid w:val="00297EAE"/>
    <w:rsid w:val="00297F2A"/>
    <w:rsid w:val="00297F46"/>
    <w:rsid w:val="00297F9C"/>
    <w:rsid w:val="002A0005"/>
    <w:rsid w:val="002A0018"/>
    <w:rsid w:val="002A0076"/>
    <w:rsid w:val="002A02C6"/>
    <w:rsid w:val="002A0316"/>
    <w:rsid w:val="002A03B0"/>
    <w:rsid w:val="002A0482"/>
    <w:rsid w:val="002A05D0"/>
    <w:rsid w:val="002A06FD"/>
    <w:rsid w:val="002A070E"/>
    <w:rsid w:val="002A0774"/>
    <w:rsid w:val="002A08CD"/>
    <w:rsid w:val="002A0A5A"/>
    <w:rsid w:val="002A0ECE"/>
    <w:rsid w:val="002A0FB1"/>
    <w:rsid w:val="002A10AA"/>
    <w:rsid w:val="002A11ED"/>
    <w:rsid w:val="002A14A1"/>
    <w:rsid w:val="002A15C6"/>
    <w:rsid w:val="002A16B6"/>
    <w:rsid w:val="002A17F7"/>
    <w:rsid w:val="002A1B84"/>
    <w:rsid w:val="002A1C63"/>
    <w:rsid w:val="002A1FB7"/>
    <w:rsid w:val="002A2036"/>
    <w:rsid w:val="002A2051"/>
    <w:rsid w:val="002A2059"/>
    <w:rsid w:val="002A227B"/>
    <w:rsid w:val="002A2284"/>
    <w:rsid w:val="002A24E0"/>
    <w:rsid w:val="002A2660"/>
    <w:rsid w:val="002A2A2C"/>
    <w:rsid w:val="002A3281"/>
    <w:rsid w:val="002A3366"/>
    <w:rsid w:val="002A337E"/>
    <w:rsid w:val="002A341C"/>
    <w:rsid w:val="002A35C0"/>
    <w:rsid w:val="002A3678"/>
    <w:rsid w:val="002A36BF"/>
    <w:rsid w:val="002A3761"/>
    <w:rsid w:val="002A379F"/>
    <w:rsid w:val="002A3B95"/>
    <w:rsid w:val="002A3BF3"/>
    <w:rsid w:val="002A3DCE"/>
    <w:rsid w:val="002A3E1C"/>
    <w:rsid w:val="002A4142"/>
    <w:rsid w:val="002A41ED"/>
    <w:rsid w:val="002A42FE"/>
    <w:rsid w:val="002A4330"/>
    <w:rsid w:val="002A4483"/>
    <w:rsid w:val="002A4731"/>
    <w:rsid w:val="002A48EA"/>
    <w:rsid w:val="002A4B1D"/>
    <w:rsid w:val="002A4D1E"/>
    <w:rsid w:val="002A4EAD"/>
    <w:rsid w:val="002A4FED"/>
    <w:rsid w:val="002A524E"/>
    <w:rsid w:val="002A529B"/>
    <w:rsid w:val="002A5336"/>
    <w:rsid w:val="002A5369"/>
    <w:rsid w:val="002A544F"/>
    <w:rsid w:val="002A54F7"/>
    <w:rsid w:val="002A558D"/>
    <w:rsid w:val="002A56E3"/>
    <w:rsid w:val="002A5812"/>
    <w:rsid w:val="002A5A34"/>
    <w:rsid w:val="002A5A3A"/>
    <w:rsid w:val="002A5AB9"/>
    <w:rsid w:val="002A5C4E"/>
    <w:rsid w:val="002A5C5C"/>
    <w:rsid w:val="002A5D5B"/>
    <w:rsid w:val="002A5D8C"/>
    <w:rsid w:val="002A5DE5"/>
    <w:rsid w:val="002A5E2E"/>
    <w:rsid w:val="002A60A6"/>
    <w:rsid w:val="002A6150"/>
    <w:rsid w:val="002A63B5"/>
    <w:rsid w:val="002A6468"/>
    <w:rsid w:val="002A660D"/>
    <w:rsid w:val="002A675C"/>
    <w:rsid w:val="002A6946"/>
    <w:rsid w:val="002A6950"/>
    <w:rsid w:val="002A6A1B"/>
    <w:rsid w:val="002A6ACD"/>
    <w:rsid w:val="002A6BFA"/>
    <w:rsid w:val="002A6C12"/>
    <w:rsid w:val="002A6C13"/>
    <w:rsid w:val="002A6D2D"/>
    <w:rsid w:val="002A6D84"/>
    <w:rsid w:val="002A7012"/>
    <w:rsid w:val="002A7023"/>
    <w:rsid w:val="002A705D"/>
    <w:rsid w:val="002A70DA"/>
    <w:rsid w:val="002A7238"/>
    <w:rsid w:val="002A72F3"/>
    <w:rsid w:val="002A7343"/>
    <w:rsid w:val="002A7354"/>
    <w:rsid w:val="002A76F6"/>
    <w:rsid w:val="002A76FC"/>
    <w:rsid w:val="002A773E"/>
    <w:rsid w:val="002A776D"/>
    <w:rsid w:val="002A77C9"/>
    <w:rsid w:val="002A7A80"/>
    <w:rsid w:val="002A7AB2"/>
    <w:rsid w:val="002A7ADB"/>
    <w:rsid w:val="002A7B98"/>
    <w:rsid w:val="002A7BAF"/>
    <w:rsid w:val="002A7E26"/>
    <w:rsid w:val="002A7E4E"/>
    <w:rsid w:val="002A7E7D"/>
    <w:rsid w:val="002A7EAD"/>
    <w:rsid w:val="002A7F88"/>
    <w:rsid w:val="002B0219"/>
    <w:rsid w:val="002B0262"/>
    <w:rsid w:val="002B02CF"/>
    <w:rsid w:val="002B0456"/>
    <w:rsid w:val="002B04C5"/>
    <w:rsid w:val="002B0697"/>
    <w:rsid w:val="002B0785"/>
    <w:rsid w:val="002B0944"/>
    <w:rsid w:val="002B09FD"/>
    <w:rsid w:val="002B0AA4"/>
    <w:rsid w:val="002B0AA7"/>
    <w:rsid w:val="002B0BB9"/>
    <w:rsid w:val="002B0CA1"/>
    <w:rsid w:val="002B0DC5"/>
    <w:rsid w:val="002B0EB4"/>
    <w:rsid w:val="002B0F83"/>
    <w:rsid w:val="002B1337"/>
    <w:rsid w:val="002B14AA"/>
    <w:rsid w:val="002B15D6"/>
    <w:rsid w:val="002B1610"/>
    <w:rsid w:val="002B1841"/>
    <w:rsid w:val="002B184C"/>
    <w:rsid w:val="002B18E4"/>
    <w:rsid w:val="002B1901"/>
    <w:rsid w:val="002B1B7F"/>
    <w:rsid w:val="002B1B9C"/>
    <w:rsid w:val="002B1D3C"/>
    <w:rsid w:val="002B1DA0"/>
    <w:rsid w:val="002B1ED4"/>
    <w:rsid w:val="002B2047"/>
    <w:rsid w:val="002B22FE"/>
    <w:rsid w:val="002B258E"/>
    <w:rsid w:val="002B2597"/>
    <w:rsid w:val="002B25EE"/>
    <w:rsid w:val="002B2933"/>
    <w:rsid w:val="002B2AB4"/>
    <w:rsid w:val="002B2B40"/>
    <w:rsid w:val="002B2B4C"/>
    <w:rsid w:val="002B2B74"/>
    <w:rsid w:val="002B2E25"/>
    <w:rsid w:val="002B2E40"/>
    <w:rsid w:val="002B310A"/>
    <w:rsid w:val="002B3146"/>
    <w:rsid w:val="002B3201"/>
    <w:rsid w:val="002B3601"/>
    <w:rsid w:val="002B365A"/>
    <w:rsid w:val="002B370B"/>
    <w:rsid w:val="002B374C"/>
    <w:rsid w:val="002B3AF5"/>
    <w:rsid w:val="002B3B08"/>
    <w:rsid w:val="002B3B7A"/>
    <w:rsid w:val="002B3BD9"/>
    <w:rsid w:val="002B3DCD"/>
    <w:rsid w:val="002B3EFD"/>
    <w:rsid w:val="002B3FC7"/>
    <w:rsid w:val="002B4681"/>
    <w:rsid w:val="002B4706"/>
    <w:rsid w:val="002B472B"/>
    <w:rsid w:val="002B4813"/>
    <w:rsid w:val="002B4AE0"/>
    <w:rsid w:val="002B4BC5"/>
    <w:rsid w:val="002B4BE2"/>
    <w:rsid w:val="002B4C85"/>
    <w:rsid w:val="002B4D07"/>
    <w:rsid w:val="002B4E38"/>
    <w:rsid w:val="002B4E76"/>
    <w:rsid w:val="002B4FA5"/>
    <w:rsid w:val="002B4FB0"/>
    <w:rsid w:val="002B4FB7"/>
    <w:rsid w:val="002B505A"/>
    <w:rsid w:val="002B51DB"/>
    <w:rsid w:val="002B51E8"/>
    <w:rsid w:val="002B53CE"/>
    <w:rsid w:val="002B5426"/>
    <w:rsid w:val="002B5518"/>
    <w:rsid w:val="002B56A7"/>
    <w:rsid w:val="002B5877"/>
    <w:rsid w:val="002B5941"/>
    <w:rsid w:val="002B5AFB"/>
    <w:rsid w:val="002B5C18"/>
    <w:rsid w:val="002B5CAD"/>
    <w:rsid w:val="002B5CBB"/>
    <w:rsid w:val="002B5EA9"/>
    <w:rsid w:val="002B5F6C"/>
    <w:rsid w:val="002B6570"/>
    <w:rsid w:val="002B658E"/>
    <w:rsid w:val="002B66A9"/>
    <w:rsid w:val="002B6D2A"/>
    <w:rsid w:val="002B6E8C"/>
    <w:rsid w:val="002B7040"/>
    <w:rsid w:val="002B7232"/>
    <w:rsid w:val="002B7277"/>
    <w:rsid w:val="002B7418"/>
    <w:rsid w:val="002B7568"/>
    <w:rsid w:val="002B7570"/>
    <w:rsid w:val="002B75F2"/>
    <w:rsid w:val="002B7610"/>
    <w:rsid w:val="002B76C6"/>
    <w:rsid w:val="002B7731"/>
    <w:rsid w:val="002B79E1"/>
    <w:rsid w:val="002B7BB2"/>
    <w:rsid w:val="002B7D2E"/>
    <w:rsid w:val="002B7DA1"/>
    <w:rsid w:val="002B7F0A"/>
    <w:rsid w:val="002B7FB1"/>
    <w:rsid w:val="002C0175"/>
    <w:rsid w:val="002C0288"/>
    <w:rsid w:val="002C02DD"/>
    <w:rsid w:val="002C0376"/>
    <w:rsid w:val="002C03DA"/>
    <w:rsid w:val="002C0445"/>
    <w:rsid w:val="002C050C"/>
    <w:rsid w:val="002C0552"/>
    <w:rsid w:val="002C0784"/>
    <w:rsid w:val="002C0913"/>
    <w:rsid w:val="002C09B0"/>
    <w:rsid w:val="002C0B0E"/>
    <w:rsid w:val="002C0C6A"/>
    <w:rsid w:val="002C0EB2"/>
    <w:rsid w:val="002C104E"/>
    <w:rsid w:val="002C117E"/>
    <w:rsid w:val="002C11F2"/>
    <w:rsid w:val="002C120C"/>
    <w:rsid w:val="002C13ED"/>
    <w:rsid w:val="002C14A1"/>
    <w:rsid w:val="002C161F"/>
    <w:rsid w:val="002C17BD"/>
    <w:rsid w:val="002C1855"/>
    <w:rsid w:val="002C189E"/>
    <w:rsid w:val="002C191F"/>
    <w:rsid w:val="002C1A8C"/>
    <w:rsid w:val="002C1B5A"/>
    <w:rsid w:val="002C1D42"/>
    <w:rsid w:val="002C1E21"/>
    <w:rsid w:val="002C1ECC"/>
    <w:rsid w:val="002C2168"/>
    <w:rsid w:val="002C238A"/>
    <w:rsid w:val="002C253E"/>
    <w:rsid w:val="002C2663"/>
    <w:rsid w:val="002C26D8"/>
    <w:rsid w:val="002C288D"/>
    <w:rsid w:val="002C2A37"/>
    <w:rsid w:val="002C2A3C"/>
    <w:rsid w:val="002C2ADD"/>
    <w:rsid w:val="002C2D2F"/>
    <w:rsid w:val="002C2EC8"/>
    <w:rsid w:val="002C2F22"/>
    <w:rsid w:val="002C2F7B"/>
    <w:rsid w:val="002C3111"/>
    <w:rsid w:val="002C36AC"/>
    <w:rsid w:val="002C3717"/>
    <w:rsid w:val="002C375A"/>
    <w:rsid w:val="002C37B6"/>
    <w:rsid w:val="002C381F"/>
    <w:rsid w:val="002C3A80"/>
    <w:rsid w:val="002C3AD2"/>
    <w:rsid w:val="002C3D53"/>
    <w:rsid w:val="002C3DD7"/>
    <w:rsid w:val="002C3F78"/>
    <w:rsid w:val="002C42A7"/>
    <w:rsid w:val="002C43EA"/>
    <w:rsid w:val="002C4444"/>
    <w:rsid w:val="002C44F3"/>
    <w:rsid w:val="002C45DB"/>
    <w:rsid w:val="002C477E"/>
    <w:rsid w:val="002C47B4"/>
    <w:rsid w:val="002C48AC"/>
    <w:rsid w:val="002C4A25"/>
    <w:rsid w:val="002C4A8C"/>
    <w:rsid w:val="002C4D0C"/>
    <w:rsid w:val="002C4E80"/>
    <w:rsid w:val="002C4FAD"/>
    <w:rsid w:val="002C51A9"/>
    <w:rsid w:val="002C53F4"/>
    <w:rsid w:val="002C5429"/>
    <w:rsid w:val="002C5464"/>
    <w:rsid w:val="002C5678"/>
    <w:rsid w:val="002C5682"/>
    <w:rsid w:val="002C57CC"/>
    <w:rsid w:val="002C57CF"/>
    <w:rsid w:val="002C5887"/>
    <w:rsid w:val="002C5BFA"/>
    <w:rsid w:val="002C5D0C"/>
    <w:rsid w:val="002C60A9"/>
    <w:rsid w:val="002C61CA"/>
    <w:rsid w:val="002C625A"/>
    <w:rsid w:val="002C62AD"/>
    <w:rsid w:val="002C6760"/>
    <w:rsid w:val="002C68A6"/>
    <w:rsid w:val="002C6997"/>
    <w:rsid w:val="002C69FD"/>
    <w:rsid w:val="002C6ABC"/>
    <w:rsid w:val="002C6DAD"/>
    <w:rsid w:val="002C6EFE"/>
    <w:rsid w:val="002C704F"/>
    <w:rsid w:val="002C707C"/>
    <w:rsid w:val="002C71A6"/>
    <w:rsid w:val="002C7385"/>
    <w:rsid w:val="002C73AE"/>
    <w:rsid w:val="002C7543"/>
    <w:rsid w:val="002C766E"/>
    <w:rsid w:val="002C793B"/>
    <w:rsid w:val="002C7957"/>
    <w:rsid w:val="002C7AFC"/>
    <w:rsid w:val="002C7BE7"/>
    <w:rsid w:val="002C7C7C"/>
    <w:rsid w:val="002C7CD7"/>
    <w:rsid w:val="002C7E8D"/>
    <w:rsid w:val="002D0145"/>
    <w:rsid w:val="002D0155"/>
    <w:rsid w:val="002D0254"/>
    <w:rsid w:val="002D0810"/>
    <w:rsid w:val="002D0903"/>
    <w:rsid w:val="002D0917"/>
    <w:rsid w:val="002D0B3E"/>
    <w:rsid w:val="002D108E"/>
    <w:rsid w:val="002D1091"/>
    <w:rsid w:val="002D10FB"/>
    <w:rsid w:val="002D114B"/>
    <w:rsid w:val="002D1396"/>
    <w:rsid w:val="002D14C3"/>
    <w:rsid w:val="002D155A"/>
    <w:rsid w:val="002D1751"/>
    <w:rsid w:val="002D1819"/>
    <w:rsid w:val="002D1AA6"/>
    <w:rsid w:val="002D1AA9"/>
    <w:rsid w:val="002D1AE3"/>
    <w:rsid w:val="002D1C48"/>
    <w:rsid w:val="002D1DC2"/>
    <w:rsid w:val="002D1F7A"/>
    <w:rsid w:val="002D1FD2"/>
    <w:rsid w:val="002D2090"/>
    <w:rsid w:val="002D2116"/>
    <w:rsid w:val="002D215B"/>
    <w:rsid w:val="002D215C"/>
    <w:rsid w:val="002D2176"/>
    <w:rsid w:val="002D2195"/>
    <w:rsid w:val="002D22FF"/>
    <w:rsid w:val="002D2504"/>
    <w:rsid w:val="002D261E"/>
    <w:rsid w:val="002D2854"/>
    <w:rsid w:val="002D2864"/>
    <w:rsid w:val="002D28D7"/>
    <w:rsid w:val="002D29CB"/>
    <w:rsid w:val="002D29ED"/>
    <w:rsid w:val="002D2A59"/>
    <w:rsid w:val="002D2DC9"/>
    <w:rsid w:val="002D2DDC"/>
    <w:rsid w:val="002D2DF0"/>
    <w:rsid w:val="002D2E1B"/>
    <w:rsid w:val="002D2E57"/>
    <w:rsid w:val="002D3069"/>
    <w:rsid w:val="002D3216"/>
    <w:rsid w:val="002D34B6"/>
    <w:rsid w:val="002D3573"/>
    <w:rsid w:val="002D35A4"/>
    <w:rsid w:val="002D39E9"/>
    <w:rsid w:val="002D3A82"/>
    <w:rsid w:val="002D3ABD"/>
    <w:rsid w:val="002D3ADA"/>
    <w:rsid w:val="002D3BA2"/>
    <w:rsid w:val="002D3EB1"/>
    <w:rsid w:val="002D3F6B"/>
    <w:rsid w:val="002D45CA"/>
    <w:rsid w:val="002D45F5"/>
    <w:rsid w:val="002D487B"/>
    <w:rsid w:val="002D48C0"/>
    <w:rsid w:val="002D491E"/>
    <w:rsid w:val="002D49B2"/>
    <w:rsid w:val="002D4A90"/>
    <w:rsid w:val="002D4D8F"/>
    <w:rsid w:val="002D4E47"/>
    <w:rsid w:val="002D4F89"/>
    <w:rsid w:val="002D523F"/>
    <w:rsid w:val="002D5276"/>
    <w:rsid w:val="002D5379"/>
    <w:rsid w:val="002D538B"/>
    <w:rsid w:val="002D546C"/>
    <w:rsid w:val="002D5569"/>
    <w:rsid w:val="002D56DB"/>
    <w:rsid w:val="002D584B"/>
    <w:rsid w:val="002D5884"/>
    <w:rsid w:val="002D5A51"/>
    <w:rsid w:val="002D5B14"/>
    <w:rsid w:val="002D5B41"/>
    <w:rsid w:val="002D5D6B"/>
    <w:rsid w:val="002D5D91"/>
    <w:rsid w:val="002D5E35"/>
    <w:rsid w:val="002D5EFE"/>
    <w:rsid w:val="002D6248"/>
    <w:rsid w:val="002D62EC"/>
    <w:rsid w:val="002D6458"/>
    <w:rsid w:val="002D6579"/>
    <w:rsid w:val="002D6623"/>
    <w:rsid w:val="002D6807"/>
    <w:rsid w:val="002D68AC"/>
    <w:rsid w:val="002D6913"/>
    <w:rsid w:val="002D6942"/>
    <w:rsid w:val="002D69D5"/>
    <w:rsid w:val="002D6EFF"/>
    <w:rsid w:val="002D71F6"/>
    <w:rsid w:val="002D721A"/>
    <w:rsid w:val="002D732C"/>
    <w:rsid w:val="002D73C5"/>
    <w:rsid w:val="002D74B7"/>
    <w:rsid w:val="002D7BDF"/>
    <w:rsid w:val="002D7C08"/>
    <w:rsid w:val="002D7D78"/>
    <w:rsid w:val="002D7FB6"/>
    <w:rsid w:val="002E01AC"/>
    <w:rsid w:val="002E0264"/>
    <w:rsid w:val="002E029B"/>
    <w:rsid w:val="002E0302"/>
    <w:rsid w:val="002E04A7"/>
    <w:rsid w:val="002E0503"/>
    <w:rsid w:val="002E05A1"/>
    <w:rsid w:val="002E063B"/>
    <w:rsid w:val="002E065C"/>
    <w:rsid w:val="002E0723"/>
    <w:rsid w:val="002E08EC"/>
    <w:rsid w:val="002E08EE"/>
    <w:rsid w:val="002E099B"/>
    <w:rsid w:val="002E0AE9"/>
    <w:rsid w:val="002E0CBB"/>
    <w:rsid w:val="002E0CCF"/>
    <w:rsid w:val="002E0F7F"/>
    <w:rsid w:val="002E10EA"/>
    <w:rsid w:val="002E13E7"/>
    <w:rsid w:val="002E14A3"/>
    <w:rsid w:val="002E1532"/>
    <w:rsid w:val="002E155C"/>
    <w:rsid w:val="002E166D"/>
    <w:rsid w:val="002E1782"/>
    <w:rsid w:val="002E19C7"/>
    <w:rsid w:val="002E1A47"/>
    <w:rsid w:val="002E1A99"/>
    <w:rsid w:val="002E1B3B"/>
    <w:rsid w:val="002E1C58"/>
    <w:rsid w:val="002E1E38"/>
    <w:rsid w:val="002E1EF1"/>
    <w:rsid w:val="002E1EFE"/>
    <w:rsid w:val="002E21C7"/>
    <w:rsid w:val="002E223A"/>
    <w:rsid w:val="002E2760"/>
    <w:rsid w:val="002E286D"/>
    <w:rsid w:val="002E2A48"/>
    <w:rsid w:val="002E2E44"/>
    <w:rsid w:val="002E3010"/>
    <w:rsid w:val="002E3106"/>
    <w:rsid w:val="002E321B"/>
    <w:rsid w:val="002E3255"/>
    <w:rsid w:val="002E3278"/>
    <w:rsid w:val="002E32EF"/>
    <w:rsid w:val="002E35AB"/>
    <w:rsid w:val="002E3823"/>
    <w:rsid w:val="002E387F"/>
    <w:rsid w:val="002E392F"/>
    <w:rsid w:val="002E3B61"/>
    <w:rsid w:val="002E3EA7"/>
    <w:rsid w:val="002E3ED6"/>
    <w:rsid w:val="002E3EE0"/>
    <w:rsid w:val="002E3FB0"/>
    <w:rsid w:val="002E415F"/>
    <w:rsid w:val="002E4207"/>
    <w:rsid w:val="002E4310"/>
    <w:rsid w:val="002E43F4"/>
    <w:rsid w:val="002E4473"/>
    <w:rsid w:val="002E44B2"/>
    <w:rsid w:val="002E4502"/>
    <w:rsid w:val="002E46B2"/>
    <w:rsid w:val="002E4878"/>
    <w:rsid w:val="002E494B"/>
    <w:rsid w:val="002E49F7"/>
    <w:rsid w:val="002E4E07"/>
    <w:rsid w:val="002E4E49"/>
    <w:rsid w:val="002E4F58"/>
    <w:rsid w:val="002E4FF6"/>
    <w:rsid w:val="002E50D1"/>
    <w:rsid w:val="002E5189"/>
    <w:rsid w:val="002E528D"/>
    <w:rsid w:val="002E52B9"/>
    <w:rsid w:val="002E5321"/>
    <w:rsid w:val="002E55E3"/>
    <w:rsid w:val="002E5689"/>
    <w:rsid w:val="002E5702"/>
    <w:rsid w:val="002E5A75"/>
    <w:rsid w:val="002E5AB0"/>
    <w:rsid w:val="002E5BC1"/>
    <w:rsid w:val="002E5CB0"/>
    <w:rsid w:val="002E5CD3"/>
    <w:rsid w:val="002E5D2F"/>
    <w:rsid w:val="002E5E1A"/>
    <w:rsid w:val="002E61CD"/>
    <w:rsid w:val="002E6344"/>
    <w:rsid w:val="002E64CE"/>
    <w:rsid w:val="002E6722"/>
    <w:rsid w:val="002E67DC"/>
    <w:rsid w:val="002E67FA"/>
    <w:rsid w:val="002E686C"/>
    <w:rsid w:val="002E68ED"/>
    <w:rsid w:val="002E6958"/>
    <w:rsid w:val="002E6A46"/>
    <w:rsid w:val="002E6A8A"/>
    <w:rsid w:val="002E6A9A"/>
    <w:rsid w:val="002E6B28"/>
    <w:rsid w:val="002E6D5E"/>
    <w:rsid w:val="002E6D64"/>
    <w:rsid w:val="002E6EFC"/>
    <w:rsid w:val="002E702E"/>
    <w:rsid w:val="002E71E9"/>
    <w:rsid w:val="002E72A4"/>
    <w:rsid w:val="002E72C7"/>
    <w:rsid w:val="002E7512"/>
    <w:rsid w:val="002E76A5"/>
    <w:rsid w:val="002E7836"/>
    <w:rsid w:val="002E7883"/>
    <w:rsid w:val="002E7937"/>
    <w:rsid w:val="002E795B"/>
    <w:rsid w:val="002E7B95"/>
    <w:rsid w:val="002E7BA1"/>
    <w:rsid w:val="002E7BE3"/>
    <w:rsid w:val="002E7D6E"/>
    <w:rsid w:val="002F001E"/>
    <w:rsid w:val="002F00E3"/>
    <w:rsid w:val="002F023B"/>
    <w:rsid w:val="002F0414"/>
    <w:rsid w:val="002F06B8"/>
    <w:rsid w:val="002F0730"/>
    <w:rsid w:val="002F07CC"/>
    <w:rsid w:val="002F0958"/>
    <w:rsid w:val="002F0B45"/>
    <w:rsid w:val="002F0C8E"/>
    <w:rsid w:val="002F0D2E"/>
    <w:rsid w:val="002F0D86"/>
    <w:rsid w:val="002F111B"/>
    <w:rsid w:val="002F11A1"/>
    <w:rsid w:val="002F1234"/>
    <w:rsid w:val="002F13D5"/>
    <w:rsid w:val="002F1438"/>
    <w:rsid w:val="002F1444"/>
    <w:rsid w:val="002F1571"/>
    <w:rsid w:val="002F15C6"/>
    <w:rsid w:val="002F1734"/>
    <w:rsid w:val="002F1746"/>
    <w:rsid w:val="002F185E"/>
    <w:rsid w:val="002F1934"/>
    <w:rsid w:val="002F1972"/>
    <w:rsid w:val="002F199B"/>
    <w:rsid w:val="002F1BBC"/>
    <w:rsid w:val="002F2007"/>
    <w:rsid w:val="002F2270"/>
    <w:rsid w:val="002F2328"/>
    <w:rsid w:val="002F257F"/>
    <w:rsid w:val="002F25D5"/>
    <w:rsid w:val="002F26D8"/>
    <w:rsid w:val="002F281A"/>
    <w:rsid w:val="002F2ADB"/>
    <w:rsid w:val="002F2B6D"/>
    <w:rsid w:val="002F2BE6"/>
    <w:rsid w:val="002F2D56"/>
    <w:rsid w:val="002F2E9E"/>
    <w:rsid w:val="002F2F54"/>
    <w:rsid w:val="002F2FF3"/>
    <w:rsid w:val="002F2FFC"/>
    <w:rsid w:val="002F303C"/>
    <w:rsid w:val="002F315F"/>
    <w:rsid w:val="002F341E"/>
    <w:rsid w:val="002F3830"/>
    <w:rsid w:val="002F3B0B"/>
    <w:rsid w:val="002F3E42"/>
    <w:rsid w:val="002F3F4F"/>
    <w:rsid w:val="002F409A"/>
    <w:rsid w:val="002F40AF"/>
    <w:rsid w:val="002F4554"/>
    <w:rsid w:val="002F4642"/>
    <w:rsid w:val="002F4C47"/>
    <w:rsid w:val="002F4CA1"/>
    <w:rsid w:val="002F4EA9"/>
    <w:rsid w:val="002F51AF"/>
    <w:rsid w:val="002F51F3"/>
    <w:rsid w:val="002F52D2"/>
    <w:rsid w:val="002F5405"/>
    <w:rsid w:val="002F5641"/>
    <w:rsid w:val="002F5752"/>
    <w:rsid w:val="002F58D9"/>
    <w:rsid w:val="002F5C52"/>
    <w:rsid w:val="002F5EC1"/>
    <w:rsid w:val="002F5ECC"/>
    <w:rsid w:val="002F5F86"/>
    <w:rsid w:val="002F5FE7"/>
    <w:rsid w:val="002F60EA"/>
    <w:rsid w:val="002F627E"/>
    <w:rsid w:val="002F62D4"/>
    <w:rsid w:val="002F62D8"/>
    <w:rsid w:val="002F6399"/>
    <w:rsid w:val="002F64E6"/>
    <w:rsid w:val="002F6538"/>
    <w:rsid w:val="002F6894"/>
    <w:rsid w:val="002F6992"/>
    <w:rsid w:val="002F6A1C"/>
    <w:rsid w:val="002F6A97"/>
    <w:rsid w:val="002F6D44"/>
    <w:rsid w:val="002F6E9F"/>
    <w:rsid w:val="002F6EDA"/>
    <w:rsid w:val="002F70A5"/>
    <w:rsid w:val="002F7148"/>
    <w:rsid w:val="002F7238"/>
    <w:rsid w:val="002F734B"/>
    <w:rsid w:val="002F739E"/>
    <w:rsid w:val="002F7411"/>
    <w:rsid w:val="002F742D"/>
    <w:rsid w:val="002F768E"/>
    <w:rsid w:val="002F794E"/>
    <w:rsid w:val="002F79B1"/>
    <w:rsid w:val="002F7A50"/>
    <w:rsid w:val="002F7C2B"/>
    <w:rsid w:val="002F7CEF"/>
    <w:rsid w:val="003000DE"/>
    <w:rsid w:val="0030013C"/>
    <w:rsid w:val="00300211"/>
    <w:rsid w:val="003009F3"/>
    <w:rsid w:val="00300B81"/>
    <w:rsid w:val="00300B8C"/>
    <w:rsid w:val="00300BA0"/>
    <w:rsid w:val="00300C57"/>
    <w:rsid w:val="00300DDF"/>
    <w:rsid w:val="00300FB4"/>
    <w:rsid w:val="003018DC"/>
    <w:rsid w:val="00301C22"/>
    <w:rsid w:val="00301CBB"/>
    <w:rsid w:val="00301E44"/>
    <w:rsid w:val="00301EA1"/>
    <w:rsid w:val="00301F41"/>
    <w:rsid w:val="00301F90"/>
    <w:rsid w:val="00301FB0"/>
    <w:rsid w:val="00302043"/>
    <w:rsid w:val="003024A7"/>
    <w:rsid w:val="003024B3"/>
    <w:rsid w:val="00302630"/>
    <w:rsid w:val="003027D7"/>
    <w:rsid w:val="003028DC"/>
    <w:rsid w:val="003029A7"/>
    <w:rsid w:val="00302A43"/>
    <w:rsid w:val="00302AD8"/>
    <w:rsid w:val="00302DB0"/>
    <w:rsid w:val="00302E3A"/>
    <w:rsid w:val="003030DF"/>
    <w:rsid w:val="003031C9"/>
    <w:rsid w:val="00303254"/>
    <w:rsid w:val="003036D9"/>
    <w:rsid w:val="0030384B"/>
    <w:rsid w:val="003039D0"/>
    <w:rsid w:val="00303AED"/>
    <w:rsid w:val="00303B63"/>
    <w:rsid w:val="00303D3A"/>
    <w:rsid w:val="00303E74"/>
    <w:rsid w:val="00303F83"/>
    <w:rsid w:val="00304116"/>
    <w:rsid w:val="00304179"/>
    <w:rsid w:val="003041A3"/>
    <w:rsid w:val="00304397"/>
    <w:rsid w:val="00304407"/>
    <w:rsid w:val="00304453"/>
    <w:rsid w:val="00304548"/>
    <w:rsid w:val="003046BD"/>
    <w:rsid w:val="00304723"/>
    <w:rsid w:val="0030472A"/>
    <w:rsid w:val="003048FA"/>
    <w:rsid w:val="003049A6"/>
    <w:rsid w:val="00304A20"/>
    <w:rsid w:val="00304A5D"/>
    <w:rsid w:val="00304AE7"/>
    <w:rsid w:val="00304B59"/>
    <w:rsid w:val="00304B74"/>
    <w:rsid w:val="00304E5D"/>
    <w:rsid w:val="00304E68"/>
    <w:rsid w:val="00304EA5"/>
    <w:rsid w:val="00305049"/>
    <w:rsid w:val="0030504E"/>
    <w:rsid w:val="0030513A"/>
    <w:rsid w:val="0030526A"/>
    <w:rsid w:val="00305350"/>
    <w:rsid w:val="003054C8"/>
    <w:rsid w:val="0030554F"/>
    <w:rsid w:val="003055E0"/>
    <w:rsid w:val="00305788"/>
    <w:rsid w:val="00305796"/>
    <w:rsid w:val="003057A2"/>
    <w:rsid w:val="003057DC"/>
    <w:rsid w:val="003058E1"/>
    <w:rsid w:val="0030593F"/>
    <w:rsid w:val="0030596B"/>
    <w:rsid w:val="00305A6A"/>
    <w:rsid w:val="00305AAA"/>
    <w:rsid w:val="00305B64"/>
    <w:rsid w:val="00305BDE"/>
    <w:rsid w:val="00305C92"/>
    <w:rsid w:val="00305D66"/>
    <w:rsid w:val="00305D91"/>
    <w:rsid w:val="00305F13"/>
    <w:rsid w:val="00305F98"/>
    <w:rsid w:val="00306299"/>
    <w:rsid w:val="00306638"/>
    <w:rsid w:val="003066C4"/>
    <w:rsid w:val="003067B3"/>
    <w:rsid w:val="0030686E"/>
    <w:rsid w:val="00306A1E"/>
    <w:rsid w:val="00306C4F"/>
    <w:rsid w:val="00306D13"/>
    <w:rsid w:val="00306E67"/>
    <w:rsid w:val="00306F7D"/>
    <w:rsid w:val="00307221"/>
    <w:rsid w:val="003072DD"/>
    <w:rsid w:val="0030742E"/>
    <w:rsid w:val="003074CA"/>
    <w:rsid w:val="003074F4"/>
    <w:rsid w:val="003075AD"/>
    <w:rsid w:val="003075B9"/>
    <w:rsid w:val="003075C0"/>
    <w:rsid w:val="0030774E"/>
    <w:rsid w:val="00307B45"/>
    <w:rsid w:val="00307D4E"/>
    <w:rsid w:val="00307D5F"/>
    <w:rsid w:val="00307E00"/>
    <w:rsid w:val="00307EB2"/>
    <w:rsid w:val="00307F1E"/>
    <w:rsid w:val="003102B5"/>
    <w:rsid w:val="00310392"/>
    <w:rsid w:val="003103AE"/>
    <w:rsid w:val="0031057F"/>
    <w:rsid w:val="003105DC"/>
    <w:rsid w:val="003109C4"/>
    <w:rsid w:val="003109FD"/>
    <w:rsid w:val="00310B2B"/>
    <w:rsid w:val="00310BA0"/>
    <w:rsid w:val="00310DD4"/>
    <w:rsid w:val="00310EDC"/>
    <w:rsid w:val="00310F40"/>
    <w:rsid w:val="00311029"/>
    <w:rsid w:val="0031103E"/>
    <w:rsid w:val="003111FA"/>
    <w:rsid w:val="00311277"/>
    <w:rsid w:val="0031127F"/>
    <w:rsid w:val="003112A8"/>
    <w:rsid w:val="003115C1"/>
    <w:rsid w:val="00311846"/>
    <w:rsid w:val="00311868"/>
    <w:rsid w:val="003118F3"/>
    <w:rsid w:val="003119A0"/>
    <w:rsid w:val="00311B6B"/>
    <w:rsid w:val="00311E27"/>
    <w:rsid w:val="00311F88"/>
    <w:rsid w:val="0031213A"/>
    <w:rsid w:val="003121D5"/>
    <w:rsid w:val="0031240F"/>
    <w:rsid w:val="00312572"/>
    <w:rsid w:val="003125D8"/>
    <w:rsid w:val="00312634"/>
    <w:rsid w:val="003127D0"/>
    <w:rsid w:val="003127DC"/>
    <w:rsid w:val="00312923"/>
    <w:rsid w:val="00312BEA"/>
    <w:rsid w:val="00312D45"/>
    <w:rsid w:val="00312DF8"/>
    <w:rsid w:val="00312EA5"/>
    <w:rsid w:val="00313132"/>
    <w:rsid w:val="003131B8"/>
    <w:rsid w:val="0031330C"/>
    <w:rsid w:val="00313494"/>
    <w:rsid w:val="00313646"/>
    <w:rsid w:val="003137E8"/>
    <w:rsid w:val="00313988"/>
    <w:rsid w:val="00313B02"/>
    <w:rsid w:val="00313D81"/>
    <w:rsid w:val="00313EDA"/>
    <w:rsid w:val="00314022"/>
    <w:rsid w:val="0031402C"/>
    <w:rsid w:val="003141F4"/>
    <w:rsid w:val="003143A8"/>
    <w:rsid w:val="00314579"/>
    <w:rsid w:val="00314690"/>
    <w:rsid w:val="003147B1"/>
    <w:rsid w:val="00314945"/>
    <w:rsid w:val="00314D06"/>
    <w:rsid w:val="00314E73"/>
    <w:rsid w:val="00314E82"/>
    <w:rsid w:val="00314E9D"/>
    <w:rsid w:val="00314ECC"/>
    <w:rsid w:val="00314F1D"/>
    <w:rsid w:val="00314F79"/>
    <w:rsid w:val="00314FA4"/>
    <w:rsid w:val="003150C9"/>
    <w:rsid w:val="00315123"/>
    <w:rsid w:val="00315132"/>
    <w:rsid w:val="003152D9"/>
    <w:rsid w:val="00315384"/>
    <w:rsid w:val="003153B1"/>
    <w:rsid w:val="003153FF"/>
    <w:rsid w:val="003154D0"/>
    <w:rsid w:val="0031561D"/>
    <w:rsid w:val="00315695"/>
    <w:rsid w:val="003158CC"/>
    <w:rsid w:val="00315902"/>
    <w:rsid w:val="00315A52"/>
    <w:rsid w:val="00315A9D"/>
    <w:rsid w:val="00315AD0"/>
    <w:rsid w:val="00315BFF"/>
    <w:rsid w:val="00315C28"/>
    <w:rsid w:val="00315D58"/>
    <w:rsid w:val="003161B2"/>
    <w:rsid w:val="003162F5"/>
    <w:rsid w:val="00316472"/>
    <w:rsid w:val="0031653F"/>
    <w:rsid w:val="0031657D"/>
    <w:rsid w:val="0031674C"/>
    <w:rsid w:val="00316762"/>
    <w:rsid w:val="00316825"/>
    <w:rsid w:val="00316BEB"/>
    <w:rsid w:val="00316C06"/>
    <w:rsid w:val="00316D95"/>
    <w:rsid w:val="00316DBF"/>
    <w:rsid w:val="00316E94"/>
    <w:rsid w:val="00316EAB"/>
    <w:rsid w:val="00316F78"/>
    <w:rsid w:val="00317066"/>
    <w:rsid w:val="0031708A"/>
    <w:rsid w:val="003171F7"/>
    <w:rsid w:val="0031735F"/>
    <w:rsid w:val="003173B9"/>
    <w:rsid w:val="003175A6"/>
    <w:rsid w:val="00317620"/>
    <w:rsid w:val="00317707"/>
    <w:rsid w:val="003177A0"/>
    <w:rsid w:val="00317C95"/>
    <w:rsid w:val="00317E4A"/>
    <w:rsid w:val="00317E8E"/>
    <w:rsid w:val="00317F70"/>
    <w:rsid w:val="0032008C"/>
    <w:rsid w:val="003201BE"/>
    <w:rsid w:val="00320291"/>
    <w:rsid w:val="003203A0"/>
    <w:rsid w:val="003203B7"/>
    <w:rsid w:val="0032060A"/>
    <w:rsid w:val="0032072E"/>
    <w:rsid w:val="0032076C"/>
    <w:rsid w:val="00320865"/>
    <w:rsid w:val="00320A44"/>
    <w:rsid w:val="00320A8C"/>
    <w:rsid w:val="00320DB4"/>
    <w:rsid w:val="00320E5B"/>
    <w:rsid w:val="00320E99"/>
    <w:rsid w:val="00320F6E"/>
    <w:rsid w:val="00320FAA"/>
    <w:rsid w:val="00321047"/>
    <w:rsid w:val="003211D9"/>
    <w:rsid w:val="003212F4"/>
    <w:rsid w:val="00321403"/>
    <w:rsid w:val="00321643"/>
    <w:rsid w:val="00321799"/>
    <w:rsid w:val="00321907"/>
    <w:rsid w:val="0032191D"/>
    <w:rsid w:val="00321A02"/>
    <w:rsid w:val="00321A12"/>
    <w:rsid w:val="00321DEB"/>
    <w:rsid w:val="00321E49"/>
    <w:rsid w:val="00321F4D"/>
    <w:rsid w:val="00322025"/>
    <w:rsid w:val="0032217B"/>
    <w:rsid w:val="00322287"/>
    <w:rsid w:val="00322298"/>
    <w:rsid w:val="003225AD"/>
    <w:rsid w:val="0032299E"/>
    <w:rsid w:val="00322A62"/>
    <w:rsid w:val="00322D24"/>
    <w:rsid w:val="00322E87"/>
    <w:rsid w:val="00322F7A"/>
    <w:rsid w:val="00322FB8"/>
    <w:rsid w:val="00322FF0"/>
    <w:rsid w:val="00323045"/>
    <w:rsid w:val="003230E0"/>
    <w:rsid w:val="003232C3"/>
    <w:rsid w:val="003233F3"/>
    <w:rsid w:val="0032360B"/>
    <w:rsid w:val="0032362A"/>
    <w:rsid w:val="00323637"/>
    <w:rsid w:val="003236AF"/>
    <w:rsid w:val="003236B5"/>
    <w:rsid w:val="00323826"/>
    <w:rsid w:val="00323831"/>
    <w:rsid w:val="0032384F"/>
    <w:rsid w:val="003238A7"/>
    <w:rsid w:val="00323942"/>
    <w:rsid w:val="00323A8E"/>
    <w:rsid w:val="00323A94"/>
    <w:rsid w:val="00323AD2"/>
    <w:rsid w:val="00323DF7"/>
    <w:rsid w:val="00323E9E"/>
    <w:rsid w:val="00323F9C"/>
    <w:rsid w:val="00324202"/>
    <w:rsid w:val="00324444"/>
    <w:rsid w:val="00324480"/>
    <w:rsid w:val="003244E6"/>
    <w:rsid w:val="003245BD"/>
    <w:rsid w:val="00324751"/>
    <w:rsid w:val="00324971"/>
    <w:rsid w:val="00324AB9"/>
    <w:rsid w:val="00324B86"/>
    <w:rsid w:val="00324BC1"/>
    <w:rsid w:val="00324C15"/>
    <w:rsid w:val="00324C24"/>
    <w:rsid w:val="00324CAD"/>
    <w:rsid w:val="00324CFC"/>
    <w:rsid w:val="00324DBD"/>
    <w:rsid w:val="00325179"/>
    <w:rsid w:val="00325187"/>
    <w:rsid w:val="00325287"/>
    <w:rsid w:val="003254C8"/>
    <w:rsid w:val="00325693"/>
    <w:rsid w:val="00325AD2"/>
    <w:rsid w:val="00325BB4"/>
    <w:rsid w:val="00325C16"/>
    <w:rsid w:val="00325FEF"/>
    <w:rsid w:val="00326141"/>
    <w:rsid w:val="0032623C"/>
    <w:rsid w:val="003262F2"/>
    <w:rsid w:val="003263A3"/>
    <w:rsid w:val="003263C4"/>
    <w:rsid w:val="00326400"/>
    <w:rsid w:val="003266FB"/>
    <w:rsid w:val="00326726"/>
    <w:rsid w:val="00326921"/>
    <w:rsid w:val="003269EE"/>
    <w:rsid w:val="00326A03"/>
    <w:rsid w:val="00326CF6"/>
    <w:rsid w:val="00326FF4"/>
    <w:rsid w:val="00327108"/>
    <w:rsid w:val="003273BF"/>
    <w:rsid w:val="003273F9"/>
    <w:rsid w:val="003273FA"/>
    <w:rsid w:val="00327415"/>
    <w:rsid w:val="00327504"/>
    <w:rsid w:val="0032751A"/>
    <w:rsid w:val="0032760E"/>
    <w:rsid w:val="00327611"/>
    <w:rsid w:val="0032766C"/>
    <w:rsid w:val="00327788"/>
    <w:rsid w:val="00327803"/>
    <w:rsid w:val="00327906"/>
    <w:rsid w:val="0032795D"/>
    <w:rsid w:val="00327A42"/>
    <w:rsid w:val="00327A9D"/>
    <w:rsid w:val="00327B6D"/>
    <w:rsid w:val="00327B82"/>
    <w:rsid w:val="003300F9"/>
    <w:rsid w:val="0033017A"/>
    <w:rsid w:val="00330201"/>
    <w:rsid w:val="00330262"/>
    <w:rsid w:val="003302D0"/>
    <w:rsid w:val="00330343"/>
    <w:rsid w:val="003304A9"/>
    <w:rsid w:val="00330597"/>
    <w:rsid w:val="003305D0"/>
    <w:rsid w:val="003307F0"/>
    <w:rsid w:val="0033089B"/>
    <w:rsid w:val="00330B13"/>
    <w:rsid w:val="00330F82"/>
    <w:rsid w:val="00331572"/>
    <w:rsid w:val="003317E8"/>
    <w:rsid w:val="00331996"/>
    <w:rsid w:val="00331BC1"/>
    <w:rsid w:val="00331BF3"/>
    <w:rsid w:val="00331C1F"/>
    <w:rsid w:val="00331D89"/>
    <w:rsid w:val="00331E1C"/>
    <w:rsid w:val="00331F81"/>
    <w:rsid w:val="00331FE9"/>
    <w:rsid w:val="003320AD"/>
    <w:rsid w:val="003320ED"/>
    <w:rsid w:val="00332355"/>
    <w:rsid w:val="0033235A"/>
    <w:rsid w:val="0033235B"/>
    <w:rsid w:val="003323A5"/>
    <w:rsid w:val="00332405"/>
    <w:rsid w:val="003324CF"/>
    <w:rsid w:val="0033262A"/>
    <w:rsid w:val="003328D3"/>
    <w:rsid w:val="0033291F"/>
    <w:rsid w:val="00332A6E"/>
    <w:rsid w:val="00332A96"/>
    <w:rsid w:val="00332BA7"/>
    <w:rsid w:val="0033303E"/>
    <w:rsid w:val="003330B3"/>
    <w:rsid w:val="003330EC"/>
    <w:rsid w:val="003331BD"/>
    <w:rsid w:val="0033331E"/>
    <w:rsid w:val="00333340"/>
    <w:rsid w:val="0033355C"/>
    <w:rsid w:val="003335BB"/>
    <w:rsid w:val="0033372D"/>
    <w:rsid w:val="00333A64"/>
    <w:rsid w:val="00333BF7"/>
    <w:rsid w:val="00333C92"/>
    <w:rsid w:val="00333CE0"/>
    <w:rsid w:val="00333D2F"/>
    <w:rsid w:val="00333DBC"/>
    <w:rsid w:val="00334071"/>
    <w:rsid w:val="0033426C"/>
    <w:rsid w:val="00334314"/>
    <w:rsid w:val="00334365"/>
    <w:rsid w:val="00334391"/>
    <w:rsid w:val="00334402"/>
    <w:rsid w:val="00334483"/>
    <w:rsid w:val="00334617"/>
    <w:rsid w:val="003346F0"/>
    <w:rsid w:val="0033498C"/>
    <w:rsid w:val="00334C98"/>
    <w:rsid w:val="00334E3E"/>
    <w:rsid w:val="00335030"/>
    <w:rsid w:val="003350F4"/>
    <w:rsid w:val="00335184"/>
    <w:rsid w:val="00335244"/>
    <w:rsid w:val="003352DF"/>
    <w:rsid w:val="00335498"/>
    <w:rsid w:val="003356A5"/>
    <w:rsid w:val="003356FA"/>
    <w:rsid w:val="0033578D"/>
    <w:rsid w:val="00335792"/>
    <w:rsid w:val="003357A7"/>
    <w:rsid w:val="003357F0"/>
    <w:rsid w:val="00335938"/>
    <w:rsid w:val="00335BC9"/>
    <w:rsid w:val="00335E08"/>
    <w:rsid w:val="00335F39"/>
    <w:rsid w:val="00335F91"/>
    <w:rsid w:val="0033600A"/>
    <w:rsid w:val="003360B4"/>
    <w:rsid w:val="00336318"/>
    <w:rsid w:val="003364C1"/>
    <w:rsid w:val="00336641"/>
    <w:rsid w:val="00336654"/>
    <w:rsid w:val="0033675D"/>
    <w:rsid w:val="003367C2"/>
    <w:rsid w:val="0033681C"/>
    <w:rsid w:val="003368AF"/>
    <w:rsid w:val="0033697E"/>
    <w:rsid w:val="00336A51"/>
    <w:rsid w:val="00336ACF"/>
    <w:rsid w:val="00336B40"/>
    <w:rsid w:val="00336BA9"/>
    <w:rsid w:val="00336C24"/>
    <w:rsid w:val="00336CB0"/>
    <w:rsid w:val="00336F59"/>
    <w:rsid w:val="0033712B"/>
    <w:rsid w:val="0033718A"/>
    <w:rsid w:val="003372A4"/>
    <w:rsid w:val="0033734A"/>
    <w:rsid w:val="0033755A"/>
    <w:rsid w:val="0033773A"/>
    <w:rsid w:val="0033783B"/>
    <w:rsid w:val="00337857"/>
    <w:rsid w:val="00337939"/>
    <w:rsid w:val="00337994"/>
    <w:rsid w:val="00337A0D"/>
    <w:rsid w:val="00337ACF"/>
    <w:rsid w:val="00337C12"/>
    <w:rsid w:val="00337C3D"/>
    <w:rsid w:val="00337D31"/>
    <w:rsid w:val="00337DD6"/>
    <w:rsid w:val="00337E20"/>
    <w:rsid w:val="00337E33"/>
    <w:rsid w:val="00340136"/>
    <w:rsid w:val="00340336"/>
    <w:rsid w:val="00340368"/>
    <w:rsid w:val="003403CE"/>
    <w:rsid w:val="0034050B"/>
    <w:rsid w:val="00340539"/>
    <w:rsid w:val="0034057C"/>
    <w:rsid w:val="0034067D"/>
    <w:rsid w:val="00340761"/>
    <w:rsid w:val="003407EE"/>
    <w:rsid w:val="003408D1"/>
    <w:rsid w:val="00340A18"/>
    <w:rsid w:val="00340ACD"/>
    <w:rsid w:val="00340D64"/>
    <w:rsid w:val="00340D95"/>
    <w:rsid w:val="00341125"/>
    <w:rsid w:val="0034113F"/>
    <w:rsid w:val="00341177"/>
    <w:rsid w:val="003412F7"/>
    <w:rsid w:val="0034143B"/>
    <w:rsid w:val="0034149A"/>
    <w:rsid w:val="003415E3"/>
    <w:rsid w:val="00341637"/>
    <w:rsid w:val="003417B4"/>
    <w:rsid w:val="0034190F"/>
    <w:rsid w:val="0034196F"/>
    <w:rsid w:val="00341BB7"/>
    <w:rsid w:val="00341D6D"/>
    <w:rsid w:val="00341DCC"/>
    <w:rsid w:val="00342028"/>
    <w:rsid w:val="00342185"/>
    <w:rsid w:val="0034263A"/>
    <w:rsid w:val="003426B7"/>
    <w:rsid w:val="00342746"/>
    <w:rsid w:val="0034275D"/>
    <w:rsid w:val="00342900"/>
    <w:rsid w:val="00342AC0"/>
    <w:rsid w:val="00342C5F"/>
    <w:rsid w:val="00342D4E"/>
    <w:rsid w:val="00342DD5"/>
    <w:rsid w:val="00342F48"/>
    <w:rsid w:val="00343109"/>
    <w:rsid w:val="00343172"/>
    <w:rsid w:val="003431DD"/>
    <w:rsid w:val="003432E0"/>
    <w:rsid w:val="00343354"/>
    <w:rsid w:val="00343583"/>
    <w:rsid w:val="00343595"/>
    <w:rsid w:val="003437BB"/>
    <w:rsid w:val="003437F4"/>
    <w:rsid w:val="00343979"/>
    <w:rsid w:val="003439F9"/>
    <w:rsid w:val="00343A0E"/>
    <w:rsid w:val="00343B9A"/>
    <w:rsid w:val="00343DE3"/>
    <w:rsid w:val="00344023"/>
    <w:rsid w:val="003440DB"/>
    <w:rsid w:val="003441BA"/>
    <w:rsid w:val="00344229"/>
    <w:rsid w:val="00344336"/>
    <w:rsid w:val="00344377"/>
    <w:rsid w:val="003443D1"/>
    <w:rsid w:val="00344424"/>
    <w:rsid w:val="00344540"/>
    <w:rsid w:val="00344589"/>
    <w:rsid w:val="0034478F"/>
    <w:rsid w:val="003448C5"/>
    <w:rsid w:val="00344D4D"/>
    <w:rsid w:val="00344D7B"/>
    <w:rsid w:val="00344D86"/>
    <w:rsid w:val="00344DDD"/>
    <w:rsid w:val="00344DFF"/>
    <w:rsid w:val="00344E81"/>
    <w:rsid w:val="00344E92"/>
    <w:rsid w:val="00344EC3"/>
    <w:rsid w:val="00344F00"/>
    <w:rsid w:val="00344F0D"/>
    <w:rsid w:val="00344F90"/>
    <w:rsid w:val="003450AF"/>
    <w:rsid w:val="003450D9"/>
    <w:rsid w:val="00345279"/>
    <w:rsid w:val="00345289"/>
    <w:rsid w:val="003453CC"/>
    <w:rsid w:val="00345400"/>
    <w:rsid w:val="00345433"/>
    <w:rsid w:val="003456F3"/>
    <w:rsid w:val="0034578F"/>
    <w:rsid w:val="00345795"/>
    <w:rsid w:val="0034580E"/>
    <w:rsid w:val="003458CE"/>
    <w:rsid w:val="00345999"/>
    <w:rsid w:val="00345BAF"/>
    <w:rsid w:val="00345CB2"/>
    <w:rsid w:val="00345E7B"/>
    <w:rsid w:val="00345ECD"/>
    <w:rsid w:val="00345FFA"/>
    <w:rsid w:val="0034601A"/>
    <w:rsid w:val="00346090"/>
    <w:rsid w:val="003460A6"/>
    <w:rsid w:val="003462CF"/>
    <w:rsid w:val="00346451"/>
    <w:rsid w:val="00346543"/>
    <w:rsid w:val="003468C3"/>
    <w:rsid w:val="00346943"/>
    <w:rsid w:val="00346958"/>
    <w:rsid w:val="00346AB1"/>
    <w:rsid w:val="00346E5E"/>
    <w:rsid w:val="00346F3A"/>
    <w:rsid w:val="00347153"/>
    <w:rsid w:val="003472EE"/>
    <w:rsid w:val="00347410"/>
    <w:rsid w:val="003475FC"/>
    <w:rsid w:val="0034761F"/>
    <w:rsid w:val="0034764E"/>
    <w:rsid w:val="00347652"/>
    <w:rsid w:val="00347729"/>
    <w:rsid w:val="00347924"/>
    <w:rsid w:val="003479BF"/>
    <w:rsid w:val="00347AA2"/>
    <w:rsid w:val="00350027"/>
    <w:rsid w:val="00350160"/>
    <w:rsid w:val="0035018C"/>
    <w:rsid w:val="0035019E"/>
    <w:rsid w:val="003501B2"/>
    <w:rsid w:val="003501BF"/>
    <w:rsid w:val="00350248"/>
    <w:rsid w:val="003503C4"/>
    <w:rsid w:val="003505C2"/>
    <w:rsid w:val="003505CB"/>
    <w:rsid w:val="003506FD"/>
    <w:rsid w:val="0035088A"/>
    <w:rsid w:val="00350937"/>
    <w:rsid w:val="00350A25"/>
    <w:rsid w:val="00350ABE"/>
    <w:rsid w:val="00350B7B"/>
    <w:rsid w:val="00350B8B"/>
    <w:rsid w:val="00350BAA"/>
    <w:rsid w:val="00350BD0"/>
    <w:rsid w:val="00350C68"/>
    <w:rsid w:val="00350D17"/>
    <w:rsid w:val="00350F44"/>
    <w:rsid w:val="003512D2"/>
    <w:rsid w:val="00351372"/>
    <w:rsid w:val="003515FF"/>
    <w:rsid w:val="003517A8"/>
    <w:rsid w:val="00351987"/>
    <w:rsid w:val="003519A1"/>
    <w:rsid w:val="00351C1F"/>
    <w:rsid w:val="00351C71"/>
    <w:rsid w:val="00351C9F"/>
    <w:rsid w:val="00351CF7"/>
    <w:rsid w:val="00351E23"/>
    <w:rsid w:val="00351EAB"/>
    <w:rsid w:val="00351F36"/>
    <w:rsid w:val="00352172"/>
    <w:rsid w:val="0035228F"/>
    <w:rsid w:val="00352443"/>
    <w:rsid w:val="00352465"/>
    <w:rsid w:val="00352591"/>
    <w:rsid w:val="00352715"/>
    <w:rsid w:val="003528E3"/>
    <w:rsid w:val="00352924"/>
    <w:rsid w:val="00352B39"/>
    <w:rsid w:val="00352B92"/>
    <w:rsid w:val="00352F0B"/>
    <w:rsid w:val="00353060"/>
    <w:rsid w:val="003530C6"/>
    <w:rsid w:val="003531F9"/>
    <w:rsid w:val="00353273"/>
    <w:rsid w:val="00353426"/>
    <w:rsid w:val="003536DE"/>
    <w:rsid w:val="003538EC"/>
    <w:rsid w:val="003539AC"/>
    <w:rsid w:val="00353A07"/>
    <w:rsid w:val="00353AC3"/>
    <w:rsid w:val="00353AEF"/>
    <w:rsid w:val="00353BE1"/>
    <w:rsid w:val="00353F0B"/>
    <w:rsid w:val="0035448E"/>
    <w:rsid w:val="0035449A"/>
    <w:rsid w:val="00354550"/>
    <w:rsid w:val="00354631"/>
    <w:rsid w:val="0035494A"/>
    <w:rsid w:val="0035498F"/>
    <w:rsid w:val="003549D7"/>
    <w:rsid w:val="00354AF0"/>
    <w:rsid w:val="00354CA7"/>
    <w:rsid w:val="00354EEB"/>
    <w:rsid w:val="00354F2F"/>
    <w:rsid w:val="00354FEC"/>
    <w:rsid w:val="00355034"/>
    <w:rsid w:val="0035517E"/>
    <w:rsid w:val="003553E9"/>
    <w:rsid w:val="00355432"/>
    <w:rsid w:val="0035544E"/>
    <w:rsid w:val="0035554C"/>
    <w:rsid w:val="00355700"/>
    <w:rsid w:val="003557B2"/>
    <w:rsid w:val="003557D3"/>
    <w:rsid w:val="00355A31"/>
    <w:rsid w:val="00355DF5"/>
    <w:rsid w:val="00355F75"/>
    <w:rsid w:val="00355FD4"/>
    <w:rsid w:val="0035600E"/>
    <w:rsid w:val="0035616C"/>
    <w:rsid w:val="003561A3"/>
    <w:rsid w:val="00356208"/>
    <w:rsid w:val="0035628C"/>
    <w:rsid w:val="003562DD"/>
    <w:rsid w:val="003563D0"/>
    <w:rsid w:val="0035641C"/>
    <w:rsid w:val="003564AE"/>
    <w:rsid w:val="003566FF"/>
    <w:rsid w:val="00356756"/>
    <w:rsid w:val="003567DD"/>
    <w:rsid w:val="00356834"/>
    <w:rsid w:val="003568F8"/>
    <w:rsid w:val="003569B8"/>
    <w:rsid w:val="00356AC3"/>
    <w:rsid w:val="00356C97"/>
    <w:rsid w:val="00356EA9"/>
    <w:rsid w:val="00356F11"/>
    <w:rsid w:val="00356FAE"/>
    <w:rsid w:val="00357055"/>
    <w:rsid w:val="003571E6"/>
    <w:rsid w:val="003571F7"/>
    <w:rsid w:val="003573C1"/>
    <w:rsid w:val="00357650"/>
    <w:rsid w:val="003576DF"/>
    <w:rsid w:val="00357745"/>
    <w:rsid w:val="003577F3"/>
    <w:rsid w:val="003578B8"/>
    <w:rsid w:val="00357A54"/>
    <w:rsid w:val="003601A5"/>
    <w:rsid w:val="0036026D"/>
    <w:rsid w:val="003602BF"/>
    <w:rsid w:val="00360427"/>
    <w:rsid w:val="00360538"/>
    <w:rsid w:val="003605A8"/>
    <w:rsid w:val="003605F9"/>
    <w:rsid w:val="0036067A"/>
    <w:rsid w:val="003606EF"/>
    <w:rsid w:val="00360BD3"/>
    <w:rsid w:val="00360D1F"/>
    <w:rsid w:val="00360DF2"/>
    <w:rsid w:val="00360EB5"/>
    <w:rsid w:val="003610D0"/>
    <w:rsid w:val="0036118F"/>
    <w:rsid w:val="00361283"/>
    <w:rsid w:val="003612C2"/>
    <w:rsid w:val="003612FB"/>
    <w:rsid w:val="0036135E"/>
    <w:rsid w:val="0036183E"/>
    <w:rsid w:val="0036184F"/>
    <w:rsid w:val="00361898"/>
    <w:rsid w:val="00361934"/>
    <w:rsid w:val="003619B2"/>
    <w:rsid w:val="00361BB5"/>
    <w:rsid w:val="00361C0C"/>
    <w:rsid w:val="00361C9A"/>
    <w:rsid w:val="00361CFD"/>
    <w:rsid w:val="00361F1F"/>
    <w:rsid w:val="003620B3"/>
    <w:rsid w:val="00362289"/>
    <w:rsid w:val="003622EF"/>
    <w:rsid w:val="003623E9"/>
    <w:rsid w:val="003624F2"/>
    <w:rsid w:val="003625B1"/>
    <w:rsid w:val="003626F2"/>
    <w:rsid w:val="003627C3"/>
    <w:rsid w:val="0036299F"/>
    <w:rsid w:val="003629EB"/>
    <w:rsid w:val="00362B74"/>
    <w:rsid w:val="00362C50"/>
    <w:rsid w:val="00362CAD"/>
    <w:rsid w:val="00362DFB"/>
    <w:rsid w:val="00362DFC"/>
    <w:rsid w:val="00362E87"/>
    <w:rsid w:val="003631A9"/>
    <w:rsid w:val="0036324F"/>
    <w:rsid w:val="00363269"/>
    <w:rsid w:val="00363614"/>
    <w:rsid w:val="003639AB"/>
    <w:rsid w:val="00363B33"/>
    <w:rsid w:val="00363F7B"/>
    <w:rsid w:val="003642AF"/>
    <w:rsid w:val="003642B6"/>
    <w:rsid w:val="0036435B"/>
    <w:rsid w:val="00364494"/>
    <w:rsid w:val="0036467E"/>
    <w:rsid w:val="00364BB1"/>
    <w:rsid w:val="00364C52"/>
    <w:rsid w:val="00364CFE"/>
    <w:rsid w:val="00364D18"/>
    <w:rsid w:val="00364D3C"/>
    <w:rsid w:val="00364DCD"/>
    <w:rsid w:val="0036521D"/>
    <w:rsid w:val="00365305"/>
    <w:rsid w:val="003658DD"/>
    <w:rsid w:val="0036592E"/>
    <w:rsid w:val="0036599E"/>
    <w:rsid w:val="00365A09"/>
    <w:rsid w:val="00365C2E"/>
    <w:rsid w:val="00365C31"/>
    <w:rsid w:val="00365D32"/>
    <w:rsid w:val="00365EF3"/>
    <w:rsid w:val="00365FB1"/>
    <w:rsid w:val="0036612D"/>
    <w:rsid w:val="00366218"/>
    <w:rsid w:val="003662E8"/>
    <w:rsid w:val="003664BE"/>
    <w:rsid w:val="003666C0"/>
    <w:rsid w:val="003667D9"/>
    <w:rsid w:val="00366860"/>
    <w:rsid w:val="0036691D"/>
    <w:rsid w:val="00366A9D"/>
    <w:rsid w:val="00366BAE"/>
    <w:rsid w:val="00366D72"/>
    <w:rsid w:val="0036707F"/>
    <w:rsid w:val="00367627"/>
    <w:rsid w:val="00367731"/>
    <w:rsid w:val="00367808"/>
    <w:rsid w:val="00367974"/>
    <w:rsid w:val="00367A91"/>
    <w:rsid w:val="00367BB0"/>
    <w:rsid w:val="00367C36"/>
    <w:rsid w:val="00367C94"/>
    <w:rsid w:val="00367DFC"/>
    <w:rsid w:val="00367EB9"/>
    <w:rsid w:val="00367F3C"/>
    <w:rsid w:val="0037006F"/>
    <w:rsid w:val="003702E6"/>
    <w:rsid w:val="003703C3"/>
    <w:rsid w:val="0037041E"/>
    <w:rsid w:val="00370432"/>
    <w:rsid w:val="003704AF"/>
    <w:rsid w:val="00370612"/>
    <w:rsid w:val="00370615"/>
    <w:rsid w:val="00370637"/>
    <w:rsid w:val="00370969"/>
    <w:rsid w:val="00370C99"/>
    <w:rsid w:val="0037114F"/>
    <w:rsid w:val="00371194"/>
    <w:rsid w:val="00371300"/>
    <w:rsid w:val="003713AE"/>
    <w:rsid w:val="003713C4"/>
    <w:rsid w:val="0037142C"/>
    <w:rsid w:val="00371619"/>
    <w:rsid w:val="003718F5"/>
    <w:rsid w:val="00371922"/>
    <w:rsid w:val="00371971"/>
    <w:rsid w:val="00371A70"/>
    <w:rsid w:val="00371E79"/>
    <w:rsid w:val="00372026"/>
    <w:rsid w:val="003720B1"/>
    <w:rsid w:val="0037216F"/>
    <w:rsid w:val="003721F7"/>
    <w:rsid w:val="00372233"/>
    <w:rsid w:val="00372338"/>
    <w:rsid w:val="0037234D"/>
    <w:rsid w:val="00372450"/>
    <w:rsid w:val="00372473"/>
    <w:rsid w:val="003728C8"/>
    <w:rsid w:val="0037293C"/>
    <w:rsid w:val="00372B73"/>
    <w:rsid w:val="00372BDF"/>
    <w:rsid w:val="00372CC9"/>
    <w:rsid w:val="00372D3D"/>
    <w:rsid w:val="00372DA2"/>
    <w:rsid w:val="00372F3E"/>
    <w:rsid w:val="003733E5"/>
    <w:rsid w:val="003733EE"/>
    <w:rsid w:val="00373476"/>
    <w:rsid w:val="00373656"/>
    <w:rsid w:val="00373913"/>
    <w:rsid w:val="00373976"/>
    <w:rsid w:val="00373A52"/>
    <w:rsid w:val="00373AD4"/>
    <w:rsid w:val="00373E77"/>
    <w:rsid w:val="00373EFE"/>
    <w:rsid w:val="00373FC9"/>
    <w:rsid w:val="00374141"/>
    <w:rsid w:val="0037429F"/>
    <w:rsid w:val="003742C9"/>
    <w:rsid w:val="00374423"/>
    <w:rsid w:val="003744FD"/>
    <w:rsid w:val="003747E5"/>
    <w:rsid w:val="0037497B"/>
    <w:rsid w:val="003749D0"/>
    <w:rsid w:val="00374DCE"/>
    <w:rsid w:val="00374DE5"/>
    <w:rsid w:val="00374E05"/>
    <w:rsid w:val="00374FC5"/>
    <w:rsid w:val="0037500E"/>
    <w:rsid w:val="00375148"/>
    <w:rsid w:val="00375150"/>
    <w:rsid w:val="00375173"/>
    <w:rsid w:val="0037545F"/>
    <w:rsid w:val="0037553B"/>
    <w:rsid w:val="0037567D"/>
    <w:rsid w:val="003756B7"/>
    <w:rsid w:val="003757DB"/>
    <w:rsid w:val="0037597F"/>
    <w:rsid w:val="00375AA7"/>
    <w:rsid w:val="00375DBC"/>
    <w:rsid w:val="00375DEE"/>
    <w:rsid w:val="00376177"/>
    <w:rsid w:val="003762F7"/>
    <w:rsid w:val="00376937"/>
    <w:rsid w:val="003769A7"/>
    <w:rsid w:val="003769CB"/>
    <w:rsid w:val="00376E29"/>
    <w:rsid w:val="00376FCC"/>
    <w:rsid w:val="0037701A"/>
    <w:rsid w:val="0037707D"/>
    <w:rsid w:val="00377126"/>
    <w:rsid w:val="0037713D"/>
    <w:rsid w:val="00377747"/>
    <w:rsid w:val="0037784B"/>
    <w:rsid w:val="00377D45"/>
    <w:rsid w:val="00377D62"/>
    <w:rsid w:val="00377D8E"/>
    <w:rsid w:val="00377E85"/>
    <w:rsid w:val="00380138"/>
    <w:rsid w:val="003801BC"/>
    <w:rsid w:val="003801C4"/>
    <w:rsid w:val="003802B4"/>
    <w:rsid w:val="0038032E"/>
    <w:rsid w:val="0038041D"/>
    <w:rsid w:val="003804E0"/>
    <w:rsid w:val="00380650"/>
    <w:rsid w:val="003806F2"/>
    <w:rsid w:val="00380796"/>
    <w:rsid w:val="00380963"/>
    <w:rsid w:val="00380B1E"/>
    <w:rsid w:val="00380BA5"/>
    <w:rsid w:val="00380D0B"/>
    <w:rsid w:val="00380DCE"/>
    <w:rsid w:val="00380E47"/>
    <w:rsid w:val="00380F6F"/>
    <w:rsid w:val="00381080"/>
    <w:rsid w:val="00381139"/>
    <w:rsid w:val="0038159F"/>
    <w:rsid w:val="0038178C"/>
    <w:rsid w:val="0038184F"/>
    <w:rsid w:val="003818AF"/>
    <w:rsid w:val="003819E6"/>
    <w:rsid w:val="00381A1A"/>
    <w:rsid w:val="00381A92"/>
    <w:rsid w:val="00381C04"/>
    <w:rsid w:val="00381C20"/>
    <w:rsid w:val="00381CAF"/>
    <w:rsid w:val="00381E75"/>
    <w:rsid w:val="00381F7D"/>
    <w:rsid w:val="003820FD"/>
    <w:rsid w:val="00382228"/>
    <w:rsid w:val="00382339"/>
    <w:rsid w:val="00382375"/>
    <w:rsid w:val="00382451"/>
    <w:rsid w:val="003824A0"/>
    <w:rsid w:val="003825FE"/>
    <w:rsid w:val="0038264D"/>
    <w:rsid w:val="00382964"/>
    <w:rsid w:val="00382966"/>
    <w:rsid w:val="00382A7F"/>
    <w:rsid w:val="00382D2C"/>
    <w:rsid w:val="00382E91"/>
    <w:rsid w:val="00382EC6"/>
    <w:rsid w:val="00383035"/>
    <w:rsid w:val="00383081"/>
    <w:rsid w:val="00383170"/>
    <w:rsid w:val="0038317D"/>
    <w:rsid w:val="003832C0"/>
    <w:rsid w:val="00383378"/>
    <w:rsid w:val="00383474"/>
    <w:rsid w:val="0038362C"/>
    <w:rsid w:val="00383639"/>
    <w:rsid w:val="003836DD"/>
    <w:rsid w:val="00383700"/>
    <w:rsid w:val="00383B20"/>
    <w:rsid w:val="00383C11"/>
    <w:rsid w:val="0038412C"/>
    <w:rsid w:val="00384182"/>
    <w:rsid w:val="00384274"/>
    <w:rsid w:val="0038427A"/>
    <w:rsid w:val="00384474"/>
    <w:rsid w:val="00384529"/>
    <w:rsid w:val="00384753"/>
    <w:rsid w:val="00384944"/>
    <w:rsid w:val="003849B2"/>
    <w:rsid w:val="003849C9"/>
    <w:rsid w:val="003849F9"/>
    <w:rsid w:val="00384F85"/>
    <w:rsid w:val="00385094"/>
    <w:rsid w:val="00385156"/>
    <w:rsid w:val="003851DF"/>
    <w:rsid w:val="003852AA"/>
    <w:rsid w:val="003852D4"/>
    <w:rsid w:val="00385335"/>
    <w:rsid w:val="003855F2"/>
    <w:rsid w:val="00385809"/>
    <w:rsid w:val="0038585A"/>
    <w:rsid w:val="00385865"/>
    <w:rsid w:val="003859FA"/>
    <w:rsid w:val="00385A76"/>
    <w:rsid w:val="00385D8C"/>
    <w:rsid w:val="00385F97"/>
    <w:rsid w:val="00386143"/>
    <w:rsid w:val="00386167"/>
    <w:rsid w:val="00386189"/>
    <w:rsid w:val="0038623E"/>
    <w:rsid w:val="003862B4"/>
    <w:rsid w:val="003862DE"/>
    <w:rsid w:val="00386333"/>
    <w:rsid w:val="00386336"/>
    <w:rsid w:val="0038679D"/>
    <w:rsid w:val="00386AF8"/>
    <w:rsid w:val="00386B2B"/>
    <w:rsid w:val="00386B30"/>
    <w:rsid w:val="00386C3D"/>
    <w:rsid w:val="00386C8D"/>
    <w:rsid w:val="00386CD5"/>
    <w:rsid w:val="00386CEA"/>
    <w:rsid w:val="00386E43"/>
    <w:rsid w:val="0038715A"/>
    <w:rsid w:val="0038745C"/>
    <w:rsid w:val="0038754F"/>
    <w:rsid w:val="0038764E"/>
    <w:rsid w:val="003878B8"/>
    <w:rsid w:val="00387A98"/>
    <w:rsid w:val="00387BBC"/>
    <w:rsid w:val="00387BE2"/>
    <w:rsid w:val="00387CA3"/>
    <w:rsid w:val="00387CF0"/>
    <w:rsid w:val="00387E33"/>
    <w:rsid w:val="00387E79"/>
    <w:rsid w:val="00390031"/>
    <w:rsid w:val="00390242"/>
    <w:rsid w:val="0039024A"/>
    <w:rsid w:val="003902DC"/>
    <w:rsid w:val="003902DD"/>
    <w:rsid w:val="003905C1"/>
    <w:rsid w:val="003906BF"/>
    <w:rsid w:val="0039071B"/>
    <w:rsid w:val="00390912"/>
    <w:rsid w:val="00390E33"/>
    <w:rsid w:val="00390EF5"/>
    <w:rsid w:val="00390F3F"/>
    <w:rsid w:val="00391165"/>
    <w:rsid w:val="003913FD"/>
    <w:rsid w:val="0039143E"/>
    <w:rsid w:val="003917F1"/>
    <w:rsid w:val="003919BC"/>
    <w:rsid w:val="00391B88"/>
    <w:rsid w:val="00391CE6"/>
    <w:rsid w:val="00391CF0"/>
    <w:rsid w:val="00391D27"/>
    <w:rsid w:val="00391EBE"/>
    <w:rsid w:val="00391F6B"/>
    <w:rsid w:val="00391FC4"/>
    <w:rsid w:val="00392426"/>
    <w:rsid w:val="00392485"/>
    <w:rsid w:val="00392909"/>
    <w:rsid w:val="00392998"/>
    <w:rsid w:val="003929D1"/>
    <w:rsid w:val="00392A13"/>
    <w:rsid w:val="00392A6A"/>
    <w:rsid w:val="00392AAD"/>
    <w:rsid w:val="0039304A"/>
    <w:rsid w:val="003931BA"/>
    <w:rsid w:val="003932D2"/>
    <w:rsid w:val="003933DB"/>
    <w:rsid w:val="003934A0"/>
    <w:rsid w:val="00393641"/>
    <w:rsid w:val="0039374C"/>
    <w:rsid w:val="0039376B"/>
    <w:rsid w:val="00393934"/>
    <w:rsid w:val="00393AC7"/>
    <w:rsid w:val="00393B88"/>
    <w:rsid w:val="00393E13"/>
    <w:rsid w:val="00393F74"/>
    <w:rsid w:val="00393F87"/>
    <w:rsid w:val="00393FD1"/>
    <w:rsid w:val="00394053"/>
    <w:rsid w:val="0039425F"/>
    <w:rsid w:val="003942E7"/>
    <w:rsid w:val="00394323"/>
    <w:rsid w:val="003943C1"/>
    <w:rsid w:val="003944E7"/>
    <w:rsid w:val="003944ED"/>
    <w:rsid w:val="0039460F"/>
    <w:rsid w:val="00394975"/>
    <w:rsid w:val="00394B3D"/>
    <w:rsid w:val="00394C3F"/>
    <w:rsid w:val="00394C84"/>
    <w:rsid w:val="00394C9D"/>
    <w:rsid w:val="00394D03"/>
    <w:rsid w:val="00394DCB"/>
    <w:rsid w:val="00394DEE"/>
    <w:rsid w:val="00394EA1"/>
    <w:rsid w:val="00394EFC"/>
    <w:rsid w:val="00394F68"/>
    <w:rsid w:val="0039509C"/>
    <w:rsid w:val="003950CA"/>
    <w:rsid w:val="003951C5"/>
    <w:rsid w:val="003952EC"/>
    <w:rsid w:val="003953F9"/>
    <w:rsid w:val="00395495"/>
    <w:rsid w:val="003956FB"/>
    <w:rsid w:val="00395866"/>
    <w:rsid w:val="003958D4"/>
    <w:rsid w:val="00395AB3"/>
    <w:rsid w:val="00395ABF"/>
    <w:rsid w:val="00395B91"/>
    <w:rsid w:val="00395CC0"/>
    <w:rsid w:val="00395CE8"/>
    <w:rsid w:val="00395E66"/>
    <w:rsid w:val="00395F92"/>
    <w:rsid w:val="003960E6"/>
    <w:rsid w:val="0039628A"/>
    <w:rsid w:val="0039630E"/>
    <w:rsid w:val="003969AC"/>
    <w:rsid w:val="00396A44"/>
    <w:rsid w:val="00396AAC"/>
    <w:rsid w:val="00396ADB"/>
    <w:rsid w:val="00396B66"/>
    <w:rsid w:val="00396C9A"/>
    <w:rsid w:val="00396E46"/>
    <w:rsid w:val="00396FD1"/>
    <w:rsid w:val="0039713F"/>
    <w:rsid w:val="00397143"/>
    <w:rsid w:val="00397160"/>
    <w:rsid w:val="003971E8"/>
    <w:rsid w:val="003971ED"/>
    <w:rsid w:val="00397229"/>
    <w:rsid w:val="003972E6"/>
    <w:rsid w:val="0039749C"/>
    <w:rsid w:val="00397511"/>
    <w:rsid w:val="00397526"/>
    <w:rsid w:val="0039753E"/>
    <w:rsid w:val="003976E3"/>
    <w:rsid w:val="00397710"/>
    <w:rsid w:val="0039773A"/>
    <w:rsid w:val="00397799"/>
    <w:rsid w:val="0039780F"/>
    <w:rsid w:val="00397827"/>
    <w:rsid w:val="00397A2C"/>
    <w:rsid w:val="00397AB6"/>
    <w:rsid w:val="00397B23"/>
    <w:rsid w:val="00397B4A"/>
    <w:rsid w:val="00397C6E"/>
    <w:rsid w:val="00397D85"/>
    <w:rsid w:val="00397DC2"/>
    <w:rsid w:val="00397EB3"/>
    <w:rsid w:val="00397F92"/>
    <w:rsid w:val="00397FF5"/>
    <w:rsid w:val="003A0072"/>
    <w:rsid w:val="003A018F"/>
    <w:rsid w:val="003A02BB"/>
    <w:rsid w:val="003A038B"/>
    <w:rsid w:val="003A0424"/>
    <w:rsid w:val="003A0488"/>
    <w:rsid w:val="003A0498"/>
    <w:rsid w:val="003A0580"/>
    <w:rsid w:val="003A05AC"/>
    <w:rsid w:val="003A06C7"/>
    <w:rsid w:val="003A07E9"/>
    <w:rsid w:val="003A0A0A"/>
    <w:rsid w:val="003A0AFC"/>
    <w:rsid w:val="003A0D9D"/>
    <w:rsid w:val="003A12EB"/>
    <w:rsid w:val="003A157F"/>
    <w:rsid w:val="003A160A"/>
    <w:rsid w:val="003A1614"/>
    <w:rsid w:val="003A172A"/>
    <w:rsid w:val="003A196E"/>
    <w:rsid w:val="003A1A1F"/>
    <w:rsid w:val="003A1B6B"/>
    <w:rsid w:val="003A1D6D"/>
    <w:rsid w:val="003A2009"/>
    <w:rsid w:val="003A258B"/>
    <w:rsid w:val="003A25FD"/>
    <w:rsid w:val="003A2909"/>
    <w:rsid w:val="003A290B"/>
    <w:rsid w:val="003A2A77"/>
    <w:rsid w:val="003A2B5D"/>
    <w:rsid w:val="003A2B62"/>
    <w:rsid w:val="003A2BDE"/>
    <w:rsid w:val="003A2D42"/>
    <w:rsid w:val="003A3246"/>
    <w:rsid w:val="003A335E"/>
    <w:rsid w:val="003A3569"/>
    <w:rsid w:val="003A35A4"/>
    <w:rsid w:val="003A3635"/>
    <w:rsid w:val="003A372E"/>
    <w:rsid w:val="003A393E"/>
    <w:rsid w:val="003A3955"/>
    <w:rsid w:val="003A399A"/>
    <w:rsid w:val="003A3B38"/>
    <w:rsid w:val="003A41D7"/>
    <w:rsid w:val="003A4351"/>
    <w:rsid w:val="003A4457"/>
    <w:rsid w:val="003A4481"/>
    <w:rsid w:val="003A4537"/>
    <w:rsid w:val="003A4638"/>
    <w:rsid w:val="003A4727"/>
    <w:rsid w:val="003A4780"/>
    <w:rsid w:val="003A4850"/>
    <w:rsid w:val="003A4AE4"/>
    <w:rsid w:val="003A5055"/>
    <w:rsid w:val="003A510C"/>
    <w:rsid w:val="003A527D"/>
    <w:rsid w:val="003A52A9"/>
    <w:rsid w:val="003A52F9"/>
    <w:rsid w:val="003A5349"/>
    <w:rsid w:val="003A5585"/>
    <w:rsid w:val="003A55B4"/>
    <w:rsid w:val="003A5691"/>
    <w:rsid w:val="003A5910"/>
    <w:rsid w:val="003A599F"/>
    <w:rsid w:val="003A59F1"/>
    <w:rsid w:val="003A5A69"/>
    <w:rsid w:val="003A5A73"/>
    <w:rsid w:val="003A5A97"/>
    <w:rsid w:val="003A5AD0"/>
    <w:rsid w:val="003A5C95"/>
    <w:rsid w:val="003A5CC0"/>
    <w:rsid w:val="003A5D97"/>
    <w:rsid w:val="003A5F74"/>
    <w:rsid w:val="003A5FD4"/>
    <w:rsid w:val="003A60B7"/>
    <w:rsid w:val="003A60CC"/>
    <w:rsid w:val="003A6153"/>
    <w:rsid w:val="003A61B7"/>
    <w:rsid w:val="003A632B"/>
    <w:rsid w:val="003A64F5"/>
    <w:rsid w:val="003A6512"/>
    <w:rsid w:val="003A66DF"/>
    <w:rsid w:val="003A67B2"/>
    <w:rsid w:val="003A688A"/>
    <w:rsid w:val="003A6A10"/>
    <w:rsid w:val="003A6BA8"/>
    <w:rsid w:val="003A6D69"/>
    <w:rsid w:val="003A6F65"/>
    <w:rsid w:val="003A6FB8"/>
    <w:rsid w:val="003A7258"/>
    <w:rsid w:val="003A729F"/>
    <w:rsid w:val="003A732C"/>
    <w:rsid w:val="003A7374"/>
    <w:rsid w:val="003A739E"/>
    <w:rsid w:val="003A73D9"/>
    <w:rsid w:val="003A75B8"/>
    <w:rsid w:val="003A7603"/>
    <w:rsid w:val="003A78C6"/>
    <w:rsid w:val="003A7A1A"/>
    <w:rsid w:val="003A7A77"/>
    <w:rsid w:val="003A7B87"/>
    <w:rsid w:val="003A7CC8"/>
    <w:rsid w:val="003A7F10"/>
    <w:rsid w:val="003B031A"/>
    <w:rsid w:val="003B0747"/>
    <w:rsid w:val="003B0953"/>
    <w:rsid w:val="003B09ED"/>
    <w:rsid w:val="003B0BF9"/>
    <w:rsid w:val="003B0FD2"/>
    <w:rsid w:val="003B100A"/>
    <w:rsid w:val="003B1032"/>
    <w:rsid w:val="003B12EF"/>
    <w:rsid w:val="003B1342"/>
    <w:rsid w:val="003B14CE"/>
    <w:rsid w:val="003B15B8"/>
    <w:rsid w:val="003B1624"/>
    <w:rsid w:val="003B164C"/>
    <w:rsid w:val="003B167C"/>
    <w:rsid w:val="003B16E8"/>
    <w:rsid w:val="003B16FD"/>
    <w:rsid w:val="003B1798"/>
    <w:rsid w:val="003B181F"/>
    <w:rsid w:val="003B1AFE"/>
    <w:rsid w:val="003B1D32"/>
    <w:rsid w:val="003B1EBC"/>
    <w:rsid w:val="003B1EEE"/>
    <w:rsid w:val="003B1FF9"/>
    <w:rsid w:val="003B2197"/>
    <w:rsid w:val="003B219A"/>
    <w:rsid w:val="003B2372"/>
    <w:rsid w:val="003B24CF"/>
    <w:rsid w:val="003B26D4"/>
    <w:rsid w:val="003B299D"/>
    <w:rsid w:val="003B2A36"/>
    <w:rsid w:val="003B2A50"/>
    <w:rsid w:val="003B2BFC"/>
    <w:rsid w:val="003B2DE1"/>
    <w:rsid w:val="003B3048"/>
    <w:rsid w:val="003B31C1"/>
    <w:rsid w:val="003B336A"/>
    <w:rsid w:val="003B339F"/>
    <w:rsid w:val="003B3561"/>
    <w:rsid w:val="003B36D7"/>
    <w:rsid w:val="003B372A"/>
    <w:rsid w:val="003B3A18"/>
    <w:rsid w:val="003B3A83"/>
    <w:rsid w:val="003B3BC4"/>
    <w:rsid w:val="003B3DB9"/>
    <w:rsid w:val="003B3DD7"/>
    <w:rsid w:val="003B3EFB"/>
    <w:rsid w:val="003B3FFE"/>
    <w:rsid w:val="003B41CB"/>
    <w:rsid w:val="003B4530"/>
    <w:rsid w:val="003B4639"/>
    <w:rsid w:val="003B469A"/>
    <w:rsid w:val="003B4788"/>
    <w:rsid w:val="003B4816"/>
    <w:rsid w:val="003B485F"/>
    <w:rsid w:val="003B498F"/>
    <w:rsid w:val="003B49DC"/>
    <w:rsid w:val="003B4AB3"/>
    <w:rsid w:val="003B4ADD"/>
    <w:rsid w:val="003B503A"/>
    <w:rsid w:val="003B5057"/>
    <w:rsid w:val="003B5284"/>
    <w:rsid w:val="003B5416"/>
    <w:rsid w:val="003B56BE"/>
    <w:rsid w:val="003B5795"/>
    <w:rsid w:val="003B586B"/>
    <w:rsid w:val="003B5935"/>
    <w:rsid w:val="003B5A61"/>
    <w:rsid w:val="003B5BCD"/>
    <w:rsid w:val="003B5D24"/>
    <w:rsid w:val="003B5D74"/>
    <w:rsid w:val="003B5F7A"/>
    <w:rsid w:val="003B60F4"/>
    <w:rsid w:val="003B6228"/>
    <w:rsid w:val="003B6301"/>
    <w:rsid w:val="003B630F"/>
    <w:rsid w:val="003B639C"/>
    <w:rsid w:val="003B63F9"/>
    <w:rsid w:val="003B6713"/>
    <w:rsid w:val="003B67EF"/>
    <w:rsid w:val="003B68ED"/>
    <w:rsid w:val="003B69BB"/>
    <w:rsid w:val="003B69FD"/>
    <w:rsid w:val="003B6BFD"/>
    <w:rsid w:val="003B6D46"/>
    <w:rsid w:val="003B6E57"/>
    <w:rsid w:val="003B714E"/>
    <w:rsid w:val="003B71C6"/>
    <w:rsid w:val="003B721A"/>
    <w:rsid w:val="003B7280"/>
    <w:rsid w:val="003B72D5"/>
    <w:rsid w:val="003B72EE"/>
    <w:rsid w:val="003B75A7"/>
    <w:rsid w:val="003B777C"/>
    <w:rsid w:val="003B7B02"/>
    <w:rsid w:val="003B7B38"/>
    <w:rsid w:val="003C004F"/>
    <w:rsid w:val="003C0120"/>
    <w:rsid w:val="003C019F"/>
    <w:rsid w:val="003C039A"/>
    <w:rsid w:val="003C042C"/>
    <w:rsid w:val="003C0612"/>
    <w:rsid w:val="003C0A7C"/>
    <w:rsid w:val="003C0D29"/>
    <w:rsid w:val="003C0E55"/>
    <w:rsid w:val="003C132D"/>
    <w:rsid w:val="003C14BD"/>
    <w:rsid w:val="003C1813"/>
    <w:rsid w:val="003C1A05"/>
    <w:rsid w:val="003C1A18"/>
    <w:rsid w:val="003C1A2F"/>
    <w:rsid w:val="003C1B76"/>
    <w:rsid w:val="003C1B87"/>
    <w:rsid w:val="003C1C53"/>
    <w:rsid w:val="003C1FB2"/>
    <w:rsid w:val="003C1FFF"/>
    <w:rsid w:val="003C22B9"/>
    <w:rsid w:val="003C2345"/>
    <w:rsid w:val="003C23FB"/>
    <w:rsid w:val="003C24A6"/>
    <w:rsid w:val="003C2581"/>
    <w:rsid w:val="003C2594"/>
    <w:rsid w:val="003C26D1"/>
    <w:rsid w:val="003C2776"/>
    <w:rsid w:val="003C287B"/>
    <w:rsid w:val="003C28C1"/>
    <w:rsid w:val="003C2999"/>
    <w:rsid w:val="003C29B4"/>
    <w:rsid w:val="003C2A1F"/>
    <w:rsid w:val="003C2C76"/>
    <w:rsid w:val="003C2CA3"/>
    <w:rsid w:val="003C3233"/>
    <w:rsid w:val="003C33F0"/>
    <w:rsid w:val="003C34B8"/>
    <w:rsid w:val="003C3A6A"/>
    <w:rsid w:val="003C3A81"/>
    <w:rsid w:val="003C3BF3"/>
    <w:rsid w:val="003C3C1C"/>
    <w:rsid w:val="003C3C5C"/>
    <w:rsid w:val="003C3D35"/>
    <w:rsid w:val="003C3D85"/>
    <w:rsid w:val="003C3ED4"/>
    <w:rsid w:val="003C3EEA"/>
    <w:rsid w:val="003C3F0F"/>
    <w:rsid w:val="003C3F86"/>
    <w:rsid w:val="003C42B0"/>
    <w:rsid w:val="003C434F"/>
    <w:rsid w:val="003C4863"/>
    <w:rsid w:val="003C4AD1"/>
    <w:rsid w:val="003C4BDA"/>
    <w:rsid w:val="003C4C0D"/>
    <w:rsid w:val="003C4C7F"/>
    <w:rsid w:val="003C4CB9"/>
    <w:rsid w:val="003C4E9B"/>
    <w:rsid w:val="003C5155"/>
    <w:rsid w:val="003C5169"/>
    <w:rsid w:val="003C544A"/>
    <w:rsid w:val="003C54C7"/>
    <w:rsid w:val="003C55CF"/>
    <w:rsid w:val="003C56C2"/>
    <w:rsid w:val="003C56F6"/>
    <w:rsid w:val="003C579C"/>
    <w:rsid w:val="003C60CD"/>
    <w:rsid w:val="003C614D"/>
    <w:rsid w:val="003C620D"/>
    <w:rsid w:val="003C62D1"/>
    <w:rsid w:val="003C6308"/>
    <w:rsid w:val="003C63AE"/>
    <w:rsid w:val="003C647A"/>
    <w:rsid w:val="003C6647"/>
    <w:rsid w:val="003C667E"/>
    <w:rsid w:val="003C694B"/>
    <w:rsid w:val="003C6A7F"/>
    <w:rsid w:val="003C6CB3"/>
    <w:rsid w:val="003C6E08"/>
    <w:rsid w:val="003C6EBA"/>
    <w:rsid w:val="003C6FFD"/>
    <w:rsid w:val="003C710E"/>
    <w:rsid w:val="003C76A4"/>
    <w:rsid w:val="003C77E6"/>
    <w:rsid w:val="003C7941"/>
    <w:rsid w:val="003C79F4"/>
    <w:rsid w:val="003C7BDD"/>
    <w:rsid w:val="003C7BF8"/>
    <w:rsid w:val="003C7C26"/>
    <w:rsid w:val="003C7EB7"/>
    <w:rsid w:val="003C7ECB"/>
    <w:rsid w:val="003C7F10"/>
    <w:rsid w:val="003C7F3F"/>
    <w:rsid w:val="003C7F65"/>
    <w:rsid w:val="003C7FBB"/>
    <w:rsid w:val="003D002C"/>
    <w:rsid w:val="003D01B8"/>
    <w:rsid w:val="003D0213"/>
    <w:rsid w:val="003D03D4"/>
    <w:rsid w:val="003D04B5"/>
    <w:rsid w:val="003D069B"/>
    <w:rsid w:val="003D0825"/>
    <w:rsid w:val="003D0842"/>
    <w:rsid w:val="003D0889"/>
    <w:rsid w:val="003D0943"/>
    <w:rsid w:val="003D0AD8"/>
    <w:rsid w:val="003D0B8F"/>
    <w:rsid w:val="003D0E46"/>
    <w:rsid w:val="003D0E94"/>
    <w:rsid w:val="003D0EE7"/>
    <w:rsid w:val="003D0FC1"/>
    <w:rsid w:val="003D10F7"/>
    <w:rsid w:val="003D127F"/>
    <w:rsid w:val="003D1504"/>
    <w:rsid w:val="003D1553"/>
    <w:rsid w:val="003D1592"/>
    <w:rsid w:val="003D1617"/>
    <w:rsid w:val="003D171E"/>
    <w:rsid w:val="003D1765"/>
    <w:rsid w:val="003D1770"/>
    <w:rsid w:val="003D1793"/>
    <w:rsid w:val="003D188C"/>
    <w:rsid w:val="003D18CA"/>
    <w:rsid w:val="003D198E"/>
    <w:rsid w:val="003D1A35"/>
    <w:rsid w:val="003D1A58"/>
    <w:rsid w:val="003D1B31"/>
    <w:rsid w:val="003D1CFC"/>
    <w:rsid w:val="003D1D8E"/>
    <w:rsid w:val="003D1E90"/>
    <w:rsid w:val="003D1F8F"/>
    <w:rsid w:val="003D200A"/>
    <w:rsid w:val="003D2093"/>
    <w:rsid w:val="003D2098"/>
    <w:rsid w:val="003D228A"/>
    <w:rsid w:val="003D233E"/>
    <w:rsid w:val="003D23D4"/>
    <w:rsid w:val="003D245A"/>
    <w:rsid w:val="003D251E"/>
    <w:rsid w:val="003D2649"/>
    <w:rsid w:val="003D2664"/>
    <w:rsid w:val="003D2AD3"/>
    <w:rsid w:val="003D2B95"/>
    <w:rsid w:val="003D2CAB"/>
    <w:rsid w:val="003D2CDD"/>
    <w:rsid w:val="003D2D90"/>
    <w:rsid w:val="003D2EC0"/>
    <w:rsid w:val="003D2F08"/>
    <w:rsid w:val="003D2FA3"/>
    <w:rsid w:val="003D338A"/>
    <w:rsid w:val="003D3493"/>
    <w:rsid w:val="003D3555"/>
    <w:rsid w:val="003D35DA"/>
    <w:rsid w:val="003D3671"/>
    <w:rsid w:val="003D38BE"/>
    <w:rsid w:val="003D39F1"/>
    <w:rsid w:val="003D3BA1"/>
    <w:rsid w:val="003D3EC2"/>
    <w:rsid w:val="003D3ECD"/>
    <w:rsid w:val="003D4043"/>
    <w:rsid w:val="003D40B4"/>
    <w:rsid w:val="003D41BA"/>
    <w:rsid w:val="003D433D"/>
    <w:rsid w:val="003D441B"/>
    <w:rsid w:val="003D4432"/>
    <w:rsid w:val="003D44AA"/>
    <w:rsid w:val="003D47DB"/>
    <w:rsid w:val="003D4868"/>
    <w:rsid w:val="003D48E9"/>
    <w:rsid w:val="003D4930"/>
    <w:rsid w:val="003D4A41"/>
    <w:rsid w:val="003D4D4C"/>
    <w:rsid w:val="003D4D9A"/>
    <w:rsid w:val="003D4DCF"/>
    <w:rsid w:val="003D52CE"/>
    <w:rsid w:val="003D54AD"/>
    <w:rsid w:val="003D56B4"/>
    <w:rsid w:val="003D57F1"/>
    <w:rsid w:val="003D5832"/>
    <w:rsid w:val="003D58AC"/>
    <w:rsid w:val="003D58B7"/>
    <w:rsid w:val="003D5994"/>
    <w:rsid w:val="003D5AB3"/>
    <w:rsid w:val="003D5CBC"/>
    <w:rsid w:val="003D5EBA"/>
    <w:rsid w:val="003D5F90"/>
    <w:rsid w:val="003D6136"/>
    <w:rsid w:val="003D6153"/>
    <w:rsid w:val="003D6225"/>
    <w:rsid w:val="003D628F"/>
    <w:rsid w:val="003D62BA"/>
    <w:rsid w:val="003D6390"/>
    <w:rsid w:val="003D67A3"/>
    <w:rsid w:val="003D6830"/>
    <w:rsid w:val="003D692F"/>
    <w:rsid w:val="003D6A37"/>
    <w:rsid w:val="003D6B4C"/>
    <w:rsid w:val="003D6CE8"/>
    <w:rsid w:val="003D6F10"/>
    <w:rsid w:val="003D6F1E"/>
    <w:rsid w:val="003D709A"/>
    <w:rsid w:val="003D733F"/>
    <w:rsid w:val="003D742C"/>
    <w:rsid w:val="003D7444"/>
    <w:rsid w:val="003D74DB"/>
    <w:rsid w:val="003D762F"/>
    <w:rsid w:val="003D7647"/>
    <w:rsid w:val="003D7A15"/>
    <w:rsid w:val="003D7A89"/>
    <w:rsid w:val="003D7B58"/>
    <w:rsid w:val="003D7C5C"/>
    <w:rsid w:val="003D7EDB"/>
    <w:rsid w:val="003E010B"/>
    <w:rsid w:val="003E0114"/>
    <w:rsid w:val="003E01D1"/>
    <w:rsid w:val="003E022A"/>
    <w:rsid w:val="003E02D3"/>
    <w:rsid w:val="003E02E4"/>
    <w:rsid w:val="003E0318"/>
    <w:rsid w:val="003E03C2"/>
    <w:rsid w:val="003E048A"/>
    <w:rsid w:val="003E04DB"/>
    <w:rsid w:val="003E052D"/>
    <w:rsid w:val="003E05A4"/>
    <w:rsid w:val="003E0751"/>
    <w:rsid w:val="003E0764"/>
    <w:rsid w:val="003E07E1"/>
    <w:rsid w:val="003E0927"/>
    <w:rsid w:val="003E0C32"/>
    <w:rsid w:val="003E0D79"/>
    <w:rsid w:val="003E0F9E"/>
    <w:rsid w:val="003E1598"/>
    <w:rsid w:val="003E16D9"/>
    <w:rsid w:val="003E1762"/>
    <w:rsid w:val="003E186E"/>
    <w:rsid w:val="003E19F9"/>
    <w:rsid w:val="003E1AC1"/>
    <w:rsid w:val="003E1B84"/>
    <w:rsid w:val="003E1CD8"/>
    <w:rsid w:val="003E1D2D"/>
    <w:rsid w:val="003E1DC0"/>
    <w:rsid w:val="003E20AD"/>
    <w:rsid w:val="003E228A"/>
    <w:rsid w:val="003E22A4"/>
    <w:rsid w:val="003E22E8"/>
    <w:rsid w:val="003E2431"/>
    <w:rsid w:val="003E253D"/>
    <w:rsid w:val="003E2713"/>
    <w:rsid w:val="003E2819"/>
    <w:rsid w:val="003E28A8"/>
    <w:rsid w:val="003E2A1F"/>
    <w:rsid w:val="003E2C7D"/>
    <w:rsid w:val="003E2D3A"/>
    <w:rsid w:val="003E2E25"/>
    <w:rsid w:val="003E2E5E"/>
    <w:rsid w:val="003E3004"/>
    <w:rsid w:val="003E302F"/>
    <w:rsid w:val="003E309F"/>
    <w:rsid w:val="003E31CF"/>
    <w:rsid w:val="003E3289"/>
    <w:rsid w:val="003E32CA"/>
    <w:rsid w:val="003E3364"/>
    <w:rsid w:val="003E3405"/>
    <w:rsid w:val="003E3631"/>
    <w:rsid w:val="003E380E"/>
    <w:rsid w:val="003E3821"/>
    <w:rsid w:val="003E3822"/>
    <w:rsid w:val="003E38E9"/>
    <w:rsid w:val="003E392B"/>
    <w:rsid w:val="003E3944"/>
    <w:rsid w:val="003E396F"/>
    <w:rsid w:val="003E3B92"/>
    <w:rsid w:val="003E3BBB"/>
    <w:rsid w:val="003E3C67"/>
    <w:rsid w:val="003E3CB3"/>
    <w:rsid w:val="003E3CD6"/>
    <w:rsid w:val="003E3D34"/>
    <w:rsid w:val="003E3D55"/>
    <w:rsid w:val="003E3D75"/>
    <w:rsid w:val="003E3E2B"/>
    <w:rsid w:val="003E412A"/>
    <w:rsid w:val="003E41B5"/>
    <w:rsid w:val="003E41C3"/>
    <w:rsid w:val="003E4216"/>
    <w:rsid w:val="003E4624"/>
    <w:rsid w:val="003E46EC"/>
    <w:rsid w:val="003E48DD"/>
    <w:rsid w:val="003E49E7"/>
    <w:rsid w:val="003E4CF2"/>
    <w:rsid w:val="003E4D0F"/>
    <w:rsid w:val="003E4D4A"/>
    <w:rsid w:val="003E4F09"/>
    <w:rsid w:val="003E5027"/>
    <w:rsid w:val="003E5057"/>
    <w:rsid w:val="003E53A4"/>
    <w:rsid w:val="003E53C3"/>
    <w:rsid w:val="003E5484"/>
    <w:rsid w:val="003E54E3"/>
    <w:rsid w:val="003E5570"/>
    <w:rsid w:val="003E56DE"/>
    <w:rsid w:val="003E5776"/>
    <w:rsid w:val="003E577F"/>
    <w:rsid w:val="003E593A"/>
    <w:rsid w:val="003E5951"/>
    <w:rsid w:val="003E5973"/>
    <w:rsid w:val="003E5BCA"/>
    <w:rsid w:val="003E5C52"/>
    <w:rsid w:val="003E5D38"/>
    <w:rsid w:val="003E5D3B"/>
    <w:rsid w:val="003E5D49"/>
    <w:rsid w:val="003E5DDC"/>
    <w:rsid w:val="003E5E1C"/>
    <w:rsid w:val="003E5FFE"/>
    <w:rsid w:val="003E6065"/>
    <w:rsid w:val="003E62FA"/>
    <w:rsid w:val="003E62FE"/>
    <w:rsid w:val="003E63EA"/>
    <w:rsid w:val="003E64A4"/>
    <w:rsid w:val="003E654F"/>
    <w:rsid w:val="003E675F"/>
    <w:rsid w:val="003E6773"/>
    <w:rsid w:val="003E67E1"/>
    <w:rsid w:val="003E6976"/>
    <w:rsid w:val="003E6ADF"/>
    <w:rsid w:val="003E6B15"/>
    <w:rsid w:val="003E6CC0"/>
    <w:rsid w:val="003E6EFB"/>
    <w:rsid w:val="003E7256"/>
    <w:rsid w:val="003E7410"/>
    <w:rsid w:val="003E74F2"/>
    <w:rsid w:val="003E760D"/>
    <w:rsid w:val="003E7655"/>
    <w:rsid w:val="003E7666"/>
    <w:rsid w:val="003E7762"/>
    <w:rsid w:val="003E7AAA"/>
    <w:rsid w:val="003E7ACB"/>
    <w:rsid w:val="003E7BAF"/>
    <w:rsid w:val="003E7C3D"/>
    <w:rsid w:val="003E7CAA"/>
    <w:rsid w:val="003E7E19"/>
    <w:rsid w:val="003F00BF"/>
    <w:rsid w:val="003F032A"/>
    <w:rsid w:val="003F048D"/>
    <w:rsid w:val="003F062C"/>
    <w:rsid w:val="003F066B"/>
    <w:rsid w:val="003F0B72"/>
    <w:rsid w:val="003F0C34"/>
    <w:rsid w:val="003F0D01"/>
    <w:rsid w:val="003F0E1F"/>
    <w:rsid w:val="003F0F50"/>
    <w:rsid w:val="003F1172"/>
    <w:rsid w:val="003F14E8"/>
    <w:rsid w:val="003F1895"/>
    <w:rsid w:val="003F1AA6"/>
    <w:rsid w:val="003F1BF1"/>
    <w:rsid w:val="003F1C02"/>
    <w:rsid w:val="003F1FC1"/>
    <w:rsid w:val="003F2080"/>
    <w:rsid w:val="003F214A"/>
    <w:rsid w:val="003F2298"/>
    <w:rsid w:val="003F22B0"/>
    <w:rsid w:val="003F232C"/>
    <w:rsid w:val="003F24A1"/>
    <w:rsid w:val="003F286F"/>
    <w:rsid w:val="003F2A91"/>
    <w:rsid w:val="003F2AA5"/>
    <w:rsid w:val="003F2B01"/>
    <w:rsid w:val="003F2B18"/>
    <w:rsid w:val="003F2D9D"/>
    <w:rsid w:val="003F2E29"/>
    <w:rsid w:val="003F2E2F"/>
    <w:rsid w:val="003F2F4E"/>
    <w:rsid w:val="003F2FCE"/>
    <w:rsid w:val="003F30AC"/>
    <w:rsid w:val="003F314D"/>
    <w:rsid w:val="003F3172"/>
    <w:rsid w:val="003F3340"/>
    <w:rsid w:val="003F3367"/>
    <w:rsid w:val="003F3413"/>
    <w:rsid w:val="003F343C"/>
    <w:rsid w:val="003F345F"/>
    <w:rsid w:val="003F34F8"/>
    <w:rsid w:val="003F383B"/>
    <w:rsid w:val="003F39BE"/>
    <w:rsid w:val="003F39DA"/>
    <w:rsid w:val="003F3BCD"/>
    <w:rsid w:val="003F3C95"/>
    <w:rsid w:val="003F3ED2"/>
    <w:rsid w:val="003F3FA4"/>
    <w:rsid w:val="003F4007"/>
    <w:rsid w:val="003F4108"/>
    <w:rsid w:val="003F425F"/>
    <w:rsid w:val="003F428A"/>
    <w:rsid w:val="003F42C9"/>
    <w:rsid w:val="003F44CB"/>
    <w:rsid w:val="003F44D9"/>
    <w:rsid w:val="003F44FD"/>
    <w:rsid w:val="003F468A"/>
    <w:rsid w:val="003F46AC"/>
    <w:rsid w:val="003F46D9"/>
    <w:rsid w:val="003F480D"/>
    <w:rsid w:val="003F4844"/>
    <w:rsid w:val="003F497B"/>
    <w:rsid w:val="003F4A8F"/>
    <w:rsid w:val="003F4B47"/>
    <w:rsid w:val="003F4BBC"/>
    <w:rsid w:val="003F4D72"/>
    <w:rsid w:val="003F4DBE"/>
    <w:rsid w:val="003F4F56"/>
    <w:rsid w:val="003F508F"/>
    <w:rsid w:val="003F5209"/>
    <w:rsid w:val="003F5411"/>
    <w:rsid w:val="003F55E1"/>
    <w:rsid w:val="003F564D"/>
    <w:rsid w:val="003F5813"/>
    <w:rsid w:val="003F5997"/>
    <w:rsid w:val="003F5A21"/>
    <w:rsid w:val="003F5C9E"/>
    <w:rsid w:val="003F5EB1"/>
    <w:rsid w:val="003F6060"/>
    <w:rsid w:val="003F6214"/>
    <w:rsid w:val="003F625C"/>
    <w:rsid w:val="003F62C4"/>
    <w:rsid w:val="003F6432"/>
    <w:rsid w:val="003F64E3"/>
    <w:rsid w:val="003F6666"/>
    <w:rsid w:val="003F68AC"/>
    <w:rsid w:val="003F6AC5"/>
    <w:rsid w:val="003F6B46"/>
    <w:rsid w:val="003F6B53"/>
    <w:rsid w:val="003F6B55"/>
    <w:rsid w:val="003F6B6C"/>
    <w:rsid w:val="003F6EF5"/>
    <w:rsid w:val="003F71EA"/>
    <w:rsid w:val="003F747E"/>
    <w:rsid w:val="003F7530"/>
    <w:rsid w:val="003F7551"/>
    <w:rsid w:val="003F7575"/>
    <w:rsid w:val="003F761C"/>
    <w:rsid w:val="003F7933"/>
    <w:rsid w:val="003F7941"/>
    <w:rsid w:val="003F7A36"/>
    <w:rsid w:val="003F7BF2"/>
    <w:rsid w:val="003F7C6F"/>
    <w:rsid w:val="003F7EBB"/>
    <w:rsid w:val="003F7FBD"/>
    <w:rsid w:val="0040027E"/>
    <w:rsid w:val="00400443"/>
    <w:rsid w:val="0040049B"/>
    <w:rsid w:val="004004D4"/>
    <w:rsid w:val="00400508"/>
    <w:rsid w:val="004005A2"/>
    <w:rsid w:val="004008A7"/>
    <w:rsid w:val="004009DA"/>
    <w:rsid w:val="004009F2"/>
    <w:rsid w:val="00400B85"/>
    <w:rsid w:val="00400CB9"/>
    <w:rsid w:val="00400D5C"/>
    <w:rsid w:val="00400F66"/>
    <w:rsid w:val="00401117"/>
    <w:rsid w:val="0040129D"/>
    <w:rsid w:val="00401383"/>
    <w:rsid w:val="004015C9"/>
    <w:rsid w:val="00401821"/>
    <w:rsid w:val="004018EC"/>
    <w:rsid w:val="00401C67"/>
    <w:rsid w:val="00401FAA"/>
    <w:rsid w:val="00402010"/>
    <w:rsid w:val="004020F0"/>
    <w:rsid w:val="004022F2"/>
    <w:rsid w:val="004023BF"/>
    <w:rsid w:val="004024A6"/>
    <w:rsid w:val="00402654"/>
    <w:rsid w:val="00402767"/>
    <w:rsid w:val="004027D0"/>
    <w:rsid w:val="00402A5E"/>
    <w:rsid w:val="00402A6C"/>
    <w:rsid w:val="00402FF5"/>
    <w:rsid w:val="00403087"/>
    <w:rsid w:val="00403128"/>
    <w:rsid w:val="00403133"/>
    <w:rsid w:val="0040319E"/>
    <w:rsid w:val="004031A6"/>
    <w:rsid w:val="00403400"/>
    <w:rsid w:val="004034AE"/>
    <w:rsid w:val="004034E6"/>
    <w:rsid w:val="00403657"/>
    <w:rsid w:val="004037F4"/>
    <w:rsid w:val="00403C7E"/>
    <w:rsid w:val="00403E33"/>
    <w:rsid w:val="00403E81"/>
    <w:rsid w:val="00403E95"/>
    <w:rsid w:val="00403FCF"/>
    <w:rsid w:val="004040A3"/>
    <w:rsid w:val="004041A2"/>
    <w:rsid w:val="0040432A"/>
    <w:rsid w:val="00404390"/>
    <w:rsid w:val="004043D9"/>
    <w:rsid w:val="004044CB"/>
    <w:rsid w:val="00404622"/>
    <w:rsid w:val="00404773"/>
    <w:rsid w:val="0040484A"/>
    <w:rsid w:val="00404B85"/>
    <w:rsid w:val="00404BE8"/>
    <w:rsid w:val="00404C90"/>
    <w:rsid w:val="00404CB1"/>
    <w:rsid w:val="00404F95"/>
    <w:rsid w:val="00405042"/>
    <w:rsid w:val="004050A4"/>
    <w:rsid w:val="004050FB"/>
    <w:rsid w:val="00405302"/>
    <w:rsid w:val="004054F6"/>
    <w:rsid w:val="0040554F"/>
    <w:rsid w:val="004055E3"/>
    <w:rsid w:val="00405852"/>
    <w:rsid w:val="004058A8"/>
    <w:rsid w:val="00405B62"/>
    <w:rsid w:val="00405B97"/>
    <w:rsid w:val="00405C1C"/>
    <w:rsid w:val="00405E2C"/>
    <w:rsid w:val="00405FC4"/>
    <w:rsid w:val="00405FF5"/>
    <w:rsid w:val="00406045"/>
    <w:rsid w:val="004061F3"/>
    <w:rsid w:val="00406208"/>
    <w:rsid w:val="004063B3"/>
    <w:rsid w:val="004065B5"/>
    <w:rsid w:val="004065EA"/>
    <w:rsid w:val="004066C8"/>
    <w:rsid w:val="004066FA"/>
    <w:rsid w:val="00406743"/>
    <w:rsid w:val="00406838"/>
    <w:rsid w:val="004069FB"/>
    <w:rsid w:val="00406A18"/>
    <w:rsid w:val="00406B04"/>
    <w:rsid w:val="00406B41"/>
    <w:rsid w:val="00406C3C"/>
    <w:rsid w:val="00406CA2"/>
    <w:rsid w:val="00406D1D"/>
    <w:rsid w:val="00406E1A"/>
    <w:rsid w:val="00406E32"/>
    <w:rsid w:val="00406E6A"/>
    <w:rsid w:val="00406ED1"/>
    <w:rsid w:val="00406F16"/>
    <w:rsid w:val="00407206"/>
    <w:rsid w:val="00407235"/>
    <w:rsid w:val="0040768C"/>
    <w:rsid w:val="004076B6"/>
    <w:rsid w:val="004076EC"/>
    <w:rsid w:val="004077FB"/>
    <w:rsid w:val="00407A1E"/>
    <w:rsid w:val="00407AD3"/>
    <w:rsid w:val="00407BC7"/>
    <w:rsid w:val="00407C4E"/>
    <w:rsid w:val="00407E37"/>
    <w:rsid w:val="00407E50"/>
    <w:rsid w:val="004100A0"/>
    <w:rsid w:val="00410120"/>
    <w:rsid w:val="00410310"/>
    <w:rsid w:val="00410664"/>
    <w:rsid w:val="00410979"/>
    <w:rsid w:val="004109CB"/>
    <w:rsid w:val="00410A76"/>
    <w:rsid w:val="00410D26"/>
    <w:rsid w:val="00410DC9"/>
    <w:rsid w:val="00410E0D"/>
    <w:rsid w:val="00410E24"/>
    <w:rsid w:val="00411175"/>
    <w:rsid w:val="0041141B"/>
    <w:rsid w:val="0041156F"/>
    <w:rsid w:val="0041167D"/>
    <w:rsid w:val="00411696"/>
    <w:rsid w:val="004119F9"/>
    <w:rsid w:val="00411A94"/>
    <w:rsid w:val="00411CB6"/>
    <w:rsid w:val="00411CB8"/>
    <w:rsid w:val="0041204F"/>
    <w:rsid w:val="00412098"/>
    <w:rsid w:val="004124F5"/>
    <w:rsid w:val="00412559"/>
    <w:rsid w:val="0041259F"/>
    <w:rsid w:val="004125AC"/>
    <w:rsid w:val="004128C5"/>
    <w:rsid w:val="00412C48"/>
    <w:rsid w:val="00412CBA"/>
    <w:rsid w:val="00412CC4"/>
    <w:rsid w:val="00412E30"/>
    <w:rsid w:val="00413011"/>
    <w:rsid w:val="004132A9"/>
    <w:rsid w:val="004132D4"/>
    <w:rsid w:val="00413306"/>
    <w:rsid w:val="004133DE"/>
    <w:rsid w:val="004137DC"/>
    <w:rsid w:val="004138DC"/>
    <w:rsid w:val="004138E0"/>
    <w:rsid w:val="00413A36"/>
    <w:rsid w:val="00413A9C"/>
    <w:rsid w:val="00413AC3"/>
    <w:rsid w:val="00413C30"/>
    <w:rsid w:val="00413D37"/>
    <w:rsid w:val="00413D79"/>
    <w:rsid w:val="00413E1F"/>
    <w:rsid w:val="00413F4A"/>
    <w:rsid w:val="00414037"/>
    <w:rsid w:val="004140DB"/>
    <w:rsid w:val="00414173"/>
    <w:rsid w:val="004141B8"/>
    <w:rsid w:val="00414303"/>
    <w:rsid w:val="00414319"/>
    <w:rsid w:val="0041434B"/>
    <w:rsid w:val="00414580"/>
    <w:rsid w:val="00414621"/>
    <w:rsid w:val="004146BD"/>
    <w:rsid w:val="004146CD"/>
    <w:rsid w:val="004149CC"/>
    <w:rsid w:val="00414A1E"/>
    <w:rsid w:val="00414B00"/>
    <w:rsid w:val="00414BA8"/>
    <w:rsid w:val="00415045"/>
    <w:rsid w:val="004151B0"/>
    <w:rsid w:val="004151B5"/>
    <w:rsid w:val="00415249"/>
    <w:rsid w:val="004152F3"/>
    <w:rsid w:val="0041573D"/>
    <w:rsid w:val="00415847"/>
    <w:rsid w:val="004159B1"/>
    <w:rsid w:val="00415A13"/>
    <w:rsid w:val="00415A37"/>
    <w:rsid w:val="00415A5F"/>
    <w:rsid w:val="00415A7E"/>
    <w:rsid w:val="00415ABA"/>
    <w:rsid w:val="00415BF8"/>
    <w:rsid w:val="00415D1B"/>
    <w:rsid w:val="00415DD5"/>
    <w:rsid w:val="00416092"/>
    <w:rsid w:val="00416240"/>
    <w:rsid w:val="004163C2"/>
    <w:rsid w:val="0041646C"/>
    <w:rsid w:val="00416486"/>
    <w:rsid w:val="004166D5"/>
    <w:rsid w:val="004166DD"/>
    <w:rsid w:val="00416798"/>
    <w:rsid w:val="00416BD2"/>
    <w:rsid w:val="00416CA7"/>
    <w:rsid w:val="00416D69"/>
    <w:rsid w:val="004171B6"/>
    <w:rsid w:val="0041731E"/>
    <w:rsid w:val="0041751D"/>
    <w:rsid w:val="00417526"/>
    <w:rsid w:val="00417759"/>
    <w:rsid w:val="00417874"/>
    <w:rsid w:val="00417A52"/>
    <w:rsid w:val="00417C16"/>
    <w:rsid w:val="00417C9C"/>
    <w:rsid w:val="00417EBE"/>
    <w:rsid w:val="0042010D"/>
    <w:rsid w:val="0042017B"/>
    <w:rsid w:val="00420195"/>
    <w:rsid w:val="004201F1"/>
    <w:rsid w:val="00420226"/>
    <w:rsid w:val="0042030E"/>
    <w:rsid w:val="004208B2"/>
    <w:rsid w:val="004208F0"/>
    <w:rsid w:val="00420B30"/>
    <w:rsid w:val="00420BF8"/>
    <w:rsid w:val="00420E1F"/>
    <w:rsid w:val="00420E30"/>
    <w:rsid w:val="00420F02"/>
    <w:rsid w:val="0042101D"/>
    <w:rsid w:val="00421219"/>
    <w:rsid w:val="0042124B"/>
    <w:rsid w:val="0042126D"/>
    <w:rsid w:val="0042126E"/>
    <w:rsid w:val="0042129E"/>
    <w:rsid w:val="00421312"/>
    <w:rsid w:val="00421584"/>
    <w:rsid w:val="00421609"/>
    <w:rsid w:val="004216B8"/>
    <w:rsid w:val="0042174A"/>
    <w:rsid w:val="00421789"/>
    <w:rsid w:val="0042181E"/>
    <w:rsid w:val="00421CAC"/>
    <w:rsid w:val="00421CDC"/>
    <w:rsid w:val="00421E74"/>
    <w:rsid w:val="00421F6A"/>
    <w:rsid w:val="00421FCC"/>
    <w:rsid w:val="004223C8"/>
    <w:rsid w:val="0042250E"/>
    <w:rsid w:val="00422681"/>
    <w:rsid w:val="00422755"/>
    <w:rsid w:val="00422AB7"/>
    <w:rsid w:val="00422B70"/>
    <w:rsid w:val="00422D75"/>
    <w:rsid w:val="00422E44"/>
    <w:rsid w:val="00422EAC"/>
    <w:rsid w:val="00422EEA"/>
    <w:rsid w:val="00423006"/>
    <w:rsid w:val="004232E8"/>
    <w:rsid w:val="004233AD"/>
    <w:rsid w:val="00423462"/>
    <w:rsid w:val="00423532"/>
    <w:rsid w:val="0042370A"/>
    <w:rsid w:val="00423754"/>
    <w:rsid w:val="004237B5"/>
    <w:rsid w:val="00423B3F"/>
    <w:rsid w:val="004240F4"/>
    <w:rsid w:val="00424188"/>
    <w:rsid w:val="004241D6"/>
    <w:rsid w:val="00424275"/>
    <w:rsid w:val="0042434C"/>
    <w:rsid w:val="0042437F"/>
    <w:rsid w:val="004243F1"/>
    <w:rsid w:val="00424434"/>
    <w:rsid w:val="0042455A"/>
    <w:rsid w:val="004246AA"/>
    <w:rsid w:val="00424903"/>
    <w:rsid w:val="004249D6"/>
    <w:rsid w:val="00424C13"/>
    <w:rsid w:val="00424C45"/>
    <w:rsid w:val="00424DF9"/>
    <w:rsid w:val="00424FB4"/>
    <w:rsid w:val="00424FED"/>
    <w:rsid w:val="004250CF"/>
    <w:rsid w:val="0042512F"/>
    <w:rsid w:val="00425166"/>
    <w:rsid w:val="004256AF"/>
    <w:rsid w:val="004257C5"/>
    <w:rsid w:val="00425996"/>
    <w:rsid w:val="00425BC1"/>
    <w:rsid w:val="00425C55"/>
    <w:rsid w:val="00425C7C"/>
    <w:rsid w:val="00425DF2"/>
    <w:rsid w:val="00425F17"/>
    <w:rsid w:val="00425F72"/>
    <w:rsid w:val="004260A4"/>
    <w:rsid w:val="004261CD"/>
    <w:rsid w:val="004261E9"/>
    <w:rsid w:val="0042635D"/>
    <w:rsid w:val="00426527"/>
    <w:rsid w:val="004265AB"/>
    <w:rsid w:val="00426610"/>
    <w:rsid w:val="004266C0"/>
    <w:rsid w:val="004267CA"/>
    <w:rsid w:val="00426820"/>
    <w:rsid w:val="004269FC"/>
    <w:rsid w:val="00426A42"/>
    <w:rsid w:val="00426A43"/>
    <w:rsid w:val="00426A9A"/>
    <w:rsid w:val="00426BDB"/>
    <w:rsid w:val="00426D98"/>
    <w:rsid w:val="00426F2E"/>
    <w:rsid w:val="00427020"/>
    <w:rsid w:val="004271EC"/>
    <w:rsid w:val="00427282"/>
    <w:rsid w:val="004272E3"/>
    <w:rsid w:val="004273B0"/>
    <w:rsid w:val="00427460"/>
    <w:rsid w:val="0042749F"/>
    <w:rsid w:val="004274C3"/>
    <w:rsid w:val="00427535"/>
    <w:rsid w:val="004275AB"/>
    <w:rsid w:val="00427712"/>
    <w:rsid w:val="00427A67"/>
    <w:rsid w:val="00427DB1"/>
    <w:rsid w:val="00427DC1"/>
    <w:rsid w:val="0043013F"/>
    <w:rsid w:val="0043020F"/>
    <w:rsid w:val="0043035D"/>
    <w:rsid w:val="00430368"/>
    <w:rsid w:val="0043053F"/>
    <w:rsid w:val="0043065B"/>
    <w:rsid w:val="004308BD"/>
    <w:rsid w:val="004309AF"/>
    <w:rsid w:val="00430DA8"/>
    <w:rsid w:val="00430E08"/>
    <w:rsid w:val="00430E57"/>
    <w:rsid w:val="00430EC2"/>
    <w:rsid w:val="00430EDF"/>
    <w:rsid w:val="00430EF5"/>
    <w:rsid w:val="0043102D"/>
    <w:rsid w:val="00431186"/>
    <w:rsid w:val="004311DA"/>
    <w:rsid w:val="00431251"/>
    <w:rsid w:val="004312A6"/>
    <w:rsid w:val="0043130E"/>
    <w:rsid w:val="00431369"/>
    <w:rsid w:val="0043137F"/>
    <w:rsid w:val="00431903"/>
    <w:rsid w:val="00431AA2"/>
    <w:rsid w:val="00431B3E"/>
    <w:rsid w:val="00431C22"/>
    <w:rsid w:val="00431DCD"/>
    <w:rsid w:val="00431DE8"/>
    <w:rsid w:val="004322A1"/>
    <w:rsid w:val="0043237F"/>
    <w:rsid w:val="00432503"/>
    <w:rsid w:val="0043250A"/>
    <w:rsid w:val="004325FC"/>
    <w:rsid w:val="004327AA"/>
    <w:rsid w:val="004329F9"/>
    <w:rsid w:val="00432D0B"/>
    <w:rsid w:val="00432E40"/>
    <w:rsid w:val="00432E43"/>
    <w:rsid w:val="00432E88"/>
    <w:rsid w:val="00432F90"/>
    <w:rsid w:val="004332A9"/>
    <w:rsid w:val="004332E6"/>
    <w:rsid w:val="004333A9"/>
    <w:rsid w:val="00433498"/>
    <w:rsid w:val="0043358A"/>
    <w:rsid w:val="00433774"/>
    <w:rsid w:val="0043384F"/>
    <w:rsid w:val="00433850"/>
    <w:rsid w:val="00433AFF"/>
    <w:rsid w:val="00433BB2"/>
    <w:rsid w:val="00433E99"/>
    <w:rsid w:val="00433EAC"/>
    <w:rsid w:val="0043404A"/>
    <w:rsid w:val="004340E5"/>
    <w:rsid w:val="00434437"/>
    <w:rsid w:val="0043478F"/>
    <w:rsid w:val="0043480E"/>
    <w:rsid w:val="00434B07"/>
    <w:rsid w:val="00434C01"/>
    <w:rsid w:val="00434C06"/>
    <w:rsid w:val="00434D49"/>
    <w:rsid w:val="00434D78"/>
    <w:rsid w:val="00434D9F"/>
    <w:rsid w:val="00434F57"/>
    <w:rsid w:val="0043508E"/>
    <w:rsid w:val="004350C4"/>
    <w:rsid w:val="004350D5"/>
    <w:rsid w:val="00435127"/>
    <w:rsid w:val="00435164"/>
    <w:rsid w:val="004351BA"/>
    <w:rsid w:val="004353B8"/>
    <w:rsid w:val="004353FD"/>
    <w:rsid w:val="004354BE"/>
    <w:rsid w:val="004355E6"/>
    <w:rsid w:val="00435697"/>
    <w:rsid w:val="004356BB"/>
    <w:rsid w:val="004356E6"/>
    <w:rsid w:val="00435886"/>
    <w:rsid w:val="0043591D"/>
    <w:rsid w:val="00435ABF"/>
    <w:rsid w:val="00435D9C"/>
    <w:rsid w:val="00435EBF"/>
    <w:rsid w:val="00435F06"/>
    <w:rsid w:val="00435F62"/>
    <w:rsid w:val="00435F6E"/>
    <w:rsid w:val="00436251"/>
    <w:rsid w:val="004362A1"/>
    <w:rsid w:val="004362D6"/>
    <w:rsid w:val="00436361"/>
    <w:rsid w:val="004363A6"/>
    <w:rsid w:val="004365B8"/>
    <w:rsid w:val="00436826"/>
    <w:rsid w:val="00436969"/>
    <w:rsid w:val="00436A5D"/>
    <w:rsid w:val="00436B61"/>
    <w:rsid w:val="00436D2D"/>
    <w:rsid w:val="00436D71"/>
    <w:rsid w:val="00436E26"/>
    <w:rsid w:val="00436FBE"/>
    <w:rsid w:val="0043724C"/>
    <w:rsid w:val="00437255"/>
    <w:rsid w:val="004372E1"/>
    <w:rsid w:val="004376A1"/>
    <w:rsid w:val="00437718"/>
    <w:rsid w:val="004377ED"/>
    <w:rsid w:val="0043783E"/>
    <w:rsid w:val="00437A1A"/>
    <w:rsid w:val="00437A56"/>
    <w:rsid w:val="00437D1B"/>
    <w:rsid w:val="00437FE2"/>
    <w:rsid w:val="0043F482"/>
    <w:rsid w:val="0044038D"/>
    <w:rsid w:val="004405A0"/>
    <w:rsid w:val="004405AD"/>
    <w:rsid w:val="004405E7"/>
    <w:rsid w:val="004405F7"/>
    <w:rsid w:val="00440691"/>
    <w:rsid w:val="00440842"/>
    <w:rsid w:val="0044087B"/>
    <w:rsid w:val="00440902"/>
    <w:rsid w:val="0044097F"/>
    <w:rsid w:val="00440A0B"/>
    <w:rsid w:val="00440A83"/>
    <w:rsid w:val="00440C1B"/>
    <w:rsid w:val="00440E73"/>
    <w:rsid w:val="00440F81"/>
    <w:rsid w:val="00440FEE"/>
    <w:rsid w:val="0044113F"/>
    <w:rsid w:val="004412CD"/>
    <w:rsid w:val="00441422"/>
    <w:rsid w:val="00441479"/>
    <w:rsid w:val="00441666"/>
    <w:rsid w:val="00441883"/>
    <w:rsid w:val="00441992"/>
    <w:rsid w:val="00441A96"/>
    <w:rsid w:val="00441AE5"/>
    <w:rsid w:val="00441C79"/>
    <w:rsid w:val="00441C94"/>
    <w:rsid w:val="00441E56"/>
    <w:rsid w:val="00441EF5"/>
    <w:rsid w:val="00441F09"/>
    <w:rsid w:val="004420EE"/>
    <w:rsid w:val="0044241E"/>
    <w:rsid w:val="00442502"/>
    <w:rsid w:val="0044257C"/>
    <w:rsid w:val="0044260D"/>
    <w:rsid w:val="0044287C"/>
    <w:rsid w:val="00442895"/>
    <w:rsid w:val="004428FE"/>
    <w:rsid w:val="00442921"/>
    <w:rsid w:val="00442A10"/>
    <w:rsid w:val="00442DB0"/>
    <w:rsid w:val="004430E8"/>
    <w:rsid w:val="004435AF"/>
    <w:rsid w:val="00443D0C"/>
    <w:rsid w:val="00443F49"/>
    <w:rsid w:val="00444056"/>
    <w:rsid w:val="004440BC"/>
    <w:rsid w:val="0044411B"/>
    <w:rsid w:val="0044414C"/>
    <w:rsid w:val="00444197"/>
    <w:rsid w:val="00444241"/>
    <w:rsid w:val="0044428C"/>
    <w:rsid w:val="00444330"/>
    <w:rsid w:val="00444437"/>
    <w:rsid w:val="0044444B"/>
    <w:rsid w:val="0044447B"/>
    <w:rsid w:val="004445CD"/>
    <w:rsid w:val="00444700"/>
    <w:rsid w:val="004449C2"/>
    <w:rsid w:val="00444AA1"/>
    <w:rsid w:val="00444AF9"/>
    <w:rsid w:val="00444B84"/>
    <w:rsid w:val="00444BC9"/>
    <w:rsid w:val="00444DAD"/>
    <w:rsid w:val="00444DD4"/>
    <w:rsid w:val="0044509B"/>
    <w:rsid w:val="00445118"/>
    <w:rsid w:val="00445166"/>
    <w:rsid w:val="0044527D"/>
    <w:rsid w:val="00445367"/>
    <w:rsid w:val="00445385"/>
    <w:rsid w:val="004454AA"/>
    <w:rsid w:val="004454AE"/>
    <w:rsid w:val="0044552D"/>
    <w:rsid w:val="004456F6"/>
    <w:rsid w:val="004456F9"/>
    <w:rsid w:val="004458E1"/>
    <w:rsid w:val="0044592F"/>
    <w:rsid w:val="004459BF"/>
    <w:rsid w:val="00445AB0"/>
    <w:rsid w:val="00445B1C"/>
    <w:rsid w:val="00445C75"/>
    <w:rsid w:val="00445D43"/>
    <w:rsid w:val="00445E38"/>
    <w:rsid w:val="00445EF8"/>
    <w:rsid w:val="0044608B"/>
    <w:rsid w:val="004460E7"/>
    <w:rsid w:val="0044612D"/>
    <w:rsid w:val="0044620B"/>
    <w:rsid w:val="0044624C"/>
    <w:rsid w:val="00446286"/>
    <w:rsid w:val="0044631B"/>
    <w:rsid w:val="004468AA"/>
    <w:rsid w:val="004468F9"/>
    <w:rsid w:val="00446F24"/>
    <w:rsid w:val="00446F66"/>
    <w:rsid w:val="0044704E"/>
    <w:rsid w:val="004471D8"/>
    <w:rsid w:val="00447617"/>
    <w:rsid w:val="004477D9"/>
    <w:rsid w:val="00447B20"/>
    <w:rsid w:val="00447F24"/>
    <w:rsid w:val="004500EC"/>
    <w:rsid w:val="0045014A"/>
    <w:rsid w:val="004503DC"/>
    <w:rsid w:val="00450479"/>
    <w:rsid w:val="0045049A"/>
    <w:rsid w:val="0045091B"/>
    <w:rsid w:val="004509D7"/>
    <w:rsid w:val="00450A55"/>
    <w:rsid w:val="00450B7A"/>
    <w:rsid w:val="00450E70"/>
    <w:rsid w:val="00450F7C"/>
    <w:rsid w:val="00451006"/>
    <w:rsid w:val="0045107C"/>
    <w:rsid w:val="004511AD"/>
    <w:rsid w:val="00451218"/>
    <w:rsid w:val="00451324"/>
    <w:rsid w:val="00451546"/>
    <w:rsid w:val="00451553"/>
    <w:rsid w:val="00451C7C"/>
    <w:rsid w:val="0045205C"/>
    <w:rsid w:val="00452060"/>
    <w:rsid w:val="004520BD"/>
    <w:rsid w:val="00452776"/>
    <w:rsid w:val="004527C7"/>
    <w:rsid w:val="00452990"/>
    <w:rsid w:val="0045299A"/>
    <w:rsid w:val="00452A52"/>
    <w:rsid w:val="00452B00"/>
    <w:rsid w:val="00452C36"/>
    <w:rsid w:val="00452D9E"/>
    <w:rsid w:val="00452E37"/>
    <w:rsid w:val="00452FD9"/>
    <w:rsid w:val="004530B9"/>
    <w:rsid w:val="004530D2"/>
    <w:rsid w:val="00453150"/>
    <w:rsid w:val="004531AF"/>
    <w:rsid w:val="004531D5"/>
    <w:rsid w:val="00453307"/>
    <w:rsid w:val="00453381"/>
    <w:rsid w:val="00453397"/>
    <w:rsid w:val="004535FF"/>
    <w:rsid w:val="00453612"/>
    <w:rsid w:val="00453680"/>
    <w:rsid w:val="0045388E"/>
    <w:rsid w:val="00453C93"/>
    <w:rsid w:val="00453D4B"/>
    <w:rsid w:val="00453E6B"/>
    <w:rsid w:val="00453E86"/>
    <w:rsid w:val="00453F72"/>
    <w:rsid w:val="00454031"/>
    <w:rsid w:val="0045405B"/>
    <w:rsid w:val="00454169"/>
    <w:rsid w:val="0045417C"/>
    <w:rsid w:val="00454194"/>
    <w:rsid w:val="004543C2"/>
    <w:rsid w:val="00454634"/>
    <w:rsid w:val="004546D6"/>
    <w:rsid w:val="00454738"/>
    <w:rsid w:val="0045473D"/>
    <w:rsid w:val="004547BE"/>
    <w:rsid w:val="00454898"/>
    <w:rsid w:val="00454927"/>
    <w:rsid w:val="00454952"/>
    <w:rsid w:val="00454BE1"/>
    <w:rsid w:val="00454EBE"/>
    <w:rsid w:val="00454EE9"/>
    <w:rsid w:val="00454EF0"/>
    <w:rsid w:val="00454F42"/>
    <w:rsid w:val="004551FE"/>
    <w:rsid w:val="0045539F"/>
    <w:rsid w:val="00455BAC"/>
    <w:rsid w:val="00455C5F"/>
    <w:rsid w:val="00455D52"/>
    <w:rsid w:val="00455F11"/>
    <w:rsid w:val="00455F21"/>
    <w:rsid w:val="004561D4"/>
    <w:rsid w:val="00456452"/>
    <w:rsid w:val="0045646A"/>
    <w:rsid w:val="00456526"/>
    <w:rsid w:val="004565B9"/>
    <w:rsid w:val="004567D3"/>
    <w:rsid w:val="00456990"/>
    <w:rsid w:val="004569A1"/>
    <w:rsid w:val="004569B4"/>
    <w:rsid w:val="00456C81"/>
    <w:rsid w:val="00456CBD"/>
    <w:rsid w:val="00456E56"/>
    <w:rsid w:val="00456F88"/>
    <w:rsid w:val="00457081"/>
    <w:rsid w:val="00457217"/>
    <w:rsid w:val="0045729E"/>
    <w:rsid w:val="0045757F"/>
    <w:rsid w:val="00457628"/>
    <w:rsid w:val="0045786E"/>
    <w:rsid w:val="00457B27"/>
    <w:rsid w:val="00457C12"/>
    <w:rsid w:val="00457C3B"/>
    <w:rsid w:val="00457CC1"/>
    <w:rsid w:val="00457CEB"/>
    <w:rsid w:val="00457DA6"/>
    <w:rsid w:val="00457DBE"/>
    <w:rsid w:val="00457EB9"/>
    <w:rsid w:val="00460094"/>
    <w:rsid w:val="00460098"/>
    <w:rsid w:val="004600C6"/>
    <w:rsid w:val="0046027F"/>
    <w:rsid w:val="0046057A"/>
    <w:rsid w:val="0046059A"/>
    <w:rsid w:val="0046070A"/>
    <w:rsid w:val="004608EB"/>
    <w:rsid w:val="00460A13"/>
    <w:rsid w:val="00460A7C"/>
    <w:rsid w:val="00460B0E"/>
    <w:rsid w:val="00460B39"/>
    <w:rsid w:val="00460E47"/>
    <w:rsid w:val="00460F21"/>
    <w:rsid w:val="004610CD"/>
    <w:rsid w:val="00461234"/>
    <w:rsid w:val="004612FD"/>
    <w:rsid w:val="0046133D"/>
    <w:rsid w:val="0046156B"/>
    <w:rsid w:val="0046171C"/>
    <w:rsid w:val="0046172C"/>
    <w:rsid w:val="00461844"/>
    <w:rsid w:val="00461C0E"/>
    <w:rsid w:val="00461CBE"/>
    <w:rsid w:val="00461D47"/>
    <w:rsid w:val="00461E6E"/>
    <w:rsid w:val="00462121"/>
    <w:rsid w:val="0046214B"/>
    <w:rsid w:val="004622D1"/>
    <w:rsid w:val="0046256A"/>
    <w:rsid w:val="00462672"/>
    <w:rsid w:val="00462695"/>
    <w:rsid w:val="004627D8"/>
    <w:rsid w:val="00462804"/>
    <w:rsid w:val="00462871"/>
    <w:rsid w:val="00462947"/>
    <w:rsid w:val="00462974"/>
    <w:rsid w:val="004629FD"/>
    <w:rsid w:val="00462A53"/>
    <w:rsid w:val="00462B80"/>
    <w:rsid w:val="00462CDB"/>
    <w:rsid w:val="00462D79"/>
    <w:rsid w:val="00462E96"/>
    <w:rsid w:val="00463001"/>
    <w:rsid w:val="00463096"/>
    <w:rsid w:val="004632FC"/>
    <w:rsid w:val="00463351"/>
    <w:rsid w:val="0046335C"/>
    <w:rsid w:val="0046343D"/>
    <w:rsid w:val="00463563"/>
    <w:rsid w:val="00463594"/>
    <w:rsid w:val="00463776"/>
    <w:rsid w:val="004638A5"/>
    <w:rsid w:val="00463C7C"/>
    <w:rsid w:val="00463CC3"/>
    <w:rsid w:val="00463D20"/>
    <w:rsid w:val="00463D83"/>
    <w:rsid w:val="00463F1B"/>
    <w:rsid w:val="00463F5C"/>
    <w:rsid w:val="00464013"/>
    <w:rsid w:val="00464270"/>
    <w:rsid w:val="004643DC"/>
    <w:rsid w:val="00464582"/>
    <w:rsid w:val="00464933"/>
    <w:rsid w:val="00464964"/>
    <w:rsid w:val="00464A98"/>
    <w:rsid w:val="00464B1E"/>
    <w:rsid w:val="00464E55"/>
    <w:rsid w:val="004650AA"/>
    <w:rsid w:val="004651D4"/>
    <w:rsid w:val="0046521F"/>
    <w:rsid w:val="00465284"/>
    <w:rsid w:val="00465558"/>
    <w:rsid w:val="004657AD"/>
    <w:rsid w:val="004659E2"/>
    <w:rsid w:val="00465AD3"/>
    <w:rsid w:val="00465AE5"/>
    <w:rsid w:val="00465B27"/>
    <w:rsid w:val="00465BF7"/>
    <w:rsid w:val="00465C5F"/>
    <w:rsid w:val="00465D13"/>
    <w:rsid w:val="00465F23"/>
    <w:rsid w:val="00465FAE"/>
    <w:rsid w:val="00466281"/>
    <w:rsid w:val="00466428"/>
    <w:rsid w:val="004664B5"/>
    <w:rsid w:val="004665A5"/>
    <w:rsid w:val="00466812"/>
    <w:rsid w:val="0046682C"/>
    <w:rsid w:val="00466897"/>
    <w:rsid w:val="00466B46"/>
    <w:rsid w:val="00466CA8"/>
    <w:rsid w:val="00466E60"/>
    <w:rsid w:val="00466F4C"/>
    <w:rsid w:val="00466FDA"/>
    <w:rsid w:val="004670CE"/>
    <w:rsid w:val="00467185"/>
    <w:rsid w:val="004671D6"/>
    <w:rsid w:val="00467344"/>
    <w:rsid w:val="00467382"/>
    <w:rsid w:val="00467409"/>
    <w:rsid w:val="004676FC"/>
    <w:rsid w:val="0046774A"/>
    <w:rsid w:val="00467ABA"/>
    <w:rsid w:val="00467CBD"/>
    <w:rsid w:val="00467D2B"/>
    <w:rsid w:val="00467DF6"/>
    <w:rsid w:val="00467E06"/>
    <w:rsid w:val="00467F76"/>
    <w:rsid w:val="00470251"/>
    <w:rsid w:val="004702CF"/>
    <w:rsid w:val="00470356"/>
    <w:rsid w:val="00470369"/>
    <w:rsid w:val="00470627"/>
    <w:rsid w:val="0047087B"/>
    <w:rsid w:val="00470B35"/>
    <w:rsid w:val="00470B65"/>
    <w:rsid w:val="00470C49"/>
    <w:rsid w:val="00470CFE"/>
    <w:rsid w:val="00470D27"/>
    <w:rsid w:val="0047127F"/>
    <w:rsid w:val="00471497"/>
    <w:rsid w:val="004715AD"/>
    <w:rsid w:val="004715C4"/>
    <w:rsid w:val="004717DE"/>
    <w:rsid w:val="0047181E"/>
    <w:rsid w:val="00471918"/>
    <w:rsid w:val="00471948"/>
    <w:rsid w:val="0047199D"/>
    <w:rsid w:val="004719CE"/>
    <w:rsid w:val="00471ADA"/>
    <w:rsid w:val="00471B5D"/>
    <w:rsid w:val="00471CDB"/>
    <w:rsid w:val="00471DC6"/>
    <w:rsid w:val="00471EC6"/>
    <w:rsid w:val="00471ECA"/>
    <w:rsid w:val="00471F98"/>
    <w:rsid w:val="00472051"/>
    <w:rsid w:val="0047218E"/>
    <w:rsid w:val="004722A3"/>
    <w:rsid w:val="0047236B"/>
    <w:rsid w:val="0047239A"/>
    <w:rsid w:val="00472464"/>
    <w:rsid w:val="00472472"/>
    <w:rsid w:val="00472C15"/>
    <w:rsid w:val="00472CBC"/>
    <w:rsid w:val="00472CEF"/>
    <w:rsid w:val="00472E5E"/>
    <w:rsid w:val="00472EFF"/>
    <w:rsid w:val="00472FA6"/>
    <w:rsid w:val="00472FE5"/>
    <w:rsid w:val="00473013"/>
    <w:rsid w:val="00473424"/>
    <w:rsid w:val="0047349C"/>
    <w:rsid w:val="004734C5"/>
    <w:rsid w:val="00473581"/>
    <w:rsid w:val="004736B4"/>
    <w:rsid w:val="004736BA"/>
    <w:rsid w:val="00473917"/>
    <w:rsid w:val="00473D8F"/>
    <w:rsid w:val="00473EBE"/>
    <w:rsid w:val="00474116"/>
    <w:rsid w:val="00474141"/>
    <w:rsid w:val="004741B6"/>
    <w:rsid w:val="004741D8"/>
    <w:rsid w:val="004742F0"/>
    <w:rsid w:val="0047439E"/>
    <w:rsid w:val="00474443"/>
    <w:rsid w:val="0047445D"/>
    <w:rsid w:val="0047446A"/>
    <w:rsid w:val="00474529"/>
    <w:rsid w:val="0047462E"/>
    <w:rsid w:val="00474648"/>
    <w:rsid w:val="004747F0"/>
    <w:rsid w:val="00474CC6"/>
    <w:rsid w:val="00474E7D"/>
    <w:rsid w:val="00474F39"/>
    <w:rsid w:val="00474FA9"/>
    <w:rsid w:val="004751B0"/>
    <w:rsid w:val="004751D0"/>
    <w:rsid w:val="004751E4"/>
    <w:rsid w:val="00475351"/>
    <w:rsid w:val="004753EB"/>
    <w:rsid w:val="004754CD"/>
    <w:rsid w:val="00475653"/>
    <w:rsid w:val="0047572D"/>
    <w:rsid w:val="004757E7"/>
    <w:rsid w:val="0047587A"/>
    <w:rsid w:val="004758F5"/>
    <w:rsid w:val="0047598B"/>
    <w:rsid w:val="004763D7"/>
    <w:rsid w:val="00476455"/>
    <w:rsid w:val="00476508"/>
    <w:rsid w:val="0047659F"/>
    <w:rsid w:val="00476645"/>
    <w:rsid w:val="004768A8"/>
    <w:rsid w:val="00476990"/>
    <w:rsid w:val="004769CA"/>
    <w:rsid w:val="00476AC4"/>
    <w:rsid w:val="00476E3F"/>
    <w:rsid w:val="00476EE7"/>
    <w:rsid w:val="00476F59"/>
    <w:rsid w:val="00476F72"/>
    <w:rsid w:val="004770DD"/>
    <w:rsid w:val="00477126"/>
    <w:rsid w:val="00477199"/>
    <w:rsid w:val="004771B0"/>
    <w:rsid w:val="004772F7"/>
    <w:rsid w:val="004773C2"/>
    <w:rsid w:val="004777CD"/>
    <w:rsid w:val="004778C7"/>
    <w:rsid w:val="0047797A"/>
    <w:rsid w:val="004779B0"/>
    <w:rsid w:val="004779D0"/>
    <w:rsid w:val="00477A89"/>
    <w:rsid w:val="00477C0B"/>
    <w:rsid w:val="00477C53"/>
    <w:rsid w:val="00477E2A"/>
    <w:rsid w:val="00477F8A"/>
    <w:rsid w:val="004801BD"/>
    <w:rsid w:val="00480634"/>
    <w:rsid w:val="00480637"/>
    <w:rsid w:val="004806F7"/>
    <w:rsid w:val="00480707"/>
    <w:rsid w:val="00480926"/>
    <w:rsid w:val="00480ABB"/>
    <w:rsid w:val="00480C6D"/>
    <w:rsid w:val="00480E09"/>
    <w:rsid w:val="00480FC0"/>
    <w:rsid w:val="00480FCA"/>
    <w:rsid w:val="004810D8"/>
    <w:rsid w:val="0048110C"/>
    <w:rsid w:val="004811F3"/>
    <w:rsid w:val="004816BF"/>
    <w:rsid w:val="0048190C"/>
    <w:rsid w:val="004819E1"/>
    <w:rsid w:val="00481B25"/>
    <w:rsid w:val="00481B55"/>
    <w:rsid w:val="00481EDE"/>
    <w:rsid w:val="00481FD9"/>
    <w:rsid w:val="00482098"/>
    <w:rsid w:val="00482136"/>
    <w:rsid w:val="0048220D"/>
    <w:rsid w:val="0048231D"/>
    <w:rsid w:val="004823C5"/>
    <w:rsid w:val="00482485"/>
    <w:rsid w:val="00482496"/>
    <w:rsid w:val="00482615"/>
    <w:rsid w:val="0048267E"/>
    <w:rsid w:val="004827C0"/>
    <w:rsid w:val="00482895"/>
    <w:rsid w:val="0048289E"/>
    <w:rsid w:val="00482A26"/>
    <w:rsid w:val="00482CA0"/>
    <w:rsid w:val="00482CE4"/>
    <w:rsid w:val="00482D66"/>
    <w:rsid w:val="00482F32"/>
    <w:rsid w:val="00483158"/>
    <w:rsid w:val="004831C4"/>
    <w:rsid w:val="004832F3"/>
    <w:rsid w:val="00483308"/>
    <w:rsid w:val="0048336B"/>
    <w:rsid w:val="004833A0"/>
    <w:rsid w:val="004834C3"/>
    <w:rsid w:val="0048350D"/>
    <w:rsid w:val="0048359C"/>
    <w:rsid w:val="00483659"/>
    <w:rsid w:val="00483776"/>
    <w:rsid w:val="004837C2"/>
    <w:rsid w:val="004837D3"/>
    <w:rsid w:val="004839BE"/>
    <w:rsid w:val="00483A85"/>
    <w:rsid w:val="00483BDE"/>
    <w:rsid w:val="00483C00"/>
    <w:rsid w:val="00483C37"/>
    <w:rsid w:val="00483DCA"/>
    <w:rsid w:val="0048404A"/>
    <w:rsid w:val="004841E4"/>
    <w:rsid w:val="00484465"/>
    <w:rsid w:val="00484729"/>
    <w:rsid w:val="0048482C"/>
    <w:rsid w:val="00484997"/>
    <w:rsid w:val="004849DA"/>
    <w:rsid w:val="00484AAB"/>
    <w:rsid w:val="00484F3D"/>
    <w:rsid w:val="0048507E"/>
    <w:rsid w:val="00485124"/>
    <w:rsid w:val="004853AF"/>
    <w:rsid w:val="004853EB"/>
    <w:rsid w:val="004854A5"/>
    <w:rsid w:val="0048551B"/>
    <w:rsid w:val="004856C3"/>
    <w:rsid w:val="0048574F"/>
    <w:rsid w:val="004858C4"/>
    <w:rsid w:val="00485A7E"/>
    <w:rsid w:val="00485BDB"/>
    <w:rsid w:val="0048607B"/>
    <w:rsid w:val="0048624E"/>
    <w:rsid w:val="004862A9"/>
    <w:rsid w:val="00486353"/>
    <w:rsid w:val="004863F4"/>
    <w:rsid w:val="0048646A"/>
    <w:rsid w:val="0048649E"/>
    <w:rsid w:val="004864D2"/>
    <w:rsid w:val="00486509"/>
    <w:rsid w:val="00486644"/>
    <w:rsid w:val="00486854"/>
    <w:rsid w:val="00486B27"/>
    <w:rsid w:val="00486BDB"/>
    <w:rsid w:val="00486C63"/>
    <w:rsid w:val="00486E32"/>
    <w:rsid w:val="00486F97"/>
    <w:rsid w:val="00486FB0"/>
    <w:rsid w:val="00487052"/>
    <w:rsid w:val="0048740A"/>
    <w:rsid w:val="0048742F"/>
    <w:rsid w:val="00487495"/>
    <w:rsid w:val="00487650"/>
    <w:rsid w:val="00487665"/>
    <w:rsid w:val="0048772C"/>
    <w:rsid w:val="004878E1"/>
    <w:rsid w:val="00487AE5"/>
    <w:rsid w:val="00487BB7"/>
    <w:rsid w:val="00487BEA"/>
    <w:rsid w:val="00487DA1"/>
    <w:rsid w:val="00487E53"/>
    <w:rsid w:val="00487EBB"/>
    <w:rsid w:val="00487EBE"/>
    <w:rsid w:val="004901EA"/>
    <w:rsid w:val="00490257"/>
    <w:rsid w:val="004903DF"/>
    <w:rsid w:val="004905F4"/>
    <w:rsid w:val="00490791"/>
    <w:rsid w:val="00490958"/>
    <w:rsid w:val="0049095E"/>
    <w:rsid w:val="00490A0D"/>
    <w:rsid w:val="00490BAD"/>
    <w:rsid w:val="00490C70"/>
    <w:rsid w:val="00490CDD"/>
    <w:rsid w:val="00490DF5"/>
    <w:rsid w:val="00490F35"/>
    <w:rsid w:val="00490F77"/>
    <w:rsid w:val="00491434"/>
    <w:rsid w:val="004914F5"/>
    <w:rsid w:val="004915D8"/>
    <w:rsid w:val="00491651"/>
    <w:rsid w:val="00491740"/>
    <w:rsid w:val="00491761"/>
    <w:rsid w:val="00491975"/>
    <w:rsid w:val="00491A4F"/>
    <w:rsid w:val="00491B1D"/>
    <w:rsid w:val="00491B42"/>
    <w:rsid w:val="00491E4D"/>
    <w:rsid w:val="004922DD"/>
    <w:rsid w:val="004923A2"/>
    <w:rsid w:val="0049263F"/>
    <w:rsid w:val="0049266A"/>
    <w:rsid w:val="00492733"/>
    <w:rsid w:val="00492811"/>
    <w:rsid w:val="00492848"/>
    <w:rsid w:val="0049299E"/>
    <w:rsid w:val="00492A8F"/>
    <w:rsid w:val="00492D74"/>
    <w:rsid w:val="00492F60"/>
    <w:rsid w:val="00492FD3"/>
    <w:rsid w:val="00493272"/>
    <w:rsid w:val="00493292"/>
    <w:rsid w:val="00493362"/>
    <w:rsid w:val="00493460"/>
    <w:rsid w:val="00493556"/>
    <w:rsid w:val="0049355C"/>
    <w:rsid w:val="00493720"/>
    <w:rsid w:val="00493B55"/>
    <w:rsid w:val="00493B66"/>
    <w:rsid w:val="00493D0D"/>
    <w:rsid w:val="00493D26"/>
    <w:rsid w:val="00493E1A"/>
    <w:rsid w:val="00493E65"/>
    <w:rsid w:val="00493E89"/>
    <w:rsid w:val="004943D2"/>
    <w:rsid w:val="004944BB"/>
    <w:rsid w:val="0049459F"/>
    <w:rsid w:val="00494937"/>
    <w:rsid w:val="0049494D"/>
    <w:rsid w:val="00494BB6"/>
    <w:rsid w:val="00494C4E"/>
    <w:rsid w:val="00494D27"/>
    <w:rsid w:val="00494DAC"/>
    <w:rsid w:val="00494EA2"/>
    <w:rsid w:val="00495113"/>
    <w:rsid w:val="0049513D"/>
    <w:rsid w:val="0049548A"/>
    <w:rsid w:val="00495582"/>
    <w:rsid w:val="0049561F"/>
    <w:rsid w:val="004957B2"/>
    <w:rsid w:val="004958CE"/>
    <w:rsid w:val="0049595A"/>
    <w:rsid w:val="00495970"/>
    <w:rsid w:val="00495A87"/>
    <w:rsid w:val="00495C2E"/>
    <w:rsid w:val="00495CE7"/>
    <w:rsid w:val="00495F5B"/>
    <w:rsid w:val="00495FE7"/>
    <w:rsid w:val="00496005"/>
    <w:rsid w:val="00496074"/>
    <w:rsid w:val="004960B7"/>
    <w:rsid w:val="00496255"/>
    <w:rsid w:val="00496429"/>
    <w:rsid w:val="00496651"/>
    <w:rsid w:val="004967E5"/>
    <w:rsid w:val="00496868"/>
    <w:rsid w:val="0049689E"/>
    <w:rsid w:val="004968EC"/>
    <w:rsid w:val="00496913"/>
    <w:rsid w:val="00496AC5"/>
    <w:rsid w:val="00496AD8"/>
    <w:rsid w:val="00496AF7"/>
    <w:rsid w:val="00496BD5"/>
    <w:rsid w:val="00496D27"/>
    <w:rsid w:val="00496D8C"/>
    <w:rsid w:val="00496DBC"/>
    <w:rsid w:val="00496E9B"/>
    <w:rsid w:val="00496F15"/>
    <w:rsid w:val="004971E5"/>
    <w:rsid w:val="00497245"/>
    <w:rsid w:val="0049736C"/>
    <w:rsid w:val="00497382"/>
    <w:rsid w:val="004973B6"/>
    <w:rsid w:val="004973E3"/>
    <w:rsid w:val="004974D7"/>
    <w:rsid w:val="004974ED"/>
    <w:rsid w:val="004975AC"/>
    <w:rsid w:val="00497800"/>
    <w:rsid w:val="00497C48"/>
    <w:rsid w:val="00497CAA"/>
    <w:rsid w:val="00497D56"/>
    <w:rsid w:val="00497DCA"/>
    <w:rsid w:val="00497E5A"/>
    <w:rsid w:val="00497EA4"/>
    <w:rsid w:val="00497F14"/>
    <w:rsid w:val="00497F32"/>
    <w:rsid w:val="004A004D"/>
    <w:rsid w:val="004A04BF"/>
    <w:rsid w:val="004A0561"/>
    <w:rsid w:val="004A0601"/>
    <w:rsid w:val="004A06BB"/>
    <w:rsid w:val="004A070C"/>
    <w:rsid w:val="004A0A08"/>
    <w:rsid w:val="004A0B16"/>
    <w:rsid w:val="004A0B7E"/>
    <w:rsid w:val="004A0BE7"/>
    <w:rsid w:val="004A0C19"/>
    <w:rsid w:val="004A0C6F"/>
    <w:rsid w:val="004A0D31"/>
    <w:rsid w:val="004A0DD9"/>
    <w:rsid w:val="004A0F0F"/>
    <w:rsid w:val="004A0F51"/>
    <w:rsid w:val="004A118F"/>
    <w:rsid w:val="004A154C"/>
    <w:rsid w:val="004A15E4"/>
    <w:rsid w:val="004A15FA"/>
    <w:rsid w:val="004A1635"/>
    <w:rsid w:val="004A163F"/>
    <w:rsid w:val="004A18BB"/>
    <w:rsid w:val="004A1A47"/>
    <w:rsid w:val="004A1B89"/>
    <w:rsid w:val="004A1C03"/>
    <w:rsid w:val="004A1D7D"/>
    <w:rsid w:val="004A2122"/>
    <w:rsid w:val="004A21AF"/>
    <w:rsid w:val="004A21B0"/>
    <w:rsid w:val="004A2365"/>
    <w:rsid w:val="004A2587"/>
    <w:rsid w:val="004A25DC"/>
    <w:rsid w:val="004A28BE"/>
    <w:rsid w:val="004A2A36"/>
    <w:rsid w:val="004A2B39"/>
    <w:rsid w:val="004A2B70"/>
    <w:rsid w:val="004A2C0B"/>
    <w:rsid w:val="004A2D8B"/>
    <w:rsid w:val="004A2DC3"/>
    <w:rsid w:val="004A2DD8"/>
    <w:rsid w:val="004A2ECC"/>
    <w:rsid w:val="004A2FCD"/>
    <w:rsid w:val="004A322C"/>
    <w:rsid w:val="004A32A7"/>
    <w:rsid w:val="004A32BF"/>
    <w:rsid w:val="004A341C"/>
    <w:rsid w:val="004A3542"/>
    <w:rsid w:val="004A3688"/>
    <w:rsid w:val="004A3A47"/>
    <w:rsid w:val="004A3CF5"/>
    <w:rsid w:val="004A3D59"/>
    <w:rsid w:val="004A3F9B"/>
    <w:rsid w:val="004A419B"/>
    <w:rsid w:val="004A4265"/>
    <w:rsid w:val="004A4275"/>
    <w:rsid w:val="004A43DE"/>
    <w:rsid w:val="004A4407"/>
    <w:rsid w:val="004A441A"/>
    <w:rsid w:val="004A445B"/>
    <w:rsid w:val="004A4559"/>
    <w:rsid w:val="004A469E"/>
    <w:rsid w:val="004A4969"/>
    <w:rsid w:val="004A4A78"/>
    <w:rsid w:val="004A4B04"/>
    <w:rsid w:val="004A4C87"/>
    <w:rsid w:val="004A4D9A"/>
    <w:rsid w:val="004A4D9B"/>
    <w:rsid w:val="004A4DA0"/>
    <w:rsid w:val="004A4EC5"/>
    <w:rsid w:val="004A533B"/>
    <w:rsid w:val="004A538F"/>
    <w:rsid w:val="004A5518"/>
    <w:rsid w:val="004A55C4"/>
    <w:rsid w:val="004A56B5"/>
    <w:rsid w:val="004A57B0"/>
    <w:rsid w:val="004A58D3"/>
    <w:rsid w:val="004A5B1D"/>
    <w:rsid w:val="004A5BCC"/>
    <w:rsid w:val="004A5DFA"/>
    <w:rsid w:val="004A60E2"/>
    <w:rsid w:val="004A6255"/>
    <w:rsid w:val="004A62EA"/>
    <w:rsid w:val="004A654C"/>
    <w:rsid w:val="004A6625"/>
    <w:rsid w:val="004A6704"/>
    <w:rsid w:val="004A694C"/>
    <w:rsid w:val="004A6A75"/>
    <w:rsid w:val="004A6C4B"/>
    <w:rsid w:val="004A6DD8"/>
    <w:rsid w:val="004A7041"/>
    <w:rsid w:val="004A70E3"/>
    <w:rsid w:val="004A7296"/>
    <w:rsid w:val="004A74B2"/>
    <w:rsid w:val="004A74F5"/>
    <w:rsid w:val="004A76E1"/>
    <w:rsid w:val="004A774B"/>
    <w:rsid w:val="004A7759"/>
    <w:rsid w:val="004A775E"/>
    <w:rsid w:val="004A798F"/>
    <w:rsid w:val="004A7A73"/>
    <w:rsid w:val="004A7BB6"/>
    <w:rsid w:val="004A7D94"/>
    <w:rsid w:val="004A7E06"/>
    <w:rsid w:val="004A7EA7"/>
    <w:rsid w:val="004A7EE6"/>
    <w:rsid w:val="004A7FC9"/>
    <w:rsid w:val="004A7FE6"/>
    <w:rsid w:val="004B0055"/>
    <w:rsid w:val="004B0149"/>
    <w:rsid w:val="004B0170"/>
    <w:rsid w:val="004B0510"/>
    <w:rsid w:val="004B0600"/>
    <w:rsid w:val="004B0638"/>
    <w:rsid w:val="004B07B9"/>
    <w:rsid w:val="004B0851"/>
    <w:rsid w:val="004B097F"/>
    <w:rsid w:val="004B0AA2"/>
    <w:rsid w:val="004B0C86"/>
    <w:rsid w:val="004B0E26"/>
    <w:rsid w:val="004B0EEF"/>
    <w:rsid w:val="004B0F6A"/>
    <w:rsid w:val="004B10AF"/>
    <w:rsid w:val="004B145C"/>
    <w:rsid w:val="004B16F9"/>
    <w:rsid w:val="004B17D5"/>
    <w:rsid w:val="004B1857"/>
    <w:rsid w:val="004B1858"/>
    <w:rsid w:val="004B1A2C"/>
    <w:rsid w:val="004B1A56"/>
    <w:rsid w:val="004B1B15"/>
    <w:rsid w:val="004B1C94"/>
    <w:rsid w:val="004B1DA7"/>
    <w:rsid w:val="004B2096"/>
    <w:rsid w:val="004B2528"/>
    <w:rsid w:val="004B2875"/>
    <w:rsid w:val="004B291D"/>
    <w:rsid w:val="004B29D3"/>
    <w:rsid w:val="004B2AD5"/>
    <w:rsid w:val="004B2C88"/>
    <w:rsid w:val="004B2CF0"/>
    <w:rsid w:val="004B2E43"/>
    <w:rsid w:val="004B2E7F"/>
    <w:rsid w:val="004B3295"/>
    <w:rsid w:val="004B3308"/>
    <w:rsid w:val="004B33BB"/>
    <w:rsid w:val="004B349D"/>
    <w:rsid w:val="004B353F"/>
    <w:rsid w:val="004B3964"/>
    <w:rsid w:val="004B399B"/>
    <w:rsid w:val="004B39DC"/>
    <w:rsid w:val="004B3AF6"/>
    <w:rsid w:val="004B3BB7"/>
    <w:rsid w:val="004B3CBB"/>
    <w:rsid w:val="004B3DDB"/>
    <w:rsid w:val="004B3FB8"/>
    <w:rsid w:val="004B4039"/>
    <w:rsid w:val="004B416A"/>
    <w:rsid w:val="004B4186"/>
    <w:rsid w:val="004B4272"/>
    <w:rsid w:val="004B4452"/>
    <w:rsid w:val="004B4738"/>
    <w:rsid w:val="004B47B7"/>
    <w:rsid w:val="004B47EC"/>
    <w:rsid w:val="004B4838"/>
    <w:rsid w:val="004B48C1"/>
    <w:rsid w:val="004B4C45"/>
    <w:rsid w:val="004B4D33"/>
    <w:rsid w:val="004B506F"/>
    <w:rsid w:val="004B50BA"/>
    <w:rsid w:val="004B50D6"/>
    <w:rsid w:val="004B5267"/>
    <w:rsid w:val="004B5303"/>
    <w:rsid w:val="004B53AF"/>
    <w:rsid w:val="004B5604"/>
    <w:rsid w:val="004B5807"/>
    <w:rsid w:val="004B585D"/>
    <w:rsid w:val="004B58EA"/>
    <w:rsid w:val="004B5944"/>
    <w:rsid w:val="004B5A19"/>
    <w:rsid w:val="004B5B50"/>
    <w:rsid w:val="004B5BD4"/>
    <w:rsid w:val="004B5D20"/>
    <w:rsid w:val="004B5D61"/>
    <w:rsid w:val="004B5DE8"/>
    <w:rsid w:val="004B5E84"/>
    <w:rsid w:val="004B609E"/>
    <w:rsid w:val="004B6215"/>
    <w:rsid w:val="004B6289"/>
    <w:rsid w:val="004B63E7"/>
    <w:rsid w:val="004B63FF"/>
    <w:rsid w:val="004B6433"/>
    <w:rsid w:val="004B6498"/>
    <w:rsid w:val="004B64D5"/>
    <w:rsid w:val="004B651E"/>
    <w:rsid w:val="004B6657"/>
    <w:rsid w:val="004B6A74"/>
    <w:rsid w:val="004B6C09"/>
    <w:rsid w:val="004B6C14"/>
    <w:rsid w:val="004B6D00"/>
    <w:rsid w:val="004B6D23"/>
    <w:rsid w:val="004B6D5B"/>
    <w:rsid w:val="004B6DA3"/>
    <w:rsid w:val="004B6DB0"/>
    <w:rsid w:val="004B6DC4"/>
    <w:rsid w:val="004B6E54"/>
    <w:rsid w:val="004B6F44"/>
    <w:rsid w:val="004B704E"/>
    <w:rsid w:val="004B7150"/>
    <w:rsid w:val="004B71B7"/>
    <w:rsid w:val="004B7379"/>
    <w:rsid w:val="004B740D"/>
    <w:rsid w:val="004B7567"/>
    <w:rsid w:val="004B75D9"/>
    <w:rsid w:val="004B7918"/>
    <w:rsid w:val="004B79A1"/>
    <w:rsid w:val="004B79A3"/>
    <w:rsid w:val="004B7AA3"/>
    <w:rsid w:val="004B7B0E"/>
    <w:rsid w:val="004B7C54"/>
    <w:rsid w:val="004C00F0"/>
    <w:rsid w:val="004C0199"/>
    <w:rsid w:val="004C045A"/>
    <w:rsid w:val="004C069E"/>
    <w:rsid w:val="004C06BB"/>
    <w:rsid w:val="004C0771"/>
    <w:rsid w:val="004C0815"/>
    <w:rsid w:val="004C0908"/>
    <w:rsid w:val="004C0BD5"/>
    <w:rsid w:val="004C0CAF"/>
    <w:rsid w:val="004C0CC0"/>
    <w:rsid w:val="004C0FE0"/>
    <w:rsid w:val="004C0FF1"/>
    <w:rsid w:val="004C11DD"/>
    <w:rsid w:val="004C1345"/>
    <w:rsid w:val="004C138D"/>
    <w:rsid w:val="004C1401"/>
    <w:rsid w:val="004C14B5"/>
    <w:rsid w:val="004C14BF"/>
    <w:rsid w:val="004C159E"/>
    <w:rsid w:val="004C174C"/>
    <w:rsid w:val="004C18CF"/>
    <w:rsid w:val="004C1A10"/>
    <w:rsid w:val="004C1B83"/>
    <w:rsid w:val="004C200B"/>
    <w:rsid w:val="004C256B"/>
    <w:rsid w:val="004C2654"/>
    <w:rsid w:val="004C266E"/>
    <w:rsid w:val="004C2806"/>
    <w:rsid w:val="004C2830"/>
    <w:rsid w:val="004C29AC"/>
    <w:rsid w:val="004C2AD5"/>
    <w:rsid w:val="004C2B08"/>
    <w:rsid w:val="004C2C28"/>
    <w:rsid w:val="004C2C41"/>
    <w:rsid w:val="004C2DFF"/>
    <w:rsid w:val="004C2EA8"/>
    <w:rsid w:val="004C2EDC"/>
    <w:rsid w:val="004C2FB5"/>
    <w:rsid w:val="004C2FCC"/>
    <w:rsid w:val="004C3021"/>
    <w:rsid w:val="004C30D5"/>
    <w:rsid w:val="004C30EC"/>
    <w:rsid w:val="004C3110"/>
    <w:rsid w:val="004C31A9"/>
    <w:rsid w:val="004C3384"/>
    <w:rsid w:val="004C34EA"/>
    <w:rsid w:val="004C36E4"/>
    <w:rsid w:val="004C36F3"/>
    <w:rsid w:val="004C372A"/>
    <w:rsid w:val="004C3887"/>
    <w:rsid w:val="004C3896"/>
    <w:rsid w:val="004C392D"/>
    <w:rsid w:val="004C3A69"/>
    <w:rsid w:val="004C3AD2"/>
    <w:rsid w:val="004C3B00"/>
    <w:rsid w:val="004C3BEB"/>
    <w:rsid w:val="004C3DE6"/>
    <w:rsid w:val="004C3E30"/>
    <w:rsid w:val="004C4416"/>
    <w:rsid w:val="004C4951"/>
    <w:rsid w:val="004C49C3"/>
    <w:rsid w:val="004C4AA3"/>
    <w:rsid w:val="004C4C36"/>
    <w:rsid w:val="004C4D40"/>
    <w:rsid w:val="004C4F58"/>
    <w:rsid w:val="004C4F89"/>
    <w:rsid w:val="004C5336"/>
    <w:rsid w:val="004C533B"/>
    <w:rsid w:val="004C54F5"/>
    <w:rsid w:val="004C55BA"/>
    <w:rsid w:val="004C567D"/>
    <w:rsid w:val="004C5685"/>
    <w:rsid w:val="004C57DA"/>
    <w:rsid w:val="004C599E"/>
    <w:rsid w:val="004C5AC3"/>
    <w:rsid w:val="004C5B80"/>
    <w:rsid w:val="004C5BA1"/>
    <w:rsid w:val="004C5E67"/>
    <w:rsid w:val="004C5F21"/>
    <w:rsid w:val="004C6184"/>
    <w:rsid w:val="004C63FF"/>
    <w:rsid w:val="004C644A"/>
    <w:rsid w:val="004C6468"/>
    <w:rsid w:val="004C64A8"/>
    <w:rsid w:val="004C64B9"/>
    <w:rsid w:val="004C6515"/>
    <w:rsid w:val="004C66AD"/>
    <w:rsid w:val="004C6701"/>
    <w:rsid w:val="004C6740"/>
    <w:rsid w:val="004C67D2"/>
    <w:rsid w:val="004C68E6"/>
    <w:rsid w:val="004C69CC"/>
    <w:rsid w:val="004C6A4E"/>
    <w:rsid w:val="004C6B4C"/>
    <w:rsid w:val="004C6B8B"/>
    <w:rsid w:val="004C6BAC"/>
    <w:rsid w:val="004C6BE8"/>
    <w:rsid w:val="004C6DA5"/>
    <w:rsid w:val="004C6DE5"/>
    <w:rsid w:val="004C6E54"/>
    <w:rsid w:val="004C6FB2"/>
    <w:rsid w:val="004C6FF6"/>
    <w:rsid w:val="004C7324"/>
    <w:rsid w:val="004C7486"/>
    <w:rsid w:val="004C75C2"/>
    <w:rsid w:val="004C7825"/>
    <w:rsid w:val="004C7B14"/>
    <w:rsid w:val="004C7F17"/>
    <w:rsid w:val="004D009F"/>
    <w:rsid w:val="004D00FD"/>
    <w:rsid w:val="004D0164"/>
    <w:rsid w:val="004D01A2"/>
    <w:rsid w:val="004D030D"/>
    <w:rsid w:val="004D05DE"/>
    <w:rsid w:val="004D0767"/>
    <w:rsid w:val="004D07A2"/>
    <w:rsid w:val="004D07B4"/>
    <w:rsid w:val="004D08BB"/>
    <w:rsid w:val="004D0AA8"/>
    <w:rsid w:val="004D0C03"/>
    <w:rsid w:val="004D0E05"/>
    <w:rsid w:val="004D0E84"/>
    <w:rsid w:val="004D0F0F"/>
    <w:rsid w:val="004D107A"/>
    <w:rsid w:val="004D1117"/>
    <w:rsid w:val="004D1283"/>
    <w:rsid w:val="004D133F"/>
    <w:rsid w:val="004D1489"/>
    <w:rsid w:val="004D1522"/>
    <w:rsid w:val="004D1619"/>
    <w:rsid w:val="004D1757"/>
    <w:rsid w:val="004D1839"/>
    <w:rsid w:val="004D1917"/>
    <w:rsid w:val="004D1A87"/>
    <w:rsid w:val="004D1B01"/>
    <w:rsid w:val="004D1DDA"/>
    <w:rsid w:val="004D2099"/>
    <w:rsid w:val="004D20A3"/>
    <w:rsid w:val="004D20AB"/>
    <w:rsid w:val="004D2237"/>
    <w:rsid w:val="004D22A4"/>
    <w:rsid w:val="004D2644"/>
    <w:rsid w:val="004D26F9"/>
    <w:rsid w:val="004D27B3"/>
    <w:rsid w:val="004D2879"/>
    <w:rsid w:val="004D293C"/>
    <w:rsid w:val="004D2973"/>
    <w:rsid w:val="004D2A37"/>
    <w:rsid w:val="004D2CE1"/>
    <w:rsid w:val="004D2E0E"/>
    <w:rsid w:val="004D2EC9"/>
    <w:rsid w:val="004D2F10"/>
    <w:rsid w:val="004D2FA9"/>
    <w:rsid w:val="004D300B"/>
    <w:rsid w:val="004D3067"/>
    <w:rsid w:val="004D31AA"/>
    <w:rsid w:val="004D322D"/>
    <w:rsid w:val="004D3258"/>
    <w:rsid w:val="004D32C6"/>
    <w:rsid w:val="004D336D"/>
    <w:rsid w:val="004D34DA"/>
    <w:rsid w:val="004D363C"/>
    <w:rsid w:val="004D3696"/>
    <w:rsid w:val="004D3829"/>
    <w:rsid w:val="004D3846"/>
    <w:rsid w:val="004D3ADD"/>
    <w:rsid w:val="004D3B17"/>
    <w:rsid w:val="004D3E65"/>
    <w:rsid w:val="004D41E3"/>
    <w:rsid w:val="004D4265"/>
    <w:rsid w:val="004D42B7"/>
    <w:rsid w:val="004D447E"/>
    <w:rsid w:val="004D462E"/>
    <w:rsid w:val="004D46C7"/>
    <w:rsid w:val="004D473F"/>
    <w:rsid w:val="004D48C1"/>
    <w:rsid w:val="004D4937"/>
    <w:rsid w:val="004D4AC5"/>
    <w:rsid w:val="004D4D65"/>
    <w:rsid w:val="004D4DC7"/>
    <w:rsid w:val="004D4DD3"/>
    <w:rsid w:val="004D5054"/>
    <w:rsid w:val="004D52EC"/>
    <w:rsid w:val="004D52F6"/>
    <w:rsid w:val="004D56E7"/>
    <w:rsid w:val="004D5934"/>
    <w:rsid w:val="004D5E6B"/>
    <w:rsid w:val="004D5FB2"/>
    <w:rsid w:val="004D60C2"/>
    <w:rsid w:val="004D629D"/>
    <w:rsid w:val="004D6451"/>
    <w:rsid w:val="004D6531"/>
    <w:rsid w:val="004D6579"/>
    <w:rsid w:val="004D660E"/>
    <w:rsid w:val="004D67D4"/>
    <w:rsid w:val="004D6941"/>
    <w:rsid w:val="004D69C1"/>
    <w:rsid w:val="004D69CB"/>
    <w:rsid w:val="004D69F7"/>
    <w:rsid w:val="004D6A8A"/>
    <w:rsid w:val="004D6B84"/>
    <w:rsid w:val="004D6B97"/>
    <w:rsid w:val="004D6BB5"/>
    <w:rsid w:val="004D6D5D"/>
    <w:rsid w:val="004D6EBD"/>
    <w:rsid w:val="004D7036"/>
    <w:rsid w:val="004D721A"/>
    <w:rsid w:val="004D7266"/>
    <w:rsid w:val="004D7463"/>
    <w:rsid w:val="004D77A6"/>
    <w:rsid w:val="004D787F"/>
    <w:rsid w:val="004D78BE"/>
    <w:rsid w:val="004D7A71"/>
    <w:rsid w:val="004D7C68"/>
    <w:rsid w:val="004D7E08"/>
    <w:rsid w:val="004E09C2"/>
    <w:rsid w:val="004E0A9C"/>
    <w:rsid w:val="004E0B0D"/>
    <w:rsid w:val="004E0D2E"/>
    <w:rsid w:val="004E0DAC"/>
    <w:rsid w:val="004E0F70"/>
    <w:rsid w:val="004E1110"/>
    <w:rsid w:val="004E11E2"/>
    <w:rsid w:val="004E11FA"/>
    <w:rsid w:val="004E11FD"/>
    <w:rsid w:val="004E122A"/>
    <w:rsid w:val="004E1346"/>
    <w:rsid w:val="004E137D"/>
    <w:rsid w:val="004E13A7"/>
    <w:rsid w:val="004E14BD"/>
    <w:rsid w:val="004E155E"/>
    <w:rsid w:val="004E16E5"/>
    <w:rsid w:val="004E17B3"/>
    <w:rsid w:val="004E1890"/>
    <w:rsid w:val="004E18CE"/>
    <w:rsid w:val="004E19D6"/>
    <w:rsid w:val="004E1B0C"/>
    <w:rsid w:val="004E1BA8"/>
    <w:rsid w:val="004E1C6D"/>
    <w:rsid w:val="004E20C5"/>
    <w:rsid w:val="004E21D7"/>
    <w:rsid w:val="004E21DF"/>
    <w:rsid w:val="004E2236"/>
    <w:rsid w:val="004E2269"/>
    <w:rsid w:val="004E2292"/>
    <w:rsid w:val="004E2439"/>
    <w:rsid w:val="004E2474"/>
    <w:rsid w:val="004E2857"/>
    <w:rsid w:val="004E2973"/>
    <w:rsid w:val="004E29A3"/>
    <w:rsid w:val="004E2BBF"/>
    <w:rsid w:val="004E2CEC"/>
    <w:rsid w:val="004E2D4A"/>
    <w:rsid w:val="004E2D6D"/>
    <w:rsid w:val="004E2DD2"/>
    <w:rsid w:val="004E2EAF"/>
    <w:rsid w:val="004E2FED"/>
    <w:rsid w:val="004E316B"/>
    <w:rsid w:val="004E3205"/>
    <w:rsid w:val="004E321F"/>
    <w:rsid w:val="004E326C"/>
    <w:rsid w:val="004E37A3"/>
    <w:rsid w:val="004E38E0"/>
    <w:rsid w:val="004E39D4"/>
    <w:rsid w:val="004E3BAD"/>
    <w:rsid w:val="004E3C08"/>
    <w:rsid w:val="004E3C81"/>
    <w:rsid w:val="004E3D1B"/>
    <w:rsid w:val="004E3EA9"/>
    <w:rsid w:val="004E3F46"/>
    <w:rsid w:val="004E40D5"/>
    <w:rsid w:val="004E4203"/>
    <w:rsid w:val="004E431F"/>
    <w:rsid w:val="004E4356"/>
    <w:rsid w:val="004E4533"/>
    <w:rsid w:val="004E4622"/>
    <w:rsid w:val="004E4707"/>
    <w:rsid w:val="004E4741"/>
    <w:rsid w:val="004E4770"/>
    <w:rsid w:val="004E496D"/>
    <w:rsid w:val="004E4A3E"/>
    <w:rsid w:val="004E4C1A"/>
    <w:rsid w:val="004E4D22"/>
    <w:rsid w:val="004E4DE6"/>
    <w:rsid w:val="004E4E00"/>
    <w:rsid w:val="004E4E0B"/>
    <w:rsid w:val="004E4EBE"/>
    <w:rsid w:val="004E4F14"/>
    <w:rsid w:val="004E5089"/>
    <w:rsid w:val="004E50AF"/>
    <w:rsid w:val="004E5251"/>
    <w:rsid w:val="004E53C0"/>
    <w:rsid w:val="004E53FF"/>
    <w:rsid w:val="004E5540"/>
    <w:rsid w:val="004E555B"/>
    <w:rsid w:val="004E55A1"/>
    <w:rsid w:val="004E5689"/>
    <w:rsid w:val="004E5709"/>
    <w:rsid w:val="004E5A63"/>
    <w:rsid w:val="004E5B4D"/>
    <w:rsid w:val="004E5B9D"/>
    <w:rsid w:val="004E5BAF"/>
    <w:rsid w:val="004E5C46"/>
    <w:rsid w:val="004E5D2C"/>
    <w:rsid w:val="004E5D2E"/>
    <w:rsid w:val="004E5E9A"/>
    <w:rsid w:val="004E6171"/>
    <w:rsid w:val="004E62E9"/>
    <w:rsid w:val="004E6513"/>
    <w:rsid w:val="004E669C"/>
    <w:rsid w:val="004E670B"/>
    <w:rsid w:val="004E6A10"/>
    <w:rsid w:val="004E6C82"/>
    <w:rsid w:val="004E71D4"/>
    <w:rsid w:val="004E724B"/>
    <w:rsid w:val="004E72A5"/>
    <w:rsid w:val="004E735E"/>
    <w:rsid w:val="004E75CA"/>
    <w:rsid w:val="004E77C3"/>
    <w:rsid w:val="004E782D"/>
    <w:rsid w:val="004E7870"/>
    <w:rsid w:val="004E7977"/>
    <w:rsid w:val="004E7B04"/>
    <w:rsid w:val="004E7BED"/>
    <w:rsid w:val="004E7D10"/>
    <w:rsid w:val="004E7F8D"/>
    <w:rsid w:val="004F0119"/>
    <w:rsid w:val="004F0248"/>
    <w:rsid w:val="004F028A"/>
    <w:rsid w:val="004F02C1"/>
    <w:rsid w:val="004F0532"/>
    <w:rsid w:val="004F0B45"/>
    <w:rsid w:val="004F0C1B"/>
    <w:rsid w:val="004F0C21"/>
    <w:rsid w:val="004F0C76"/>
    <w:rsid w:val="004F0F86"/>
    <w:rsid w:val="004F10F4"/>
    <w:rsid w:val="004F11F3"/>
    <w:rsid w:val="004F1464"/>
    <w:rsid w:val="004F1598"/>
    <w:rsid w:val="004F186F"/>
    <w:rsid w:val="004F18A2"/>
    <w:rsid w:val="004F18B7"/>
    <w:rsid w:val="004F1ABF"/>
    <w:rsid w:val="004F1B38"/>
    <w:rsid w:val="004F1BE4"/>
    <w:rsid w:val="004F1C3E"/>
    <w:rsid w:val="004F1CD4"/>
    <w:rsid w:val="004F1F1E"/>
    <w:rsid w:val="004F219B"/>
    <w:rsid w:val="004F21AB"/>
    <w:rsid w:val="004F22B7"/>
    <w:rsid w:val="004F22D6"/>
    <w:rsid w:val="004F241E"/>
    <w:rsid w:val="004F249C"/>
    <w:rsid w:val="004F25AE"/>
    <w:rsid w:val="004F29B7"/>
    <w:rsid w:val="004F2AD1"/>
    <w:rsid w:val="004F2C58"/>
    <w:rsid w:val="004F2D0C"/>
    <w:rsid w:val="004F30C3"/>
    <w:rsid w:val="004F3A4B"/>
    <w:rsid w:val="004F3B13"/>
    <w:rsid w:val="004F3CBC"/>
    <w:rsid w:val="004F3E07"/>
    <w:rsid w:val="004F3EF8"/>
    <w:rsid w:val="004F42B7"/>
    <w:rsid w:val="004F437E"/>
    <w:rsid w:val="004F43F1"/>
    <w:rsid w:val="004F444C"/>
    <w:rsid w:val="004F470B"/>
    <w:rsid w:val="004F47CD"/>
    <w:rsid w:val="004F47E3"/>
    <w:rsid w:val="004F4B11"/>
    <w:rsid w:val="004F4B4B"/>
    <w:rsid w:val="004F4C46"/>
    <w:rsid w:val="004F4D73"/>
    <w:rsid w:val="004F4E11"/>
    <w:rsid w:val="004F502A"/>
    <w:rsid w:val="004F50B2"/>
    <w:rsid w:val="004F50E0"/>
    <w:rsid w:val="004F519C"/>
    <w:rsid w:val="004F5383"/>
    <w:rsid w:val="004F5478"/>
    <w:rsid w:val="004F54B2"/>
    <w:rsid w:val="004F574F"/>
    <w:rsid w:val="004F57BC"/>
    <w:rsid w:val="004F58DF"/>
    <w:rsid w:val="004F5A61"/>
    <w:rsid w:val="004F5A7B"/>
    <w:rsid w:val="004F5AC6"/>
    <w:rsid w:val="004F5B76"/>
    <w:rsid w:val="004F5FFB"/>
    <w:rsid w:val="004F6234"/>
    <w:rsid w:val="004F678D"/>
    <w:rsid w:val="004F67AE"/>
    <w:rsid w:val="004F68A3"/>
    <w:rsid w:val="004F6AF2"/>
    <w:rsid w:val="004F6C4E"/>
    <w:rsid w:val="004F6CC9"/>
    <w:rsid w:val="004F6E17"/>
    <w:rsid w:val="004F6FF2"/>
    <w:rsid w:val="004F701F"/>
    <w:rsid w:val="004F70FF"/>
    <w:rsid w:val="004F73D9"/>
    <w:rsid w:val="004F753A"/>
    <w:rsid w:val="004F761F"/>
    <w:rsid w:val="004F77B7"/>
    <w:rsid w:val="004F79A0"/>
    <w:rsid w:val="004F7C05"/>
    <w:rsid w:val="004F7C66"/>
    <w:rsid w:val="004F7D52"/>
    <w:rsid w:val="004F7FAA"/>
    <w:rsid w:val="004F7FB2"/>
    <w:rsid w:val="00500030"/>
    <w:rsid w:val="00500081"/>
    <w:rsid w:val="0050009A"/>
    <w:rsid w:val="005001D5"/>
    <w:rsid w:val="005001E6"/>
    <w:rsid w:val="00500346"/>
    <w:rsid w:val="0050034F"/>
    <w:rsid w:val="00500375"/>
    <w:rsid w:val="005003E1"/>
    <w:rsid w:val="00500435"/>
    <w:rsid w:val="005005FC"/>
    <w:rsid w:val="00500677"/>
    <w:rsid w:val="005007F0"/>
    <w:rsid w:val="0050095D"/>
    <w:rsid w:val="00500A22"/>
    <w:rsid w:val="00500D05"/>
    <w:rsid w:val="00500D1F"/>
    <w:rsid w:val="00500D41"/>
    <w:rsid w:val="00500E07"/>
    <w:rsid w:val="00500EDA"/>
    <w:rsid w:val="00500F34"/>
    <w:rsid w:val="00501082"/>
    <w:rsid w:val="005013CF"/>
    <w:rsid w:val="0050140B"/>
    <w:rsid w:val="0050146C"/>
    <w:rsid w:val="0050150D"/>
    <w:rsid w:val="00501519"/>
    <w:rsid w:val="00501575"/>
    <w:rsid w:val="005015FE"/>
    <w:rsid w:val="00501646"/>
    <w:rsid w:val="0050169D"/>
    <w:rsid w:val="00501717"/>
    <w:rsid w:val="005017CF"/>
    <w:rsid w:val="00501861"/>
    <w:rsid w:val="00501875"/>
    <w:rsid w:val="00501935"/>
    <w:rsid w:val="00501966"/>
    <w:rsid w:val="00501983"/>
    <w:rsid w:val="00501A18"/>
    <w:rsid w:val="00501AB3"/>
    <w:rsid w:val="00501B25"/>
    <w:rsid w:val="00501B98"/>
    <w:rsid w:val="00501BB7"/>
    <w:rsid w:val="00501BE9"/>
    <w:rsid w:val="005020A3"/>
    <w:rsid w:val="0050228E"/>
    <w:rsid w:val="00502373"/>
    <w:rsid w:val="00502410"/>
    <w:rsid w:val="005026BD"/>
    <w:rsid w:val="0050294F"/>
    <w:rsid w:val="005029C4"/>
    <w:rsid w:val="00502B07"/>
    <w:rsid w:val="00502C5D"/>
    <w:rsid w:val="00502CC5"/>
    <w:rsid w:val="00502E1D"/>
    <w:rsid w:val="00502E46"/>
    <w:rsid w:val="00502E7A"/>
    <w:rsid w:val="00502ECE"/>
    <w:rsid w:val="00503081"/>
    <w:rsid w:val="005030A2"/>
    <w:rsid w:val="005030C8"/>
    <w:rsid w:val="005030E8"/>
    <w:rsid w:val="005030FD"/>
    <w:rsid w:val="005031C1"/>
    <w:rsid w:val="00503216"/>
    <w:rsid w:val="0050327E"/>
    <w:rsid w:val="005032A3"/>
    <w:rsid w:val="0050351A"/>
    <w:rsid w:val="005035FA"/>
    <w:rsid w:val="00503648"/>
    <w:rsid w:val="0050364B"/>
    <w:rsid w:val="00503921"/>
    <w:rsid w:val="005039FE"/>
    <w:rsid w:val="00503C38"/>
    <w:rsid w:val="00503DF8"/>
    <w:rsid w:val="00503E46"/>
    <w:rsid w:val="00503F22"/>
    <w:rsid w:val="00503F34"/>
    <w:rsid w:val="00503FB2"/>
    <w:rsid w:val="00503FBD"/>
    <w:rsid w:val="005040EC"/>
    <w:rsid w:val="0050415A"/>
    <w:rsid w:val="0050415F"/>
    <w:rsid w:val="0050469A"/>
    <w:rsid w:val="005046C0"/>
    <w:rsid w:val="00504927"/>
    <w:rsid w:val="00504966"/>
    <w:rsid w:val="0050496C"/>
    <w:rsid w:val="00504B81"/>
    <w:rsid w:val="00504C27"/>
    <w:rsid w:val="00504CA9"/>
    <w:rsid w:val="00504DFD"/>
    <w:rsid w:val="00504E0B"/>
    <w:rsid w:val="00504ECF"/>
    <w:rsid w:val="00504F65"/>
    <w:rsid w:val="0050510A"/>
    <w:rsid w:val="005051CB"/>
    <w:rsid w:val="00505335"/>
    <w:rsid w:val="005053F1"/>
    <w:rsid w:val="0050550A"/>
    <w:rsid w:val="0050553A"/>
    <w:rsid w:val="005057C2"/>
    <w:rsid w:val="00505C40"/>
    <w:rsid w:val="00505E7D"/>
    <w:rsid w:val="00505F89"/>
    <w:rsid w:val="00505FD3"/>
    <w:rsid w:val="00506159"/>
    <w:rsid w:val="005061A6"/>
    <w:rsid w:val="00506381"/>
    <w:rsid w:val="005064E7"/>
    <w:rsid w:val="0050657B"/>
    <w:rsid w:val="005065A8"/>
    <w:rsid w:val="0050674F"/>
    <w:rsid w:val="005067FF"/>
    <w:rsid w:val="005068D3"/>
    <w:rsid w:val="005068FF"/>
    <w:rsid w:val="00506A2A"/>
    <w:rsid w:val="00506A36"/>
    <w:rsid w:val="00506A67"/>
    <w:rsid w:val="00506BE3"/>
    <w:rsid w:val="00506CA6"/>
    <w:rsid w:val="00506D37"/>
    <w:rsid w:val="00506D87"/>
    <w:rsid w:val="00506F2B"/>
    <w:rsid w:val="00506F8F"/>
    <w:rsid w:val="0050709E"/>
    <w:rsid w:val="005070BC"/>
    <w:rsid w:val="005070E9"/>
    <w:rsid w:val="00507419"/>
    <w:rsid w:val="0050742F"/>
    <w:rsid w:val="005075B6"/>
    <w:rsid w:val="005075F7"/>
    <w:rsid w:val="005076D1"/>
    <w:rsid w:val="0050785D"/>
    <w:rsid w:val="00507923"/>
    <w:rsid w:val="00507A9E"/>
    <w:rsid w:val="00507B25"/>
    <w:rsid w:val="00507F14"/>
    <w:rsid w:val="00510058"/>
    <w:rsid w:val="00510077"/>
    <w:rsid w:val="005100DE"/>
    <w:rsid w:val="00510407"/>
    <w:rsid w:val="00510937"/>
    <w:rsid w:val="00510A9A"/>
    <w:rsid w:val="00510AB6"/>
    <w:rsid w:val="00510C93"/>
    <w:rsid w:val="00510D82"/>
    <w:rsid w:val="00510EB2"/>
    <w:rsid w:val="00510EC4"/>
    <w:rsid w:val="00510F96"/>
    <w:rsid w:val="00510FE9"/>
    <w:rsid w:val="00511194"/>
    <w:rsid w:val="00511492"/>
    <w:rsid w:val="00511532"/>
    <w:rsid w:val="0051153E"/>
    <w:rsid w:val="00511634"/>
    <w:rsid w:val="00511653"/>
    <w:rsid w:val="005118C2"/>
    <w:rsid w:val="005119E7"/>
    <w:rsid w:val="00511CA7"/>
    <w:rsid w:val="00511E43"/>
    <w:rsid w:val="00511E67"/>
    <w:rsid w:val="00511EDA"/>
    <w:rsid w:val="00511F47"/>
    <w:rsid w:val="00511F7D"/>
    <w:rsid w:val="00511FAC"/>
    <w:rsid w:val="00512012"/>
    <w:rsid w:val="00512086"/>
    <w:rsid w:val="00512245"/>
    <w:rsid w:val="00512377"/>
    <w:rsid w:val="005123BE"/>
    <w:rsid w:val="0051280A"/>
    <w:rsid w:val="00512846"/>
    <w:rsid w:val="005129EF"/>
    <w:rsid w:val="00512A97"/>
    <w:rsid w:val="00512C55"/>
    <w:rsid w:val="00512D6E"/>
    <w:rsid w:val="00512F82"/>
    <w:rsid w:val="00513119"/>
    <w:rsid w:val="00513291"/>
    <w:rsid w:val="00513323"/>
    <w:rsid w:val="005133F1"/>
    <w:rsid w:val="00513523"/>
    <w:rsid w:val="005136C7"/>
    <w:rsid w:val="005136D9"/>
    <w:rsid w:val="005137DF"/>
    <w:rsid w:val="0051387E"/>
    <w:rsid w:val="005139E2"/>
    <w:rsid w:val="00513A05"/>
    <w:rsid w:val="00513BB1"/>
    <w:rsid w:val="00513C39"/>
    <w:rsid w:val="00513D42"/>
    <w:rsid w:val="00513D49"/>
    <w:rsid w:val="00513F03"/>
    <w:rsid w:val="00514007"/>
    <w:rsid w:val="00514017"/>
    <w:rsid w:val="005140A3"/>
    <w:rsid w:val="005141BC"/>
    <w:rsid w:val="005141F9"/>
    <w:rsid w:val="005143C3"/>
    <w:rsid w:val="0051446C"/>
    <w:rsid w:val="005145B2"/>
    <w:rsid w:val="005145EE"/>
    <w:rsid w:val="005145F7"/>
    <w:rsid w:val="00514677"/>
    <w:rsid w:val="005146E5"/>
    <w:rsid w:val="00514807"/>
    <w:rsid w:val="00514822"/>
    <w:rsid w:val="005149A0"/>
    <w:rsid w:val="00514A12"/>
    <w:rsid w:val="00514A7A"/>
    <w:rsid w:val="00514A9A"/>
    <w:rsid w:val="00514AE3"/>
    <w:rsid w:val="00514B54"/>
    <w:rsid w:val="00514CF4"/>
    <w:rsid w:val="00514F90"/>
    <w:rsid w:val="0051502C"/>
    <w:rsid w:val="005150BD"/>
    <w:rsid w:val="0051522C"/>
    <w:rsid w:val="00515383"/>
    <w:rsid w:val="00515466"/>
    <w:rsid w:val="005155DA"/>
    <w:rsid w:val="00515702"/>
    <w:rsid w:val="00515965"/>
    <w:rsid w:val="00515AB8"/>
    <w:rsid w:val="00515B7E"/>
    <w:rsid w:val="00515BE0"/>
    <w:rsid w:val="00515C40"/>
    <w:rsid w:val="00515C9F"/>
    <w:rsid w:val="00515ED0"/>
    <w:rsid w:val="00515F3D"/>
    <w:rsid w:val="00516075"/>
    <w:rsid w:val="00516956"/>
    <w:rsid w:val="005169A3"/>
    <w:rsid w:val="00516A21"/>
    <w:rsid w:val="00516C77"/>
    <w:rsid w:val="00516D65"/>
    <w:rsid w:val="0051701C"/>
    <w:rsid w:val="005170AC"/>
    <w:rsid w:val="005170B3"/>
    <w:rsid w:val="005170D8"/>
    <w:rsid w:val="005171B6"/>
    <w:rsid w:val="0051731E"/>
    <w:rsid w:val="005173A9"/>
    <w:rsid w:val="005174B6"/>
    <w:rsid w:val="00517500"/>
    <w:rsid w:val="00517507"/>
    <w:rsid w:val="00517695"/>
    <w:rsid w:val="005176F7"/>
    <w:rsid w:val="00517743"/>
    <w:rsid w:val="005177EB"/>
    <w:rsid w:val="0051784C"/>
    <w:rsid w:val="005178E0"/>
    <w:rsid w:val="00517D44"/>
    <w:rsid w:val="00517DA7"/>
    <w:rsid w:val="00517DE0"/>
    <w:rsid w:val="00517E50"/>
    <w:rsid w:val="00520162"/>
    <w:rsid w:val="00520217"/>
    <w:rsid w:val="00520410"/>
    <w:rsid w:val="00520470"/>
    <w:rsid w:val="005205FC"/>
    <w:rsid w:val="005206FE"/>
    <w:rsid w:val="005207F8"/>
    <w:rsid w:val="005208D8"/>
    <w:rsid w:val="00520963"/>
    <w:rsid w:val="005209A6"/>
    <w:rsid w:val="00520A4D"/>
    <w:rsid w:val="00520ABB"/>
    <w:rsid w:val="00520C13"/>
    <w:rsid w:val="00520CFE"/>
    <w:rsid w:val="00520E08"/>
    <w:rsid w:val="00520F89"/>
    <w:rsid w:val="0052119A"/>
    <w:rsid w:val="00521310"/>
    <w:rsid w:val="00521511"/>
    <w:rsid w:val="0052157D"/>
    <w:rsid w:val="005215B7"/>
    <w:rsid w:val="005216E2"/>
    <w:rsid w:val="005218AD"/>
    <w:rsid w:val="005218C0"/>
    <w:rsid w:val="00521993"/>
    <w:rsid w:val="00521AB3"/>
    <w:rsid w:val="00521BB7"/>
    <w:rsid w:val="00521BF7"/>
    <w:rsid w:val="00521E61"/>
    <w:rsid w:val="005220A5"/>
    <w:rsid w:val="00522194"/>
    <w:rsid w:val="00522317"/>
    <w:rsid w:val="00522416"/>
    <w:rsid w:val="00522454"/>
    <w:rsid w:val="00522480"/>
    <w:rsid w:val="005224F8"/>
    <w:rsid w:val="0052262F"/>
    <w:rsid w:val="005226E9"/>
    <w:rsid w:val="00522700"/>
    <w:rsid w:val="005228F3"/>
    <w:rsid w:val="00522AB9"/>
    <w:rsid w:val="00522FE5"/>
    <w:rsid w:val="005230CD"/>
    <w:rsid w:val="005230D6"/>
    <w:rsid w:val="00523103"/>
    <w:rsid w:val="0052310C"/>
    <w:rsid w:val="00523178"/>
    <w:rsid w:val="005232C2"/>
    <w:rsid w:val="005233F2"/>
    <w:rsid w:val="005237F7"/>
    <w:rsid w:val="0052390E"/>
    <w:rsid w:val="00523963"/>
    <w:rsid w:val="00523A39"/>
    <w:rsid w:val="00523BBA"/>
    <w:rsid w:val="00523C98"/>
    <w:rsid w:val="00523D7A"/>
    <w:rsid w:val="00523E5C"/>
    <w:rsid w:val="00523F24"/>
    <w:rsid w:val="0052402D"/>
    <w:rsid w:val="005241B4"/>
    <w:rsid w:val="005243D0"/>
    <w:rsid w:val="00524529"/>
    <w:rsid w:val="0052474B"/>
    <w:rsid w:val="00524C75"/>
    <w:rsid w:val="00524CD8"/>
    <w:rsid w:val="00524F46"/>
    <w:rsid w:val="00524F9A"/>
    <w:rsid w:val="0052520D"/>
    <w:rsid w:val="0052554B"/>
    <w:rsid w:val="00525669"/>
    <w:rsid w:val="00525712"/>
    <w:rsid w:val="00525913"/>
    <w:rsid w:val="00525956"/>
    <w:rsid w:val="00525B4F"/>
    <w:rsid w:val="00525B80"/>
    <w:rsid w:val="00525C36"/>
    <w:rsid w:val="00525EE4"/>
    <w:rsid w:val="00525F06"/>
    <w:rsid w:val="00525F85"/>
    <w:rsid w:val="0052616D"/>
    <w:rsid w:val="0052636B"/>
    <w:rsid w:val="0052654F"/>
    <w:rsid w:val="0052655B"/>
    <w:rsid w:val="00526562"/>
    <w:rsid w:val="00526625"/>
    <w:rsid w:val="00526841"/>
    <w:rsid w:val="00526854"/>
    <w:rsid w:val="005268EF"/>
    <w:rsid w:val="00526907"/>
    <w:rsid w:val="00526A61"/>
    <w:rsid w:val="00526ACA"/>
    <w:rsid w:val="00526BF2"/>
    <w:rsid w:val="00526D18"/>
    <w:rsid w:val="00526E40"/>
    <w:rsid w:val="00526F4E"/>
    <w:rsid w:val="005270F9"/>
    <w:rsid w:val="005271C7"/>
    <w:rsid w:val="00527237"/>
    <w:rsid w:val="00527349"/>
    <w:rsid w:val="005273F9"/>
    <w:rsid w:val="00527688"/>
    <w:rsid w:val="0052785F"/>
    <w:rsid w:val="005278DB"/>
    <w:rsid w:val="005279A6"/>
    <w:rsid w:val="00527E14"/>
    <w:rsid w:val="00527ECB"/>
    <w:rsid w:val="0053008B"/>
    <w:rsid w:val="00530273"/>
    <w:rsid w:val="0053037C"/>
    <w:rsid w:val="005304AF"/>
    <w:rsid w:val="005305A2"/>
    <w:rsid w:val="005305C1"/>
    <w:rsid w:val="005307DB"/>
    <w:rsid w:val="00530804"/>
    <w:rsid w:val="0053082A"/>
    <w:rsid w:val="00530A17"/>
    <w:rsid w:val="00530B98"/>
    <w:rsid w:val="00530FA5"/>
    <w:rsid w:val="00531142"/>
    <w:rsid w:val="00531243"/>
    <w:rsid w:val="005312F0"/>
    <w:rsid w:val="0053132A"/>
    <w:rsid w:val="00531846"/>
    <w:rsid w:val="00531B17"/>
    <w:rsid w:val="00531BF7"/>
    <w:rsid w:val="00531CFB"/>
    <w:rsid w:val="00531CFE"/>
    <w:rsid w:val="00531E02"/>
    <w:rsid w:val="00532160"/>
    <w:rsid w:val="00532188"/>
    <w:rsid w:val="00532224"/>
    <w:rsid w:val="0053242E"/>
    <w:rsid w:val="005325F9"/>
    <w:rsid w:val="0053268B"/>
    <w:rsid w:val="00532764"/>
    <w:rsid w:val="005328B1"/>
    <w:rsid w:val="00532AAC"/>
    <w:rsid w:val="00532B12"/>
    <w:rsid w:val="00532C6B"/>
    <w:rsid w:val="00532C90"/>
    <w:rsid w:val="00532CD0"/>
    <w:rsid w:val="00532D6C"/>
    <w:rsid w:val="00532D6E"/>
    <w:rsid w:val="00532E89"/>
    <w:rsid w:val="00532FF5"/>
    <w:rsid w:val="005330A2"/>
    <w:rsid w:val="00533216"/>
    <w:rsid w:val="00533361"/>
    <w:rsid w:val="00533550"/>
    <w:rsid w:val="005335AA"/>
    <w:rsid w:val="005336AA"/>
    <w:rsid w:val="00533828"/>
    <w:rsid w:val="00533A11"/>
    <w:rsid w:val="00533AD8"/>
    <w:rsid w:val="00533B27"/>
    <w:rsid w:val="00533BD3"/>
    <w:rsid w:val="00534212"/>
    <w:rsid w:val="00534231"/>
    <w:rsid w:val="00534301"/>
    <w:rsid w:val="00534408"/>
    <w:rsid w:val="00534484"/>
    <w:rsid w:val="005346CD"/>
    <w:rsid w:val="00534700"/>
    <w:rsid w:val="00534BCF"/>
    <w:rsid w:val="00534D85"/>
    <w:rsid w:val="00534E76"/>
    <w:rsid w:val="00535181"/>
    <w:rsid w:val="005352A6"/>
    <w:rsid w:val="005353DC"/>
    <w:rsid w:val="005353F9"/>
    <w:rsid w:val="0053542B"/>
    <w:rsid w:val="00535471"/>
    <w:rsid w:val="005354D4"/>
    <w:rsid w:val="0053573B"/>
    <w:rsid w:val="0053577D"/>
    <w:rsid w:val="00535796"/>
    <w:rsid w:val="00535C08"/>
    <w:rsid w:val="00535CAC"/>
    <w:rsid w:val="00535D2C"/>
    <w:rsid w:val="00535FB8"/>
    <w:rsid w:val="00536085"/>
    <w:rsid w:val="005360E3"/>
    <w:rsid w:val="00536139"/>
    <w:rsid w:val="00536276"/>
    <w:rsid w:val="005362D0"/>
    <w:rsid w:val="0053631C"/>
    <w:rsid w:val="00536472"/>
    <w:rsid w:val="005364AB"/>
    <w:rsid w:val="005367CE"/>
    <w:rsid w:val="0053689A"/>
    <w:rsid w:val="00536AA8"/>
    <w:rsid w:val="00536B6D"/>
    <w:rsid w:val="00536C00"/>
    <w:rsid w:val="00536EB1"/>
    <w:rsid w:val="00536F7C"/>
    <w:rsid w:val="00537141"/>
    <w:rsid w:val="00537347"/>
    <w:rsid w:val="005373D9"/>
    <w:rsid w:val="0053755B"/>
    <w:rsid w:val="00537756"/>
    <w:rsid w:val="005378BB"/>
    <w:rsid w:val="00537931"/>
    <w:rsid w:val="00537B6D"/>
    <w:rsid w:val="00537BCB"/>
    <w:rsid w:val="00537CB0"/>
    <w:rsid w:val="00537CD6"/>
    <w:rsid w:val="00537E1C"/>
    <w:rsid w:val="00537EA7"/>
    <w:rsid w:val="00537EAD"/>
    <w:rsid w:val="00537F5F"/>
    <w:rsid w:val="005400B3"/>
    <w:rsid w:val="00540397"/>
    <w:rsid w:val="0054039D"/>
    <w:rsid w:val="005404D2"/>
    <w:rsid w:val="00540656"/>
    <w:rsid w:val="005406AF"/>
    <w:rsid w:val="005406E3"/>
    <w:rsid w:val="0054085B"/>
    <w:rsid w:val="005409C5"/>
    <w:rsid w:val="00540B82"/>
    <w:rsid w:val="00540C65"/>
    <w:rsid w:val="00540F1D"/>
    <w:rsid w:val="00540F60"/>
    <w:rsid w:val="00541003"/>
    <w:rsid w:val="00541059"/>
    <w:rsid w:val="005411EA"/>
    <w:rsid w:val="0054120D"/>
    <w:rsid w:val="00541224"/>
    <w:rsid w:val="0054124E"/>
    <w:rsid w:val="00541375"/>
    <w:rsid w:val="005413C9"/>
    <w:rsid w:val="00541592"/>
    <w:rsid w:val="00541784"/>
    <w:rsid w:val="00541887"/>
    <w:rsid w:val="00541897"/>
    <w:rsid w:val="005419ED"/>
    <w:rsid w:val="00541A2A"/>
    <w:rsid w:val="00541E63"/>
    <w:rsid w:val="00541E6F"/>
    <w:rsid w:val="00541EB9"/>
    <w:rsid w:val="00541F82"/>
    <w:rsid w:val="00541FD3"/>
    <w:rsid w:val="00541FF8"/>
    <w:rsid w:val="0054204D"/>
    <w:rsid w:val="005420C3"/>
    <w:rsid w:val="00542125"/>
    <w:rsid w:val="00542205"/>
    <w:rsid w:val="00542312"/>
    <w:rsid w:val="0054231A"/>
    <w:rsid w:val="00542358"/>
    <w:rsid w:val="005423AB"/>
    <w:rsid w:val="00542530"/>
    <w:rsid w:val="00542567"/>
    <w:rsid w:val="0054263F"/>
    <w:rsid w:val="005426CA"/>
    <w:rsid w:val="005426FF"/>
    <w:rsid w:val="005428B8"/>
    <w:rsid w:val="00542963"/>
    <w:rsid w:val="00542B48"/>
    <w:rsid w:val="00542DBB"/>
    <w:rsid w:val="00542DEF"/>
    <w:rsid w:val="00542E67"/>
    <w:rsid w:val="00542E78"/>
    <w:rsid w:val="00542F0E"/>
    <w:rsid w:val="00543046"/>
    <w:rsid w:val="0054305B"/>
    <w:rsid w:val="005430AD"/>
    <w:rsid w:val="00543301"/>
    <w:rsid w:val="00543332"/>
    <w:rsid w:val="005436F3"/>
    <w:rsid w:val="0054385D"/>
    <w:rsid w:val="00543982"/>
    <w:rsid w:val="00543AA8"/>
    <w:rsid w:val="00543C6F"/>
    <w:rsid w:val="00543D83"/>
    <w:rsid w:val="00543E33"/>
    <w:rsid w:val="00543F58"/>
    <w:rsid w:val="00543F77"/>
    <w:rsid w:val="00543F9D"/>
    <w:rsid w:val="00543FC5"/>
    <w:rsid w:val="0054400F"/>
    <w:rsid w:val="00544908"/>
    <w:rsid w:val="005449CD"/>
    <w:rsid w:val="00544AFF"/>
    <w:rsid w:val="00544D3E"/>
    <w:rsid w:val="00544D56"/>
    <w:rsid w:val="00544DA5"/>
    <w:rsid w:val="00544EC9"/>
    <w:rsid w:val="00544EFE"/>
    <w:rsid w:val="00544F88"/>
    <w:rsid w:val="005450B6"/>
    <w:rsid w:val="005451D2"/>
    <w:rsid w:val="005451F2"/>
    <w:rsid w:val="0054521D"/>
    <w:rsid w:val="0054524F"/>
    <w:rsid w:val="00545569"/>
    <w:rsid w:val="005455C1"/>
    <w:rsid w:val="005455D8"/>
    <w:rsid w:val="005455E3"/>
    <w:rsid w:val="005459A0"/>
    <w:rsid w:val="00545A96"/>
    <w:rsid w:val="00545C92"/>
    <w:rsid w:val="00545D53"/>
    <w:rsid w:val="00546094"/>
    <w:rsid w:val="005460CB"/>
    <w:rsid w:val="0054619A"/>
    <w:rsid w:val="005461F3"/>
    <w:rsid w:val="00546276"/>
    <w:rsid w:val="005462A9"/>
    <w:rsid w:val="005465B2"/>
    <w:rsid w:val="0054666F"/>
    <w:rsid w:val="005466C6"/>
    <w:rsid w:val="00546954"/>
    <w:rsid w:val="00546A0B"/>
    <w:rsid w:val="00546AD1"/>
    <w:rsid w:val="00546B65"/>
    <w:rsid w:val="00546D6D"/>
    <w:rsid w:val="00546DB2"/>
    <w:rsid w:val="00546EE9"/>
    <w:rsid w:val="00547046"/>
    <w:rsid w:val="00547069"/>
    <w:rsid w:val="005472D0"/>
    <w:rsid w:val="0054737D"/>
    <w:rsid w:val="00547477"/>
    <w:rsid w:val="0054747E"/>
    <w:rsid w:val="005474C5"/>
    <w:rsid w:val="005475BC"/>
    <w:rsid w:val="0054765E"/>
    <w:rsid w:val="00547674"/>
    <w:rsid w:val="005477D5"/>
    <w:rsid w:val="005478BB"/>
    <w:rsid w:val="0054790F"/>
    <w:rsid w:val="005479F3"/>
    <w:rsid w:val="00547A52"/>
    <w:rsid w:val="00547AE2"/>
    <w:rsid w:val="00547BDF"/>
    <w:rsid w:val="00547CC4"/>
    <w:rsid w:val="00547D48"/>
    <w:rsid w:val="00547D5B"/>
    <w:rsid w:val="00550087"/>
    <w:rsid w:val="00550527"/>
    <w:rsid w:val="00550568"/>
    <w:rsid w:val="00550594"/>
    <w:rsid w:val="005506B7"/>
    <w:rsid w:val="005506E2"/>
    <w:rsid w:val="005507C8"/>
    <w:rsid w:val="005507F9"/>
    <w:rsid w:val="00550952"/>
    <w:rsid w:val="00550B1A"/>
    <w:rsid w:val="00550DE3"/>
    <w:rsid w:val="00550E3C"/>
    <w:rsid w:val="00550E57"/>
    <w:rsid w:val="005510E1"/>
    <w:rsid w:val="00551273"/>
    <w:rsid w:val="00551513"/>
    <w:rsid w:val="00551637"/>
    <w:rsid w:val="00551830"/>
    <w:rsid w:val="00551A51"/>
    <w:rsid w:val="00551C48"/>
    <w:rsid w:val="00551C91"/>
    <w:rsid w:val="00551CA5"/>
    <w:rsid w:val="00551D50"/>
    <w:rsid w:val="00551D54"/>
    <w:rsid w:val="00551D65"/>
    <w:rsid w:val="00551DF6"/>
    <w:rsid w:val="00551F27"/>
    <w:rsid w:val="00552050"/>
    <w:rsid w:val="00552096"/>
    <w:rsid w:val="005520F3"/>
    <w:rsid w:val="005526D1"/>
    <w:rsid w:val="00552814"/>
    <w:rsid w:val="00552816"/>
    <w:rsid w:val="005528DE"/>
    <w:rsid w:val="00552966"/>
    <w:rsid w:val="00552983"/>
    <w:rsid w:val="0055298E"/>
    <w:rsid w:val="005529F5"/>
    <w:rsid w:val="00552C14"/>
    <w:rsid w:val="00552CB5"/>
    <w:rsid w:val="00552D42"/>
    <w:rsid w:val="00552F49"/>
    <w:rsid w:val="00552F4A"/>
    <w:rsid w:val="0055302A"/>
    <w:rsid w:val="0055358A"/>
    <w:rsid w:val="005536C0"/>
    <w:rsid w:val="00553953"/>
    <w:rsid w:val="00553AA4"/>
    <w:rsid w:val="00553C59"/>
    <w:rsid w:val="00553D07"/>
    <w:rsid w:val="00553D55"/>
    <w:rsid w:val="00553E16"/>
    <w:rsid w:val="00553E35"/>
    <w:rsid w:val="00554137"/>
    <w:rsid w:val="00554197"/>
    <w:rsid w:val="00554352"/>
    <w:rsid w:val="005544BD"/>
    <w:rsid w:val="0055454C"/>
    <w:rsid w:val="00554686"/>
    <w:rsid w:val="0055468F"/>
    <w:rsid w:val="0055477F"/>
    <w:rsid w:val="005547C3"/>
    <w:rsid w:val="005547F1"/>
    <w:rsid w:val="00554871"/>
    <w:rsid w:val="0055493E"/>
    <w:rsid w:val="005549AA"/>
    <w:rsid w:val="00554AD9"/>
    <w:rsid w:val="00554B24"/>
    <w:rsid w:val="00554E1C"/>
    <w:rsid w:val="0055515E"/>
    <w:rsid w:val="005551A1"/>
    <w:rsid w:val="005553B0"/>
    <w:rsid w:val="005553CF"/>
    <w:rsid w:val="005556EB"/>
    <w:rsid w:val="00555A9B"/>
    <w:rsid w:val="00555B68"/>
    <w:rsid w:val="00555B7C"/>
    <w:rsid w:val="00555BE7"/>
    <w:rsid w:val="00555C99"/>
    <w:rsid w:val="00555E54"/>
    <w:rsid w:val="005560B9"/>
    <w:rsid w:val="0055613D"/>
    <w:rsid w:val="005563AF"/>
    <w:rsid w:val="005564BC"/>
    <w:rsid w:val="005566C6"/>
    <w:rsid w:val="00556707"/>
    <w:rsid w:val="0055677B"/>
    <w:rsid w:val="00556993"/>
    <w:rsid w:val="00556A14"/>
    <w:rsid w:val="00556AFE"/>
    <w:rsid w:val="00556B7C"/>
    <w:rsid w:val="00556C63"/>
    <w:rsid w:val="00556D34"/>
    <w:rsid w:val="00556DFF"/>
    <w:rsid w:val="00556EE3"/>
    <w:rsid w:val="0055702A"/>
    <w:rsid w:val="0055706F"/>
    <w:rsid w:val="0055731D"/>
    <w:rsid w:val="00557592"/>
    <w:rsid w:val="00557709"/>
    <w:rsid w:val="005578A4"/>
    <w:rsid w:val="00557970"/>
    <w:rsid w:val="00557A0F"/>
    <w:rsid w:val="00557AEF"/>
    <w:rsid w:val="00557B39"/>
    <w:rsid w:val="00557DB0"/>
    <w:rsid w:val="00557F06"/>
    <w:rsid w:val="00557F6D"/>
    <w:rsid w:val="005602E9"/>
    <w:rsid w:val="00560320"/>
    <w:rsid w:val="005603AD"/>
    <w:rsid w:val="005603B7"/>
    <w:rsid w:val="00560428"/>
    <w:rsid w:val="0056051D"/>
    <w:rsid w:val="00560567"/>
    <w:rsid w:val="00560648"/>
    <w:rsid w:val="00560761"/>
    <w:rsid w:val="005607C5"/>
    <w:rsid w:val="0056086A"/>
    <w:rsid w:val="00560AAC"/>
    <w:rsid w:val="00560B52"/>
    <w:rsid w:val="00560E13"/>
    <w:rsid w:val="00560F7B"/>
    <w:rsid w:val="005610DB"/>
    <w:rsid w:val="005611F2"/>
    <w:rsid w:val="00561581"/>
    <w:rsid w:val="005615A2"/>
    <w:rsid w:val="00561663"/>
    <w:rsid w:val="0056170B"/>
    <w:rsid w:val="00561917"/>
    <w:rsid w:val="00561934"/>
    <w:rsid w:val="00561AD8"/>
    <w:rsid w:val="00561B47"/>
    <w:rsid w:val="005620B2"/>
    <w:rsid w:val="005623E7"/>
    <w:rsid w:val="00562787"/>
    <w:rsid w:val="00562D73"/>
    <w:rsid w:val="00562DDC"/>
    <w:rsid w:val="00562F4A"/>
    <w:rsid w:val="00563083"/>
    <w:rsid w:val="005630E4"/>
    <w:rsid w:val="00563233"/>
    <w:rsid w:val="0056330B"/>
    <w:rsid w:val="00563450"/>
    <w:rsid w:val="0056351C"/>
    <w:rsid w:val="00563617"/>
    <w:rsid w:val="0056362B"/>
    <w:rsid w:val="005636AD"/>
    <w:rsid w:val="00563801"/>
    <w:rsid w:val="005638DA"/>
    <w:rsid w:val="00563AD4"/>
    <w:rsid w:val="00563BF0"/>
    <w:rsid w:val="00563C6B"/>
    <w:rsid w:val="00563CCB"/>
    <w:rsid w:val="00563CD6"/>
    <w:rsid w:val="00563FF5"/>
    <w:rsid w:val="005642E2"/>
    <w:rsid w:val="005645D7"/>
    <w:rsid w:val="00564651"/>
    <w:rsid w:val="00564778"/>
    <w:rsid w:val="00564974"/>
    <w:rsid w:val="00564CCF"/>
    <w:rsid w:val="00564FB7"/>
    <w:rsid w:val="0056501A"/>
    <w:rsid w:val="00565085"/>
    <w:rsid w:val="005651FA"/>
    <w:rsid w:val="00565575"/>
    <w:rsid w:val="005656F8"/>
    <w:rsid w:val="00565720"/>
    <w:rsid w:val="00565799"/>
    <w:rsid w:val="00565857"/>
    <w:rsid w:val="00565950"/>
    <w:rsid w:val="00565A41"/>
    <w:rsid w:val="00565C85"/>
    <w:rsid w:val="00565D2F"/>
    <w:rsid w:val="00565DF3"/>
    <w:rsid w:val="00565E84"/>
    <w:rsid w:val="0056602E"/>
    <w:rsid w:val="005660DC"/>
    <w:rsid w:val="0056614C"/>
    <w:rsid w:val="00566186"/>
    <w:rsid w:val="005661AB"/>
    <w:rsid w:val="0056621C"/>
    <w:rsid w:val="005662D1"/>
    <w:rsid w:val="005662E5"/>
    <w:rsid w:val="0056632B"/>
    <w:rsid w:val="00566387"/>
    <w:rsid w:val="005663E8"/>
    <w:rsid w:val="005664E0"/>
    <w:rsid w:val="00566765"/>
    <w:rsid w:val="005667F2"/>
    <w:rsid w:val="0056683E"/>
    <w:rsid w:val="005668A1"/>
    <w:rsid w:val="0056693D"/>
    <w:rsid w:val="0056699A"/>
    <w:rsid w:val="00566A7A"/>
    <w:rsid w:val="00566B23"/>
    <w:rsid w:val="00566B84"/>
    <w:rsid w:val="00566D2C"/>
    <w:rsid w:val="00566E75"/>
    <w:rsid w:val="00566F08"/>
    <w:rsid w:val="00566FB8"/>
    <w:rsid w:val="00567131"/>
    <w:rsid w:val="005671B5"/>
    <w:rsid w:val="005671DA"/>
    <w:rsid w:val="005672AC"/>
    <w:rsid w:val="0056735E"/>
    <w:rsid w:val="00567380"/>
    <w:rsid w:val="005673C2"/>
    <w:rsid w:val="00567466"/>
    <w:rsid w:val="0056759F"/>
    <w:rsid w:val="0056770D"/>
    <w:rsid w:val="0056776D"/>
    <w:rsid w:val="00567782"/>
    <w:rsid w:val="0056780D"/>
    <w:rsid w:val="00567878"/>
    <w:rsid w:val="005678C5"/>
    <w:rsid w:val="00567A4C"/>
    <w:rsid w:val="00567D16"/>
    <w:rsid w:val="00570288"/>
    <w:rsid w:val="00570481"/>
    <w:rsid w:val="005705B9"/>
    <w:rsid w:val="005707A2"/>
    <w:rsid w:val="005707B9"/>
    <w:rsid w:val="00570D40"/>
    <w:rsid w:val="00570D7B"/>
    <w:rsid w:val="00570FF8"/>
    <w:rsid w:val="005710B2"/>
    <w:rsid w:val="0057128E"/>
    <w:rsid w:val="0057133F"/>
    <w:rsid w:val="005714DB"/>
    <w:rsid w:val="00571569"/>
    <w:rsid w:val="0057185D"/>
    <w:rsid w:val="005719CF"/>
    <w:rsid w:val="00571C06"/>
    <w:rsid w:val="00571C54"/>
    <w:rsid w:val="00571C58"/>
    <w:rsid w:val="00571EC4"/>
    <w:rsid w:val="00571F6F"/>
    <w:rsid w:val="00572051"/>
    <w:rsid w:val="00572231"/>
    <w:rsid w:val="005723CC"/>
    <w:rsid w:val="00572480"/>
    <w:rsid w:val="0057259F"/>
    <w:rsid w:val="00572844"/>
    <w:rsid w:val="00572934"/>
    <w:rsid w:val="00572AF1"/>
    <w:rsid w:val="00572BA9"/>
    <w:rsid w:val="00572C96"/>
    <w:rsid w:val="00572D42"/>
    <w:rsid w:val="00572D8C"/>
    <w:rsid w:val="00572D96"/>
    <w:rsid w:val="00572EC8"/>
    <w:rsid w:val="00572EF1"/>
    <w:rsid w:val="00573075"/>
    <w:rsid w:val="005731B0"/>
    <w:rsid w:val="00573272"/>
    <w:rsid w:val="005732B8"/>
    <w:rsid w:val="0057359D"/>
    <w:rsid w:val="00573668"/>
    <w:rsid w:val="005736B1"/>
    <w:rsid w:val="00573912"/>
    <w:rsid w:val="00573A14"/>
    <w:rsid w:val="00573B66"/>
    <w:rsid w:val="00573C10"/>
    <w:rsid w:val="00573EEE"/>
    <w:rsid w:val="00573F26"/>
    <w:rsid w:val="00574060"/>
    <w:rsid w:val="005740B9"/>
    <w:rsid w:val="005741B1"/>
    <w:rsid w:val="00574274"/>
    <w:rsid w:val="00574685"/>
    <w:rsid w:val="005746AE"/>
    <w:rsid w:val="00574731"/>
    <w:rsid w:val="0057473B"/>
    <w:rsid w:val="005747A4"/>
    <w:rsid w:val="0057493F"/>
    <w:rsid w:val="0057496B"/>
    <w:rsid w:val="00574A61"/>
    <w:rsid w:val="00574BB3"/>
    <w:rsid w:val="00574C07"/>
    <w:rsid w:val="00574CB7"/>
    <w:rsid w:val="00574E19"/>
    <w:rsid w:val="00574E8F"/>
    <w:rsid w:val="00574F77"/>
    <w:rsid w:val="00574F94"/>
    <w:rsid w:val="005750D5"/>
    <w:rsid w:val="005752B8"/>
    <w:rsid w:val="0057533E"/>
    <w:rsid w:val="0057553E"/>
    <w:rsid w:val="0057554A"/>
    <w:rsid w:val="0057554E"/>
    <w:rsid w:val="005755AA"/>
    <w:rsid w:val="005755D4"/>
    <w:rsid w:val="0057585C"/>
    <w:rsid w:val="0057589B"/>
    <w:rsid w:val="00575906"/>
    <w:rsid w:val="0057598F"/>
    <w:rsid w:val="00575A1D"/>
    <w:rsid w:val="00575A2E"/>
    <w:rsid w:val="00575C06"/>
    <w:rsid w:val="00575C40"/>
    <w:rsid w:val="00575CF5"/>
    <w:rsid w:val="00575EB6"/>
    <w:rsid w:val="0057601A"/>
    <w:rsid w:val="00576230"/>
    <w:rsid w:val="0057637D"/>
    <w:rsid w:val="00576383"/>
    <w:rsid w:val="0057654A"/>
    <w:rsid w:val="005765F3"/>
    <w:rsid w:val="00576628"/>
    <w:rsid w:val="0057681E"/>
    <w:rsid w:val="0057685C"/>
    <w:rsid w:val="00576A65"/>
    <w:rsid w:val="00576C88"/>
    <w:rsid w:val="00576CAF"/>
    <w:rsid w:val="00576E0E"/>
    <w:rsid w:val="0057712F"/>
    <w:rsid w:val="00577264"/>
    <w:rsid w:val="0057790A"/>
    <w:rsid w:val="00577A19"/>
    <w:rsid w:val="00577ACE"/>
    <w:rsid w:val="00577B1B"/>
    <w:rsid w:val="00577BD6"/>
    <w:rsid w:val="00577BE2"/>
    <w:rsid w:val="00577CB0"/>
    <w:rsid w:val="00577F36"/>
    <w:rsid w:val="0058002C"/>
    <w:rsid w:val="0058002D"/>
    <w:rsid w:val="00580110"/>
    <w:rsid w:val="005801F2"/>
    <w:rsid w:val="00580258"/>
    <w:rsid w:val="0058032E"/>
    <w:rsid w:val="005805EE"/>
    <w:rsid w:val="005806A2"/>
    <w:rsid w:val="00580766"/>
    <w:rsid w:val="005808AA"/>
    <w:rsid w:val="00580AB6"/>
    <w:rsid w:val="00580BD9"/>
    <w:rsid w:val="00580C24"/>
    <w:rsid w:val="00580DE5"/>
    <w:rsid w:val="00580EBB"/>
    <w:rsid w:val="00580F14"/>
    <w:rsid w:val="00580F38"/>
    <w:rsid w:val="00580FA3"/>
    <w:rsid w:val="005810F9"/>
    <w:rsid w:val="005811B8"/>
    <w:rsid w:val="00581238"/>
    <w:rsid w:val="0058123D"/>
    <w:rsid w:val="00581291"/>
    <w:rsid w:val="0058132E"/>
    <w:rsid w:val="00581364"/>
    <w:rsid w:val="00581470"/>
    <w:rsid w:val="0058154D"/>
    <w:rsid w:val="005815CC"/>
    <w:rsid w:val="0058162F"/>
    <w:rsid w:val="00581648"/>
    <w:rsid w:val="0058165C"/>
    <w:rsid w:val="00581919"/>
    <w:rsid w:val="00581987"/>
    <w:rsid w:val="00581AF9"/>
    <w:rsid w:val="00581DE0"/>
    <w:rsid w:val="00582098"/>
    <w:rsid w:val="005820F3"/>
    <w:rsid w:val="00582932"/>
    <w:rsid w:val="00582A0D"/>
    <w:rsid w:val="00582A66"/>
    <w:rsid w:val="00582AAA"/>
    <w:rsid w:val="00582C94"/>
    <w:rsid w:val="00582FDB"/>
    <w:rsid w:val="0058328F"/>
    <w:rsid w:val="00583522"/>
    <w:rsid w:val="00583792"/>
    <w:rsid w:val="0058387E"/>
    <w:rsid w:val="005838CF"/>
    <w:rsid w:val="00583B0D"/>
    <w:rsid w:val="00583C27"/>
    <w:rsid w:val="00583C85"/>
    <w:rsid w:val="00583D04"/>
    <w:rsid w:val="00583E82"/>
    <w:rsid w:val="00583FE9"/>
    <w:rsid w:val="005840D4"/>
    <w:rsid w:val="0058448C"/>
    <w:rsid w:val="005844C3"/>
    <w:rsid w:val="0058457D"/>
    <w:rsid w:val="005845B2"/>
    <w:rsid w:val="00584625"/>
    <w:rsid w:val="0058463C"/>
    <w:rsid w:val="00584752"/>
    <w:rsid w:val="005847B5"/>
    <w:rsid w:val="00584AC7"/>
    <w:rsid w:val="00584AF0"/>
    <w:rsid w:val="00584D27"/>
    <w:rsid w:val="00584D69"/>
    <w:rsid w:val="00584D71"/>
    <w:rsid w:val="00584E1D"/>
    <w:rsid w:val="005852A4"/>
    <w:rsid w:val="005852B3"/>
    <w:rsid w:val="00585317"/>
    <w:rsid w:val="0058549D"/>
    <w:rsid w:val="005856BB"/>
    <w:rsid w:val="00585AA7"/>
    <w:rsid w:val="00585ABB"/>
    <w:rsid w:val="00585AE5"/>
    <w:rsid w:val="00585DE4"/>
    <w:rsid w:val="0058610D"/>
    <w:rsid w:val="005862A6"/>
    <w:rsid w:val="00586319"/>
    <w:rsid w:val="005864A8"/>
    <w:rsid w:val="005864BD"/>
    <w:rsid w:val="0058652A"/>
    <w:rsid w:val="005865FE"/>
    <w:rsid w:val="00586722"/>
    <w:rsid w:val="00586761"/>
    <w:rsid w:val="005868CB"/>
    <w:rsid w:val="00586A0F"/>
    <w:rsid w:val="00586A42"/>
    <w:rsid w:val="00586B52"/>
    <w:rsid w:val="00586B65"/>
    <w:rsid w:val="00586D50"/>
    <w:rsid w:val="00586DAE"/>
    <w:rsid w:val="00586DCD"/>
    <w:rsid w:val="00586F7D"/>
    <w:rsid w:val="005870F8"/>
    <w:rsid w:val="0058713F"/>
    <w:rsid w:val="005873C3"/>
    <w:rsid w:val="005875F5"/>
    <w:rsid w:val="005877A9"/>
    <w:rsid w:val="005877E0"/>
    <w:rsid w:val="00587A63"/>
    <w:rsid w:val="00587A91"/>
    <w:rsid w:val="00587BAD"/>
    <w:rsid w:val="00587BEB"/>
    <w:rsid w:val="00587D68"/>
    <w:rsid w:val="00587E97"/>
    <w:rsid w:val="00590087"/>
    <w:rsid w:val="005900DF"/>
    <w:rsid w:val="0059020D"/>
    <w:rsid w:val="00590305"/>
    <w:rsid w:val="00590362"/>
    <w:rsid w:val="005903A1"/>
    <w:rsid w:val="0059040E"/>
    <w:rsid w:val="00590457"/>
    <w:rsid w:val="005905CF"/>
    <w:rsid w:val="00590769"/>
    <w:rsid w:val="00590AB1"/>
    <w:rsid w:val="00590B1F"/>
    <w:rsid w:val="00590CDF"/>
    <w:rsid w:val="00590FB8"/>
    <w:rsid w:val="00591019"/>
    <w:rsid w:val="00591081"/>
    <w:rsid w:val="005910C4"/>
    <w:rsid w:val="00591528"/>
    <w:rsid w:val="0059153A"/>
    <w:rsid w:val="005917D4"/>
    <w:rsid w:val="005918F9"/>
    <w:rsid w:val="00591A44"/>
    <w:rsid w:val="00591AAC"/>
    <w:rsid w:val="00591AE3"/>
    <w:rsid w:val="00592099"/>
    <w:rsid w:val="00592260"/>
    <w:rsid w:val="00592276"/>
    <w:rsid w:val="0059228D"/>
    <w:rsid w:val="0059248D"/>
    <w:rsid w:val="005926BF"/>
    <w:rsid w:val="005929B4"/>
    <w:rsid w:val="005929B9"/>
    <w:rsid w:val="00592C2D"/>
    <w:rsid w:val="00592CA9"/>
    <w:rsid w:val="00592ED5"/>
    <w:rsid w:val="00593039"/>
    <w:rsid w:val="00593227"/>
    <w:rsid w:val="0059326F"/>
    <w:rsid w:val="005932E2"/>
    <w:rsid w:val="005933E0"/>
    <w:rsid w:val="005934DC"/>
    <w:rsid w:val="00593504"/>
    <w:rsid w:val="005935C2"/>
    <w:rsid w:val="005937C2"/>
    <w:rsid w:val="005939ED"/>
    <w:rsid w:val="00593C2C"/>
    <w:rsid w:val="00593C33"/>
    <w:rsid w:val="00593EB9"/>
    <w:rsid w:val="00593F3B"/>
    <w:rsid w:val="0059400A"/>
    <w:rsid w:val="005940C2"/>
    <w:rsid w:val="0059428E"/>
    <w:rsid w:val="0059462E"/>
    <w:rsid w:val="005946B2"/>
    <w:rsid w:val="005947BC"/>
    <w:rsid w:val="00594948"/>
    <w:rsid w:val="0059494F"/>
    <w:rsid w:val="00594A18"/>
    <w:rsid w:val="00594A5A"/>
    <w:rsid w:val="00594BB6"/>
    <w:rsid w:val="00594C3A"/>
    <w:rsid w:val="00594C59"/>
    <w:rsid w:val="00594F4D"/>
    <w:rsid w:val="00595084"/>
    <w:rsid w:val="00595109"/>
    <w:rsid w:val="00595234"/>
    <w:rsid w:val="0059543D"/>
    <w:rsid w:val="005954B9"/>
    <w:rsid w:val="00595633"/>
    <w:rsid w:val="00595696"/>
    <w:rsid w:val="005956A6"/>
    <w:rsid w:val="0059579C"/>
    <w:rsid w:val="00595879"/>
    <w:rsid w:val="005958C5"/>
    <w:rsid w:val="00595908"/>
    <w:rsid w:val="00595A16"/>
    <w:rsid w:val="00595B08"/>
    <w:rsid w:val="00595B58"/>
    <w:rsid w:val="00595B75"/>
    <w:rsid w:val="00595EF9"/>
    <w:rsid w:val="00595F01"/>
    <w:rsid w:val="00596024"/>
    <w:rsid w:val="00596047"/>
    <w:rsid w:val="00596128"/>
    <w:rsid w:val="00596228"/>
    <w:rsid w:val="00596269"/>
    <w:rsid w:val="005962A3"/>
    <w:rsid w:val="005965D4"/>
    <w:rsid w:val="005965FD"/>
    <w:rsid w:val="00596737"/>
    <w:rsid w:val="00596FD4"/>
    <w:rsid w:val="00597111"/>
    <w:rsid w:val="0059717C"/>
    <w:rsid w:val="00597191"/>
    <w:rsid w:val="005971B9"/>
    <w:rsid w:val="00597274"/>
    <w:rsid w:val="005973C3"/>
    <w:rsid w:val="00597470"/>
    <w:rsid w:val="00597649"/>
    <w:rsid w:val="005976C8"/>
    <w:rsid w:val="00597725"/>
    <w:rsid w:val="00597980"/>
    <w:rsid w:val="00597AF6"/>
    <w:rsid w:val="00597BBD"/>
    <w:rsid w:val="00597CC2"/>
    <w:rsid w:val="00597CD9"/>
    <w:rsid w:val="00597CF6"/>
    <w:rsid w:val="00597DFF"/>
    <w:rsid w:val="005A00AD"/>
    <w:rsid w:val="005A00BB"/>
    <w:rsid w:val="005A0260"/>
    <w:rsid w:val="005A032A"/>
    <w:rsid w:val="005A0846"/>
    <w:rsid w:val="005A095C"/>
    <w:rsid w:val="005A09A0"/>
    <w:rsid w:val="005A0A2A"/>
    <w:rsid w:val="005A0C98"/>
    <w:rsid w:val="005A0EC4"/>
    <w:rsid w:val="005A0FC0"/>
    <w:rsid w:val="005A0FD9"/>
    <w:rsid w:val="005A11B9"/>
    <w:rsid w:val="005A1558"/>
    <w:rsid w:val="005A1A90"/>
    <w:rsid w:val="005A1D36"/>
    <w:rsid w:val="005A2014"/>
    <w:rsid w:val="005A20A8"/>
    <w:rsid w:val="005A239B"/>
    <w:rsid w:val="005A23E2"/>
    <w:rsid w:val="005A23EB"/>
    <w:rsid w:val="005A246E"/>
    <w:rsid w:val="005A2506"/>
    <w:rsid w:val="005A258D"/>
    <w:rsid w:val="005A25B4"/>
    <w:rsid w:val="005A26E9"/>
    <w:rsid w:val="005A27AA"/>
    <w:rsid w:val="005A2904"/>
    <w:rsid w:val="005A2C43"/>
    <w:rsid w:val="005A2D44"/>
    <w:rsid w:val="005A2DF5"/>
    <w:rsid w:val="005A2E71"/>
    <w:rsid w:val="005A2EE8"/>
    <w:rsid w:val="005A3028"/>
    <w:rsid w:val="005A306E"/>
    <w:rsid w:val="005A343B"/>
    <w:rsid w:val="005A3443"/>
    <w:rsid w:val="005A35D8"/>
    <w:rsid w:val="005A3698"/>
    <w:rsid w:val="005A372D"/>
    <w:rsid w:val="005A38E8"/>
    <w:rsid w:val="005A3A9C"/>
    <w:rsid w:val="005A3B81"/>
    <w:rsid w:val="005A3BE2"/>
    <w:rsid w:val="005A3CD9"/>
    <w:rsid w:val="005A3DDD"/>
    <w:rsid w:val="005A40D5"/>
    <w:rsid w:val="005A4193"/>
    <w:rsid w:val="005A4248"/>
    <w:rsid w:val="005A437A"/>
    <w:rsid w:val="005A45CF"/>
    <w:rsid w:val="005A48A8"/>
    <w:rsid w:val="005A4937"/>
    <w:rsid w:val="005A4947"/>
    <w:rsid w:val="005A4AC1"/>
    <w:rsid w:val="005A4BC1"/>
    <w:rsid w:val="005A4C3C"/>
    <w:rsid w:val="005A4CB7"/>
    <w:rsid w:val="005A5009"/>
    <w:rsid w:val="005A5296"/>
    <w:rsid w:val="005A53AD"/>
    <w:rsid w:val="005A561B"/>
    <w:rsid w:val="005A56FA"/>
    <w:rsid w:val="005A59B7"/>
    <w:rsid w:val="005A5AED"/>
    <w:rsid w:val="005A5B52"/>
    <w:rsid w:val="005A5B6D"/>
    <w:rsid w:val="005A5DD9"/>
    <w:rsid w:val="005A5E11"/>
    <w:rsid w:val="005A5EBE"/>
    <w:rsid w:val="005A5FDB"/>
    <w:rsid w:val="005A6200"/>
    <w:rsid w:val="005A62AA"/>
    <w:rsid w:val="005A62E0"/>
    <w:rsid w:val="005A6325"/>
    <w:rsid w:val="005A63D4"/>
    <w:rsid w:val="005A6550"/>
    <w:rsid w:val="005A65EE"/>
    <w:rsid w:val="005A676B"/>
    <w:rsid w:val="005A67E7"/>
    <w:rsid w:val="005A68A4"/>
    <w:rsid w:val="005A69E6"/>
    <w:rsid w:val="005A6B10"/>
    <w:rsid w:val="005A6B5F"/>
    <w:rsid w:val="005A6B88"/>
    <w:rsid w:val="005A6C36"/>
    <w:rsid w:val="005A6C7C"/>
    <w:rsid w:val="005A6C7D"/>
    <w:rsid w:val="005A6CD1"/>
    <w:rsid w:val="005A6EA8"/>
    <w:rsid w:val="005A6F2E"/>
    <w:rsid w:val="005A6F8B"/>
    <w:rsid w:val="005A7131"/>
    <w:rsid w:val="005A71B2"/>
    <w:rsid w:val="005A71D0"/>
    <w:rsid w:val="005A727E"/>
    <w:rsid w:val="005A7329"/>
    <w:rsid w:val="005A7483"/>
    <w:rsid w:val="005A74B7"/>
    <w:rsid w:val="005A74D0"/>
    <w:rsid w:val="005A7518"/>
    <w:rsid w:val="005A757C"/>
    <w:rsid w:val="005A7604"/>
    <w:rsid w:val="005A7A20"/>
    <w:rsid w:val="005A7A59"/>
    <w:rsid w:val="005A7B75"/>
    <w:rsid w:val="005A7B83"/>
    <w:rsid w:val="005A7BB4"/>
    <w:rsid w:val="005A7E18"/>
    <w:rsid w:val="005A7FB9"/>
    <w:rsid w:val="005A7FF9"/>
    <w:rsid w:val="005B0009"/>
    <w:rsid w:val="005B0075"/>
    <w:rsid w:val="005B016B"/>
    <w:rsid w:val="005B019C"/>
    <w:rsid w:val="005B060F"/>
    <w:rsid w:val="005B062B"/>
    <w:rsid w:val="005B0923"/>
    <w:rsid w:val="005B0B3D"/>
    <w:rsid w:val="005B0CCA"/>
    <w:rsid w:val="005B0DE9"/>
    <w:rsid w:val="005B0E6C"/>
    <w:rsid w:val="005B0F4E"/>
    <w:rsid w:val="005B114B"/>
    <w:rsid w:val="005B12E9"/>
    <w:rsid w:val="005B135B"/>
    <w:rsid w:val="005B13E0"/>
    <w:rsid w:val="005B1481"/>
    <w:rsid w:val="005B169A"/>
    <w:rsid w:val="005B18A0"/>
    <w:rsid w:val="005B1A16"/>
    <w:rsid w:val="005B1B2D"/>
    <w:rsid w:val="005B1C20"/>
    <w:rsid w:val="005B1DE2"/>
    <w:rsid w:val="005B1F17"/>
    <w:rsid w:val="005B2046"/>
    <w:rsid w:val="005B23B2"/>
    <w:rsid w:val="005B24C5"/>
    <w:rsid w:val="005B2780"/>
    <w:rsid w:val="005B2854"/>
    <w:rsid w:val="005B28F6"/>
    <w:rsid w:val="005B2979"/>
    <w:rsid w:val="005B2A2A"/>
    <w:rsid w:val="005B2A78"/>
    <w:rsid w:val="005B2B2F"/>
    <w:rsid w:val="005B2C37"/>
    <w:rsid w:val="005B2C89"/>
    <w:rsid w:val="005B303F"/>
    <w:rsid w:val="005B334E"/>
    <w:rsid w:val="005B3487"/>
    <w:rsid w:val="005B3503"/>
    <w:rsid w:val="005B3611"/>
    <w:rsid w:val="005B36A9"/>
    <w:rsid w:val="005B36D9"/>
    <w:rsid w:val="005B370D"/>
    <w:rsid w:val="005B37AB"/>
    <w:rsid w:val="005B37E8"/>
    <w:rsid w:val="005B38CF"/>
    <w:rsid w:val="005B3AD9"/>
    <w:rsid w:val="005B3D5D"/>
    <w:rsid w:val="005B3F9B"/>
    <w:rsid w:val="005B405B"/>
    <w:rsid w:val="005B41D8"/>
    <w:rsid w:val="005B422F"/>
    <w:rsid w:val="005B4367"/>
    <w:rsid w:val="005B4496"/>
    <w:rsid w:val="005B44E8"/>
    <w:rsid w:val="005B46C0"/>
    <w:rsid w:val="005B47C5"/>
    <w:rsid w:val="005B47D8"/>
    <w:rsid w:val="005B48EE"/>
    <w:rsid w:val="005B49B1"/>
    <w:rsid w:val="005B4AD9"/>
    <w:rsid w:val="005B50FB"/>
    <w:rsid w:val="005B5183"/>
    <w:rsid w:val="005B5354"/>
    <w:rsid w:val="005B5364"/>
    <w:rsid w:val="005B5372"/>
    <w:rsid w:val="005B537A"/>
    <w:rsid w:val="005B53EE"/>
    <w:rsid w:val="005B546B"/>
    <w:rsid w:val="005B548A"/>
    <w:rsid w:val="005B5602"/>
    <w:rsid w:val="005B5636"/>
    <w:rsid w:val="005B5692"/>
    <w:rsid w:val="005B5755"/>
    <w:rsid w:val="005B58BA"/>
    <w:rsid w:val="005B58C0"/>
    <w:rsid w:val="005B5A74"/>
    <w:rsid w:val="005B5A99"/>
    <w:rsid w:val="005B5EB4"/>
    <w:rsid w:val="005B5FF0"/>
    <w:rsid w:val="005B6040"/>
    <w:rsid w:val="005B6292"/>
    <w:rsid w:val="005B648E"/>
    <w:rsid w:val="005B65F0"/>
    <w:rsid w:val="005B663A"/>
    <w:rsid w:val="005B67DD"/>
    <w:rsid w:val="005B68BD"/>
    <w:rsid w:val="005B68C4"/>
    <w:rsid w:val="005B6A7B"/>
    <w:rsid w:val="005B6BE2"/>
    <w:rsid w:val="005B6FF5"/>
    <w:rsid w:val="005B7020"/>
    <w:rsid w:val="005B7022"/>
    <w:rsid w:val="005B7033"/>
    <w:rsid w:val="005B734C"/>
    <w:rsid w:val="005B741C"/>
    <w:rsid w:val="005B7476"/>
    <w:rsid w:val="005B757B"/>
    <w:rsid w:val="005B7D04"/>
    <w:rsid w:val="005B7D3E"/>
    <w:rsid w:val="005B7DEE"/>
    <w:rsid w:val="005B7F75"/>
    <w:rsid w:val="005C0151"/>
    <w:rsid w:val="005C02A0"/>
    <w:rsid w:val="005C02AD"/>
    <w:rsid w:val="005C04D3"/>
    <w:rsid w:val="005C05B6"/>
    <w:rsid w:val="005C06C5"/>
    <w:rsid w:val="005C073B"/>
    <w:rsid w:val="005C09DC"/>
    <w:rsid w:val="005C0AB0"/>
    <w:rsid w:val="005C0AC6"/>
    <w:rsid w:val="005C0B9A"/>
    <w:rsid w:val="005C0DB1"/>
    <w:rsid w:val="005C0DDF"/>
    <w:rsid w:val="005C0EF7"/>
    <w:rsid w:val="005C0F99"/>
    <w:rsid w:val="005C112F"/>
    <w:rsid w:val="005C1179"/>
    <w:rsid w:val="005C1217"/>
    <w:rsid w:val="005C1484"/>
    <w:rsid w:val="005C1545"/>
    <w:rsid w:val="005C192D"/>
    <w:rsid w:val="005C1B75"/>
    <w:rsid w:val="005C1BFC"/>
    <w:rsid w:val="005C1E0F"/>
    <w:rsid w:val="005C1F2E"/>
    <w:rsid w:val="005C21B5"/>
    <w:rsid w:val="005C2275"/>
    <w:rsid w:val="005C23AF"/>
    <w:rsid w:val="005C25A9"/>
    <w:rsid w:val="005C26E6"/>
    <w:rsid w:val="005C2940"/>
    <w:rsid w:val="005C29FE"/>
    <w:rsid w:val="005C2A75"/>
    <w:rsid w:val="005C2B30"/>
    <w:rsid w:val="005C2C2B"/>
    <w:rsid w:val="005C2D4E"/>
    <w:rsid w:val="005C2DB9"/>
    <w:rsid w:val="005C2E66"/>
    <w:rsid w:val="005C2EBA"/>
    <w:rsid w:val="005C2EF2"/>
    <w:rsid w:val="005C2FE9"/>
    <w:rsid w:val="005C30C6"/>
    <w:rsid w:val="005C30F5"/>
    <w:rsid w:val="005C3313"/>
    <w:rsid w:val="005C3352"/>
    <w:rsid w:val="005C33E6"/>
    <w:rsid w:val="005C355C"/>
    <w:rsid w:val="005C3615"/>
    <w:rsid w:val="005C37EB"/>
    <w:rsid w:val="005C385A"/>
    <w:rsid w:val="005C38EC"/>
    <w:rsid w:val="005C39A2"/>
    <w:rsid w:val="005C3AB9"/>
    <w:rsid w:val="005C3B5B"/>
    <w:rsid w:val="005C3BC3"/>
    <w:rsid w:val="005C3E08"/>
    <w:rsid w:val="005C3FB1"/>
    <w:rsid w:val="005C405B"/>
    <w:rsid w:val="005C40DA"/>
    <w:rsid w:val="005C4108"/>
    <w:rsid w:val="005C4430"/>
    <w:rsid w:val="005C44B6"/>
    <w:rsid w:val="005C451A"/>
    <w:rsid w:val="005C4569"/>
    <w:rsid w:val="005C47B4"/>
    <w:rsid w:val="005C47B8"/>
    <w:rsid w:val="005C4956"/>
    <w:rsid w:val="005C497E"/>
    <w:rsid w:val="005C4A20"/>
    <w:rsid w:val="005C4A31"/>
    <w:rsid w:val="005C4BAD"/>
    <w:rsid w:val="005C4F80"/>
    <w:rsid w:val="005C4F95"/>
    <w:rsid w:val="005C4FF2"/>
    <w:rsid w:val="005C50FF"/>
    <w:rsid w:val="005C5195"/>
    <w:rsid w:val="005C5286"/>
    <w:rsid w:val="005C5362"/>
    <w:rsid w:val="005C541A"/>
    <w:rsid w:val="005C5512"/>
    <w:rsid w:val="005C5585"/>
    <w:rsid w:val="005C5699"/>
    <w:rsid w:val="005C5874"/>
    <w:rsid w:val="005C5902"/>
    <w:rsid w:val="005C5B8E"/>
    <w:rsid w:val="005C5FC5"/>
    <w:rsid w:val="005C616B"/>
    <w:rsid w:val="005C6176"/>
    <w:rsid w:val="005C630B"/>
    <w:rsid w:val="005C63B3"/>
    <w:rsid w:val="005C6561"/>
    <w:rsid w:val="005C6637"/>
    <w:rsid w:val="005C6703"/>
    <w:rsid w:val="005C6739"/>
    <w:rsid w:val="005C673E"/>
    <w:rsid w:val="005C68A1"/>
    <w:rsid w:val="005C68D8"/>
    <w:rsid w:val="005C6939"/>
    <w:rsid w:val="005C6948"/>
    <w:rsid w:val="005C6A68"/>
    <w:rsid w:val="005C6A8D"/>
    <w:rsid w:val="005C6ABF"/>
    <w:rsid w:val="005C6B70"/>
    <w:rsid w:val="005C6B93"/>
    <w:rsid w:val="005C6C49"/>
    <w:rsid w:val="005C6DC6"/>
    <w:rsid w:val="005C7111"/>
    <w:rsid w:val="005C71C0"/>
    <w:rsid w:val="005C7299"/>
    <w:rsid w:val="005C7799"/>
    <w:rsid w:val="005C79B5"/>
    <w:rsid w:val="005C7B07"/>
    <w:rsid w:val="005C7E87"/>
    <w:rsid w:val="005C7EE2"/>
    <w:rsid w:val="005D022D"/>
    <w:rsid w:val="005D0259"/>
    <w:rsid w:val="005D05A4"/>
    <w:rsid w:val="005D061A"/>
    <w:rsid w:val="005D0975"/>
    <w:rsid w:val="005D0C33"/>
    <w:rsid w:val="005D0D44"/>
    <w:rsid w:val="005D0EAB"/>
    <w:rsid w:val="005D0F2A"/>
    <w:rsid w:val="005D1027"/>
    <w:rsid w:val="005D1051"/>
    <w:rsid w:val="005D1076"/>
    <w:rsid w:val="005D1145"/>
    <w:rsid w:val="005D123B"/>
    <w:rsid w:val="005D1337"/>
    <w:rsid w:val="005D1373"/>
    <w:rsid w:val="005D1483"/>
    <w:rsid w:val="005D14A6"/>
    <w:rsid w:val="005D15C5"/>
    <w:rsid w:val="005D18D3"/>
    <w:rsid w:val="005D1B50"/>
    <w:rsid w:val="005D1BEC"/>
    <w:rsid w:val="005D1C7D"/>
    <w:rsid w:val="005D1CA2"/>
    <w:rsid w:val="005D1D81"/>
    <w:rsid w:val="005D1DA6"/>
    <w:rsid w:val="005D1DCB"/>
    <w:rsid w:val="005D1EB6"/>
    <w:rsid w:val="005D1EC3"/>
    <w:rsid w:val="005D1F34"/>
    <w:rsid w:val="005D1FBE"/>
    <w:rsid w:val="005D2105"/>
    <w:rsid w:val="005D2175"/>
    <w:rsid w:val="005D222F"/>
    <w:rsid w:val="005D248F"/>
    <w:rsid w:val="005D27C4"/>
    <w:rsid w:val="005D28D4"/>
    <w:rsid w:val="005D28F0"/>
    <w:rsid w:val="005D2953"/>
    <w:rsid w:val="005D2A6E"/>
    <w:rsid w:val="005D2AD5"/>
    <w:rsid w:val="005D2B99"/>
    <w:rsid w:val="005D2DE9"/>
    <w:rsid w:val="005D2E2D"/>
    <w:rsid w:val="005D2E49"/>
    <w:rsid w:val="005D2EB3"/>
    <w:rsid w:val="005D2ED0"/>
    <w:rsid w:val="005D2EEF"/>
    <w:rsid w:val="005D2F45"/>
    <w:rsid w:val="005D303F"/>
    <w:rsid w:val="005D305A"/>
    <w:rsid w:val="005D30A1"/>
    <w:rsid w:val="005D30B2"/>
    <w:rsid w:val="005D3137"/>
    <w:rsid w:val="005D31DD"/>
    <w:rsid w:val="005D33F4"/>
    <w:rsid w:val="005D34C3"/>
    <w:rsid w:val="005D366A"/>
    <w:rsid w:val="005D37C3"/>
    <w:rsid w:val="005D389C"/>
    <w:rsid w:val="005D39B9"/>
    <w:rsid w:val="005D3A80"/>
    <w:rsid w:val="005D3AEC"/>
    <w:rsid w:val="005D3B83"/>
    <w:rsid w:val="005D3C07"/>
    <w:rsid w:val="005D3FB0"/>
    <w:rsid w:val="005D408F"/>
    <w:rsid w:val="005D40AB"/>
    <w:rsid w:val="005D41D3"/>
    <w:rsid w:val="005D41FA"/>
    <w:rsid w:val="005D4281"/>
    <w:rsid w:val="005D43CA"/>
    <w:rsid w:val="005D4454"/>
    <w:rsid w:val="005D4501"/>
    <w:rsid w:val="005D4511"/>
    <w:rsid w:val="005D46DB"/>
    <w:rsid w:val="005D4749"/>
    <w:rsid w:val="005D474A"/>
    <w:rsid w:val="005D496F"/>
    <w:rsid w:val="005D4994"/>
    <w:rsid w:val="005D4CBA"/>
    <w:rsid w:val="005D521D"/>
    <w:rsid w:val="005D549C"/>
    <w:rsid w:val="005D560D"/>
    <w:rsid w:val="005D5681"/>
    <w:rsid w:val="005D575B"/>
    <w:rsid w:val="005D579F"/>
    <w:rsid w:val="005D589C"/>
    <w:rsid w:val="005D5A5E"/>
    <w:rsid w:val="005D5CDC"/>
    <w:rsid w:val="005D5E18"/>
    <w:rsid w:val="005D5EE9"/>
    <w:rsid w:val="005D5EEA"/>
    <w:rsid w:val="005D5FAB"/>
    <w:rsid w:val="005D6224"/>
    <w:rsid w:val="005D62F9"/>
    <w:rsid w:val="005D65EF"/>
    <w:rsid w:val="005D65FE"/>
    <w:rsid w:val="005D6699"/>
    <w:rsid w:val="005D6726"/>
    <w:rsid w:val="005D69F8"/>
    <w:rsid w:val="005D6C30"/>
    <w:rsid w:val="005D6C4E"/>
    <w:rsid w:val="005D6CD6"/>
    <w:rsid w:val="005D6DC6"/>
    <w:rsid w:val="005D6F44"/>
    <w:rsid w:val="005D6FCB"/>
    <w:rsid w:val="005D711D"/>
    <w:rsid w:val="005D71CC"/>
    <w:rsid w:val="005D7255"/>
    <w:rsid w:val="005D72AC"/>
    <w:rsid w:val="005D72F8"/>
    <w:rsid w:val="005D7375"/>
    <w:rsid w:val="005D757D"/>
    <w:rsid w:val="005D773D"/>
    <w:rsid w:val="005D78A1"/>
    <w:rsid w:val="005D7962"/>
    <w:rsid w:val="005D7AF3"/>
    <w:rsid w:val="005D7D74"/>
    <w:rsid w:val="005D7DAC"/>
    <w:rsid w:val="005E0064"/>
    <w:rsid w:val="005E01C4"/>
    <w:rsid w:val="005E01DC"/>
    <w:rsid w:val="005E0234"/>
    <w:rsid w:val="005E02B8"/>
    <w:rsid w:val="005E0394"/>
    <w:rsid w:val="005E04A0"/>
    <w:rsid w:val="005E04C6"/>
    <w:rsid w:val="005E0592"/>
    <w:rsid w:val="005E061B"/>
    <w:rsid w:val="005E069B"/>
    <w:rsid w:val="005E0784"/>
    <w:rsid w:val="005E09EA"/>
    <w:rsid w:val="005E0C74"/>
    <w:rsid w:val="005E0F51"/>
    <w:rsid w:val="005E116C"/>
    <w:rsid w:val="005E11D7"/>
    <w:rsid w:val="005E19E6"/>
    <w:rsid w:val="005E1B9E"/>
    <w:rsid w:val="005E1D38"/>
    <w:rsid w:val="005E1D49"/>
    <w:rsid w:val="005E1D67"/>
    <w:rsid w:val="005E1DC3"/>
    <w:rsid w:val="005E2158"/>
    <w:rsid w:val="005E2351"/>
    <w:rsid w:val="005E2617"/>
    <w:rsid w:val="005E277C"/>
    <w:rsid w:val="005E27F3"/>
    <w:rsid w:val="005E280B"/>
    <w:rsid w:val="005E2B31"/>
    <w:rsid w:val="005E2B88"/>
    <w:rsid w:val="005E2BC0"/>
    <w:rsid w:val="005E2C59"/>
    <w:rsid w:val="005E2D44"/>
    <w:rsid w:val="005E2FC3"/>
    <w:rsid w:val="005E2FF6"/>
    <w:rsid w:val="005E30A5"/>
    <w:rsid w:val="005E31DF"/>
    <w:rsid w:val="005E31E5"/>
    <w:rsid w:val="005E3290"/>
    <w:rsid w:val="005E333C"/>
    <w:rsid w:val="005E35A6"/>
    <w:rsid w:val="005E3661"/>
    <w:rsid w:val="005E3703"/>
    <w:rsid w:val="005E3725"/>
    <w:rsid w:val="005E397D"/>
    <w:rsid w:val="005E3C0F"/>
    <w:rsid w:val="005E3DFA"/>
    <w:rsid w:val="005E3EBF"/>
    <w:rsid w:val="005E3FD5"/>
    <w:rsid w:val="005E400C"/>
    <w:rsid w:val="005E4087"/>
    <w:rsid w:val="005E40AC"/>
    <w:rsid w:val="005E41DF"/>
    <w:rsid w:val="005E4264"/>
    <w:rsid w:val="005E4279"/>
    <w:rsid w:val="005E4463"/>
    <w:rsid w:val="005E4567"/>
    <w:rsid w:val="005E48AB"/>
    <w:rsid w:val="005E4AD5"/>
    <w:rsid w:val="005E4D3B"/>
    <w:rsid w:val="005E5256"/>
    <w:rsid w:val="005E53D8"/>
    <w:rsid w:val="005E54D2"/>
    <w:rsid w:val="005E5530"/>
    <w:rsid w:val="005E5676"/>
    <w:rsid w:val="005E59D6"/>
    <w:rsid w:val="005E59DC"/>
    <w:rsid w:val="005E5A44"/>
    <w:rsid w:val="005E5A7B"/>
    <w:rsid w:val="005E5C2A"/>
    <w:rsid w:val="005E5CD0"/>
    <w:rsid w:val="005E5E7C"/>
    <w:rsid w:val="005E5EB4"/>
    <w:rsid w:val="005E6073"/>
    <w:rsid w:val="005E60B1"/>
    <w:rsid w:val="005E60E1"/>
    <w:rsid w:val="005E6132"/>
    <w:rsid w:val="005E6404"/>
    <w:rsid w:val="005E641B"/>
    <w:rsid w:val="005E65AA"/>
    <w:rsid w:val="005E681C"/>
    <w:rsid w:val="005E68D5"/>
    <w:rsid w:val="005E696E"/>
    <w:rsid w:val="005E6C1A"/>
    <w:rsid w:val="005E6DDE"/>
    <w:rsid w:val="005E6E6B"/>
    <w:rsid w:val="005E6F2A"/>
    <w:rsid w:val="005E6FB6"/>
    <w:rsid w:val="005E70DE"/>
    <w:rsid w:val="005E740E"/>
    <w:rsid w:val="005E74A5"/>
    <w:rsid w:val="005E75B8"/>
    <w:rsid w:val="005E7738"/>
    <w:rsid w:val="005E79F7"/>
    <w:rsid w:val="005E7D13"/>
    <w:rsid w:val="005E7E05"/>
    <w:rsid w:val="005E7EA8"/>
    <w:rsid w:val="005F01AC"/>
    <w:rsid w:val="005F0215"/>
    <w:rsid w:val="005F03CB"/>
    <w:rsid w:val="005F05F0"/>
    <w:rsid w:val="005F063B"/>
    <w:rsid w:val="005F0675"/>
    <w:rsid w:val="005F0676"/>
    <w:rsid w:val="005F071D"/>
    <w:rsid w:val="005F07FF"/>
    <w:rsid w:val="005F0842"/>
    <w:rsid w:val="005F0888"/>
    <w:rsid w:val="005F08AF"/>
    <w:rsid w:val="005F08DE"/>
    <w:rsid w:val="005F099A"/>
    <w:rsid w:val="005F0A6A"/>
    <w:rsid w:val="005F0B97"/>
    <w:rsid w:val="005F0C45"/>
    <w:rsid w:val="005F0D98"/>
    <w:rsid w:val="005F0E00"/>
    <w:rsid w:val="005F0E35"/>
    <w:rsid w:val="005F0F7A"/>
    <w:rsid w:val="005F0FF6"/>
    <w:rsid w:val="005F123A"/>
    <w:rsid w:val="005F1588"/>
    <w:rsid w:val="005F18E5"/>
    <w:rsid w:val="005F1BDB"/>
    <w:rsid w:val="005F1C0F"/>
    <w:rsid w:val="005F1C57"/>
    <w:rsid w:val="005F1CD3"/>
    <w:rsid w:val="005F1DAE"/>
    <w:rsid w:val="005F1DE6"/>
    <w:rsid w:val="005F1DEF"/>
    <w:rsid w:val="005F1E46"/>
    <w:rsid w:val="005F1FFB"/>
    <w:rsid w:val="005F1FFD"/>
    <w:rsid w:val="005F2391"/>
    <w:rsid w:val="005F246A"/>
    <w:rsid w:val="005F26CA"/>
    <w:rsid w:val="005F26E2"/>
    <w:rsid w:val="005F273A"/>
    <w:rsid w:val="005F2825"/>
    <w:rsid w:val="005F28DD"/>
    <w:rsid w:val="005F2976"/>
    <w:rsid w:val="005F2A1E"/>
    <w:rsid w:val="005F2AB3"/>
    <w:rsid w:val="005F2BC4"/>
    <w:rsid w:val="005F2CD1"/>
    <w:rsid w:val="005F2CD8"/>
    <w:rsid w:val="005F31E8"/>
    <w:rsid w:val="005F3222"/>
    <w:rsid w:val="005F33E1"/>
    <w:rsid w:val="005F33F5"/>
    <w:rsid w:val="005F347C"/>
    <w:rsid w:val="005F3492"/>
    <w:rsid w:val="005F34E1"/>
    <w:rsid w:val="005F3740"/>
    <w:rsid w:val="005F3781"/>
    <w:rsid w:val="005F383B"/>
    <w:rsid w:val="005F38CD"/>
    <w:rsid w:val="005F39EE"/>
    <w:rsid w:val="005F3EC3"/>
    <w:rsid w:val="005F3F45"/>
    <w:rsid w:val="005F4008"/>
    <w:rsid w:val="005F40BF"/>
    <w:rsid w:val="005F41D5"/>
    <w:rsid w:val="005F41E8"/>
    <w:rsid w:val="005F4206"/>
    <w:rsid w:val="005F42C2"/>
    <w:rsid w:val="005F437E"/>
    <w:rsid w:val="005F444A"/>
    <w:rsid w:val="005F44BB"/>
    <w:rsid w:val="005F48C9"/>
    <w:rsid w:val="005F49C6"/>
    <w:rsid w:val="005F49D7"/>
    <w:rsid w:val="005F4A02"/>
    <w:rsid w:val="005F4CCF"/>
    <w:rsid w:val="005F4EA4"/>
    <w:rsid w:val="005F4EBF"/>
    <w:rsid w:val="005F5130"/>
    <w:rsid w:val="005F5491"/>
    <w:rsid w:val="005F552B"/>
    <w:rsid w:val="005F55A3"/>
    <w:rsid w:val="005F5812"/>
    <w:rsid w:val="005F59FF"/>
    <w:rsid w:val="005F5B20"/>
    <w:rsid w:val="005F5B6B"/>
    <w:rsid w:val="005F5B82"/>
    <w:rsid w:val="005F5CCC"/>
    <w:rsid w:val="005F5D52"/>
    <w:rsid w:val="005F5D53"/>
    <w:rsid w:val="005F5EAD"/>
    <w:rsid w:val="005F6135"/>
    <w:rsid w:val="005F61CE"/>
    <w:rsid w:val="005F62D4"/>
    <w:rsid w:val="005F62FB"/>
    <w:rsid w:val="005F63B8"/>
    <w:rsid w:val="005F6989"/>
    <w:rsid w:val="005F6B73"/>
    <w:rsid w:val="005F6D4D"/>
    <w:rsid w:val="005F6D66"/>
    <w:rsid w:val="005F71C5"/>
    <w:rsid w:val="005F732F"/>
    <w:rsid w:val="005F7336"/>
    <w:rsid w:val="005F7594"/>
    <w:rsid w:val="005F788F"/>
    <w:rsid w:val="005F7BC8"/>
    <w:rsid w:val="005F7CEC"/>
    <w:rsid w:val="005F7CF8"/>
    <w:rsid w:val="005F7D48"/>
    <w:rsid w:val="005F7E93"/>
    <w:rsid w:val="005F7ECA"/>
    <w:rsid w:val="005F7EEF"/>
    <w:rsid w:val="0060004E"/>
    <w:rsid w:val="00600085"/>
    <w:rsid w:val="00600103"/>
    <w:rsid w:val="0060013E"/>
    <w:rsid w:val="006002C2"/>
    <w:rsid w:val="00600611"/>
    <w:rsid w:val="00600684"/>
    <w:rsid w:val="0060070D"/>
    <w:rsid w:val="00600794"/>
    <w:rsid w:val="00600838"/>
    <w:rsid w:val="006009D1"/>
    <w:rsid w:val="00600E50"/>
    <w:rsid w:val="00600F14"/>
    <w:rsid w:val="00600F3C"/>
    <w:rsid w:val="00601078"/>
    <w:rsid w:val="0060117D"/>
    <w:rsid w:val="006013DE"/>
    <w:rsid w:val="00601472"/>
    <w:rsid w:val="0060166B"/>
    <w:rsid w:val="0060179A"/>
    <w:rsid w:val="006018B6"/>
    <w:rsid w:val="006018F6"/>
    <w:rsid w:val="00601DB0"/>
    <w:rsid w:val="00601DF0"/>
    <w:rsid w:val="00601E68"/>
    <w:rsid w:val="00601ED9"/>
    <w:rsid w:val="00601FE0"/>
    <w:rsid w:val="0060212D"/>
    <w:rsid w:val="0060215B"/>
    <w:rsid w:val="0060229D"/>
    <w:rsid w:val="00602566"/>
    <w:rsid w:val="006026A7"/>
    <w:rsid w:val="006029E3"/>
    <w:rsid w:val="00602A4D"/>
    <w:rsid w:val="00602AC4"/>
    <w:rsid w:val="00602C08"/>
    <w:rsid w:val="00602CC2"/>
    <w:rsid w:val="00602CE9"/>
    <w:rsid w:val="00602CED"/>
    <w:rsid w:val="00602F35"/>
    <w:rsid w:val="00602FAA"/>
    <w:rsid w:val="00603017"/>
    <w:rsid w:val="0060303E"/>
    <w:rsid w:val="006031A2"/>
    <w:rsid w:val="0060348F"/>
    <w:rsid w:val="0060374D"/>
    <w:rsid w:val="0060374E"/>
    <w:rsid w:val="0060387F"/>
    <w:rsid w:val="00603887"/>
    <w:rsid w:val="00603986"/>
    <w:rsid w:val="00603C96"/>
    <w:rsid w:val="00603CE5"/>
    <w:rsid w:val="00603D1D"/>
    <w:rsid w:val="00603DFF"/>
    <w:rsid w:val="0060404D"/>
    <w:rsid w:val="00604154"/>
    <w:rsid w:val="006042CE"/>
    <w:rsid w:val="006044ED"/>
    <w:rsid w:val="006047D7"/>
    <w:rsid w:val="00604AAD"/>
    <w:rsid w:val="00604ABD"/>
    <w:rsid w:val="00604F1F"/>
    <w:rsid w:val="00604FA7"/>
    <w:rsid w:val="00605025"/>
    <w:rsid w:val="00605076"/>
    <w:rsid w:val="0060514C"/>
    <w:rsid w:val="0060516F"/>
    <w:rsid w:val="00605331"/>
    <w:rsid w:val="00605558"/>
    <w:rsid w:val="00605787"/>
    <w:rsid w:val="00605A55"/>
    <w:rsid w:val="00605ABB"/>
    <w:rsid w:val="00605B20"/>
    <w:rsid w:val="00605C77"/>
    <w:rsid w:val="00605D01"/>
    <w:rsid w:val="00605DF0"/>
    <w:rsid w:val="00605EE0"/>
    <w:rsid w:val="00605F36"/>
    <w:rsid w:val="00605FED"/>
    <w:rsid w:val="006060E9"/>
    <w:rsid w:val="006062B3"/>
    <w:rsid w:val="006063D6"/>
    <w:rsid w:val="0060650C"/>
    <w:rsid w:val="006065A2"/>
    <w:rsid w:val="006067A9"/>
    <w:rsid w:val="0060694D"/>
    <w:rsid w:val="00606BC7"/>
    <w:rsid w:val="00606C18"/>
    <w:rsid w:val="00606F38"/>
    <w:rsid w:val="00607313"/>
    <w:rsid w:val="006075D3"/>
    <w:rsid w:val="0060766F"/>
    <w:rsid w:val="006077A1"/>
    <w:rsid w:val="00607B39"/>
    <w:rsid w:val="00607E84"/>
    <w:rsid w:val="006101AC"/>
    <w:rsid w:val="0061020D"/>
    <w:rsid w:val="00610239"/>
    <w:rsid w:val="00610358"/>
    <w:rsid w:val="006106EC"/>
    <w:rsid w:val="0061070F"/>
    <w:rsid w:val="00610783"/>
    <w:rsid w:val="006109B8"/>
    <w:rsid w:val="00610A2D"/>
    <w:rsid w:val="00610A40"/>
    <w:rsid w:val="00610A8E"/>
    <w:rsid w:val="00610CD2"/>
    <w:rsid w:val="00610EB3"/>
    <w:rsid w:val="0061103A"/>
    <w:rsid w:val="00611333"/>
    <w:rsid w:val="00611367"/>
    <w:rsid w:val="00611517"/>
    <w:rsid w:val="00611566"/>
    <w:rsid w:val="006115E9"/>
    <w:rsid w:val="006116AD"/>
    <w:rsid w:val="006117B9"/>
    <w:rsid w:val="00611813"/>
    <w:rsid w:val="00611870"/>
    <w:rsid w:val="006118ED"/>
    <w:rsid w:val="00611C7B"/>
    <w:rsid w:val="00611E17"/>
    <w:rsid w:val="00612094"/>
    <w:rsid w:val="00612461"/>
    <w:rsid w:val="006125B1"/>
    <w:rsid w:val="00612790"/>
    <w:rsid w:val="006129AD"/>
    <w:rsid w:val="00612BB8"/>
    <w:rsid w:val="00613130"/>
    <w:rsid w:val="006131CB"/>
    <w:rsid w:val="00613273"/>
    <w:rsid w:val="0061341F"/>
    <w:rsid w:val="0061350C"/>
    <w:rsid w:val="0061354C"/>
    <w:rsid w:val="00613584"/>
    <w:rsid w:val="006135A6"/>
    <w:rsid w:val="00613958"/>
    <w:rsid w:val="00613989"/>
    <w:rsid w:val="006139F4"/>
    <w:rsid w:val="00613A73"/>
    <w:rsid w:val="00613B90"/>
    <w:rsid w:val="00613BBE"/>
    <w:rsid w:val="00613D2A"/>
    <w:rsid w:val="00613EA1"/>
    <w:rsid w:val="00613EE0"/>
    <w:rsid w:val="00614663"/>
    <w:rsid w:val="00614678"/>
    <w:rsid w:val="006147E7"/>
    <w:rsid w:val="00614882"/>
    <w:rsid w:val="006148C9"/>
    <w:rsid w:val="006148D0"/>
    <w:rsid w:val="006148F2"/>
    <w:rsid w:val="00614BF2"/>
    <w:rsid w:val="00614CE8"/>
    <w:rsid w:val="00614CF0"/>
    <w:rsid w:val="00614F31"/>
    <w:rsid w:val="00614F9F"/>
    <w:rsid w:val="00614FE0"/>
    <w:rsid w:val="0061505A"/>
    <w:rsid w:val="0061505D"/>
    <w:rsid w:val="00615143"/>
    <w:rsid w:val="006152A1"/>
    <w:rsid w:val="00615345"/>
    <w:rsid w:val="00615572"/>
    <w:rsid w:val="00615654"/>
    <w:rsid w:val="00615665"/>
    <w:rsid w:val="00615797"/>
    <w:rsid w:val="006157B2"/>
    <w:rsid w:val="00615978"/>
    <w:rsid w:val="0061598E"/>
    <w:rsid w:val="006159AE"/>
    <w:rsid w:val="00615A6F"/>
    <w:rsid w:val="00615A8E"/>
    <w:rsid w:val="00615E1C"/>
    <w:rsid w:val="00615FA9"/>
    <w:rsid w:val="00615FED"/>
    <w:rsid w:val="006160DC"/>
    <w:rsid w:val="00616164"/>
    <w:rsid w:val="006162D6"/>
    <w:rsid w:val="0061646D"/>
    <w:rsid w:val="0061651E"/>
    <w:rsid w:val="00616694"/>
    <w:rsid w:val="006166F9"/>
    <w:rsid w:val="006167C0"/>
    <w:rsid w:val="006169CF"/>
    <w:rsid w:val="00616C82"/>
    <w:rsid w:val="00616DC9"/>
    <w:rsid w:val="00616E36"/>
    <w:rsid w:val="00616E3D"/>
    <w:rsid w:val="00616EA2"/>
    <w:rsid w:val="00617079"/>
    <w:rsid w:val="00617103"/>
    <w:rsid w:val="00617210"/>
    <w:rsid w:val="00617215"/>
    <w:rsid w:val="00617371"/>
    <w:rsid w:val="0061738E"/>
    <w:rsid w:val="006173F8"/>
    <w:rsid w:val="0061744B"/>
    <w:rsid w:val="006177D4"/>
    <w:rsid w:val="00617A05"/>
    <w:rsid w:val="00617A5B"/>
    <w:rsid w:val="00617BB5"/>
    <w:rsid w:val="00617EEB"/>
    <w:rsid w:val="00620035"/>
    <w:rsid w:val="006200D6"/>
    <w:rsid w:val="00620475"/>
    <w:rsid w:val="00620745"/>
    <w:rsid w:val="00620759"/>
    <w:rsid w:val="00620772"/>
    <w:rsid w:val="00620787"/>
    <w:rsid w:val="00620947"/>
    <w:rsid w:val="00620A6D"/>
    <w:rsid w:val="00620BAC"/>
    <w:rsid w:val="00620BBF"/>
    <w:rsid w:val="00621140"/>
    <w:rsid w:val="0062124D"/>
    <w:rsid w:val="00621267"/>
    <w:rsid w:val="006213A1"/>
    <w:rsid w:val="00621B2C"/>
    <w:rsid w:val="00621B5F"/>
    <w:rsid w:val="00621C62"/>
    <w:rsid w:val="00621D7A"/>
    <w:rsid w:val="00621EEC"/>
    <w:rsid w:val="00622135"/>
    <w:rsid w:val="006221D0"/>
    <w:rsid w:val="006222C8"/>
    <w:rsid w:val="00622376"/>
    <w:rsid w:val="006223D3"/>
    <w:rsid w:val="00622590"/>
    <w:rsid w:val="006225AC"/>
    <w:rsid w:val="00622700"/>
    <w:rsid w:val="0062282D"/>
    <w:rsid w:val="0062294D"/>
    <w:rsid w:val="00622C24"/>
    <w:rsid w:val="00622C33"/>
    <w:rsid w:val="00622E4B"/>
    <w:rsid w:val="00623069"/>
    <w:rsid w:val="00623263"/>
    <w:rsid w:val="00623360"/>
    <w:rsid w:val="00623BD9"/>
    <w:rsid w:val="00623C7B"/>
    <w:rsid w:val="00623C89"/>
    <w:rsid w:val="00623DDF"/>
    <w:rsid w:val="00624006"/>
    <w:rsid w:val="00624349"/>
    <w:rsid w:val="006243CC"/>
    <w:rsid w:val="00624470"/>
    <w:rsid w:val="00624553"/>
    <w:rsid w:val="00624567"/>
    <w:rsid w:val="006245AF"/>
    <w:rsid w:val="006245EE"/>
    <w:rsid w:val="00624610"/>
    <w:rsid w:val="00624618"/>
    <w:rsid w:val="006246CA"/>
    <w:rsid w:val="006246E5"/>
    <w:rsid w:val="006247E1"/>
    <w:rsid w:val="006247F3"/>
    <w:rsid w:val="00624E24"/>
    <w:rsid w:val="00624EF3"/>
    <w:rsid w:val="00624F7B"/>
    <w:rsid w:val="00624FA4"/>
    <w:rsid w:val="00625028"/>
    <w:rsid w:val="00625103"/>
    <w:rsid w:val="00625422"/>
    <w:rsid w:val="00625574"/>
    <w:rsid w:val="006255D1"/>
    <w:rsid w:val="00625609"/>
    <w:rsid w:val="00625825"/>
    <w:rsid w:val="00625BB9"/>
    <w:rsid w:val="00625CDF"/>
    <w:rsid w:val="00625CF6"/>
    <w:rsid w:val="00625D64"/>
    <w:rsid w:val="00625E3A"/>
    <w:rsid w:val="00625E45"/>
    <w:rsid w:val="00626107"/>
    <w:rsid w:val="00626294"/>
    <w:rsid w:val="00626426"/>
    <w:rsid w:val="00626683"/>
    <w:rsid w:val="00626CED"/>
    <w:rsid w:val="00626FB2"/>
    <w:rsid w:val="00627692"/>
    <w:rsid w:val="006277C1"/>
    <w:rsid w:val="006278C0"/>
    <w:rsid w:val="00627974"/>
    <w:rsid w:val="006279D4"/>
    <w:rsid w:val="00627A13"/>
    <w:rsid w:val="00627AFE"/>
    <w:rsid w:val="00627CC7"/>
    <w:rsid w:val="00627DFD"/>
    <w:rsid w:val="00627F1D"/>
    <w:rsid w:val="00627F53"/>
    <w:rsid w:val="006300F6"/>
    <w:rsid w:val="006302B3"/>
    <w:rsid w:val="006303AB"/>
    <w:rsid w:val="006304FF"/>
    <w:rsid w:val="0063056D"/>
    <w:rsid w:val="00630687"/>
    <w:rsid w:val="00630942"/>
    <w:rsid w:val="00630955"/>
    <w:rsid w:val="00630A26"/>
    <w:rsid w:val="00630AF6"/>
    <w:rsid w:val="00630CAD"/>
    <w:rsid w:val="00630CC0"/>
    <w:rsid w:val="00630D72"/>
    <w:rsid w:val="00630F00"/>
    <w:rsid w:val="00630F77"/>
    <w:rsid w:val="00630F92"/>
    <w:rsid w:val="00631051"/>
    <w:rsid w:val="00631258"/>
    <w:rsid w:val="00631321"/>
    <w:rsid w:val="00631460"/>
    <w:rsid w:val="0063166A"/>
    <w:rsid w:val="0063172A"/>
    <w:rsid w:val="0063178F"/>
    <w:rsid w:val="006317B5"/>
    <w:rsid w:val="00631A02"/>
    <w:rsid w:val="00631AF4"/>
    <w:rsid w:val="00631C3B"/>
    <w:rsid w:val="006320FC"/>
    <w:rsid w:val="006324A6"/>
    <w:rsid w:val="00632801"/>
    <w:rsid w:val="006328B9"/>
    <w:rsid w:val="00632A60"/>
    <w:rsid w:val="00632AC2"/>
    <w:rsid w:val="00632D76"/>
    <w:rsid w:val="00632EE9"/>
    <w:rsid w:val="00632FF2"/>
    <w:rsid w:val="00633221"/>
    <w:rsid w:val="006334D4"/>
    <w:rsid w:val="00633500"/>
    <w:rsid w:val="0063376A"/>
    <w:rsid w:val="00633786"/>
    <w:rsid w:val="00633A64"/>
    <w:rsid w:val="00633AF2"/>
    <w:rsid w:val="00633B41"/>
    <w:rsid w:val="00633C2B"/>
    <w:rsid w:val="00633C3F"/>
    <w:rsid w:val="00633DF2"/>
    <w:rsid w:val="0063403B"/>
    <w:rsid w:val="0063414E"/>
    <w:rsid w:val="006343D6"/>
    <w:rsid w:val="006343F2"/>
    <w:rsid w:val="0063441D"/>
    <w:rsid w:val="0063447F"/>
    <w:rsid w:val="00634793"/>
    <w:rsid w:val="006347E5"/>
    <w:rsid w:val="006348B6"/>
    <w:rsid w:val="0063493D"/>
    <w:rsid w:val="00634952"/>
    <w:rsid w:val="00634976"/>
    <w:rsid w:val="006349D7"/>
    <w:rsid w:val="00634A36"/>
    <w:rsid w:val="00634BCD"/>
    <w:rsid w:val="0063502C"/>
    <w:rsid w:val="006350D2"/>
    <w:rsid w:val="006350F1"/>
    <w:rsid w:val="00635676"/>
    <w:rsid w:val="006356D1"/>
    <w:rsid w:val="0063594A"/>
    <w:rsid w:val="0063597B"/>
    <w:rsid w:val="00635A04"/>
    <w:rsid w:val="00635A1E"/>
    <w:rsid w:val="00635AC8"/>
    <w:rsid w:val="00635B6A"/>
    <w:rsid w:val="00635D87"/>
    <w:rsid w:val="00635F1E"/>
    <w:rsid w:val="0063605F"/>
    <w:rsid w:val="0063612D"/>
    <w:rsid w:val="006362A3"/>
    <w:rsid w:val="00636367"/>
    <w:rsid w:val="0063647E"/>
    <w:rsid w:val="006364DD"/>
    <w:rsid w:val="006365BF"/>
    <w:rsid w:val="00636755"/>
    <w:rsid w:val="006368A0"/>
    <w:rsid w:val="006368D1"/>
    <w:rsid w:val="00636A84"/>
    <w:rsid w:val="00636B80"/>
    <w:rsid w:val="00636D7D"/>
    <w:rsid w:val="00637069"/>
    <w:rsid w:val="00637070"/>
    <w:rsid w:val="006371A2"/>
    <w:rsid w:val="00637234"/>
    <w:rsid w:val="006377A7"/>
    <w:rsid w:val="006379F0"/>
    <w:rsid w:val="00637AFF"/>
    <w:rsid w:val="00637B54"/>
    <w:rsid w:val="00637C6B"/>
    <w:rsid w:val="00637D49"/>
    <w:rsid w:val="00637EB9"/>
    <w:rsid w:val="00637F86"/>
    <w:rsid w:val="00637F8C"/>
    <w:rsid w:val="00640186"/>
    <w:rsid w:val="00640252"/>
    <w:rsid w:val="0064025C"/>
    <w:rsid w:val="006402B2"/>
    <w:rsid w:val="00640535"/>
    <w:rsid w:val="006406FA"/>
    <w:rsid w:val="006407EF"/>
    <w:rsid w:val="00640C0C"/>
    <w:rsid w:val="00640C4F"/>
    <w:rsid w:val="00640CC1"/>
    <w:rsid w:val="00640DAC"/>
    <w:rsid w:val="00640DC9"/>
    <w:rsid w:val="0064103B"/>
    <w:rsid w:val="006410D3"/>
    <w:rsid w:val="0064123C"/>
    <w:rsid w:val="0064125A"/>
    <w:rsid w:val="006413D1"/>
    <w:rsid w:val="006413D9"/>
    <w:rsid w:val="00641480"/>
    <w:rsid w:val="00641496"/>
    <w:rsid w:val="006416A1"/>
    <w:rsid w:val="0064171F"/>
    <w:rsid w:val="006417D3"/>
    <w:rsid w:val="00641834"/>
    <w:rsid w:val="0064193E"/>
    <w:rsid w:val="006419E5"/>
    <w:rsid w:val="00641AF4"/>
    <w:rsid w:val="00641B0B"/>
    <w:rsid w:val="00641E1F"/>
    <w:rsid w:val="00642019"/>
    <w:rsid w:val="006420E4"/>
    <w:rsid w:val="00642134"/>
    <w:rsid w:val="006421A0"/>
    <w:rsid w:val="006421DD"/>
    <w:rsid w:val="0064276B"/>
    <w:rsid w:val="0064276D"/>
    <w:rsid w:val="00642819"/>
    <w:rsid w:val="00642C9E"/>
    <w:rsid w:val="00642D7B"/>
    <w:rsid w:val="00642E74"/>
    <w:rsid w:val="00642F18"/>
    <w:rsid w:val="00642F2B"/>
    <w:rsid w:val="00643023"/>
    <w:rsid w:val="0064325B"/>
    <w:rsid w:val="00643260"/>
    <w:rsid w:val="00643367"/>
    <w:rsid w:val="0064344E"/>
    <w:rsid w:val="006434FB"/>
    <w:rsid w:val="00643555"/>
    <w:rsid w:val="0064368C"/>
    <w:rsid w:val="00643695"/>
    <w:rsid w:val="00643909"/>
    <w:rsid w:val="006439CA"/>
    <w:rsid w:val="00643A54"/>
    <w:rsid w:val="00643BE3"/>
    <w:rsid w:val="00643CF7"/>
    <w:rsid w:val="00643E7B"/>
    <w:rsid w:val="00644038"/>
    <w:rsid w:val="0064406E"/>
    <w:rsid w:val="006440E7"/>
    <w:rsid w:val="00644559"/>
    <w:rsid w:val="006447D8"/>
    <w:rsid w:val="006447EB"/>
    <w:rsid w:val="006449AD"/>
    <w:rsid w:val="00644B09"/>
    <w:rsid w:val="00644CD4"/>
    <w:rsid w:val="00644D97"/>
    <w:rsid w:val="00644F23"/>
    <w:rsid w:val="00645101"/>
    <w:rsid w:val="006452BE"/>
    <w:rsid w:val="00645395"/>
    <w:rsid w:val="0064539D"/>
    <w:rsid w:val="006456AC"/>
    <w:rsid w:val="00645708"/>
    <w:rsid w:val="00645B85"/>
    <w:rsid w:val="00645B9B"/>
    <w:rsid w:val="00645C23"/>
    <w:rsid w:val="00645D2E"/>
    <w:rsid w:val="00645D7A"/>
    <w:rsid w:val="00645D7C"/>
    <w:rsid w:val="00645F4A"/>
    <w:rsid w:val="00646096"/>
    <w:rsid w:val="0064635E"/>
    <w:rsid w:val="00646381"/>
    <w:rsid w:val="006463E8"/>
    <w:rsid w:val="00646404"/>
    <w:rsid w:val="006465CE"/>
    <w:rsid w:val="0064668F"/>
    <w:rsid w:val="0064672C"/>
    <w:rsid w:val="006467AB"/>
    <w:rsid w:val="00646B02"/>
    <w:rsid w:val="00646E29"/>
    <w:rsid w:val="00646EB3"/>
    <w:rsid w:val="0064704B"/>
    <w:rsid w:val="0064704E"/>
    <w:rsid w:val="00647158"/>
    <w:rsid w:val="0064723E"/>
    <w:rsid w:val="00647251"/>
    <w:rsid w:val="006472A1"/>
    <w:rsid w:val="00647364"/>
    <w:rsid w:val="006473BD"/>
    <w:rsid w:val="00647419"/>
    <w:rsid w:val="00647561"/>
    <w:rsid w:val="006476F0"/>
    <w:rsid w:val="006478F9"/>
    <w:rsid w:val="00647A09"/>
    <w:rsid w:val="00647A99"/>
    <w:rsid w:val="00647AEE"/>
    <w:rsid w:val="00647B09"/>
    <w:rsid w:val="00647B55"/>
    <w:rsid w:val="00647CCA"/>
    <w:rsid w:val="00647ED0"/>
    <w:rsid w:val="00647FA0"/>
    <w:rsid w:val="006502AB"/>
    <w:rsid w:val="006502F4"/>
    <w:rsid w:val="0065036A"/>
    <w:rsid w:val="006503CB"/>
    <w:rsid w:val="006503E2"/>
    <w:rsid w:val="006505DD"/>
    <w:rsid w:val="006507BC"/>
    <w:rsid w:val="00650A24"/>
    <w:rsid w:val="00650BC0"/>
    <w:rsid w:val="00650BCD"/>
    <w:rsid w:val="00650C02"/>
    <w:rsid w:val="00650EA0"/>
    <w:rsid w:val="00650F01"/>
    <w:rsid w:val="00650F57"/>
    <w:rsid w:val="0065117C"/>
    <w:rsid w:val="006512C9"/>
    <w:rsid w:val="006512E3"/>
    <w:rsid w:val="0065136E"/>
    <w:rsid w:val="006514C3"/>
    <w:rsid w:val="00651575"/>
    <w:rsid w:val="006517EB"/>
    <w:rsid w:val="00651834"/>
    <w:rsid w:val="00651AD2"/>
    <w:rsid w:val="00651B01"/>
    <w:rsid w:val="00651BC8"/>
    <w:rsid w:val="00651C77"/>
    <w:rsid w:val="00651E25"/>
    <w:rsid w:val="00651E31"/>
    <w:rsid w:val="006520D6"/>
    <w:rsid w:val="006522C5"/>
    <w:rsid w:val="00652486"/>
    <w:rsid w:val="006526A5"/>
    <w:rsid w:val="006527C0"/>
    <w:rsid w:val="0065286A"/>
    <w:rsid w:val="00652BDF"/>
    <w:rsid w:val="00652CC5"/>
    <w:rsid w:val="00652D0E"/>
    <w:rsid w:val="00652E81"/>
    <w:rsid w:val="00652EC7"/>
    <w:rsid w:val="00652F3B"/>
    <w:rsid w:val="00653195"/>
    <w:rsid w:val="00653308"/>
    <w:rsid w:val="00653523"/>
    <w:rsid w:val="00653577"/>
    <w:rsid w:val="00653593"/>
    <w:rsid w:val="00653663"/>
    <w:rsid w:val="00653711"/>
    <w:rsid w:val="0065382F"/>
    <w:rsid w:val="006538C5"/>
    <w:rsid w:val="006538DA"/>
    <w:rsid w:val="0065391F"/>
    <w:rsid w:val="006539D4"/>
    <w:rsid w:val="00653F8A"/>
    <w:rsid w:val="006540BE"/>
    <w:rsid w:val="006540D9"/>
    <w:rsid w:val="00654128"/>
    <w:rsid w:val="006541DF"/>
    <w:rsid w:val="00654253"/>
    <w:rsid w:val="006543EE"/>
    <w:rsid w:val="00654696"/>
    <w:rsid w:val="006549A7"/>
    <w:rsid w:val="00654BAD"/>
    <w:rsid w:val="00654C70"/>
    <w:rsid w:val="00654DCB"/>
    <w:rsid w:val="0065532B"/>
    <w:rsid w:val="0065536B"/>
    <w:rsid w:val="00655575"/>
    <w:rsid w:val="00655680"/>
    <w:rsid w:val="0065568D"/>
    <w:rsid w:val="0065592C"/>
    <w:rsid w:val="00655942"/>
    <w:rsid w:val="00655BC5"/>
    <w:rsid w:val="00655CD6"/>
    <w:rsid w:val="00655DCA"/>
    <w:rsid w:val="00655FB8"/>
    <w:rsid w:val="00656036"/>
    <w:rsid w:val="0065648D"/>
    <w:rsid w:val="006564CC"/>
    <w:rsid w:val="0065669B"/>
    <w:rsid w:val="006566A1"/>
    <w:rsid w:val="006567ED"/>
    <w:rsid w:val="00656C0A"/>
    <w:rsid w:val="00656CB6"/>
    <w:rsid w:val="00656DF5"/>
    <w:rsid w:val="00656F40"/>
    <w:rsid w:val="00656F9E"/>
    <w:rsid w:val="0065704A"/>
    <w:rsid w:val="0065730A"/>
    <w:rsid w:val="00657325"/>
    <w:rsid w:val="00657429"/>
    <w:rsid w:val="00657437"/>
    <w:rsid w:val="00657571"/>
    <w:rsid w:val="006578F0"/>
    <w:rsid w:val="0065794D"/>
    <w:rsid w:val="00657C64"/>
    <w:rsid w:val="00657D4C"/>
    <w:rsid w:val="00657E02"/>
    <w:rsid w:val="0066001F"/>
    <w:rsid w:val="006600E5"/>
    <w:rsid w:val="00660194"/>
    <w:rsid w:val="00660201"/>
    <w:rsid w:val="0066033D"/>
    <w:rsid w:val="006604F4"/>
    <w:rsid w:val="006606D2"/>
    <w:rsid w:val="006608C0"/>
    <w:rsid w:val="0066091E"/>
    <w:rsid w:val="00660B5B"/>
    <w:rsid w:val="00660BA3"/>
    <w:rsid w:val="00660DFA"/>
    <w:rsid w:val="00660F3D"/>
    <w:rsid w:val="00660F61"/>
    <w:rsid w:val="0066118F"/>
    <w:rsid w:val="006612BD"/>
    <w:rsid w:val="00661366"/>
    <w:rsid w:val="006615D6"/>
    <w:rsid w:val="00661646"/>
    <w:rsid w:val="00661665"/>
    <w:rsid w:val="006616C1"/>
    <w:rsid w:val="00661739"/>
    <w:rsid w:val="006617D2"/>
    <w:rsid w:val="006619C4"/>
    <w:rsid w:val="00661AA9"/>
    <w:rsid w:val="00661C82"/>
    <w:rsid w:val="00661DD5"/>
    <w:rsid w:val="00661EB3"/>
    <w:rsid w:val="006620F8"/>
    <w:rsid w:val="00662240"/>
    <w:rsid w:val="00662252"/>
    <w:rsid w:val="00662269"/>
    <w:rsid w:val="006622AE"/>
    <w:rsid w:val="006623AF"/>
    <w:rsid w:val="0066274C"/>
    <w:rsid w:val="00662828"/>
    <w:rsid w:val="00662BC9"/>
    <w:rsid w:val="00662BDA"/>
    <w:rsid w:val="00662CFD"/>
    <w:rsid w:val="00662E8A"/>
    <w:rsid w:val="00662ED3"/>
    <w:rsid w:val="00663040"/>
    <w:rsid w:val="006633E1"/>
    <w:rsid w:val="006633FD"/>
    <w:rsid w:val="00663480"/>
    <w:rsid w:val="0066359F"/>
    <w:rsid w:val="006636B4"/>
    <w:rsid w:val="00663950"/>
    <w:rsid w:val="00663984"/>
    <w:rsid w:val="00663A46"/>
    <w:rsid w:val="00663C29"/>
    <w:rsid w:val="00663E50"/>
    <w:rsid w:val="00664094"/>
    <w:rsid w:val="00664332"/>
    <w:rsid w:val="0066447B"/>
    <w:rsid w:val="006645C6"/>
    <w:rsid w:val="00664652"/>
    <w:rsid w:val="00664828"/>
    <w:rsid w:val="00664856"/>
    <w:rsid w:val="006648FD"/>
    <w:rsid w:val="00664A1D"/>
    <w:rsid w:val="00664AE1"/>
    <w:rsid w:val="00664BFC"/>
    <w:rsid w:val="00664CE1"/>
    <w:rsid w:val="00664D94"/>
    <w:rsid w:val="00664EA5"/>
    <w:rsid w:val="00664EF2"/>
    <w:rsid w:val="006650F7"/>
    <w:rsid w:val="00665155"/>
    <w:rsid w:val="006651DA"/>
    <w:rsid w:val="00665208"/>
    <w:rsid w:val="00665287"/>
    <w:rsid w:val="006652BB"/>
    <w:rsid w:val="0066539D"/>
    <w:rsid w:val="006656BC"/>
    <w:rsid w:val="006656F2"/>
    <w:rsid w:val="00665EC9"/>
    <w:rsid w:val="00665ED4"/>
    <w:rsid w:val="00665F0D"/>
    <w:rsid w:val="0066601D"/>
    <w:rsid w:val="00666226"/>
    <w:rsid w:val="0066636F"/>
    <w:rsid w:val="00666376"/>
    <w:rsid w:val="0066638F"/>
    <w:rsid w:val="006666E2"/>
    <w:rsid w:val="00666793"/>
    <w:rsid w:val="006667F2"/>
    <w:rsid w:val="00666853"/>
    <w:rsid w:val="00666A19"/>
    <w:rsid w:val="00666A30"/>
    <w:rsid w:val="00666A58"/>
    <w:rsid w:val="00666D70"/>
    <w:rsid w:val="00666E0B"/>
    <w:rsid w:val="00666F49"/>
    <w:rsid w:val="00667170"/>
    <w:rsid w:val="006671B9"/>
    <w:rsid w:val="00667333"/>
    <w:rsid w:val="00667424"/>
    <w:rsid w:val="0066745D"/>
    <w:rsid w:val="00667586"/>
    <w:rsid w:val="0066765F"/>
    <w:rsid w:val="00667AA7"/>
    <w:rsid w:val="00667ACB"/>
    <w:rsid w:val="00667D80"/>
    <w:rsid w:val="00667DBC"/>
    <w:rsid w:val="00667E83"/>
    <w:rsid w:val="00667F15"/>
    <w:rsid w:val="006701BE"/>
    <w:rsid w:val="006701DA"/>
    <w:rsid w:val="006701EC"/>
    <w:rsid w:val="0067026A"/>
    <w:rsid w:val="006702DB"/>
    <w:rsid w:val="006702EB"/>
    <w:rsid w:val="00670389"/>
    <w:rsid w:val="006703D5"/>
    <w:rsid w:val="00670497"/>
    <w:rsid w:val="006704CF"/>
    <w:rsid w:val="00670849"/>
    <w:rsid w:val="006708D3"/>
    <w:rsid w:val="00670A04"/>
    <w:rsid w:val="00670A36"/>
    <w:rsid w:val="00670B38"/>
    <w:rsid w:val="00670CE3"/>
    <w:rsid w:val="00670F26"/>
    <w:rsid w:val="0067122A"/>
    <w:rsid w:val="00671273"/>
    <w:rsid w:val="0067160C"/>
    <w:rsid w:val="00671856"/>
    <w:rsid w:val="00671A7D"/>
    <w:rsid w:val="00671B3B"/>
    <w:rsid w:val="00671B99"/>
    <w:rsid w:val="00671C16"/>
    <w:rsid w:val="00671C5B"/>
    <w:rsid w:val="00671C76"/>
    <w:rsid w:val="00671C98"/>
    <w:rsid w:val="00671CA3"/>
    <w:rsid w:val="00671D0B"/>
    <w:rsid w:val="00671D2B"/>
    <w:rsid w:val="00671E82"/>
    <w:rsid w:val="00671EF4"/>
    <w:rsid w:val="00671F55"/>
    <w:rsid w:val="00672048"/>
    <w:rsid w:val="00672273"/>
    <w:rsid w:val="006722B0"/>
    <w:rsid w:val="00672349"/>
    <w:rsid w:val="00672444"/>
    <w:rsid w:val="0067244B"/>
    <w:rsid w:val="00672668"/>
    <w:rsid w:val="00672A69"/>
    <w:rsid w:val="00672DA5"/>
    <w:rsid w:val="00672DC6"/>
    <w:rsid w:val="00673101"/>
    <w:rsid w:val="00673191"/>
    <w:rsid w:val="006732E6"/>
    <w:rsid w:val="00673529"/>
    <w:rsid w:val="006735C0"/>
    <w:rsid w:val="0067368C"/>
    <w:rsid w:val="006736FF"/>
    <w:rsid w:val="00673890"/>
    <w:rsid w:val="0067393D"/>
    <w:rsid w:val="006739E9"/>
    <w:rsid w:val="00673A8D"/>
    <w:rsid w:val="00673ACB"/>
    <w:rsid w:val="00673C4B"/>
    <w:rsid w:val="00673C9B"/>
    <w:rsid w:val="00673CA0"/>
    <w:rsid w:val="00673E3D"/>
    <w:rsid w:val="00673E7D"/>
    <w:rsid w:val="00673EDA"/>
    <w:rsid w:val="0067401D"/>
    <w:rsid w:val="00674075"/>
    <w:rsid w:val="0067420E"/>
    <w:rsid w:val="006742A1"/>
    <w:rsid w:val="006742E0"/>
    <w:rsid w:val="00674465"/>
    <w:rsid w:val="00674489"/>
    <w:rsid w:val="006744B0"/>
    <w:rsid w:val="00674713"/>
    <w:rsid w:val="006747C5"/>
    <w:rsid w:val="006748F4"/>
    <w:rsid w:val="0067492A"/>
    <w:rsid w:val="00674977"/>
    <w:rsid w:val="00674AC2"/>
    <w:rsid w:val="00674C59"/>
    <w:rsid w:val="00674CA1"/>
    <w:rsid w:val="00674E8C"/>
    <w:rsid w:val="006750E4"/>
    <w:rsid w:val="006752AA"/>
    <w:rsid w:val="00675354"/>
    <w:rsid w:val="00675493"/>
    <w:rsid w:val="00675556"/>
    <w:rsid w:val="00675829"/>
    <w:rsid w:val="0067594D"/>
    <w:rsid w:val="00675A16"/>
    <w:rsid w:val="00675A1C"/>
    <w:rsid w:val="00675AD4"/>
    <w:rsid w:val="00675C29"/>
    <w:rsid w:val="00675D4F"/>
    <w:rsid w:val="00675DC6"/>
    <w:rsid w:val="00675EF2"/>
    <w:rsid w:val="00676108"/>
    <w:rsid w:val="00676138"/>
    <w:rsid w:val="00676267"/>
    <w:rsid w:val="006762CC"/>
    <w:rsid w:val="006768C2"/>
    <w:rsid w:val="00676911"/>
    <w:rsid w:val="006769F2"/>
    <w:rsid w:val="00676B29"/>
    <w:rsid w:val="00676D41"/>
    <w:rsid w:val="00676DFA"/>
    <w:rsid w:val="00676E1C"/>
    <w:rsid w:val="00676F52"/>
    <w:rsid w:val="006773A5"/>
    <w:rsid w:val="006773DA"/>
    <w:rsid w:val="00677456"/>
    <w:rsid w:val="006774E0"/>
    <w:rsid w:val="00677576"/>
    <w:rsid w:val="006776A6"/>
    <w:rsid w:val="006777CA"/>
    <w:rsid w:val="00677964"/>
    <w:rsid w:val="00677A54"/>
    <w:rsid w:val="00677C0B"/>
    <w:rsid w:val="00677D1D"/>
    <w:rsid w:val="00677ECE"/>
    <w:rsid w:val="00677F74"/>
    <w:rsid w:val="00677FA6"/>
    <w:rsid w:val="00680387"/>
    <w:rsid w:val="00680524"/>
    <w:rsid w:val="006806C4"/>
    <w:rsid w:val="006807D6"/>
    <w:rsid w:val="00680822"/>
    <w:rsid w:val="00680824"/>
    <w:rsid w:val="00680B44"/>
    <w:rsid w:val="00680CDC"/>
    <w:rsid w:val="00680F42"/>
    <w:rsid w:val="006810EF"/>
    <w:rsid w:val="00681540"/>
    <w:rsid w:val="006815A8"/>
    <w:rsid w:val="006816C9"/>
    <w:rsid w:val="00681811"/>
    <w:rsid w:val="00681905"/>
    <w:rsid w:val="00681949"/>
    <w:rsid w:val="00681ABC"/>
    <w:rsid w:val="00681B2D"/>
    <w:rsid w:val="00681F82"/>
    <w:rsid w:val="00682019"/>
    <w:rsid w:val="0068246C"/>
    <w:rsid w:val="00682691"/>
    <w:rsid w:val="006826E6"/>
    <w:rsid w:val="0068272A"/>
    <w:rsid w:val="006827EA"/>
    <w:rsid w:val="00682810"/>
    <w:rsid w:val="006828BD"/>
    <w:rsid w:val="00682D5A"/>
    <w:rsid w:val="00682D60"/>
    <w:rsid w:val="00682F1E"/>
    <w:rsid w:val="00682F1F"/>
    <w:rsid w:val="00682F4A"/>
    <w:rsid w:val="00683195"/>
    <w:rsid w:val="006831F3"/>
    <w:rsid w:val="00683418"/>
    <w:rsid w:val="0068351E"/>
    <w:rsid w:val="0068370D"/>
    <w:rsid w:val="0068384F"/>
    <w:rsid w:val="00683928"/>
    <w:rsid w:val="00683A7D"/>
    <w:rsid w:val="00683B98"/>
    <w:rsid w:val="00683BED"/>
    <w:rsid w:val="00683E51"/>
    <w:rsid w:val="00684112"/>
    <w:rsid w:val="006841DA"/>
    <w:rsid w:val="0068432E"/>
    <w:rsid w:val="0068453E"/>
    <w:rsid w:val="00684546"/>
    <w:rsid w:val="006845BD"/>
    <w:rsid w:val="006846CF"/>
    <w:rsid w:val="006846D6"/>
    <w:rsid w:val="00684A5B"/>
    <w:rsid w:val="00684ADC"/>
    <w:rsid w:val="00684BE3"/>
    <w:rsid w:val="00684C72"/>
    <w:rsid w:val="00684CA1"/>
    <w:rsid w:val="00684FA4"/>
    <w:rsid w:val="0068526B"/>
    <w:rsid w:val="00685642"/>
    <w:rsid w:val="006858F3"/>
    <w:rsid w:val="006859D4"/>
    <w:rsid w:val="00685A06"/>
    <w:rsid w:val="00685A18"/>
    <w:rsid w:val="00685B7A"/>
    <w:rsid w:val="00685B95"/>
    <w:rsid w:val="00685BAE"/>
    <w:rsid w:val="00685E14"/>
    <w:rsid w:val="00685E82"/>
    <w:rsid w:val="00685EDF"/>
    <w:rsid w:val="00686846"/>
    <w:rsid w:val="00686AF2"/>
    <w:rsid w:val="00686DC7"/>
    <w:rsid w:val="00686E2F"/>
    <w:rsid w:val="00686ED7"/>
    <w:rsid w:val="00686FF1"/>
    <w:rsid w:val="0068722F"/>
    <w:rsid w:val="00687383"/>
    <w:rsid w:val="006873C2"/>
    <w:rsid w:val="00687415"/>
    <w:rsid w:val="00687514"/>
    <w:rsid w:val="0068757E"/>
    <w:rsid w:val="006876FD"/>
    <w:rsid w:val="006878AE"/>
    <w:rsid w:val="00687D73"/>
    <w:rsid w:val="00690068"/>
    <w:rsid w:val="0069011E"/>
    <w:rsid w:val="0069021D"/>
    <w:rsid w:val="00690225"/>
    <w:rsid w:val="0069047B"/>
    <w:rsid w:val="0069084F"/>
    <w:rsid w:val="00690898"/>
    <w:rsid w:val="00690C1D"/>
    <w:rsid w:val="00690F4A"/>
    <w:rsid w:val="00690FC1"/>
    <w:rsid w:val="006911A8"/>
    <w:rsid w:val="00691284"/>
    <w:rsid w:val="006912AD"/>
    <w:rsid w:val="00691311"/>
    <w:rsid w:val="0069135C"/>
    <w:rsid w:val="00691380"/>
    <w:rsid w:val="00691409"/>
    <w:rsid w:val="00691498"/>
    <w:rsid w:val="006915BB"/>
    <w:rsid w:val="006917CA"/>
    <w:rsid w:val="006917E0"/>
    <w:rsid w:val="00691864"/>
    <w:rsid w:val="0069186A"/>
    <w:rsid w:val="006919BB"/>
    <w:rsid w:val="006919BC"/>
    <w:rsid w:val="00691BDD"/>
    <w:rsid w:val="00691C90"/>
    <w:rsid w:val="00691CD5"/>
    <w:rsid w:val="00691D85"/>
    <w:rsid w:val="00691DED"/>
    <w:rsid w:val="00691F2E"/>
    <w:rsid w:val="006922F4"/>
    <w:rsid w:val="00692382"/>
    <w:rsid w:val="00692489"/>
    <w:rsid w:val="0069255E"/>
    <w:rsid w:val="0069256D"/>
    <w:rsid w:val="006925D7"/>
    <w:rsid w:val="00692697"/>
    <w:rsid w:val="00692AA4"/>
    <w:rsid w:val="00692B2A"/>
    <w:rsid w:val="00692B7E"/>
    <w:rsid w:val="00692BE3"/>
    <w:rsid w:val="00692C6B"/>
    <w:rsid w:val="00692D65"/>
    <w:rsid w:val="00692F5D"/>
    <w:rsid w:val="00692FB5"/>
    <w:rsid w:val="00693164"/>
    <w:rsid w:val="006933C1"/>
    <w:rsid w:val="006933F1"/>
    <w:rsid w:val="0069348D"/>
    <w:rsid w:val="006937E9"/>
    <w:rsid w:val="00693807"/>
    <w:rsid w:val="0069381A"/>
    <w:rsid w:val="006938E1"/>
    <w:rsid w:val="00693BE8"/>
    <w:rsid w:val="00693D94"/>
    <w:rsid w:val="00693DCC"/>
    <w:rsid w:val="00693EA4"/>
    <w:rsid w:val="00693ECB"/>
    <w:rsid w:val="00693EFA"/>
    <w:rsid w:val="006941B3"/>
    <w:rsid w:val="006941FF"/>
    <w:rsid w:val="00694276"/>
    <w:rsid w:val="006942FD"/>
    <w:rsid w:val="00694376"/>
    <w:rsid w:val="006943BB"/>
    <w:rsid w:val="00694779"/>
    <w:rsid w:val="00694848"/>
    <w:rsid w:val="00694B9C"/>
    <w:rsid w:val="00694C97"/>
    <w:rsid w:val="00694E8B"/>
    <w:rsid w:val="00694F95"/>
    <w:rsid w:val="0069502B"/>
    <w:rsid w:val="006952AD"/>
    <w:rsid w:val="00695396"/>
    <w:rsid w:val="00695681"/>
    <w:rsid w:val="006956F1"/>
    <w:rsid w:val="006959BA"/>
    <w:rsid w:val="00695A45"/>
    <w:rsid w:val="00695AF3"/>
    <w:rsid w:val="00695B23"/>
    <w:rsid w:val="00695BAA"/>
    <w:rsid w:val="00695CEE"/>
    <w:rsid w:val="00695DC7"/>
    <w:rsid w:val="00695E2D"/>
    <w:rsid w:val="00695E9F"/>
    <w:rsid w:val="0069629B"/>
    <w:rsid w:val="0069631E"/>
    <w:rsid w:val="00696704"/>
    <w:rsid w:val="0069693C"/>
    <w:rsid w:val="006969B6"/>
    <w:rsid w:val="00696A12"/>
    <w:rsid w:val="00696C76"/>
    <w:rsid w:val="00696D21"/>
    <w:rsid w:val="00697180"/>
    <w:rsid w:val="00697200"/>
    <w:rsid w:val="00697422"/>
    <w:rsid w:val="0069749C"/>
    <w:rsid w:val="0069758B"/>
    <w:rsid w:val="00697598"/>
    <w:rsid w:val="0069773C"/>
    <w:rsid w:val="0069775E"/>
    <w:rsid w:val="00697824"/>
    <w:rsid w:val="0069788E"/>
    <w:rsid w:val="00697999"/>
    <w:rsid w:val="00697B51"/>
    <w:rsid w:val="00697B52"/>
    <w:rsid w:val="00697B82"/>
    <w:rsid w:val="00697C26"/>
    <w:rsid w:val="00697E5A"/>
    <w:rsid w:val="006A0041"/>
    <w:rsid w:val="006A017F"/>
    <w:rsid w:val="006A0302"/>
    <w:rsid w:val="006A0399"/>
    <w:rsid w:val="006A0550"/>
    <w:rsid w:val="006A0585"/>
    <w:rsid w:val="006A0793"/>
    <w:rsid w:val="006A083A"/>
    <w:rsid w:val="006A08FA"/>
    <w:rsid w:val="006A0972"/>
    <w:rsid w:val="006A0BA6"/>
    <w:rsid w:val="006A0C09"/>
    <w:rsid w:val="006A0C28"/>
    <w:rsid w:val="006A0E82"/>
    <w:rsid w:val="006A0F38"/>
    <w:rsid w:val="006A0F3C"/>
    <w:rsid w:val="006A103F"/>
    <w:rsid w:val="006A1225"/>
    <w:rsid w:val="006A12FC"/>
    <w:rsid w:val="006A13BE"/>
    <w:rsid w:val="006A153B"/>
    <w:rsid w:val="006A15EA"/>
    <w:rsid w:val="006A184F"/>
    <w:rsid w:val="006A1A6B"/>
    <w:rsid w:val="006A1C88"/>
    <w:rsid w:val="006A1CA9"/>
    <w:rsid w:val="006A1EC3"/>
    <w:rsid w:val="006A20E7"/>
    <w:rsid w:val="006A222E"/>
    <w:rsid w:val="006A2278"/>
    <w:rsid w:val="006A2415"/>
    <w:rsid w:val="006A26AD"/>
    <w:rsid w:val="006A2715"/>
    <w:rsid w:val="006A28A9"/>
    <w:rsid w:val="006A293E"/>
    <w:rsid w:val="006A2C08"/>
    <w:rsid w:val="006A2D82"/>
    <w:rsid w:val="006A2FF8"/>
    <w:rsid w:val="006A3004"/>
    <w:rsid w:val="006A3060"/>
    <w:rsid w:val="006A33C5"/>
    <w:rsid w:val="006A34C3"/>
    <w:rsid w:val="006A356D"/>
    <w:rsid w:val="006A3660"/>
    <w:rsid w:val="006A36C4"/>
    <w:rsid w:val="006A37C1"/>
    <w:rsid w:val="006A3AF4"/>
    <w:rsid w:val="006A3B94"/>
    <w:rsid w:val="006A3BAB"/>
    <w:rsid w:val="006A3CC0"/>
    <w:rsid w:val="006A3CF2"/>
    <w:rsid w:val="006A3D5E"/>
    <w:rsid w:val="006A3E8B"/>
    <w:rsid w:val="006A3FD8"/>
    <w:rsid w:val="006A41A1"/>
    <w:rsid w:val="006A44D3"/>
    <w:rsid w:val="006A460B"/>
    <w:rsid w:val="006A4746"/>
    <w:rsid w:val="006A47CC"/>
    <w:rsid w:val="006A4914"/>
    <w:rsid w:val="006A4937"/>
    <w:rsid w:val="006A49E3"/>
    <w:rsid w:val="006A4A02"/>
    <w:rsid w:val="006A4A0D"/>
    <w:rsid w:val="006A4B73"/>
    <w:rsid w:val="006A4C08"/>
    <w:rsid w:val="006A4C4A"/>
    <w:rsid w:val="006A4E6D"/>
    <w:rsid w:val="006A510D"/>
    <w:rsid w:val="006A511B"/>
    <w:rsid w:val="006A528E"/>
    <w:rsid w:val="006A5299"/>
    <w:rsid w:val="006A52D0"/>
    <w:rsid w:val="006A53DD"/>
    <w:rsid w:val="006A55C4"/>
    <w:rsid w:val="006A5731"/>
    <w:rsid w:val="006A5782"/>
    <w:rsid w:val="006A58AC"/>
    <w:rsid w:val="006A58C5"/>
    <w:rsid w:val="006A5A90"/>
    <w:rsid w:val="006A60E4"/>
    <w:rsid w:val="006A61BF"/>
    <w:rsid w:val="006A64C0"/>
    <w:rsid w:val="006A65ED"/>
    <w:rsid w:val="006A6608"/>
    <w:rsid w:val="006A67D3"/>
    <w:rsid w:val="006A680F"/>
    <w:rsid w:val="006A69AA"/>
    <w:rsid w:val="006A6A72"/>
    <w:rsid w:val="006A70F0"/>
    <w:rsid w:val="006A7156"/>
    <w:rsid w:val="006A7400"/>
    <w:rsid w:val="006A7556"/>
    <w:rsid w:val="006A765E"/>
    <w:rsid w:val="006A7A62"/>
    <w:rsid w:val="006A7D00"/>
    <w:rsid w:val="006A7E33"/>
    <w:rsid w:val="006A7E4D"/>
    <w:rsid w:val="006A7E75"/>
    <w:rsid w:val="006B0020"/>
    <w:rsid w:val="006B0067"/>
    <w:rsid w:val="006B014A"/>
    <w:rsid w:val="006B03E2"/>
    <w:rsid w:val="006B05EA"/>
    <w:rsid w:val="006B06B1"/>
    <w:rsid w:val="006B09F2"/>
    <w:rsid w:val="006B0B34"/>
    <w:rsid w:val="006B0C3F"/>
    <w:rsid w:val="006B0C4F"/>
    <w:rsid w:val="006B0D6A"/>
    <w:rsid w:val="006B0D88"/>
    <w:rsid w:val="006B0E4A"/>
    <w:rsid w:val="006B0E7E"/>
    <w:rsid w:val="006B0E97"/>
    <w:rsid w:val="006B0F70"/>
    <w:rsid w:val="006B114D"/>
    <w:rsid w:val="006B11D7"/>
    <w:rsid w:val="006B12DD"/>
    <w:rsid w:val="006B16A6"/>
    <w:rsid w:val="006B16BF"/>
    <w:rsid w:val="006B178A"/>
    <w:rsid w:val="006B1860"/>
    <w:rsid w:val="006B189D"/>
    <w:rsid w:val="006B1AD2"/>
    <w:rsid w:val="006B1B60"/>
    <w:rsid w:val="006B1BBA"/>
    <w:rsid w:val="006B1BC7"/>
    <w:rsid w:val="006B1CB7"/>
    <w:rsid w:val="006B1CF6"/>
    <w:rsid w:val="006B1DD1"/>
    <w:rsid w:val="006B1FBD"/>
    <w:rsid w:val="006B20FF"/>
    <w:rsid w:val="006B2175"/>
    <w:rsid w:val="006B2197"/>
    <w:rsid w:val="006B22DE"/>
    <w:rsid w:val="006B2562"/>
    <w:rsid w:val="006B25CB"/>
    <w:rsid w:val="006B29BE"/>
    <w:rsid w:val="006B2AC0"/>
    <w:rsid w:val="006B2B8F"/>
    <w:rsid w:val="006B2D5D"/>
    <w:rsid w:val="006B2E12"/>
    <w:rsid w:val="006B2E84"/>
    <w:rsid w:val="006B2F0E"/>
    <w:rsid w:val="006B3091"/>
    <w:rsid w:val="006B34C0"/>
    <w:rsid w:val="006B350B"/>
    <w:rsid w:val="006B356F"/>
    <w:rsid w:val="006B3588"/>
    <w:rsid w:val="006B3670"/>
    <w:rsid w:val="006B37C2"/>
    <w:rsid w:val="006B3A1C"/>
    <w:rsid w:val="006B3C03"/>
    <w:rsid w:val="006B3C48"/>
    <w:rsid w:val="006B3C64"/>
    <w:rsid w:val="006B3D41"/>
    <w:rsid w:val="006B3DD5"/>
    <w:rsid w:val="006B3EBE"/>
    <w:rsid w:val="006B3F12"/>
    <w:rsid w:val="006B41C5"/>
    <w:rsid w:val="006B41D7"/>
    <w:rsid w:val="006B4367"/>
    <w:rsid w:val="006B440A"/>
    <w:rsid w:val="006B4481"/>
    <w:rsid w:val="006B46D0"/>
    <w:rsid w:val="006B480D"/>
    <w:rsid w:val="006B4835"/>
    <w:rsid w:val="006B4843"/>
    <w:rsid w:val="006B4876"/>
    <w:rsid w:val="006B4998"/>
    <w:rsid w:val="006B4AAA"/>
    <w:rsid w:val="006B4B27"/>
    <w:rsid w:val="006B4B4C"/>
    <w:rsid w:val="006B4DEB"/>
    <w:rsid w:val="006B51BE"/>
    <w:rsid w:val="006B528E"/>
    <w:rsid w:val="006B5367"/>
    <w:rsid w:val="006B5493"/>
    <w:rsid w:val="006B56BB"/>
    <w:rsid w:val="006B57CD"/>
    <w:rsid w:val="006B57E6"/>
    <w:rsid w:val="006B59E2"/>
    <w:rsid w:val="006B5A10"/>
    <w:rsid w:val="006B5B3B"/>
    <w:rsid w:val="006B5E46"/>
    <w:rsid w:val="006B5F45"/>
    <w:rsid w:val="006B5F69"/>
    <w:rsid w:val="006B6061"/>
    <w:rsid w:val="006B61B0"/>
    <w:rsid w:val="006B62E3"/>
    <w:rsid w:val="006B636E"/>
    <w:rsid w:val="006B64A9"/>
    <w:rsid w:val="006B6514"/>
    <w:rsid w:val="006B6867"/>
    <w:rsid w:val="006B6C00"/>
    <w:rsid w:val="006B6DB1"/>
    <w:rsid w:val="006B6E27"/>
    <w:rsid w:val="006B6E76"/>
    <w:rsid w:val="006B6EC0"/>
    <w:rsid w:val="006B6F1E"/>
    <w:rsid w:val="006B6F87"/>
    <w:rsid w:val="006B6FAF"/>
    <w:rsid w:val="006B6FF3"/>
    <w:rsid w:val="006B7157"/>
    <w:rsid w:val="006B71EE"/>
    <w:rsid w:val="006B7313"/>
    <w:rsid w:val="006B75DD"/>
    <w:rsid w:val="006B77CB"/>
    <w:rsid w:val="006B79E8"/>
    <w:rsid w:val="006B7B6D"/>
    <w:rsid w:val="006B7D14"/>
    <w:rsid w:val="006B7D77"/>
    <w:rsid w:val="006B7F33"/>
    <w:rsid w:val="006B7FA4"/>
    <w:rsid w:val="006C0012"/>
    <w:rsid w:val="006C02CE"/>
    <w:rsid w:val="006C0328"/>
    <w:rsid w:val="006C04FD"/>
    <w:rsid w:val="006C05D7"/>
    <w:rsid w:val="006C0880"/>
    <w:rsid w:val="006C0950"/>
    <w:rsid w:val="006C0B10"/>
    <w:rsid w:val="006C0B20"/>
    <w:rsid w:val="006C0B71"/>
    <w:rsid w:val="006C0BF5"/>
    <w:rsid w:val="006C0CE5"/>
    <w:rsid w:val="006C0D37"/>
    <w:rsid w:val="006C0DE1"/>
    <w:rsid w:val="006C0F62"/>
    <w:rsid w:val="006C0FF5"/>
    <w:rsid w:val="006C1540"/>
    <w:rsid w:val="006C1562"/>
    <w:rsid w:val="006C15A3"/>
    <w:rsid w:val="006C1702"/>
    <w:rsid w:val="006C1802"/>
    <w:rsid w:val="006C19F7"/>
    <w:rsid w:val="006C1BB6"/>
    <w:rsid w:val="006C1EFA"/>
    <w:rsid w:val="006C1F08"/>
    <w:rsid w:val="006C1FD5"/>
    <w:rsid w:val="006C20B4"/>
    <w:rsid w:val="006C22D0"/>
    <w:rsid w:val="006C23BD"/>
    <w:rsid w:val="006C242E"/>
    <w:rsid w:val="006C24E8"/>
    <w:rsid w:val="006C2581"/>
    <w:rsid w:val="006C277F"/>
    <w:rsid w:val="006C287F"/>
    <w:rsid w:val="006C28D3"/>
    <w:rsid w:val="006C2989"/>
    <w:rsid w:val="006C29E2"/>
    <w:rsid w:val="006C2C96"/>
    <w:rsid w:val="006C2D99"/>
    <w:rsid w:val="006C2E01"/>
    <w:rsid w:val="006C2EC2"/>
    <w:rsid w:val="006C2FA5"/>
    <w:rsid w:val="006C2FF0"/>
    <w:rsid w:val="006C3127"/>
    <w:rsid w:val="006C31CB"/>
    <w:rsid w:val="006C31F7"/>
    <w:rsid w:val="006C32E6"/>
    <w:rsid w:val="006C3363"/>
    <w:rsid w:val="006C33AD"/>
    <w:rsid w:val="006C376F"/>
    <w:rsid w:val="006C3785"/>
    <w:rsid w:val="006C38E1"/>
    <w:rsid w:val="006C397A"/>
    <w:rsid w:val="006C3B5F"/>
    <w:rsid w:val="006C3F1E"/>
    <w:rsid w:val="006C40CB"/>
    <w:rsid w:val="006C419C"/>
    <w:rsid w:val="006C4315"/>
    <w:rsid w:val="006C452C"/>
    <w:rsid w:val="006C453C"/>
    <w:rsid w:val="006C46B0"/>
    <w:rsid w:val="006C4815"/>
    <w:rsid w:val="006C4890"/>
    <w:rsid w:val="006C4894"/>
    <w:rsid w:val="006C4A8F"/>
    <w:rsid w:val="006C4C6C"/>
    <w:rsid w:val="006C4EDD"/>
    <w:rsid w:val="006C50E1"/>
    <w:rsid w:val="006C50F2"/>
    <w:rsid w:val="006C5117"/>
    <w:rsid w:val="006C5278"/>
    <w:rsid w:val="006C53EE"/>
    <w:rsid w:val="006C568A"/>
    <w:rsid w:val="006C576F"/>
    <w:rsid w:val="006C5992"/>
    <w:rsid w:val="006C5B35"/>
    <w:rsid w:val="006C5B4D"/>
    <w:rsid w:val="006C5C58"/>
    <w:rsid w:val="006C5E61"/>
    <w:rsid w:val="006C5E7B"/>
    <w:rsid w:val="006C5F09"/>
    <w:rsid w:val="006C6018"/>
    <w:rsid w:val="006C613A"/>
    <w:rsid w:val="006C61E0"/>
    <w:rsid w:val="006C6320"/>
    <w:rsid w:val="006C6647"/>
    <w:rsid w:val="006C6673"/>
    <w:rsid w:val="006C6691"/>
    <w:rsid w:val="006C69DF"/>
    <w:rsid w:val="006C69EA"/>
    <w:rsid w:val="006C6BA9"/>
    <w:rsid w:val="006C6CB8"/>
    <w:rsid w:val="006C6D71"/>
    <w:rsid w:val="006C6FAF"/>
    <w:rsid w:val="006C71AE"/>
    <w:rsid w:val="006C72AB"/>
    <w:rsid w:val="006C731D"/>
    <w:rsid w:val="006C74A3"/>
    <w:rsid w:val="006C74CD"/>
    <w:rsid w:val="006C7582"/>
    <w:rsid w:val="006C7586"/>
    <w:rsid w:val="006C778D"/>
    <w:rsid w:val="006C7AD6"/>
    <w:rsid w:val="006C7BBA"/>
    <w:rsid w:val="006C7D12"/>
    <w:rsid w:val="006C7D64"/>
    <w:rsid w:val="006C7EF9"/>
    <w:rsid w:val="006D002D"/>
    <w:rsid w:val="006D00DF"/>
    <w:rsid w:val="006D0197"/>
    <w:rsid w:val="006D0243"/>
    <w:rsid w:val="006D026E"/>
    <w:rsid w:val="006D033E"/>
    <w:rsid w:val="006D03B8"/>
    <w:rsid w:val="006D0617"/>
    <w:rsid w:val="006D07DC"/>
    <w:rsid w:val="006D083E"/>
    <w:rsid w:val="006D0CA2"/>
    <w:rsid w:val="006D0DFF"/>
    <w:rsid w:val="006D0F21"/>
    <w:rsid w:val="006D0FC1"/>
    <w:rsid w:val="006D1003"/>
    <w:rsid w:val="006D10D9"/>
    <w:rsid w:val="006D10E9"/>
    <w:rsid w:val="006D1127"/>
    <w:rsid w:val="006D1161"/>
    <w:rsid w:val="006D144C"/>
    <w:rsid w:val="006D1530"/>
    <w:rsid w:val="006D15E5"/>
    <w:rsid w:val="006D161B"/>
    <w:rsid w:val="006D16BA"/>
    <w:rsid w:val="006D17AE"/>
    <w:rsid w:val="006D17BA"/>
    <w:rsid w:val="006D1B08"/>
    <w:rsid w:val="006D1B60"/>
    <w:rsid w:val="006D1BD6"/>
    <w:rsid w:val="006D1C63"/>
    <w:rsid w:val="006D1C8F"/>
    <w:rsid w:val="006D1D99"/>
    <w:rsid w:val="006D1E34"/>
    <w:rsid w:val="006D1F22"/>
    <w:rsid w:val="006D2090"/>
    <w:rsid w:val="006D23AD"/>
    <w:rsid w:val="006D24D1"/>
    <w:rsid w:val="006D26D8"/>
    <w:rsid w:val="006D2823"/>
    <w:rsid w:val="006D28F2"/>
    <w:rsid w:val="006D2935"/>
    <w:rsid w:val="006D294C"/>
    <w:rsid w:val="006D2B25"/>
    <w:rsid w:val="006D2B6C"/>
    <w:rsid w:val="006D2E84"/>
    <w:rsid w:val="006D3076"/>
    <w:rsid w:val="006D36BB"/>
    <w:rsid w:val="006D371E"/>
    <w:rsid w:val="006D37B3"/>
    <w:rsid w:val="006D380A"/>
    <w:rsid w:val="006D385C"/>
    <w:rsid w:val="006D38A1"/>
    <w:rsid w:val="006D398B"/>
    <w:rsid w:val="006D39DE"/>
    <w:rsid w:val="006D3AA6"/>
    <w:rsid w:val="006D3B70"/>
    <w:rsid w:val="006D3C43"/>
    <w:rsid w:val="006D3C81"/>
    <w:rsid w:val="006D3DC4"/>
    <w:rsid w:val="006D3DE1"/>
    <w:rsid w:val="006D3F4D"/>
    <w:rsid w:val="006D3F8F"/>
    <w:rsid w:val="006D3FE1"/>
    <w:rsid w:val="006D4260"/>
    <w:rsid w:val="006D43C3"/>
    <w:rsid w:val="006D451D"/>
    <w:rsid w:val="006D4610"/>
    <w:rsid w:val="006D4701"/>
    <w:rsid w:val="006D48DF"/>
    <w:rsid w:val="006D4A39"/>
    <w:rsid w:val="006D4D93"/>
    <w:rsid w:val="006D4DCE"/>
    <w:rsid w:val="006D54C3"/>
    <w:rsid w:val="006D5511"/>
    <w:rsid w:val="006D5677"/>
    <w:rsid w:val="006D56DE"/>
    <w:rsid w:val="006D599F"/>
    <w:rsid w:val="006D5D90"/>
    <w:rsid w:val="006D617A"/>
    <w:rsid w:val="006D61A0"/>
    <w:rsid w:val="006D6281"/>
    <w:rsid w:val="006D637F"/>
    <w:rsid w:val="006D64B4"/>
    <w:rsid w:val="006D6D4A"/>
    <w:rsid w:val="006D709A"/>
    <w:rsid w:val="006D7221"/>
    <w:rsid w:val="006D7276"/>
    <w:rsid w:val="006D72E2"/>
    <w:rsid w:val="006D7442"/>
    <w:rsid w:val="006D75A8"/>
    <w:rsid w:val="006D7803"/>
    <w:rsid w:val="006D7861"/>
    <w:rsid w:val="006D7870"/>
    <w:rsid w:val="006D7951"/>
    <w:rsid w:val="006D795F"/>
    <w:rsid w:val="006D7EEB"/>
    <w:rsid w:val="006E010C"/>
    <w:rsid w:val="006E041E"/>
    <w:rsid w:val="006E0573"/>
    <w:rsid w:val="006E07F6"/>
    <w:rsid w:val="006E08A2"/>
    <w:rsid w:val="006E0A81"/>
    <w:rsid w:val="006E0C13"/>
    <w:rsid w:val="006E0C7C"/>
    <w:rsid w:val="006E0CC7"/>
    <w:rsid w:val="006E0CEC"/>
    <w:rsid w:val="006E0EAF"/>
    <w:rsid w:val="006E1098"/>
    <w:rsid w:val="006E1232"/>
    <w:rsid w:val="006E1390"/>
    <w:rsid w:val="006E1391"/>
    <w:rsid w:val="006E1557"/>
    <w:rsid w:val="006E1701"/>
    <w:rsid w:val="006E1785"/>
    <w:rsid w:val="006E1B2E"/>
    <w:rsid w:val="006E1B34"/>
    <w:rsid w:val="006E1C12"/>
    <w:rsid w:val="006E1D0E"/>
    <w:rsid w:val="006E1D8A"/>
    <w:rsid w:val="006E1E65"/>
    <w:rsid w:val="006E1EC6"/>
    <w:rsid w:val="006E1F5F"/>
    <w:rsid w:val="006E1F8A"/>
    <w:rsid w:val="006E20F7"/>
    <w:rsid w:val="006E2171"/>
    <w:rsid w:val="006E2210"/>
    <w:rsid w:val="006E2238"/>
    <w:rsid w:val="006E22C3"/>
    <w:rsid w:val="006E23BA"/>
    <w:rsid w:val="006E242A"/>
    <w:rsid w:val="006E244D"/>
    <w:rsid w:val="006E245F"/>
    <w:rsid w:val="006E24BA"/>
    <w:rsid w:val="006E24DB"/>
    <w:rsid w:val="006E2717"/>
    <w:rsid w:val="006E2761"/>
    <w:rsid w:val="006E2920"/>
    <w:rsid w:val="006E296D"/>
    <w:rsid w:val="006E2991"/>
    <w:rsid w:val="006E2A1B"/>
    <w:rsid w:val="006E2B85"/>
    <w:rsid w:val="006E2E22"/>
    <w:rsid w:val="006E2F74"/>
    <w:rsid w:val="006E3016"/>
    <w:rsid w:val="006E3417"/>
    <w:rsid w:val="006E36A2"/>
    <w:rsid w:val="006E39E8"/>
    <w:rsid w:val="006E3DC3"/>
    <w:rsid w:val="006E3EE6"/>
    <w:rsid w:val="006E4273"/>
    <w:rsid w:val="006E468D"/>
    <w:rsid w:val="006E470A"/>
    <w:rsid w:val="006E4805"/>
    <w:rsid w:val="006E489E"/>
    <w:rsid w:val="006E4A61"/>
    <w:rsid w:val="006E4B34"/>
    <w:rsid w:val="006E4BA0"/>
    <w:rsid w:val="006E4BFB"/>
    <w:rsid w:val="006E4C6C"/>
    <w:rsid w:val="006E4E21"/>
    <w:rsid w:val="006E4FB8"/>
    <w:rsid w:val="006E5059"/>
    <w:rsid w:val="006E520C"/>
    <w:rsid w:val="006E5317"/>
    <w:rsid w:val="006E5365"/>
    <w:rsid w:val="006E54A6"/>
    <w:rsid w:val="006E553E"/>
    <w:rsid w:val="006E5732"/>
    <w:rsid w:val="006E585B"/>
    <w:rsid w:val="006E58EA"/>
    <w:rsid w:val="006E5921"/>
    <w:rsid w:val="006E5BC8"/>
    <w:rsid w:val="006E5D30"/>
    <w:rsid w:val="006E5EF6"/>
    <w:rsid w:val="006E5F00"/>
    <w:rsid w:val="006E5F3F"/>
    <w:rsid w:val="006E60EB"/>
    <w:rsid w:val="006E644E"/>
    <w:rsid w:val="006E65CF"/>
    <w:rsid w:val="006E6851"/>
    <w:rsid w:val="006E6944"/>
    <w:rsid w:val="006E69AD"/>
    <w:rsid w:val="006E6A19"/>
    <w:rsid w:val="006E6A59"/>
    <w:rsid w:val="006E6B1E"/>
    <w:rsid w:val="006E6C5E"/>
    <w:rsid w:val="006E6CBD"/>
    <w:rsid w:val="006E6D51"/>
    <w:rsid w:val="006E6D93"/>
    <w:rsid w:val="006E6E23"/>
    <w:rsid w:val="006E7358"/>
    <w:rsid w:val="006E73C6"/>
    <w:rsid w:val="006E7448"/>
    <w:rsid w:val="006E74E9"/>
    <w:rsid w:val="006E775C"/>
    <w:rsid w:val="006E7821"/>
    <w:rsid w:val="006E78B2"/>
    <w:rsid w:val="006E78B8"/>
    <w:rsid w:val="006E7C3B"/>
    <w:rsid w:val="006F0178"/>
    <w:rsid w:val="006F021B"/>
    <w:rsid w:val="006F0302"/>
    <w:rsid w:val="006F04E1"/>
    <w:rsid w:val="006F091B"/>
    <w:rsid w:val="006F0B59"/>
    <w:rsid w:val="006F0DA4"/>
    <w:rsid w:val="006F0FEF"/>
    <w:rsid w:val="006F107D"/>
    <w:rsid w:val="006F1337"/>
    <w:rsid w:val="006F1378"/>
    <w:rsid w:val="006F157C"/>
    <w:rsid w:val="006F1650"/>
    <w:rsid w:val="006F1800"/>
    <w:rsid w:val="006F1913"/>
    <w:rsid w:val="006F1A42"/>
    <w:rsid w:val="006F1A60"/>
    <w:rsid w:val="006F1A6C"/>
    <w:rsid w:val="006F1A9B"/>
    <w:rsid w:val="006F1C7A"/>
    <w:rsid w:val="006F1D6D"/>
    <w:rsid w:val="006F1D8F"/>
    <w:rsid w:val="006F1F6C"/>
    <w:rsid w:val="006F22E6"/>
    <w:rsid w:val="006F24F8"/>
    <w:rsid w:val="006F2529"/>
    <w:rsid w:val="006F25D1"/>
    <w:rsid w:val="006F2B6E"/>
    <w:rsid w:val="006F2B9B"/>
    <w:rsid w:val="006F2C34"/>
    <w:rsid w:val="006F2CAB"/>
    <w:rsid w:val="006F2F59"/>
    <w:rsid w:val="006F2FB1"/>
    <w:rsid w:val="006F3051"/>
    <w:rsid w:val="006F32D4"/>
    <w:rsid w:val="006F33CF"/>
    <w:rsid w:val="006F364B"/>
    <w:rsid w:val="006F36D8"/>
    <w:rsid w:val="006F373C"/>
    <w:rsid w:val="006F3785"/>
    <w:rsid w:val="006F37EF"/>
    <w:rsid w:val="006F395D"/>
    <w:rsid w:val="006F3A0E"/>
    <w:rsid w:val="006F3B7E"/>
    <w:rsid w:val="006F3D0A"/>
    <w:rsid w:val="006F3DA9"/>
    <w:rsid w:val="006F3E4E"/>
    <w:rsid w:val="006F3FF2"/>
    <w:rsid w:val="006F40D1"/>
    <w:rsid w:val="006F4126"/>
    <w:rsid w:val="006F43E6"/>
    <w:rsid w:val="006F4749"/>
    <w:rsid w:val="006F483A"/>
    <w:rsid w:val="006F4862"/>
    <w:rsid w:val="006F4AE3"/>
    <w:rsid w:val="006F4BC5"/>
    <w:rsid w:val="006F4C0E"/>
    <w:rsid w:val="006F500A"/>
    <w:rsid w:val="006F5020"/>
    <w:rsid w:val="006F505B"/>
    <w:rsid w:val="006F533A"/>
    <w:rsid w:val="006F5376"/>
    <w:rsid w:val="006F5383"/>
    <w:rsid w:val="006F541D"/>
    <w:rsid w:val="006F54C1"/>
    <w:rsid w:val="006F5590"/>
    <w:rsid w:val="006F5680"/>
    <w:rsid w:val="006F57BF"/>
    <w:rsid w:val="006F5A96"/>
    <w:rsid w:val="006F5B4B"/>
    <w:rsid w:val="006F5DD7"/>
    <w:rsid w:val="006F5EF1"/>
    <w:rsid w:val="006F5FD2"/>
    <w:rsid w:val="006F5FE6"/>
    <w:rsid w:val="006F5FF7"/>
    <w:rsid w:val="006F6018"/>
    <w:rsid w:val="006F61C6"/>
    <w:rsid w:val="006F6265"/>
    <w:rsid w:val="006F6440"/>
    <w:rsid w:val="006F6759"/>
    <w:rsid w:val="006F68A8"/>
    <w:rsid w:val="006F68FE"/>
    <w:rsid w:val="006F6905"/>
    <w:rsid w:val="006F6A7C"/>
    <w:rsid w:val="006F6B3C"/>
    <w:rsid w:val="006F6D2D"/>
    <w:rsid w:val="006F6D76"/>
    <w:rsid w:val="006F6D78"/>
    <w:rsid w:val="006F6D85"/>
    <w:rsid w:val="006F6DEE"/>
    <w:rsid w:val="006F6E88"/>
    <w:rsid w:val="006F6FC1"/>
    <w:rsid w:val="006F7082"/>
    <w:rsid w:val="006F7189"/>
    <w:rsid w:val="006F728F"/>
    <w:rsid w:val="006F73A0"/>
    <w:rsid w:val="006F772A"/>
    <w:rsid w:val="006F7739"/>
    <w:rsid w:val="006F787C"/>
    <w:rsid w:val="006F7B07"/>
    <w:rsid w:val="006F7CC5"/>
    <w:rsid w:val="006F7FDA"/>
    <w:rsid w:val="007000D0"/>
    <w:rsid w:val="00700429"/>
    <w:rsid w:val="00700568"/>
    <w:rsid w:val="00700569"/>
    <w:rsid w:val="00700862"/>
    <w:rsid w:val="00700876"/>
    <w:rsid w:val="007008DF"/>
    <w:rsid w:val="00700974"/>
    <w:rsid w:val="007009A4"/>
    <w:rsid w:val="00700A1D"/>
    <w:rsid w:val="00700C37"/>
    <w:rsid w:val="00700C51"/>
    <w:rsid w:val="00700C6B"/>
    <w:rsid w:val="007011CF"/>
    <w:rsid w:val="0070129D"/>
    <w:rsid w:val="00701443"/>
    <w:rsid w:val="007014B9"/>
    <w:rsid w:val="0070184E"/>
    <w:rsid w:val="007019AA"/>
    <w:rsid w:val="00701A86"/>
    <w:rsid w:val="00701BAA"/>
    <w:rsid w:val="00701F02"/>
    <w:rsid w:val="00702072"/>
    <w:rsid w:val="007020B9"/>
    <w:rsid w:val="007021F8"/>
    <w:rsid w:val="007025AC"/>
    <w:rsid w:val="00702753"/>
    <w:rsid w:val="007027F2"/>
    <w:rsid w:val="00702850"/>
    <w:rsid w:val="007028B3"/>
    <w:rsid w:val="007028D8"/>
    <w:rsid w:val="00702940"/>
    <w:rsid w:val="00702ACD"/>
    <w:rsid w:val="00702D40"/>
    <w:rsid w:val="00702F62"/>
    <w:rsid w:val="00703016"/>
    <w:rsid w:val="0070317D"/>
    <w:rsid w:val="007031B1"/>
    <w:rsid w:val="00703243"/>
    <w:rsid w:val="0070360B"/>
    <w:rsid w:val="00703994"/>
    <w:rsid w:val="007039C2"/>
    <w:rsid w:val="00703A82"/>
    <w:rsid w:val="00703B58"/>
    <w:rsid w:val="00703B81"/>
    <w:rsid w:val="00703C88"/>
    <w:rsid w:val="00703CE1"/>
    <w:rsid w:val="00704022"/>
    <w:rsid w:val="00704139"/>
    <w:rsid w:val="00704163"/>
    <w:rsid w:val="007041EF"/>
    <w:rsid w:val="00704475"/>
    <w:rsid w:val="0070449C"/>
    <w:rsid w:val="00704564"/>
    <w:rsid w:val="007047C7"/>
    <w:rsid w:val="007048AF"/>
    <w:rsid w:val="00704906"/>
    <w:rsid w:val="00704A25"/>
    <w:rsid w:val="00704AD2"/>
    <w:rsid w:val="00704B0F"/>
    <w:rsid w:val="00704B46"/>
    <w:rsid w:val="00704E4D"/>
    <w:rsid w:val="00705370"/>
    <w:rsid w:val="007056CC"/>
    <w:rsid w:val="00705813"/>
    <w:rsid w:val="00705820"/>
    <w:rsid w:val="00705BA7"/>
    <w:rsid w:val="00705BAC"/>
    <w:rsid w:val="00705C45"/>
    <w:rsid w:val="00705D54"/>
    <w:rsid w:val="00705DA3"/>
    <w:rsid w:val="00705DBC"/>
    <w:rsid w:val="00705DF4"/>
    <w:rsid w:val="00705F34"/>
    <w:rsid w:val="00705FB2"/>
    <w:rsid w:val="0070600B"/>
    <w:rsid w:val="00706079"/>
    <w:rsid w:val="00706429"/>
    <w:rsid w:val="00706493"/>
    <w:rsid w:val="0070663B"/>
    <w:rsid w:val="007067A0"/>
    <w:rsid w:val="007068F7"/>
    <w:rsid w:val="007069AA"/>
    <w:rsid w:val="007069C0"/>
    <w:rsid w:val="00706A3B"/>
    <w:rsid w:val="00706B18"/>
    <w:rsid w:val="00706B23"/>
    <w:rsid w:val="00706C27"/>
    <w:rsid w:val="00707014"/>
    <w:rsid w:val="0070706C"/>
    <w:rsid w:val="00707078"/>
    <w:rsid w:val="0070710F"/>
    <w:rsid w:val="00707250"/>
    <w:rsid w:val="007072AD"/>
    <w:rsid w:val="0070734E"/>
    <w:rsid w:val="00707389"/>
    <w:rsid w:val="00707514"/>
    <w:rsid w:val="00707552"/>
    <w:rsid w:val="0070784F"/>
    <w:rsid w:val="007078EB"/>
    <w:rsid w:val="00707A05"/>
    <w:rsid w:val="00707AA9"/>
    <w:rsid w:val="00707C84"/>
    <w:rsid w:val="00707CFD"/>
    <w:rsid w:val="00707D42"/>
    <w:rsid w:val="00707D84"/>
    <w:rsid w:val="00707DB5"/>
    <w:rsid w:val="00707E36"/>
    <w:rsid w:val="00707F9F"/>
    <w:rsid w:val="00710073"/>
    <w:rsid w:val="00710174"/>
    <w:rsid w:val="007101B0"/>
    <w:rsid w:val="007103C8"/>
    <w:rsid w:val="007103DF"/>
    <w:rsid w:val="0071044D"/>
    <w:rsid w:val="007105AB"/>
    <w:rsid w:val="0071062A"/>
    <w:rsid w:val="00710655"/>
    <w:rsid w:val="00710825"/>
    <w:rsid w:val="00710893"/>
    <w:rsid w:val="007109D7"/>
    <w:rsid w:val="007109E9"/>
    <w:rsid w:val="00710A9A"/>
    <w:rsid w:val="00710C92"/>
    <w:rsid w:val="00710D76"/>
    <w:rsid w:val="00710E41"/>
    <w:rsid w:val="00711048"/>
    <w:rsid w:val="0071128F"/>
    <w:rsid w:val="007113DA"/>
    <w:rsid w:val="007113F2"/>
    <w:rsid w:val="007114E5"/>
    <w:rsid w:val="00711596"/>
    <w:rsid w:val="00711638"/>
    <w:rsid w:val="00711874"/>
    <w:rsid w:val="00711881"/>
    <w:rsid w:val="007118F8"/>
    <w:rsid w:val="00711A79"/>
    <w:rsid w:val="00711A86"/>
    <w:rsid w:val="00711BB1"/>
    <w:rsid w:val="00711BCB"/>
    <w:rsid w:val="00711C8D"/>
    <w:rsid w:val="00711C94"/>
    <w:rsid w:val="00712000"/>
    <w:rsid w:val="007120FD"/>
    <w:rsid w:val="00712122"/>
    <w:rsid w:val="00712148"/>
    <w:rsid w:val="007121A2"/>
    <w:rsid w:val="00712321"/>
    <w:rsid w:val="00712383"/>
    <w:rsid w:val="0071245D"/>
    <w:rsid w:val="007124A9"/>
    <w:rsid w:val="007125BB"/>
    <w:rsid w:val="00712A2A"/>
    <w:rsid w:val="00712C71"/>
    <w:rsid w:val="00712E43"/>
    <w:rsid w:val="00712E88"/>
    <w:rsid w:val="00712FF6"/>
    <w:rsid w:val="00713050"/>
    <w:rsid w:val="00713259"/>
    <w:rsid w:val="00713392"/>
    <w:rsid w:val="007133B8"/>
    <w:rsid w:val="007133C7"/>
    <w:rsid w:val="007135BB"/>
    <w:rsid w:val="007135F8"/>
    <w:rsid w:val="0071382F"/>
    <w:rsid w:val="0071397F"/>
    <w:rsid w:val="00713C4B"/>
    <w:rsid w:val="00713CE0"/>
    <w:rsid w:val="00713D49"/>
    <w:rsid w:val="00713D53"/>
    <w:rsid w:val="00713E00"/>
    <w:rsid w:val="00713EEE"/>
    <w:rsid w:val="00713F46"/>
    <w:rsid w:val="00713FB7"/>
    <w:rsid w:val="00714010"/>
    <w:rsid w:val="00714158"/>
    <w:rsid w:val="00714174"/>
    <w:rsid w:val="007142EF"/>
    <w:rsid w:val="00714321"/>
    <w:rsid w:val="007143DD"/>
    <w:rsid w:val="00714568"/>
    <w:rsid w:val="00714599"/>
    <w:rsid w:val="007147E6"/>
    <w:rsid w:val="0071495C"/>
    <w:rsid w:val="0071496D"/>
    <w:rsid w:val="00714A58"/>
    <w:rsid w:val="00714BD1"/>
    <w:rsid w:val="00714D1E"/>
    <w:rsid w:val="00714E64"/>
    <w:rsid w:val="00714F0F"/>
    <w:rsid w:val="0071502C"/>
    <w:rsid w:val="00715386"/>
    <w:rsid w:val="0071555F"/>
    <w:rsid w:val="0071559F"/>
    <w:rsid w:val="007155F8"/>
    <w:rsid w:val="007156E4"/>
    <w:rsid w:val="00715789"/>
    <w:rsid w:val="0071581D"/>
    <w:rsid w:val="007158DD"/>
    <w:rsid w:val="00715943"/>
    <w:rsid w:val="007159B2"/>
    <w:rsid w:val="00715A29"/>
    <w:rsid w:val="00715ADD"/>
    <w:rsid w:val="00715B8B"/>
    <w:rsid w:val="00715E73"/>
    <w:rsid w:val="00715E8E"/>
    <w:rsid w:val="00715F76"/>
    <w:rsid w:val="007160DC"/>
    <w:rsid w:val="007161D6"/>
    <w:rsid w:val="00716212"/>
    <w:rsid w:val="00716418"/>
    <w:rsid w:val="007164B4"/>
    <w:rsid w:val="00716503"/>
    <w:rsid w:val="00716758"/>
    <w:rsid w:val="00716787"/>
    <w:rsid w:val="00716B7C"/>
    <w:rsid w:val="00716D4D"/>
    <w:rsid w:val="00716D8C"/>
    <w:rsid w:val="00716DFF"/>
    <w:rsid w:val="00716E77"/>
    <w:rsid w:val="00716EE0"/>
    <w:rsid w:val="00717055"/>
    <w:rsid w:val="007170A6"/>
    <w:rsid w:val="007170FA"/>
    <w:rsid w:val="00717562"/>
    <w:rsid w:val="007175A1"/>
    <w:rsid w:val="007177A6"/>
    <w:rsid w:val="007177B1"/>
    <w:rsid w:val="00717AD2"/>
    <w:rsid w:val="00717D51"/>
    <w:rsid w:val="00717E53"/>
    <w:rsid w:val="00717E6F"/>
    <w:rsid w:val="00717FCB"/>
    <w:rsid w:val="007201F3"/>
    <w:rsid w:val="0072021F"/>
    <w:rsid w:val="007203C9"/>
    <w:rsid w:val="00720676"/>
    <w:rsid w:val="007208B5"/>
    <w:rsid w:val="00720A31"/>
    <w:rsid w:val="00720A93"/>
    <w:rsid w:val="00720ACF"/>
    <w:rsid w:val="00720BFB"/>
    <w:rsid w:val="00720C11"/>
    <w:rsid w:val="00720CF3"/>
    <w:rsid w:val="00720D91"/>
    <w:rsid w:val="00720E7B"/>
    <w:rsid w:val="00721274"/>
    <w:rsid w:val="00721426"/>
    <w:rsid w:val="007215C0"/>
    <w:rsid w:val="00721605"/>
    <w:rsid w:val="0072166D"/>
    <w:rsid w:val="00721711"/>
    <w:rsid w:val="00721A26"/>
    <w:rsid w:val="00721C87"/>
    <w:rsid w:val="00721EB1"/>
    <w:rsid w:val="00721F5D"/>
    <w:rsid w:val="007220B0"/>
    <w:rsid w:val="007220EC"/>
    <w:rsid w:val="00722211"/>
    <w:rsid w:val="00722471"/>
    <w:rsid w:val="0072249C"/>
    <w:rsid w:val="007225A9"/>
    <w:rsid w:val="007226C0"/>
    <w:rsid w:val="0072273A"/>
    <w:rsid w:val="007227DB"/>
    <w:rsid w:val="00722A0F"/>
    <w:rsid w:val="00722A64"/>
    <w:rsid w:val="00722C2B"/>
    <w:rsid w:val="00722F88"/>
    <w:rsid w:val="00723247"/>
    <w:rsid w:val="00723289"/>
    <w:rsid w:val="00723312"/>
    <w:rsid w:val="00723668"/>
    <w:rsid w:val="007237EA"/>
    <w:rsid w:val="00723B2E"/>
    <w:rsid w:val="00723B81"/>
    <w:rsid w:val="00723E04"/>
    <w:rsid w:val="007240A7"/>
    <w:rsid w:val="007240CC"/>
    <w:rsid w:val="00724132"/>
    <w:rsid w:val="0072413B"/>
    <w:rsid w:val="007241FD"/>
    <w:rsid w:val="00724385"/>
    <w:rsid w:val="00724552"/>
    <w:rsid w:val="007245D2"/>
    <w:rsid w:val="00724637"/>
    <w:rsid w:val="00724A98"/>
    <w:rsid w:val="00724B92"/>
    <w:rsid w:val="00724BE7"/>
    <w:rsid w:val="00724C2D"/>
    <w:rsid w:val="00724CE9"/>
    <w:rsid w:val="00725178"/>
    <w:rsid w:val="0072524A"/>
    <w:rsid w:val="00725458"/>
    <w:rsid w:val="007254A1"/>
    <w:rsid w:val="007254F0"/>
    <w:rsid w:val="0072551F"/>
    <w:rsid w:val="0072555E"/>
    <w:rsid w:val="007255BF"/>
    <w:rsid w:val="00725736"/>
    <w:rsid w:val="0072581E"/>
    <w:rsid w:val="00725864"/>
    <w:rsid w:val="00725888"/>
    <w:rsid w:val="00725A05"/>
    <w:rsid w:val="00725ADD"/>
    <w:rsid w:val="00725B49"/>
    <w:rsid w:val="00725E06"/>
    <w:rsid w:val="00725F5E"/>
    <w:rsid w:val="00725FFD"/>
    <w:rsid w:val="0072606C"/>
    <w:rsid w:val="007261D4"/>
    <w:rsid w:val="0072621C"/>
    <w:rsid w:val="007262E0"/>
    <w:rsid w:val="007262FD"/>
    <w:rsid w:val="00726637"/>
    <w:rsid w:val="00726808"/>
    <w:rsid w:val="00726AE2"/>
    <w:rsid w:val="00726B19"/>
    <w:rsid w:val="00726C25"/>
    <w:rsid w:val="00726C65"/>
    <w:rsid w:val="00726D61"/>
    <w:rsid w:val="00726E4A"/>
    <w:rsid w:val="00726ED4"/>
    <w:rsid w:val="00727050"/>
    <w:rsid w:val="00727126"/>
    <w:rsid w:val="0072712D"/>
    <w:rsid w:val="00727583"/>
    <w:rsid w:val="0072758A"/>
    <w:rsid w:val="007275E5"/>
    <w:rsid w:val="0072776D"/>
    <w:rsid w:val="0072791E"/>
    <w:rsid w:val="00727A17"/>
    <w:rsid w:val="00727A4F"/>
    <w:rsid w:val="00727B88"/>
    <w:rsid w:val="00727C7D"/>
    <w:rsid w:val="00727CEF"/>
    <w:rsid w:val="00727D6F"/>
    <w:rsid w:val="00727D79"/>
    <w:rsid w:val="00727DB2"/>
    <w:rsid w:val="00727F50"/>
    <w:rsid w:val="00730046"/>
    <w:rsid w:val="007303D3"/>
    <w:rsid w:val="007305E0"/>
    <w:rsid w:val="0073073D"/>
    <w:rsid w:val="007307D9"/>
    <w:rsid w:val="007308BE"/>
    <w:rsid w:val="007308CF"/>
    <w:rsid w:val="00730A6A"/>
    <w:rsid w:val="00730D0F"/>
    <w:rsid w:val="00730D9A"/>
    <w:rsid w:val="00730E1D"/>
    <w:rsid w:val="00730F3C"/>
    <w:rsid w:val="00730FA8"/>
    <w:rsid w:val="0073110F"/>
    <w:rsid w:val="00731189"/>
    <w:rsid w:val="007311F7"/>
    <w:rsid w:val="007311F9"/>
    <w:rsid w:val="00731569"/>
    <w:rsid w:val="007315ED"/>
    <w:rsid w:val="0073178F"/>
    <w:rsid w:val="00731869"/>
    <w:rsid w:val="00731A32"/>
    <w:rsid w:val="00731B95"/>
    <w:rsid w:val="00731F16"/>
    <w:rsid w:val="0073205A"/>
    <w:rsid w:val="00732138"/>
    <w:rsid w:val="0073227C"/>
    <w:rsid w:val="0073242B"/>
    <w:rsid w:val="00732494"/>
    <w:rsid w:val="00732501"/>
    <w:rsid w:val="0073255A"/>
    <w:rsid w:val="007325DE"/>
    <w:rsid w:val="007326BB"/>
    <w:rsid w:val="0073271B"/>
    <w:rsid w:val="00732737"/>
    <w:rsid w:val="007327D2"/>
    <w:rsid w:val="00732962"/>
    <w:rsid w:val="0073296A"/>
    <w:rsid w:val="00732AD4"/>
    <w:rsid w:val="00732B6B"/>
    <w:rsid w:val="00732C34"/>
    <w:rsid w:val="00732F61"/>
    <w:rsid w:val="00733071"/>
    <w:rsid w:val="0073309F"/>
    <w:rsid w:val="00733105"/>
    <w:rsid w:val="00733152"/>
    <w:rsid w:val="0073328E"/>
    <w:rsid w:val="007332FB"/>
    <w:rsid w:val="0073333C"/>
    <w:rsid w:val="007333DF"/>
    <w:rsid w:val="007333F7"/>
    <w:rsid w:val="0073342A"/>
    <w:rsid w:val="007334A3"/>
    <w:rsid w:val="007335B9"/>
    <w:rsid w:val="007336C2"/>
    <w:rsid w:val="007336CB"/>
    <w:rsid w:val="00733876"/>
    <w:rsid w:val="0073389A"/>
    <w:rsid w:val="00733940"/>
    <w:rsid w:val="00733998"/>
    <w:rsid w:val="00733A3B"/>
    <w:rsid w:val="00733ADE"/>
    <w:rsid w:val="00733BBF"/>
    <w:rsid w:val="00733C16"/>
    <w:rsid w:val="00733C7D"/>
    <w:rsid w:val="00733D60"/>
    <w:rsid w:val="00733E9F"/>
    <w:rsid w:val="00733F27"/>
    <w:rsid w:val="00734063"/>
    <w:rsid w:val="00734110"/>
    <w:rsid w:val="00734166"/>
    <w:rsid w:val="007341C1"/>
    <w:rsid w:val="00734213"/>
    <w:rsid w:val="00734311"/>
    <w:rsid w:val="0073432F"/>
    <w:rsid w:val="00734505"/>
    <w:rsid w:val="007345B6"/>
    <w:rsid w:val="007348C1"/>
    <w:rsid w:val="00734A5F"/>
    <w:rsid w:val="00734BB1"/>
    <w:rsid w:val="00734C4A"/>
    <w:rsid w:val="00734CC9"/>
    <w:rsid w:val="00734D70"/>
    <w:rsid w:val="00734E99"/>
    <w:rsid w:val="00734EB8"/>
    <w:rsid w:val="00734FF3"/>
    <w:rsid w:val="00735081"/>
    <w:rsid w:val="0073522E"/>
    <w:rsid w:val="00735368"/>
    <w:rsid w:val="00735403"/>
    <w:rsid w:val="00735554"/>
    <w:rsid w:val="007357F0"/>
    <w:rsid w:val="007358AF"/>
    <w:rsid w:val="0073594D"/>
    <w:rsid w:val="00735C6B"/>
    <w:rsid w:val="00735D27"/>
    <w:rsid w:val="00735D3B"/>
    <w:rsid w:val="00735F17"/>
    <w:rsid w:val="00735F6D"/>
    <w:rsid w:val="00736395"/>
    <w:rsid w:val="00736596"/>
    <w:rsid w:val="00736985"/>
    <w:rsid w:val="00736CC5"/>
    <w:rsid w:val="00736D20"/>
    <w:rsid w:val="00736D8F"/>
    <w:rsid w:val="00736E62"/>
    <w:rsid w:val="00736F8B"/>
    <w:rsid w:val="00736F8D"/>
    <w:rsid w:val="00737000"/>
    <w:rsid w:val="007370B1"/>
    <w:rsid w:val="00737495"/>
    <w:rsid w:val="007376C3"/>
    <w:rsid w:val="0073770B"/>
    <w:rsid w:val="00737736"/>
    <w:rsid w:val="00737B89"/>
    <w:rsid w:val="00737D0C"/>
    <w:rsid w:val="00737D13"/>
    <w:rsid w:val="00737D65"/>
    <w:rsid w:val="00737DAF"/>
    <w:rsid w:val="00737DF4"/>
    <w:rsid w:val="00740198"/>
    <w:rsid w:val="00740413"/>
    <w:rsid w:val="00740544"/>
    <w:rsid w:val="007407D3"/>
    <w:rsid w:val="00740839"/>
    <w:rsid w:val="0074087E"/>
    <w:rsid w:val="00740A07"/>
    <w:rsid w:val="00740A7D"/>
    <w:rsid w:val="00740B61"/>
    <w:rsid w:val="00740D73"/>
    <w:rsid w:val="00740E1F"/>
    <w:rsid w:val="00740FD6"/>
    <w:rsid w:val="0074109C"/>
    <w:rsid w:val="007410D5"/>
    <w:rsid w:val="0074112D"/>
    <w:rsid w:val="00741646"/>
    <w:rsid w:val="007416BC"/>
    <w:rsid w:val="00741A4B"/>
    <w:rsid w:val="00741B39"/>
    <w:rsid w:val="00741B68"/>
    <w:rsid w:val="00741B8F"/>
    <w:rsid w:val="00741E02"/>
    <w:rsid w:val="00741FE4"/>
    <w:rsid w:val="0074205B"/>
    <w:rsid w:val="007420BA"/>
    <w:rsid w:val="00742432"/>
    <w:rsid w:val="00742576"/>
    <w:rsid w:val="007425E0"/>
    <w:rsid w:val="007427E1"/>
    <w:rsid w:val="00742986"/>
    <w:rsid w:val="00742997"/>
    <w:rsid w:val="00742A31"/>
    <w:rsid w:val="00742AA8"/>
    <w:rsid w:val="00742CF3"/>
    <w:rsid w:val="00742D21"/>
    <w:rsid w:val="00742F35"/>
    <w:rsid w:val="00742F64"/>
    <w:rsid w:val="00742FD4"/>
    <w:rsid w:val="00743297"/>
    <w:rsid w:val="00743532"/>
    <w:rsid w:val="0074358D"/>
    <w:rsid w:val="0074360B"/>
    <w:rsid w:val="00743645"/>
    <w:rsid w:val="00743B22"/>
    <w:rsid w:val="00743B7E"/>
    <w:rsid w:val="00743B93"/>
    <w:rsid w:val="00743C33"/>
    <w:rsid w:val="00743DD5"/>
    <w:rsid w:val="00743DE7"/>
    <w:rsid w:val="0074421E"/>
    <w:rsid w:val="0074446A"/>
    <w:rsid w:val="00744694"/>
    <w:rsid w:val="00744747"/>
    <w:rsid w:val="0074479F"/>
    <w:rsid w:val="00744922"/>
    <w:rsid w:val="00744A83"/>
    <w:rsid w:val="00744BA2"/>
    <w:rsid w:val="00744BB2"/>
    <w:rsid w:val="00744C4A"/>
    <w:rsid w:val="00744E88"/>
    <w:rsid w:val="00744F69"/>
    <w:rsid w:val="00744FB3"/>
    <w:rsid w:val="00745062"/>
    <w:rsid w:val="0074525D"/>
    <w:rsid w:val="0074527E"/>
    <w:rsid w:val="007452DF"/>
    <w:rsid w:val="007453D2"/>
    <w:rsid w:val="0074542A"/>
    <w:rsid w:val="007456C0"/>
    <w:rsid w:val="00745C5A"/>
    <w:rsid w:val="00745DD2"/>
    <w:rsid w:val="00745E6B"/>
    <w:rsid w:val="00745FAA"/>
    <w:rsid w:val="00745FF7"/>
    <w:rsid w:val="0074622A"/>
    <w:rsid w:val="00746292"/>
    <w:rsid w:val="00746346"/>
    <w:rsid w:val="00746437"/>
    <w:rsid w:val="007465D2"/>
    <w:rsid w:val="0074672E"/>
    <w:rsid w:val="00746879"/>
    <w:rsid w:val="00746952"/>
    <w:rsid w:val="00746B0B"/>
    <w:rsid w:val="00746B17"/>
    <w:rsid w:val="00746B60"/>
    <w:rsid w:val="00746CC1"/>
    <w:rsid w:val="00746E7B"/>
    <w:rsid w:val="00747057"/>
    <w:rsid w:val="0074708A"/>
    <w:rsid w:val="007470FD"/>
    <w:rsid w:val="00747179"/>
    <w:rsid w:val="00747271"/>
    <w:rsid w:val="00747287"/>
    <w:rsid w:val="0074740C"/>
    <w:rsid w:val="00747466"/>
    <w:rsid w:val="00747472"/>
    <w:rsid w:val="00747496"/>
    <w:rsid w:val="007475D5"/>
    <w:rsid w:val="00747CF6"/>
    <w:rsid w:val="00747F1C"/>
    <w:rsid w:val="00747FA5"/>
    <w:rsid w:val="00750054"/>
    <w:rsid w:val="007500CC"/>
    <w:rsid w:val="007500E0"/>
    <w:rsid w:val="0075013D"/>
    <w:rsid w:val="00750277"/>
    <w:rsid w:val="007502B6"/>
    <w:rsid w:val="007503AB"/>
    <w:rsid w:val="00750531"/>
    <w:rsid w:val="00750639"/>
    <w:rsid w:val="00750801"/>
    <w:rsid w:val="0075097A"/>
    <w:rsid w:val="00750980"/>
    <w:rsid w:val="00750A95"/>
    <w:rsid w:val="00750CA0"/>
    <w:rsid w:val="00750E52"/>
    <w:rsid w:val="00750F2D"/>
    <w:rsid w:val="00750F6D"/>
    <w:rsid w:val="00750F7A"/>
    <w:rsid w:val="0075106F"/>
    <w:rsid w:val="00751087"/>
    <w:rsid w:val="007510A4"/>
    <w:rsid w:val="0075122C"/>
    <w:rsid w:val="007512D7"/>
    <w:rsid w:val="0075152B"/>
    <w:rsid w:val="0075158D"/>
    <w:rsid w:val="007516A6"/>
    <w:rsid w:val="0075171F"/>
    <w:rsid w:val="00751722"/>
    <w:rsid w:val="00751793"/>
    <w:rsid w:val="00751830"/>
    <w:rsid w:val="00751A67"/>
    <w:rsid w:val="00751B02"/>
    <w:rsid w:val="00751CD3"/>
    <w:rsid w:val="00751D97"/>
    <w:rsid w:val="00751F8A"/>
    <w:rsid w:val="00751FFB"/>
    <w:rsid w:val="00752173"/>
    <w:rsid w:val="00752356"/>
    <w:rsid w:val="00752401"/>
    <w:rsid w:val="0075255F"/>
    <w:rsid w:val="00752588"/>
    <w:rsid w:val="0075274D"/>
    <w:rsid w:val="00752773"/>
    <w:rsid w:val="007529FB"/>
    <w:rsid w:val="007529FD"/>
    <w:rsid w:val="00752AC8"/>
    <w:rsid w:val="00752B79"/>
    <w:rsid w:val="00752CAE"/>
    <w:rsid w:val="00752E32"/>
    <w:rsid w:val="00752EF0"/>
    <w:rsid w:val="00752F4E"/>
    <w:rsid w:val="00753132"/>
    <w:rsid w:val="007531D8"/>
    <w:rsid w:val="007533A3"/>
    <w:rsid w:val="00753460"/>
    <w:rsid w:val="0075368E"/>
    <w:rsid w:val="00753734"/>
    <w:rsid w:val="007537D1"/>
    <w:rsid w:val="00753B53"/>
    <w:rsid w:val="00753BDB"/>
    <w:rsid w:val="00753D38"/>
    <w:rsid w:val="007540A1"/>
    <w:rsid w:val="007540F8"/>
    <w:rsid w:val="0075412A"/>
    <w:rsid w:val="0075422A"/>
    <w:rsid w:val="00754461"/>
    <w:rsid w:val="00754763"/>
    <w:rsid w:val="0075479A"/>
    <w:rsid w:val="00754890"/>
    <w:rsid w:val="00754B41"/>
    <w:rsid w:val="00754C7D"/>
    <w:rsid w:val="00754E97"/>
    <w:rsid w:val="00755074"/>
    <w:rsid w:val="0075535D"/>
    <w:rsid w:val="007553B3"/>
    <w:rsid w:val="007554B4"/>
    <w:rsid w:val="007554C2"/>
    <w:rsid w:val="007556C5"/>
    <w:rsid w:val="00755830"/>
    <w:rsid w:val="00755938"/>
    <w:rsid w:val="00755B7F"/>
    <w:rsid w:val="00755BFD"/>
    <w:rsid w:val="00755C8A"/>
    <w:rsid w:val="00755CCA"/>
    <w:rsid w:val="00755CD8"/>
    <w:rsid w:val="00755DB2"/>
    <w:rsid w:val="00755FBD"/>
    <w:rsid w:val="00756133"/>
    <w:rsid w:val="007563EC"/>
    <w:rsid w:val="007565CB"/>
    <w:rsid w:val="00756631"/>
    <w:rsid w:val="007566BB"/>
    <w:rsid w:val="007567B7"/>
    <w:rsid w:val="007568DD"/>
    <w:rsid w:val="00756A7A"/>
    <w:rsid w:val="00756B37"/>
    <w:rsid w:val="00756C0F"/>
    <w:rsid w:val="00756CC5"/>
    <w:rsid w:val="00756D42"/>
    <w:rsid w:val="00756EEB"/>
    <w:rsid w:val="00756F42"/>
    <w:rsid w:val="00756FFD"/>
    <w:rsid w:val="007570A4"/>
    <w:rsid w:val="00757169"/>
    <w:rsid w:val="007571AD"/>
    <w:rsid w:val="007576B7"/>
    <w:rsid w:val="007577E9"/>
    <w:rsid w:val="0075788E"/>
    <w:rsid w:val="007579BF"/>
    <w:rsid w:val="00757A63"/>
    <w:rsid w:val="007600BA"/>
    <w:rsid w:val="007602DF"/>
    <w:rsid w:val="007604FA"/>
    <w:rsid w:val="0076062B"/>
    <w:rsid w:val="0076065A"/>
    <w:rsid w:val="007607CA"/>
    <w:rsid w:val="007607CF"/>
    <w:rsid w:val="007608AD"/>
    <w:rsid w:val="00760C4B"/>
    <w:rsid w:val="00760CE3"/>
    <w:rsid w:val="00760CF8"/>
    <w:rsid w:val="00760F0E"/>
    <w:rsid w:val="00760F67"/>
    <w:rsid w:val="00761169"/>
    <w:rsid w:val="007612DC"/>
    <w:rsid w:val="0076142F"/>
    <w:rsid w:val="007614F8"/>
    <w:rsid w:val="00761701"/>
    <w:rsid w:val="007617D6"/>
    <w:rsid w:val="0076192F"/>
    <w:rsid w:val="00761966"/>
    <w:rsid w:val="007619AD"/>
    <w:rsid w:val="00761A90"/>
    <w:rsid w:val="00761B70"/>
    <w:rsid w:val="00761BB7"/>
    <w:rsid w:val="00761C9E"/>
    <w:rsid w:val="00761E6C"/>
    <w:rsid w:val="00761EC5"/>
    <w:rsid w:val="00761F42"/>
    <w:rsid w:val="007620F8"/>
    <w:rsid w:val="00762127"/>
    <w:rsid w:val="0076227E"/>
    <w:rsid w:val="007622BC"/>
    <w:rsid w:val="00762373"/>
    <w:rsid w:val="007624A8"/>
    <w:rsid w:val="007624F6"/>
    <w:rsid w:val="00762864"/>
    <w:rsid w:val="0076295C"/>
    <w:rsid w:val="00762A60"/>
    <w:rsid w:val="00762AE3"/>
    <w:rsid w:val="00762B92"/>
    <w:rsid w:val="00762BD1"/>
    <w:rsid w:val="00762C5D"/>
    <w:rsid w:val="00762CA4"/>
    <w:rsid w:val="00762DEF"/>
    <w:rsid w:val="00762F2C"/>
    <w:rsid w:val="0076305B"/>
    <w:rsid w:val="007630E4"/>
    <w:rsid w:val="0076317F"/>
    <w:rsid w:val="007631DB"/>
    <w:rsid w:val="0076347E"/>
    <w:rsid w:val="00763516"/>
    <w:rsid w:val="00763707"/>
    <w:rsid w:val="00763789"/>
    <w:rsid w:val="00763912"/>
    <w:rsid w:val="00763964"/>
    <w:rsid w:val="00763AAE"/>
    <w:rsid w:val="00763C69"/>
    <w:rsid w:val="00763FB4"/>
    <w:rsid w:val="00763FED"/>
    <w:rsid w:val="007640BD"/>
    <w:rsid w:val="0076417C"/>
    <w:rsid w:val="00764288"/>
    <w:rsid w:val="007643A2"/>
    <w:rsid w:val="0076441B"/>
    <w:rsid w:val="00764590"/>
    <w:rsid w:val="007645AA"/>
    <w:rsid w:val="007645BF"/>
    <w:rsid w:val="007645C9"/>
    <w:rsid w:val="00764795"/>
    <w:rsid w:val="00764898"/>
    <w:rsid w:val="00764A6D"/>
    <w:rsid w:val="00764AEF"/>
    <w:rsid w:val="00764D76"/>
    <w:rsid w:val="00764E8E"/>
    <w:rsid w:val="00764F09"/>
    <w:rsid w:val="0076526E"/>
    <w:rsid w:val="007653CE"/>
    <w:rsid w:val="0076573B"/>
    <w:rsid w:val="0076585E"/>
    <w:rsid w:val="00765C03"/>
    <w:rsid w:val="00765E7A"/>
    <w:rsid w:val="00765FA9"/>
    <w:rsid w:val="00766032"/>
    <w:rsid w:val="0076616D"/>
    <w:rsid w:val="00766228"/>
    <w:rsid w:val="007662B2"/>
    <w:rsid w:val="00766327"/>
    <w:rsid w:val="0076657B"/>
    <w:rsid w:val="007665B1"/>
    <w:rsid w:val="007665DA"/>
    <w:rsid w:val="007669BF"/>
    <w:rsid w:val="007669C9"/>
    <w:rsid w:val="00766DC3"/>
    <w:rsid w:val="00767130"/>
    <w:rsid w:val="007672E6"/>
    <w:rsid w:val="00767392"/>
    <w:rsid w:val="00767448"/>
    <w:rsid w:val="007676C1"/>
    <w:rsid w:val="0076773A"/>
    <w:rsid w:val="00767895"/>
    <w:rsid w:val="00767940"/>
    <w:rsid w:val="00767A58"/>
    <w:rsid w:val="00767B1F"/>
    <w:rsid w:val="00767BD2"/>
    <w:rsid w:val="00767BD3"/>
    <w:rsid w:val="00767C24"/>
    <w:rsid w:val="00767CF7"/>
    <w:rsid w:val="00767DF6"/>
    <w:rsid w:val="00767E10"/>
    <w:rsid w:val="00767ED7"/>
    <w:rsid w:val="00770056"/>
    <w:rsid w:val="00770170"/>
    <w:rsid w:val="00770222"/>
    <w:rsid w:val="007702E0"/>
    <w:rsid w:val="007703E6"/>
    <w:rsid w:val="00770457"/>
    <w:rsid w:val="007704C2"/>
    <w:rsid w:val="007706BA"/>
    <w:rsid w:val="00770825"/>
    <w:rsid w:val="0077089B"/>
    <w:rsid w:val="00770A6B"/>
    <w:rsid w:val="00770A70"/>
    <w:rsid w:val="00770E2E"/>
    <w:rsid w:val="00770F16"/>
    <w:rsid w:val="00770FA6"/>
    <w:rsid w:val="00770FF7"/>
    <w:rsid w:val="007710EC"/>
    <w:rsid w:val="00771119"/>
    <w:rsid w:val="0077117B"/>
    <w:rsid w:val="0077131F"/>
    <w:rsid w:val="00771341"/>
    <w:rsid w:val="007714BC"/>
    <w:rsid w:val="00771604"/>
    <w:rsid w:val="00771A29"/>
    <w:rsid w:val="00771B50"/>
    <w:rsid w:val="00772129"/>
    <w:rsid w:val="00772181"/>
    <w:rsid w:val="00772195"/>
    <w:rsid w:val="00772395"/>
    <w:rsid w:val="007723F9"/>
    <w:rsid w:val="00772526"/>
    <w:rsid w:val="0077277B"/>
    <w:rsid w:val="00772798"/>
    <w:rsid w:val="00772839"/>
    <w:rsid w:val="00772A9B"/>
    <w:rsid w:val="00772B94"/>
    <w:rsid w:val="00772BDA"/>
    <w:rsid w:val="00772FB8"/>
    <w:rsid w:val="007730E4"/>
    <w:rsid w:val="00773212"/>
    <w:rsid w:val="00773225"/>
    <w:rsid w:val="007732D3"/>
    <w:rsid w:val="007733D8"/>
    <w:rsid w:val="00773504"/>
    <w:rsid w:val="0077360E"/>
    <w:rsid w:val="007736C9"/>
    <w:rsid w:val="00773740"/>
    <w:rsid w:val="00773A7E"/>
    <w:rsid w:val="00773A91"/>
    <w:rsid w:val="00773E54"/>
    <w:rsid w:val="00773F52"/>
    <w:rsid w:val="00773F59"/>
    <w:rsid w:val="00773FF5"/>
    <w:rsid w:val="00774220"/>
    <w:rsid w:val="007742A0"/>
    <w:rsid w:val="007742F3"/>
    <w:rsid w:val="0077433A"/>
    <w:rsid w:val="0077447F"/>
    <w:rsid w:val="0077448F"/>
    <w:rsid w:val="00774612"/>
    <w:rsid w:val="007746CD"/>
    <w:rsid w:val="00774793"/>
    <w:rsid w:val="007748E8"/>
    <w:rsid w:val="00774970"/>
    <w:rsid w:val="007749E8"/>
    <w:rsid w:val="00774A9D"/>
    <w:rsid w:val="00774BCA"/>
    <w:rsid w:val="00774D31"/>
    <w:rsid w:val="00774DF0"/>
    <w:rsid w:val="00774E66"/>
    <w:rsid w:val="00774F61"/>
    <w:rsid w:val="00774FEB"/>
    <w:rsid w:val="0077531A"/>
    <w:rsid w:val="00775406"/>
    <w:rsid w:val="0077542D"/>
    <w:rsid w:val="007755D2"/>
    <w:rsid w:val="007756B8"/>
    <w:rsid w:val="00775CA6"/>
    <w:rsid w:val="00775EB0"/>
    <w:rsid w:val="0077611F"/>
    <w:rsid w:val="007761BF"/>
    <w:rsid w:val="007761C2"/>
    <w:rsid w:val="0077628F"/>
    <w:rsid w:val="007763F9"/>
    <w:rsid w:val="00776458"/>
    <w:rsid w:val="0077658B"/>
    <w:rsid w:val="007768DA"/>
    <w:rsid w:val="0077693E"/>
    <w:rsid w:val="00776BA0"/>
    <w:rsid w:val="00776BE2"/>
    <w:rsid w:val="00776CDD"/>
    <w:rsid w:val="00776D30"/>
    <w:rsid w:val="00776EBD"/>
    <w:rsid w:val="00776F60"/>
    <w:rsid w:val="007770A7"/>
    <w:rsid w:val="007770CF"/>
    <w:rsid w:val="00777290"/>
    <w:rsid w:val="00777295"/>
    <w:rsid w:val="00777586"/>
    <w:rsid w:val="007777B8"/>
    <w:rsid w:val="00777859"/>
    <w:rsid w:val="007778E1"/>
    <w:rsid w:val="00777954"/>
    <w:rsid w:val="00777C5A"/>
    <w:rsid w:val="00780017"/>
    <w:rsid w:val="00780058"/>
    <w:rsid w:val="007802CC"/>
    <w:rsid w:val="00780317"/>
    <w:rsid w:val="0078056F"/>
    <w:rsid w:val="00780584"/>
    <w:rsid w:val="007805B4"/>
    <w:rsid w:val="0078085F"/>
    <w:rsid w:val="00780864"/>
    <w:rsid w:val="00780998"/>
    <w:rsid w:val="007809D1"/>
    <w:rsid w:val="00780C35"/>
    <w:rsid w:val="00780C94"/>
    <w:rsid w:val="00780D11"/>
    <w:rsid w:val="00780D35"/>
    <w:rsid w:val="00780FDF"/>
    <w:rsid w:val="00781138"/>
    <w:rsid w:val="0078149C"/>
    <w:rsid w:val="007816DF"/>
    <w:rsid w:val="007817A8"/>
    <w:rsid w:val="00781B1A"/>
    <w:rsid w:val="00781BF6"/>
    <w:rsid w:val="00781C4E"/>
    <w:rsid w:val="00781C5B"/>
    <w:rsid w:val="00781CC6"/>
    <w:rsid w:val="00781D24"/>
    <w:rsid w:val="00781D91"/>
    <w:rsid w:val="00781D99"/>
    <w:rsid w:val="00781DE1"/>
    <w:rsid w:val="00781E7A"/>
    <w:rsid w:val="00781F31"/>
    <w:rsid w:val="00781F71"/>
    <w:rsid w:val="00782056"/>
    <w:rsid w:val="00782197"/>
    <w:rsid w:val="007821BF"/>
    <w:rsid w:val="007821E6"/>
    <w:rsid w:val="007821FD"/>
    <w:rsid w:val="00782212"/>
    <w:rsid w:val="00782223"/>
    <w:rsid w:val="007822B8"/>
    <w:rsid w:val="007823A0"/>
    <w:rsid w:val="00782522"/>
    <w:rsid w:val="0078252B"/>
    <w:rsid w:val="0078252E"/>
    <w:rsid w:val="00782591"/>
    <w:rsid w:val="007825CD"/>
    <w:rsid w:val="00782A28"/>
    <w:rsid w:val="00782BB7"/>
    <w:rsid w:val="00782C31"/>
    <w:rsid w:val="00782CB9"/>
    <w:rsid w:val="00782DAF"/>
    <w:rsid w:val="00782E5D"/>
    <w:rsid w:val="00782E73"/>
    <w:rsid w:val="00782F2D"/>
    <w:rsid w:val="00782F78"/>
    <w:rsid w:val="007831AF"/>
    <w:rsid w:val="00783416"/>
    <w:rsid w:val="00783493"/>
    <w:rsid w:val="007834B4"/>
    <w:rsid w:val="007835A9"/>
    <w:rsid w:val="0078363A"/>
    <w:rsid w:val="007838F8"/>
    <w:rsid w:val="00783D1D"/>
    <w:rsid w:val="00783E28"/>
    <w:rsid w:val="00784065"/>
    <w:rsid w:val="00784094"/>
    <w:rsid w:val="007841BC"/>
    <w:rsid w:val="00784237"/>
    <w:rsid w:val="00784424"/>
    <w:rsid w:val="0078465F"/>
    <w:rsid w:val="00784683"/>
    <w:rsid w:val="0078471F"/>
    <w:rsid w:val="00784940"/>
    <w:rsid w:val="007849FB"/>
    <w:rsid w:val="00784AE7"/>
    <w:rsid w:val="00784B19"/>
    <w:rsid w:val="00784C75"/>
    <w:rsid w:val="00784F69"/>
    <w:rsid w:val="00785009"/>
    <w:rsid w:val="0078517D"/>
    <w:rsid w:val="007851D7"/>
    <w:rsid w:val="007851F4"/>
    <w:rsid w:val="00785213"/>
    <w:rsid w:val="007853DB"/>
    <w:rsid w:val="00785406"/>
    <w:rsid w:val="00785408"/>
    <w:rsid w:val="00785410"/>
    <w:rsid w:val="00785440"/>
    <w:rsid w:val="0078555F"/>
    <w:rsid w:val="0078571D"/>
    <w:rsid w:val="0078573A"/>
    <w:rsid w:val="007857CF"/>
    <w:rsid w:val="007859A8"/>
    <w:rsid w:val="00785A78"/>
    <w:rsid w:val="00785AD5"/>
    <w:rsid w:val="00785AF1"/>
    <w:rsid w:val="00785AF3"/>
    <w:rsid w:val="00785C62"/>
    <w:rsid w:val="00785F0B"/>
    <w:rsid w:val="007860ED"/>
    <w:rsid w:val="0078667F"/>
    <w:rsid w:val="007868A1"/>
    <w:rsid w:val="00786943"/>
    <w:rsid w:val="00786A00"/>
    <w:rsid w:val="00786AA6"/>
    <w:rsid w:val="00786AD4"/>
    <w:rsid w:val="00786C2D"/>
    <w:rsid w:val="00786C85"/>
    <w:rsid w:val="00786DD6"/>
    <w:rsid w:val="00786E62"/>
    <w:rsid w:val="00786F2E"/>
    <w:rsid w:val="0078705E"/>
    <w:rsid w:val="0078739D"/>
    <w:rsid w:val="00787463"/>
    <w:rsid w:val="007874A3"/>
    <w:rsid w:val="007874C0"/>
    <w:rsid w:val="007875FC"/>
    <w:rsid w:val="00787A07"/>
    <w:rsid w:val="00787CFC"/>
    <w:rsid w:val="00787DDE"/>
    <w:rsid w:val="00787E2A"/>
    <w:rsid w:val="00787FE4"/>
    <w:rsid w:val="007900F2"/>
    <w:rsid w:val="007901A9"/>
    <w:rsid w:val="00790274"/>
    <w:rsid w:val="0079078B"/>
    <w:rsid w:val="00790907"/>
    <w:rsid w:val="00790918"/>
    <w:rsid w:val="00790919"/>
    <w:rsid w:val="00790A71"/>
    <w:rsid w:val="00790ADA"/>
    <w:rsid w:val="00790B35"/>
    <w:rsid w:val="00790BC8"/>
    <w:rsid w:val="00790C9B"/>
    <w:rsid w:val="00790F4F"/>
    <w:rsid w:val="00791010"/>
    <w:rsid w:val="00791035"/>
    <w:rsid w:val="0079108B"/>
    <w:rsid w:val="00791347"/>
    <w:rsid w:val="007915FD"/>
    <w:rsid w:val="00791626"/>
    <w:rsid w:val="00791782"/>
    <w:rsid w:val="00791DD7"/>
    <w:rsid w:val="00791F5D"/>
    <w:rsid w:val="0079200F"/>
    <w:rsid w:val="007922FB"/>
    <w:rsid w:val="00792392"/>
    <w:rsid w:val="00792460"/>
    <w:rsid w:val="00792475"/>
    <w:rsid w:val="00792564"/>
    <w:rsid w:val="00792565"/>
    <w:rsid w:val="007926AB"/>
    <w:rsid w:val="007926E9"/>
    <w:rsid w:val="0079285B"/>
    <w:rsid w:val="00792959"/>
    <w:rsid w:val="00792988"/>
    <w:rsid w:val="007929E1"/>
    <w:rsid w:val="00792AB9"/>
    <w:rsid w:val="00792B0C"/>
    <w:rsid w:val="00792C13"/>
    <w:rsid w:val="00792DF7"/>
    <w:rsid w:val="00792E06"/>
    <w:rsid w:val="00792E75"/>
    <w:rsid w:val="00792F01"/>
    <w:rsid w:val="00792FF7"/>
    <w:rsid w:val="0079318E"/>
    <w:rsid w:val="007931B7"/>
    <w:rsid w:val="0079334B"/>
    <w:rsid w:val="007933BB"/>
    <w:rsid w:val="007933EF"/>
    <w:rsid w:val="0079398A"/>
    <w:rsid w:val="00793B01"/>
    <w:rsid w:val="00793C19"/>
    <w:rsid w:val="00793D6A"/>
    <w:rsid w:val="00794035"/>
    <w:rsid w:val="007944C1"/>
    <w:rsid w:val="00794632"/>
    <w:rsid w:val="007946CE"/>
    <w:rsid w:val="0079486F"/>
    <w:rsid w:val="00794876"/>
    <w:rsid w:val="00794AF4"/>
    <w:rsid w:val="00794B40"/>
    <w:rsid w:val="00794D21"/>
    <w:rsid w:val="00794E09"/>
    <w:rsid w:val="0079509E"/>
    <w:rsid w:val="007950E3"/>
    <w:rsid w:val="0079525E"/>
    <w:rsid w:val="00795431"/>
    <w:rsid w:val="00795543"/>
    <w:rsid w:val="007958A2"/>
    <w:rsid w:val="00795920"/>
    <w:rsid w:val="00795A2C"/>
    <w:rsid w:val="00795B2F"/>
    <w:rsid w:val="00795D71"/>
    <w:rsid w:val="00795DBC"/>
    <w:rsid w:val="00795E93"/>
    <w:rsid w:val="00795EA8"/>
    <w:rsid w:val="00795FBC"/>
    <w:rsid w:val="007960BA"/>
    <w:rsid w:val="00796291"/>
    <w:rsid w:val="00796297"/>
    <w:rsid w:val="0079633D"/>
    <w:rsid w:val="007965E3"/>
    <w:rsid w:val="007967AE"/>
    <w:rsid w:val="0079684D"/>
    <w:rsid w:val="007969E3"/>
    <w:rsid w:val="00796D21"/>
    <w:rsid w:val="00796DD1"/>
    <w:rsid w:val="00796E4E"/>
    <w:rsid w:val="00797186"/>
    <w:rsid w:val="007972F5"/>
    <w:rsid w:val="007973C8"/>
    <w:rsid w:val="00797449"/>
    <w:rsid w:val="007975E1"/>
    <w:rsid w:val="00797701"/>
    <w:rsid w:val="007978FA"/>
    <w:rsid w:val="00797955"/>
    <w:rsid w:val="0079795F"/>
    <w:rsid w:val="00797A3C"/>
    <w:rsid w:val="00797B30"/>
    <w:rsid w:val="00797C7B"/>
    <w:rsid w:val="00797CB2"/>
    <w:rsid w:val="00797D3C"/>
    <w:rsid w:val="00797DC6"/>
    <w:rsid w:val="00797EDE"/>
    <w:rsid w:val="00797F47"/>
    <w:rsid w:val="00797FE4"/>
    <w:rsid w:val="007A00DE"/>
    <w:rsid w:val="007A011E"/>
    <w:rsid w:val="007A025B"/>
    <w:rsid w:val="007A0598"/>
    <w:rsid w:val="007A063B"/>
    <w:rsid w:val="007A0752"/>
    <w:rsid w:val="007A07F1"/>
    <w:rsid w:val="007A081F"/>
    <w:rsid w:val="007A08AF"/>
    <w:rsid w:val="007A0945"/>
    <w:rsid w:val="007A09F5"/>
    <w:rsid w:val="007A0B85"/>
    <w:rsid w:val="007A0C9C"/>
    <w:rsid w:val="007A0DE9"/>
    <w:rsid w:val="007A0E9D"/>
    <w:rsid w:val="007A0FCA"/>
    <w:rsid w:val="007A14D7"/>
    <w:rsid w:val="007A151F"/>
    <w:rsid w:val="007A157E"/>
    <w:rsid w:val="007A1650"/>
    <w:rsid w:val="007A18D5"/>
    <w:rsid w:val="007A18FC"/>
    <w:rsid w:val="007A1937"/>
    <w:rsid w:val="007A1981"/>
    <w:rsid w:val="007A1993"/>
    <w:rsid w:val="007A1C34"/>
    <w:rsid w:val="007A1D06"/>
    <w:rsid w:val="007A1DFE"/>
    <w:rsid w:val="007A1E5F"/>
    <w:rsid w:val="007A1EAB"/>
    <w:rsid w:val="007A2022"/>
    <w:rsid w:val="007A211D"/>
    <w:rsid w:val="007A22E6"/>
    <w:rsid w:val="007A2383"/>
    <w:rsid w:val="007A2433"/>
    <w:rsid w:val="007A2477"/>
    <w:rsid w:val="007A24B7"/>
    <w:rsid w:val="007A2547"/>
    <w:rsid w:val="007A2567"/>
    <w:rsid w:val="007A25DE"/>
    <w:rsid w:val="007A273B"/>
    <w:rsid w:val="007A2832"/>
    <w:rsid w:val="007A29D8"/>
    <w:rsid w:val="007A2FFD"/>
    <w:rsid w:val="007A2FFE"/>
    <w:rsid w:val="007A3483"/>
    <w:rsid w:val="007A35C0"/>
    <w:rsid w:val="007A368B"/>
    <w:rsid w:val="007A37F7"/>
    <w:rsid w:val="007A383B"/>
    <w:rsid w:val="007A394F"/>
    <w:rsid w:val="007A3A60"/>
    <w:rsid w:val="007A3B50"/>
    <w:rsid w:val="007A3B8C"/>
    <w:rsid w:val="007A3BB0"/>
    <w:rsid w:val="007A3C94"/>
    <w:rsid w:val="007A3ED2"/>
    <w:rsid w:val="007A3F25"/>
    <w:rsid w:val="007A3FAF"/>
    <w:rsid w:val="007A3FE0"/>
    <w:rsid w:val="007A40C5"/>
    <w:rsid w:val="007A418C"/>
    <w:rsid w:val="007A46E1"/>
    <w:rsid w:val="007A46EA"/>
    <w:rsid w:val="007A472A"/>
    <w:rsid w:val="007A4755"/>
    <w:rsid w:val="007A4756"/>
    <w:rsid w:val="007A4849"/>
    <w:rsid w:val="007A4955"/>
    <w:rsid w:val="007A4A19"/>
    <w:rsid w:val="007A4B05"/>
    <w:rsid w:val="007A4B29"/>
    <w:rsid w:val="007A4C8E"/>
    <w:rsid w:val="007A4CAF"/>
    <w:rsid w:val="007A4F64"/>
    <w:rsid w:val="007A544C"/>
    <w:rsid w:val="007A5503"/>
    <w:rsid w:val="007A554F"/>
    <w:rsid w:val="007A5670"/>
    <w:rsid w:val="007A5677"/>
    <w:rsid w:val="007A575B"/>
    <w:rsid w:val="007A59C9"/>
    <w:rsid w:val="007A59D6"/>
    <w:rsid w:val="007A5AB2"/>
    <w:rsid w:val="007A5AE4"/>
    <w:rsid w:val="007A5B98"/>
    <w:rsid w:val="007A5BDF"/>
    <w:rsid w:val="007A5BF0"/>
    <w:rsid w:val="007A5D6E"/>
    <w:rsid w:val="007A5E74"/>
    <w:rsid w:val="007A5F80"/>
    <w:rsid w:val="007A60BD"/>
    <w:rsid w:val="007A6179"/>
    <w:rsid w:val="007A61B4"/>
    <w:rsid w:val="007A6314"/>
    <w:rsid w:val="007A6409"/>
    <w:rsid w:val="007A64AA"/>
    <w:rsid w:val="007A6596"/>
    <w:rsid w:val="007A663F"/>
    <w:rsid w:val="007A668C"/>
    <w:rsid w:val="007A67D4"/>
    <w:rsid w:val="007A67DC"/>
    <w:rsid w:val="007A68AF"/>
    <w:rsid w:val="007A7021"/>
    <w:rsid w:val="007A7217"/>
    <w:rsid w:val="007A74E1"/>
    <w:rsid w:val="007A7528"/>
    <w:rsid w:val="007A76D5"/>
    <w:rsid w:val="007A787D"/>
    <w:rsid w:val="007A7949"/>
    <w:rsid w:val="007A7A07"/>
    <w:rsid w:val="007A7A35"/>
    <w:rsid w:val="007A7BC9"/>
    <w:rsid w:val="007A7D48"/>
    <w:rsid w:val="007A7EE6"/>
    <w:rsid w:val="007A7FBC"/>
    <w:rsid w:val="007B0744"/>
    <w:rsid w:val="007B075C"/>
    <w:rsid w:val="007B088A"/>
    <w:rsid w:val="007B091D"/>
    <w:rsid w:val="007B0935"/>
    <w:rsid w:val="007B094D"/>
    <w:rsid w:val="007B0A8F"/>
    <w:rsid w:val="007B0CB9"/>
    <w:rsid w:val="007B112C"/>
    <w:rsid w:val="007B11D6"/>
    <w:rsid w:val="007B1297"/>
    <w:rsid w:val="007B1323"/>
    <w:rsid w:val="007B1378"/>
    <w:rsid w:val="007B1407"/>
    <w:rsid w:val="007B147B"/>
    <w:rsid w:val="007B14A1"/>
    <w:rsid w:val="007B1724"/>
    <w:rsid w:val="007B178D"/>
    <w:rsid w:val="007B1BDE"/>
    <w:rsid w:val="007B1E1D"/>
    <w:rsid w:val="007B1F37"/>
    <w:rsid w:val="007B210A"/>
    <w:rsid w:val="007B2166"/>
    <w:rsid w:val="007B2294"/>
    <w:rsid w:val="007B23B0"/>
    <w:rsid w:val="007B2418"/>
    <w:rsid w:val="007B2451"/>
    <w:rsid w:val="007B25D1"/>
    <w:rsid w:val="007B25F7"/>
    <w:rsid w:val="007B28C5"/>
    <w:rsid w:val="007B2A29"/>
    <w:rsid w:val="007B2A3A"/>
    <w:rsid w:val="007B2B59"/>
    <w:rsid w:val="007B2D01"/>
    <w:rsid w:val="007B2D62"/>
    <w:rsid w:val="007B2DAF"/>
    <w:rsid w:val="007B2E56"/>
    <w:rsid w:val="007B2E74"/>
    <w:rsid w:val="007B2EB4"/>
    <w:rsid w:val="007B3053"/>
    <w:rsid w:val="007B3057"/>
    <w:rsid w:val="007B30A9"/>
    <w:rsid w:val="007B3103"/>
    <w:rsid w:val="007B320C"/>
    <w:rsid w:val="007B32B8"/>
    <w:rsid w:val="007B3576"/>
    <w:rsid w:val="007B37A5"/>
    <w:rsid w:val="007B3867"/>
    <w:rsid w:val="007B3893"/>
    <w:rsid w:val="007B3926"/>
    <w:rsid w:val="007B397E"/>
    <w:rsid w:val="007B3B3E"/>
    <w:rsid w:val="007B3CDB"/>
    <w:rsid w:val="007B3D7A"/>
    <w:rsid w:val="007B3DF0"/>
    <w:rsid w:val="007B3E2A"/>
    <w:rsid w:val="007B3FE8"/>
    <w:rsid w:val="007B420A"/>
    <w:rsid w:val="007B42F7"/>
    <w:rsid w:val="007B4394"/>
    <w:rsid w:val="007B43F0"/>
    <w:rsid w:val="007B46CD"/>
    <w:rsid w:val="007B47E6"/>
    <w:rsid w:val="007B4871"/>
    <w:rsid w:val="007B48D5"/>
    <w:rsid w:val="007B4A2B"/>
    <w:rsid w:val="007B4B46"/>
    <w:rsid w:val="007B4B97"/>
    <w:rsid w:val="007B4E37"/>
    <w:rsid w:val="007B4ECE"/>
    <w:rsid w:val="007B513A"/>
    <w:rsid w:val="007B5185"/>
    <w:rsid w:val="007B5425"/>
    <w:rsid w:val="007B5449"/>
    <w:rsid w:val="007B54A1"/>
    <w:rsid w:val="007B5760"/>
    <w:rsid w:val="007B5904"/>
    <w:rsid w:val="007B5906"/>
    <w:rsid w:val="007B5980"/>
    <w:rsid w:val="007B59D8"/>
    <w:rsid w:val="007B5B9B"/>
    <w:rsid w:val="007B5C3F"/>
    <w:rsid w:val="007B5CBA"/>
    <w:rsid w:val="007B5D57"/>
    <w:rsid w:val="007B5DB9"/>
    <w:rsid w:val="007B5DDE"/>
    <w:rsid w:val="007B5F5E"/>
    <w:rsid w:val="007B5F99"/>
    <w:rsid w:val="007B600A"/>
    <w:rsid w:val="007B609E"/>
    <w:rsid w:val="007B6184"/>
    <w:rsid w:val="007B632A"/>
    <w:rsid w:val="007B643E"/>
    <w:rsid w:val="007B65F4"/>
    <w:rsid w:val="007B66C5"/>
    <w:rsid w:val="007B681A"/>
    <w:rsid w:val="007B688D"/>
    <w:rsid w:val="007B6A35"/>
    <w:rsid w:val="007B6A49"/>
    <w:rsid w:val="007B6BA5"/>
    <w:rsid w:val="007B70EA"/>
    <w:rsid w:val="007B718F"/>
    <w:rsid w:val="007B7199"/>
    <w:rsid w:val="007B71B8"/>
    <w:rsid w:val="007B7395"/>
    <w:rsid w:val="007B73AC"/>
    <w:rsid w:val="007B7491"/>
    <w:rsid w:val="007B76C6"/>
    <w:rsid w:val="007B79BD"/>
    <w:rsid w:val="007B7AB6"/>
    <w:rsid w:val="007B7C38"/>
    <w:rsid w:val="007B7C67"/>
    <w:rsid w:val="007B7CDC"/>
    <w:rsid w:val="007B7D34"/>
    <w:rsid w:val="007B7D4D"/>
    <w:rsid w:val="007B7F18"/>
    <w:rsid w:val="007C003D"/>
    <w:rsid w:val="007C0193"/>
    <w:rsid w:val="007C02C6"/>
    <w:rsid w:val="007C03E5"/>
    <w:rsid w:val="007C04B2"/>
    <w:rsid w:val="007C04C9"/>
    <w:rsid w:val="007C0834"/>
    <w:rsid w:val="007C0981"/>
    <w:rsid w:val="007C09C6"/>
    <w:rsid w:val="007C0B5D"/>
    <w:rsid w:val="007C0C34"/>
    <w:rsid w:val="007C0DDF"/>
    <w:rsid w:val="007C0EC5"/>
    <w:rsid w:val="007C10F0"/>
    <w:rsid w:val="007C1258"/>
    <w:rsid w:val="007C12CB"/>
    <w:rsid w:val="007C12DD"/>
    <w:rsid w:val="007C1410"/>
    <w:rsid w:val="007C14FF"/>
    <w:rsid w:val="007C173C"/>
    <w:rsid w:val="007C188B"/>
    <w:rsid w:val="007C1ADE"/>
    <w:rsid w:val="007C1B64"/>
    <w:rsid w:val="007C1D11"/>
    <w:rsid w:val="007C1E8C"/>
    <w:rsid w:val="007C1F5B"/>
    <w:rsid w:val="007C2040"/>
    <w:rsid w:val="007C20CC"/>
    <w:rsid w:val="007C22D0"/>
    <w:rsid w:val="007C22EE"/>
    <w:rsid w:val="007C2458"/>
    <w:rsid w:val="007C248E"/>
    <w:rsid w:val="007C24CD"/>
    <w:rsid w:val="007C28BE"/>
    <w:rsid w:val="007C2954"/>
    <w:rsid w:val="007C2B61"/>
    <w:rsid w:val="007C2BAD"/>
    <w:rsid w:val="007C2DDD"/>
    <w:rsid w:val="007C2FA4"/>
    <w:rsid w:val="007C2FA8"/>
    <w:rsid w:val="007C328E"/>
    <w:rsid w:val="007C3419"/>
    <w:rsid w:val="007C34D5"/>
    <w:rsid w:val="007C3545"/>
    <w:rsid w:val="007C3589"/>
    <w:rsid w:val="007C36B8"/>
    <w:rsid w:val="007C372D"/>
    <w:rsid w:val="007C3817"/>
    <w:rsid w:val="007C3820"/>
    <w:rsid w:val="007C3A89"/>
    <w:rsid w:val="007C3B90"/>
    <w:rsid w:val="007C3F6D"/>
    <w:rsid w:val="007C3F82"/>
    <w:rsid w:val="007C423C"/>
    <w:rsid w:val="007C4295"/>
    <w:rsid w:val="007C4364"/>
    <w:rsid w:val="007C4381"/>
    <w:rsid w:val="007C43C9"/>
    <w:rsid w:val="007C450F"/>
    <w:rsid w:val="007C4554"/>
    <w:rsid w:val="007C456D"/>
    <w:rsid w:val="007C45DD"/>
    <w:rsid w:val="007C465C"/>
    <w:rsid w:val="007C4854"/>
    <w:rsid w:val="007C488A"/>
    <w:rsid w:val="007C49FE"/>
    <w:rsid w:val="007C4BE4"/>
    <w:rsid w:val="007C4D80"/>
    <w:rsid w:val="007C4E25"/>
    <w:rsid w:val="007C4E5B"/>
    <w:rsid w:val="007C4F5F"/>
    <w:rsid w:val="007C507C"/>
    <w:rsid w:val="007C51B8"/>
    <w:rsid w:val="007C5241"/>
    <w:rsid w:val="007C53A8"/>
    <w:rsid w:val="007C5448"/>
    <w:rsid w:val="007C55C5"/>
    <w:rsid w:val="007C5700"/>
    <w:rsid w:val="007C5704"/>
    <w:rsid w:val="007C57CA"/>
    <w:rsid w:val="007C57D3"/>
    <w:rsid w:val="007C5804"/>
    <w:rsid w:val="007C587E"/>
    <w:rsid w:val="007C5A24"/>
    <w:rsid w:val="007C5A4A"/>
    <w:rsid w:val="007C5C84"/>
    <w:rsid w:val="007C5CA5"/>
    <w:rsid w:val="007C5D59"/>
    <w:rsid w:val="007C5D71"/>
    <w:rsid w:val="007C5EE7"/>
    <w:rsid w:val="007C5F69"/>
    <w:rsid w:val="007C5F6B"/>
    <w:rsid w:val="007C613A"/>
    <w:rsid w:val="007C6219"/>
    <w:rsid w:val="007C62B8"/>
    <w:rsid w:val="007C644E"/>
    <w:rsid w:val="007C64A7"/>
    <w:rsid w:val="007C65EE"/>
    <w:rsid w:val="007C6868"/>
    <w:rsid w:val="007C6C3A"/>
    <w:rsid w:val="007C6C83"/>
    <w:rsid w:val="007C6EF4"/>
    <w:rsid w:val="007C7089"/>
    <w:rsid w:val="007C7178"/>
    <w:rsid w:val="007C7184"/>
    <w:rsid w:val="007C7217"/>
    <w:rsid w:val="007C728C"/>
    <w:rsid w:val="007C729D"/>
    <w:rsid w:val="007C74CC"/>
    <w:rsid w:val="007C78BF"/>
    <w:rsid w:val="007C7958"/>
    <w:rsid w:val="007C79D1"/>
    <w:rsid w:val="007C7A01"/>
    <w:rsid w:val="007C7A42"/>
    <w:rsid w:val="007C7B33"/>
    <w:rsid w:val="007C7EFC"/>
    <w:rsid w:val="007C7F74"/>
    <w:rsid w:val="007C7F8A"/>
    <w:rsid w:val="007D01E0"/>
    <w:rsid w:val="007D0218"/>
    <w:rsid w:val="007D02A0"/>
    <w:rsid w:val="007D02E9"/>
    <w:rsid w:val="007D02EE"/>
    <w:rsid w:val="007D0357"/>
    <w:rsid w:val="007D051F"/>
    <w:rsid w:val="007D06D9"/>
    <w:rsid w:val="007D09FC"/>
    <w:rsid w:val="007D0C01"/>
    <w:rsid w:val="007D0D6B"/>
    <w:rsid w:val="007D0E71"/>
    <w:rsid w:val="007D0F41"/>
    <w:rsid w:val="007D1176"/>
    <w:rsid w:val="007D12C7"/>
    <w:rsid w:val="007D12E2"/>
    <w:rsid w:val="007D12F1"/>
    <w:rsid w:val="007D134B"/>
    <w:rsid w:val="007D146C"/>
    <w:rsid w:val="007D14B6"/>
    <w:rsid w:val="007D14D7"/>
    <w:rsid w:val="007D1853"/>
    <w:rsid w:val="007D19D0"/>
    <w:rsid w:val="007D1AF1"/>
    <w:rsid w:val="007D1B06"/>
    <w:rsid w:val="007D1B79"/>
    <w:rsid w:val="007D1BB6"/>
    <w:rsid w:val="007D1BC0"/>
    <w:rsid w:val="007D1DAC"/>
    <w:rsid w:val="007D1E08"/>
    <w:rsid w:val="007D23F7"/>
    <w:rsid w:val="007D2540"/>
    <w:rsid w:val="007D2988"/>
    <w:rsid w:val="007D29B3"/>
    <w:rsid w:val="007D2C21"/>
    <w:rsid w:val="007D2C39"/>
    <w:rsid w:val="007D2E0B"/>
    <w:rsid w:val="007D300E"/>
    <w:rsid w:val="007D3183"/>
    <w:rsid w:val="007D31F5"/>
    <w:rsid w:val="007D320E"/>
    <w:rsid w:val="007D345C"/>
    <w:rsid w:val="007D3620"/>
    <w:rsid w:val="007D3675"/>
    <w:rsid w:val="007D3867"/>
    <w:rsid w:val="007D392A"/>
    <w:rsid w:val="007D3AE3"/>
    <w:rsid w:val="007D3C44"/>
    <w:rsid w:val="007D3C7F"/>
    <w:rsid w:val="007D3D35"/>
    <w:rsid w:val="007D3D5D"/>
    <w:rsid w:val="007D430C"/>
    <w:rsid w:val="007D45E3"/>
    <w:rsid w:val="007D4663"/>
    <w:rsid w:val="007D46FF"/>
    <w:rsid w:val="007D4730"/>
    <w:rsid w:val="007D478E"/>
    <w:rsid w:val="007D4836"/>
    <w:rsid w:val="007D4939"/>
    <w:rsid w:val="007D4A74"/>
    <w:rsid w:val="007D4A87"/>
    <w:rsid w:val="007D4A97"/>
    <w:rsid w:val="007D4B4C"/>
    <w:rsid w:val="007D4B7A"/>
    <w:rsid w:val="007D4D99"/>
    <w:rsid w:val="007D4DDF"/>
    <w:rsid w:val="007D4FF6"/>
    <w:rsid w:val="007D5063"/>
    <w:rsid w:val="007D5348"/>
    <w:rsid w:val="007D5423"/>
    <w:rsid w:val="007D54F6"/>
    <w:rsid w:val="007D550D"/>
    <w:rsid w:val="007D567E"/>
    <w:rsid w:val="007D5772"/>
    <w:rsid w:val="007D59CB"/>
    <w:rsid w:val="007D5CDC"/>
    <w:rsid w:val="007D5E39"/>
    <w:rsid w:val="007D5ED0"/>
    <w:rsid w:val="007D5F2F"/>
    <w:rsid w:val="007D5F55"/>
    <w:rsid w:val="007D5F7D"/>
    <w:rsid w:val="007D6427"/>
    <w:rsid w:val="007D65C5"/>
    <w:rsid w:val="007D666E"/>
    <w:rsid w:val="007D669F"/>
    <w:rsid w:val="007D67BC"/>
    <w:rsid w:val="007D697D"/>
    <w:rsid w:val="007D69A0"/>
    <w:rsid w:val="007D69B0"/>
    <w:rsid w:val="007D6A53"/>
    <w:rsid w:val="007D6C3C"/>
    <w:rsid w:val="007D6C49"/>
    <w:rsid w:val="007D7027"/>
    <w:rsid w:val="007D711D"/>
    <w:rsid w:val="007D71FA"/>
    <w:rsid w:val="007D7241"/>
    <w:rsid w:val="007D73D0"/>
    <w:rsid w:val="007D74FF"/>
    <w:rsid w:val="007D7502"/>
    <w:rsid w:val="007D7532"/>
    <w:rsid w:val="007D7624"/>
    <w:rsid w:val="007D769B"/>
    <w:rsid w:val="007D76A2"/>
    <w:rsid w:val="007D76DC"/>
    <w:rsid w:val="007D783E"/>
    <w:rsid w:val="007D7A0D"/>
    <w:rsid w:val="007D7A8E"/>
    <w:rsid w:val="007D7BA0"/>
    <w:rsid w:val="007D7C5D"/>
    <w:rsid w:val="007D7CF5"/>
    <w:rsid w:val="007D7CF9"/>
    <w:rsid w:val="007D7E1B"/>
    <w:rsid w:val="007D7F08"/>
    <w:rsid w:val="007D7F0C"/>
    <w:rsid w:val="007E0238"/>
    <w:rsid w:val="007E02C4"/>
    <w:rsid w:val="007E0371"/>
    <w:rsid w:val="007E04A6"/>
    <w:rsid w:val="007E0573"/>
    <w:rsid w:val="007E0692"/>
    <w:rsid w:val="007E072C"/>
    <w:rsid w:val="007E0B2B"/>
    <w:rsid w:val="007E0BA3"/>
    <w:rsid w:val="007E0BA7"/>
    <w:rsid w:val="007E0BD9"/>
    <w:rsid w:val="007E0BF6"/>
    <w:rsid w:val="007E0C08"/>
    <w:rsid w:val="007E0C0B"/>
    <w:rsid w:val="007E0C3E"/>
    <w:rsid w:val="007E0D4C"/>
    <w:rsid w:val="007E0D85"/>
    <w:rsid w:val="007E0EA8"/>
    <w:rsid w:val="007E0F41"/>
    <w:rsid w:val="007E105B"/>
    <w:rsid w:val="007E121A"/>
    <w:rsid w:val="007E1246"/>
    <w:rsid w:val="007E124E"/>
    <w:rsid w:val="007E12D1"/>
    <w:rsid w:val="007E12F2"/>
    <w:rsid w:val="007E132C"/>
    <w:rsid w:val="007E1345"/>
    <w:rsid w:val="007E1350"/>
    <w:rsid w:val="007E155E"/>
    <w:rsid w:val="007E1671"/>
    <w:rsid w:val="007E16C9"/>
    <w:rsid w:val="007E18EF"/>
    <w:rsid w:val="007E1905"/>
    <w:rsid w:val="007E1C32"/>
    <w:rsid w:val="007E1C39"/>
    <w:rsid w:val="007E1E64"/>
    <w:rsid w:val="007E206C"/>
    <w:rsid w:val="007E22E0"/>
    <w:rsid w:val="007E2340"/>
    <w:rsid w:val="007E2402"/>
    <w:rsid w:val="007E247F"/>
    <w:rsid w:val="007E2492"/>
    <w:rsid w:val="007E24BF"/>
    <w:rsid w:val="007E25A5"/>
    <w:rsid w:val="007E25C4"/>
    <w:rsid w:val="007E261E"/>
    <w:rsid w:val="007E27D3"/>
    <w:rsid w:val="007E27F1"/>
    <w:rsid w:val="007E2890"/>
    <w:rsid w:val="007E2907"/>
    <w:rsid w:val="007E29A9"/>
    <w:rsid w:val="007E2A7F"/>
    <w:rsid w:val="007E3125"/>
    <w:rsid w:val="007E3132"/>
    <w:rsid w:val="007E32C3"/>
    <w:rsid w:val="007E3304"/>
    <w:rsid w:val="007E342E"/>
    <w:rsid w:val="007E35A4"/>
    <w:rsid w:val="007E3653"/>
    <w:rsid w:val="007E36BE"/>
    <w:rsid w:val="007E38FF"/>
    <w:rsid w:val="007E3A18"/>
    <w:rsid w:val="007E3B54"/>
    <w:rsid w:val="007E3BBB"/>
    <w:rsid w:val="007E3C14"/>
    <w:rsid w:val="007E3DC0"/>
    <w:rsid w:val="007E3E2D"/>
    <w:rsid w:val="007E3FB0"/>
    <w:rsid w:val="007E420D"/>
    <w:rsid w:val="007E42C9"/>
    <w:rsid w:val="007E43A5"/>
    <w:rsid w:val="007E4496"/>
    <w:rsid w:val="007E47A8"/>
    <w:rsid w:val="007E4AFC"/>
    <w:rsid w:val="007E4B09"/>
    <w:rsid w:val="007E4B3F"/>
    <w:rsid w:val="007E4EAF"/>
    <w:rsid w:val="007E4EE2"/>
    <w:rsid w:val="007E4F6D"/>
    <w:rsid w:val="007E50E8"/>
    <w:rsid w:val="007E5215"/>
    <w:rsid w:val="007E5599"/>
    <w:rsid w:val="007E5673"/>
    <w:rsid w:val="007E5732"/>
    <w:rsid w:val="007E5858"/>
    <w:rsid w:val="007E58B0"/>
    <w:rsid w:val="007E58CA"/>
    <w:rsid w:val="007E5916"/>
    <w:rsid w:val="007E5A98"/>
    <w:rsid w:val="007E5C2A"/>
    <w:rsid w:val="007E5D52"/>
    <w:rsid w:val="007E5E5E"/>
    <w:rsid w:val="007E5EA0"/>
    <w:rsid w:val="007E5F2D"/>
    <w:rsid w:val="007E5FDC"/>
    <w:rsid w:val="007E6096"/>
    <w:rsid w:val="007E610E"/>
    <w:rsid w:val="007E617E"/>
    <w:rsid w:val="007E624A"/>
    <w:rsid w:val="007E6579"/>
    <w:rsid w:val="007E677E"/>
    <w:rsid w:val="007E681B"/>
    <w:rsid w:val="007E68B1"/>
    <w:rsid w:val="007E6984"/>
    <w:rsid w:val="007E6AB3"/>
    <w:rsid w:val="007E6C30"/>
    <w:rsid w:val="007E6D76"/>
    <w:rsid w:val="007E71F0"/>
    <w:rsid w:val="007E7349"/>
    <w:rsid w:val="007E7367"/>
    <w:rsid w:val="007E764E"/>
    <w:rsid w:val="007E77B0"/>
    <w:rsid w:val="007E7812"/>
    <w:rsid w:val="007E7A89"/>
    <w:rsid w:val="007E7B1A"/>
    <w:rsid w:val="007E7E6F"/>
    <w:rsid w:val="007F016F"/>
    <w:rsid w:val="007F052C"/>
    <w:rsid w:val="007F0729"/>
    <w:rsid w:val="007F0738"/>
    <w:rsid w:val="007F07EB"/>
    <w:rsid w:val="007F0960"/>
    <w:rsid w:val="007F0990"/>
    <w:rsid w:val="007F09A4"/>
    <w:rsid w:val="007F0B0B"/>
    <w:rsid w:val="007F0B11"/>
    <w:rsid w:val="007F0BA2"/>
    <w:rsid w:val="007F0D48"/>
    <w:rsid w:val="007F0D60"/>
    <w:rsid w:val="007F0E49"/>
    <w:rsid w:val="007F0F12"/>
    <w:rsid w:val="007F1047"/>
    <w:rsid w:val="007F1346"/>
    <w:rsid w:val="007F1833"/>
    <w:rsid w:val="007F195D"/>
    <w:rsid w:val="007F1994"/>
    <w:rsid w:val="007F19A3"/>
    <w:rsid w:val="007F19C1"/>
    <w:rsid w:val="007F1A76"/>
    <w:rsid w:val="007F1B1A"/>
    <w:rsid w:val="007F1B7F"/>
    <w:rsid w:val="007F1D23"/>
    <w:rsid w:val="007F1D7D"/>
    <w:rsid w:val="007F1DE0"/>
    <w:rsid w:val="007F1FB6"/>
    <w:rsid w:val="007F2029"/>
    <w:rsid w:val="007F20D1"/>
    <w:rsid w:val="007F2154"/>
    <w:rsid w:val="007F2587"/>
    <w:rsid w:val="007F260B"/>
    <w:rsid w:val="007F2732"/>
    <w:rsid w:val="007F2787"/>
    <w:rsid w:val="007F281E"/>
    <w:rsid w:val="007F2850"/>
    <w:rsid w:val="007F2866"/>
    <w:rsid w:val="007F2918"/>
    <w:rsid w:val="007F2A36"/>
    <w:rsid w:val="007F2BAB"/>
    <w:rsid w:val="007F2C04"/>
    <w:rsid w:val="007F2D3F"/>
    <w:rsid w:val="007F2E0E"/>
    <w:rsid w:val="007F2E85"/>
    <w:rsid w:val="007F2E9A"/>
    <w:rsid w:val="007F2F8A"/>
    <w:rsid w:val="007F3027"/>
    <w:rsid w:val="007F3132"/>
    <w:rsid w:val="007F31FC"/>
    <w:rsid w:val="007F32C6"/>
    <w:rsid w:val="007F3423"/>
    <w:rsid w:val="007F3763"/>
    <w:rsid w:val="007F377A"/>
    <w:rsid w:val="007F381D"/>
    <w:rsid w:val="007F391F"/>
    <w:rsid w:val="007F3993"/>
    <w:rsid w:val="007F3B68"/>
    <w:rsid w:val="007F3D2D"/>
    <w:rsid w:val="007F3D93"/>
    <w:rsid w:val="007F4329"/>
    <w:rsid w:val="007F4369"/>
    <w:rsid w:val="007F43E7"/>
    <w:rsid w:val="007F4644"/>
    <w:rsid w:val="007F48FB"/>
    <w:rsid w:val="007F4917"/>
    <w:rsid w:val="007F4998"/>
    <w:rsid w:val="007F4A82"/>
    <w:rsid w:val="007F4C51"/>
    <w:rsid w:val="007F4D03"/>
    <w:rsid w:val="007F4DF3"/>
    <w:rsid w:val="007F51A1"/>
    <w:rsid w:val="007F53E0"/>
    <w:rsid w:val="007F5624"/>
    <w:rsid w:val="007F56BD"/>
    <w:rsid w:val="007F57F5"/>
    <w:rsid w:val="007F583F"/>
    <w:rsid w:val="007F59F1"/>
    <w:rsid w:val="007F5A8A"/>
    <w:rsid w:val="007F5C44"/>
    <w:rsid w:val="007F5DB2"/>
    <w:rsid w:val="007F5E42"/>
    <w:rsid w:val="007F5FAB"/>
    <w:rsid w:val="007F5FC7"/>
    <w:rsid w:val="007F60B0"/>
    <w:rsid w:val="007F60D3"/>
    <w:rsid w:val="007F60EB"/>
    <w:rsid w:val="007F686D"/>
    <w:rsid w:val="007F6CB5"/>
    <w:rsid w:val="007F6D41"/>
    <w:rsid w:val="007F6EAE"/>
    <w:rsid w:val="007F7179"/>
    <w:rsid w:val="007F7241"/>
    <w:rsid w:val="007F72EF"/>
    <w:rsid w:val="007F758F"/>
    <w:rsid w:val="007F760F"/>
    <w:rsid w:val="007F762E"/>
    <w:rsid w:val="007F7724"/>
    <w:rsid w:val="007F7C72"/>
    <w:rsid w:val="007F7D71"/>
    <w:rsid w:val="007F7E00"/>
    <w:rsid w:val="007F7E02"/>
    <w:rsid w:val="00800090"/>
    <w:rsid w:val="008001C7"/>
    <w:rsid w:val="008001D9"/>
    <w:rsid w:val="00800212"/>
    <w:rsid w:val="00800575"/>
    <w:rsid w:val="00800653"/>
    <w:rsid w:val="00800781"/>
    <w:rsid w:val="00800938"/>
    <w:rsid w:val="008009F6"/>
    <w:rsid w:val="00800A79"/>
    <w:rsid w:val="00800C15"/>
    <w:rsid w:val="00800D3F"/>
    <w:rsid w:val="00800F8D"/>
    <w:rsid w:val="0080136D"/>
    <w:rsid w:val="0080155B"/>
    <w:rsid w:val="008015AD"/>
    <w:rsid w:val="008015BE"/>
    <w:rsid w:val="0080166F"/>
    <w:rsid w:val="008016B9"/>
    <w:rsid w:val="0080177A"/>
    <w:rsid w:val="008017D9"/>
    <w:rsid w:val="008018F3"/>
    <w:rsid w:val="0080192A"/>
    <w:rsid w:val="00801A54"/>
    <w:rsid w:val="00801BAA"/>
    <w:rsid w:val="00801C86"/>
    <w:rsid w:val="00801D42"/>
    <w:rsid w:val="00801D87"/>
    <w:rsid w:val="00801F6F"/>
    <w:rsid w:val="00801FA3"/>
    <w:rsid w:val="008020BC"/>
    <w:rsid w:val="0080210F"/>
    <w:rsid w:val="00802165"/>
    <w:rsid w:val="0080227D"/>
    <w:rsid w:val="008022A7"/>
    <w:rsid w:val="00802601"/>
    <w:rsid w:val="00802738"/>
    <w:rsid w:val="00802A76"/>
    <w:rsid w:val="00802A9A"/>
    <w:rsid w:val="00802EEF"/>
    <w:rsid w:val="00802F62"/>
    <w:rsid w:val="0080301C"/>
    <w:rsid w:val="008030AC"/>
    <w:rsid w:val="00803529"/>
    <w:rsid w:val="00803543"/>
    <w:rsid w:val="0080354C"/>
    <w:rsid w:val="00803722"/>
    <w:rsid w:val="008037D1"/>
    <w:rsid w:val="008039CB"/>
    <w:rsid w:val="008039F8"/>
    <w:rsid w:val="00803A5F"/>
    <w:rsid w:val="00803BA5"/>
    <w:rsid w:val="00803BFB"/>
    <w:rsid w:val="00803CF0"/>
    <w:rsid w:val="00803CF1"/>
    <w:rsid w:val="00803D44"/>
    <w:rsid w:val="00803DF3"/>
    <w:rsid w:val="00803FF3"/>
    <w:rsid w:val="00804243"/>
    <w:rsid w:val="0080438C"/>
    <w:rsid w:val="0080461D"/>
    <w:rsid w:val="00804698"/>
    <w:rsid w:val="00804A0E"/>
    <w:rsid w:val="00804A76"/>
    <w:rsid w:val="00804B93"/>
    <w:rsid w:val="00804BB8"/>
    <w:rsid w:val="00804CA0"/>
    <w:rsid w:val="00804CAE"/>
    <w:rsid w:val="00804E3A"/>
    <w:rsid w:val="00804EC7"/>
    <w:rsid w:val="00804F0D"/>
    <w:rsid w:val="00804F6B"/>
    <w:rsid w:val="008050FE"/>
    <w:rsid w:val="008051D0"/>
    <w:rsid w:val="00805211"/>
    <w:rsid w:val="00805422"/>
    <w:rsid w:val="00805858"/>
    <w:rsid w:val="0080586A"/>
    <w:rsid w:val="00805944"/>
    <w:rsid w:val="00805B91"/>
    <w:rsid w:val="00805BEA"/>
    <w:rsid w:val="00805C99"/>
    <w:rsid w:val="00805DDF"/>
    <w:rsid w:val="00805F5A"/>
    <w:rsid w:val="0080609A"/>
    <w:rsid w:val="00806132"/>
    <w:rsid w:val="0080645B"/>
    <w:rsid w:val="008064D5"/>
    <w:rsid w:val="008066F0"/>
    <w:rsid w:val="00806A93"/>
    <w:rsid w:val="00806AE3"/>
    <w:rsid w:val="00806B95"/>
    <w:rsid w:val="00806C13"/>
    <w:rsid w:val="00806C36"/>
    <w:rsid w:val="00806CC2"/>
    <w:rsid w:val="00806E53"/>
    <w:rsid w:val="00806E6C"/>
    <w:rsid w:val="0080724B"/>
    <w:rsid w:val="0080725F"/>
    <w:rsid w:val="0080745E"/>
    <w:rsid w:val="008074D9"/>
    <w:rsid w:val="00807577"/>
    <w:rsid w:val="00807662"/>
    <w:rsid w:val="00807687"/>
    <w:rsid w:val="00807911"/>
    <w:rsid w:val="008079F3"/>
    <w:rsid w:val="00807A54"/>
    <w:rsid w:val="00807BD0"/>
    <w:rsid w:val="00807CE7"/>
    <w:rsid w:val="00807DBE"/>
    <w:rsid w:val="00807E0D"/>
    <w:rsid w:val="00807EF0"/>
    <w:rsid w:val="00807EFD"/>
    <w:rsid w:val="00807F61"/>
    <w:rsid w:val="00807FBB"/>
    <w:rsid w:val="0081021D"/>
    <w:rsid w:val="0081065E"/>
    <w:rsid w:val="00810740"/>
    <w:rsid w:val="00810926"/>
    <w:rsid w:val="00810A60"/>
    <w:rsid w:val="00810E7C"/>
    <w:rsid w:val="008113BE"/>
    <w:rsid w:val="0081154A"/>
    <w:rsid w:val="00811627"/>
    <w:rsid w:val="008117DC"/>
    <w:rsid w:val="00811A63"/>
    <w:rsid w:val="00811C26"/>
    <w:rsid w:val="00811C3C"/>
    <w:rsid w:val="00811C70"/>
    <w:rsid w:val="008122A4"/>
    <w:rsid w:val="00812A24"/>
    <w:rsid w:val="00812EA2"/>
    <w:rsid w:val="00812F31"/>
    <w:rsid w:val="00812FDC"/>
    <w:rsid w:val="008130D1"/>
    <w:rsid w:val="0081325E"/>
    <w:rsid w:val="008134F0"/>
    <w:rsid w:val="00813716"/>
    <w:rsid w:val="008137B2"/>
    <w:rsid w:val="0081380E"/>
    <w:rsid w:val="0081387B"/>
    <w:rsid w:val="0081390A"/>
    <w:rsid w:val="00813928"/>
    <w:rsid w:val="0081394C"/>
    <w:rsid w:val="008139DB"/>
    <w:rsid w:val="00813C7D"/>
    <w:rsid w:val="00813CDC"/>
    <w:rsid w:val="00813D6F"/>
    <w:rsid w:val="00813DC9"/>
    <w:rsid w:val="00813DF9"/>
    <w:rsid w:val="00813E26"/>
    <w:rsid w:val="00813F60"/>
    <w:rsid w:val="00814128"/>
    <w:rsid w:val="0081421D"/>
    <w:rsid w:val="00814288"/>
    <w:rsid w:val="008142BF"/>
    <w:rsid w:val="00814434"/>
    <w:rsid w:val="00814691"/>
    <w:rsid w:val="00814827"/>
    <w:rsid w:val="00814964"/>
    <w:rsid w:val="00814A04"/>
    <w:rsid w:val="00814B4D"/>
    <w:rsid w:val="00814B79"/>
    <w:rsid w:val="00814BC2"/>
    <w:rsid w:val="00814C7E"/>
    <w:rsid w:val="00814D3D"/>
    <w:rsid w:val="00814E9C"/>
    <w:rsid w:val="00814EFA"/>
    <w:rsid w:val="008150D7"/>
    <w:rsid w:val="0081517F"/>
    <w:rsid w:val="008152A6"/>
    <w:rsid w:val="008153B9"/>
    <w:rsid w:val="00815462"/>
    <w:rsid w:val="00815467"/>
    <w:rsid w:val="0081560F"/>
    <w:rsid w:val="008156A2"/>
    <w:rsid w:val="00815811"/>
    <w:rsid w:val="008158CD"/>
    <w:rsid w:val="00815B96"/>
    <w:rsid w:val="00815CD9"/>
    <w:rsid w:val="00815D11"/>
    <w:rsid w:val="00815D41"/>
    <w:rsid w:val="00815D98"/>
    <w:rsid w:val="00815E0F"/>
    <w:rsid w:val="00815F6C"/>
    <w:rsid w:val="008161FD"/>
    <w:rsid w:val="00816202"/>
    <w:rsid w:val="0081623D"/>
    <w:rsid w:val="00816329"/>
    <w:rsid w:val="008163B8"/>
    <w:rsid w:val="008163DE"/>
    <w:rsid w:val="0081652A"/>
    <w:rsid w:val="008165D7"/>
    <w:rsid w:val="00816856"/>
    <w:rsid w:val="00816896"/>
    <w:rsid w:val="00816AFE"/>
    <w:rsid w:val="00816ED1"/>
    <w:rsid w:val="008170AA"/>
    <w:rsid w:val="008170ED"/>
    <w:rsid w:val="00817105"/>
    <w:rsid w:val="0081710A"/>
    <w:rsid w:val="00817203"/>
    <w:rsid w:val="008175C0"/>
    <w:rsid w:val="008175FD"/>
    <w:rsid w:val="008176C6"/>
    <w:rsid w:val="008177CF"/>
    <w:rsid w:val="00817948"/>
    <w:rsid w:val="00817A1B"/>
    <w:rsid w:val="00817A99"/>
    <w:rsid w:val="00817BA3"/>
    <w:rsid w:val="00817C51"/>
    <w:rsid w:val="00817E0F"/>
    <w:rsid w:val="00817E54"/>
    <w:rsid w:val="00817E5D"/>
    <w:rsid w:val="00820046"/>
    <w:rsid w:val="008200C0"/>
    <w:rsid w:val="008200FC"/>
    <w:rsid w:val="00820185"/>
    <w:rsid w:val="008201A3"/>
    <w:rsid w:val="00820226"/>
    <w:rsid w:val="0082023D"/>
    <w:rsid w:val="008202B3"/>
    <w:rsid w:val="008204AD"/>
    <w:rsid w:val="00820508"/>
    <w:rsid w:val="00820604"/>
    <w:rsid w:val="00820692"/>
    <w:rsid w:val="00820700"/>
    <w:rsid w:val="00820720"/>
    <w:rsid w:val="0082076B"/>
    <w:rsid w:val="00820B07"/>
    <w:rsid w:val="00820C6A"/>
    <w:rsid w:val="00820EA4"/>
    <w:rsid w:val="00820F42"/>
    <w:rsid w:val="00821123"/>
    <w:rsid w:val="008211A6"/>
    <w:rsid w:val="0082131C"/>
    <w:rsid w:val="00821420"/>
    <w:rsid w:val="008214A2"/>
    <w:rsid w:val="008215A5"/>
    <w:rsid w:val="008216B0"/>
    <w:rsid w:val="00821769"/>
    <w:rsid w:val="00821898"/>
    <w:rsid w:val="0082191D"/>
    <w:rsid w:val="00821ACF"/>
    <w:rsid w:val="00821D4F"/>
    <w:rsid w:val="00821F8B"/>
    <w:rsid w:val="00821FBB"/>
    <w:rsid w:val="00822088"/>
    <w:rsid w:val="008224C9"/>
    <w:rsid w:val="0082257C"/>
    <w:rsid w:val="0082279A"/>
    <w:rsid w:val="00822885"/>
    <w:rsid w:val="00822A1E"/>
    <w:rsid w:val="00822C63"/>
    <w:rsid w:val="00822DAA"/>
    <w:rsid w:val="00822E20"/>
    <w:rsid w:val="00823026"/>
    <w:rsid w:val="008233F9"/>
    <w:rsid w:val="00823439"/>
    <w:rsid w:val="00823559"/>
    <w:rsid w:val="00823688"/>
    <w:rsid w:val="0082370F"/>
    <w:rsid w:val="00823881"/>
    <w:rsid w:val="008239F9"/>
    <w:rsid w:val="00823ADB"/>
    <w:rsid w:val="00823DBA"/>
    <w:rsid w:val="00823DD7"/>
    <w:rsid w:val="00823FC0"/>
    <w:rsid w:val="00824065"/>
    <w:rsid w:val="00824273"/>
    <w:rsid w:val="008242A9"/>
    <w:rsid w:val="0082434E"/>
    <w:rsid w:val="008245D0"/>
    <w:rsid w:val="008247A9"/>
    <w:rsid w:val="00824875"/>
    <w:rsid w:val="008248BB"/>
    <w:rsid w:val="008249AB"/>
    <w:rsid w:val="00824A84"/>
    <w:rsid w:val="00824B78"/>
    <w:rsid w:val="00824C2A"/>
    <w:rsid w:val="00824E7A"/>
    <w:rsid w:val="00824EC2"/>
    <w:rsid w:val="00824F4B"/>
    <w:rsid w:val="008251A0"/>
    <w:rsid w:val="0082532E"/>
    <w:rsid w:val="0082538F"/>
    <w:rsid w:val="008253E1"/>
    <w:rsid w:val="00825444"/>
    <w:rsid w:val="008254C9"/>
    <w:rsid w:val="0082563C"/>
    <w:rsid w:val="0082566E"/>
    <w:rsid w:val="00825730"/>
    <w:rsid w:val="00825830"/>
    <w:rsid w:val="00825910"/>
    <w:rsid w:val="00825A47"/>
    <w:rsid w:val="00825A50"/>
    <w:rsid w:val="00825B9E"/>
    <w:rsid w:val="00825BE2"/>
    <w:rsid w:val="00825D44"/>
    <w:rsid w:val="00825FC8"/>
    <w:rsid w:val="0082617D"/>
    <w:rsid w:val="008261D9"/>
    <w:rsid w:val="008264EC"/>
    <w:rsid w:val="008265BB"/>
    <w:rsid w:val="00826629"/>
    <w:rsid w:val="0082682B"/>
    <w:rsid w:val="00826987"/>
    <w:rsid w:val="00826C0B"/>
    <w:rsid w:val="00826DC2"/>
    <w:rsid w:val="00826E61"/>
    <w:rsid w:val="00826EC3"/>
    <w:rsid w:val="008271B5"/>
    <w:rsid w:val="00827374"/>
    <w:rsid w:val="008274A1"/>
    <w:rsid w:val="0082759E"/>
    <w:rsid w:val="008279CF"/>
    <w:rsid w:val="00827AE2"/>
    <w:rsid w:val="00827B11"/>
    <w:rsid w:val="00827C5E"/>
    <w:rsid w:val="00827FBF"/>
    <w:rsid w:val="00830120"/>
    <w:rsid w:val="00830161"/>
    <w:rsid w:val="0083019D"/>
    <w:rsid w:val="008301A1"/>
    <w:rsid w:val="008302BD"/>
    <w:rsid w:val="00830364"/>
    <w:rsid w:val="008303CA"/>
    <w:rsid w:val="008303DA"/>
    <w:rsid w:val="008303FB"/>
    <w:rsid w:val="00830411"/>
    <w:rsid w:val="00830697"/>
    <w:rsid w:val="00830814"/>
    <w:rsid w:val="00830819"/>
    <w:rsid w:val="008309DD"/>
    <w:rsid w:val="00830AAC"/>
    <w:rsid w:val="00830BE4"/>
    <w:rsid w:val="00830E1C"/>
    <w:rsid w:val="00830E75"/>
    <w:rsid w:val="00830FC6"/>
    <w:rsid w:val="00830FE9"/>
    <w:rsid w:val="008310E3"/>
    <w:rsid w:val="008313D6"/>
    <w:rsid w:val="0083149F"/>
    <w:rsid w:val="00831E46"/>
    <w:rsid w:val="00831EB1"/>
    <w:rsid w:val="0083226F"/>
    <w:rsid w:val="00832315"/>
    <w:rsid w:val="00832358"/>
    <w:rsid w:val="00832419"/>
    <w:rsid w:val="00832537"/>
    <w:rsid w:val="008327A6"/>
    <w:rsid w:val="00832A0B"/>
    <w:rsid w:val="00832AB3"/>
    <w:rsid w:val="00832AB9"/>
    <w:rsid w:val="00832BDC"/>
    <w:rsid w:val="00832C1C"/>
    <w:rsid w:val="00832C75"/>
    <w:rsid w:val="00832F09"/>
    <w:rsid w:val="008331E3"/>
    <w:rsid w:val="0083325D"/>
    <w:rsid w:val="00833305"/>
    <w:rsid w:val="00833576"/>
    <w:rsid w:val="00833579"/>
    <w:rsid w:val="00833614"/>
    <w:rsid w:val="00833679"/>
    <w:rsid w:val="00833783"/>
    <w:rsid w:val="00833926"/>
    <w:rsid w:val="0083393C"/>
    <w:rsid w:val="00833ADB"/>
    <w:rsid w:val="00833B72"/>
    <w:rsid w:val="00833C7D"/>
    <w:rsid w:val="00833CA1"/>
    <w:rsid w:val="00833D63"/>
    <w:rsid w:val="00833FF5"/>
    <w:rsid w:val="00834086"/>
    <w:rsid w:val="00834202"/>
    <w:rsid w:val="008342C8"/>
    <w:rsid w:val="008344BD"/>
    <w:rsid w:val="00834644"/>
    <w:rsid w:val="00834748"/>
    <w:rsid w:val="008347FA"/>
    <w:rsid w:val="00834849"/>
    <w:rsid w:val="0083489C"/>
    <w:rsid w:val="00834AF0"/>
    <w:rsid w:val="00834BE0"/>
    <w:rsid w:val="00834E30"/>
    <w:rsid w:val="00834EE0"/>
    <w:rsid w:val="00834F9E"/>
    <w:rsid w:val="008350EB"/>
    <w:rsid w:val="008352AE"/>
    <w:rsid w:val="00835314"/>
    <w:rsid w:val="0083535F"/>
    <w:rsid w:val="008354F3"/>
    <w:rsid w:val="0083553A"/>
    <w:rsid w:val="00835615"/>
    <w:rsid w:val="00835723"/>
    <w:rsid w:val="0083574C"/>
    <w:rsid w:val="00835ADB"/>
    <w:rsid w:val="00835B50"/>
    <w:rsid w:val="00835BD4"/>
    <w:rsid w:val="00835C5F"/>
    <w:rsid w:val="0083608D"/>
    <w:rsid w:val="008360A8"/>
    <w:rsid w:val="00836231"/>
    <w:rsid w:val="0083626E"/>
    <w:rsid w:val="008363E0"/>
    <w:rsid w:val="008365C2"/>
    <w:rsid w:val="0083686C"/>
    <w:rsid w:val="00836999"/>
    <w:rsid w:val="00836A2C"/>
    <w:rsid w:val="00836B85"/>
    <w:rsid w:val="00836B8F"/>
    <w:rsid w:val="00836BA1"/>
    <w:rsid w:val="00836C9C"/>
    <w:rsid w:val="00836FBE"/>
    <w:rsid w:val="00837070"/>
    <w:rsid w:val="008370C4"/>
    <w:rsid w:val="0083720B"/>
    <w:rsid w:val="00837311"/>
    <w:rsid w:val="00837523"/>
    <w:rsid w:val="00837621"/>
    <w:rsid w:val="00837632"/>
    <w:rsid w:val="008376F9"/>
    <w:rsid w:val="008376FD"/>
    <w:rsid w:val="008377CE"/>
    <w:rsid w:val="00837841"/>
    <w:rsid w:val="008379D7"/>
    <w:rsid w:val="00837A17"/>
    <w:rsid w:val="00837B62"/>
    <w:rsid w:val="00837BE2"/>
    <w:rsid w:val="00837F47"/>
    <w:rsid w:val="00837F62"/>
    <w:rsid w:val="0084018C"/>
    <w:rsid w:val="00840200"/>
    <w:rsid w:val="008402D6"/>
    <w:rsid w:val="008405B5"/>
    <w:rsid w:val="008408BD"/>
    <w:rsid w:val="008409DF"/>
    <w:rsid w:val="00840C4E"/>
    <w:rsid w:val="00840D7A"/>
    <w:rsid w:val="00840F40"/>
    <w:rsid w:val="0084104F"/>
    <w:rsid w:val="00841123"/>
    <w:rsid w:val="008412B8"/>
    <w:rsid w:val="008412C8"/>
    <w:rsid w:val="0084145D"/>
    <w:rsid w:val="008414E8"/>
    <w:rsid w:val="008415AC"/>
    <w:rsid w:val="008415F4"/>
    <w:rsid w:val="00841644"/>
    <w:rsid w:val="00841650"/>
    <w:rsid w:val="00841756"/>
    <w:rsid w:val="008419B4"/>
    <w:rsid w:val="00841BE1"/>
    <w:rsid w:val="00841BEE"/>
    <w:rsid w:val="00841C5B"/>
    <w:rsid w:val="00841DD9"/>
    <w:rsid w:val="00841E2B"/>
    <w:rsid w:val="00841E37"/>
    <w:rsid w:val="00841EAB"/>
    <w:rsid w:val="00841EED"/>
    <w:rsid w:val="008422D4"/>
    <w:rsid w:val="00842486"/>
    <w:rsid w:val="0084254F"/>
    <w:rsid w:val="00842638"/>
    <w:rsid w:val="0084263E"/>
    <w:rsid w:val="008427C7"/>
    <w:rsid w:val="008427D9"/>
    <w:rsid w:val="008428FE"/>
    <w:rsid w:val="008429AD"/>
    <w:rsid w:val="00842A95"/>
    <w:rsid w:val="00842D56"/>
    <w:rsid w:val="00842F5E"/>
    <w:rsid w:val="0084309B"/>
    <w:rsid w:val="00843251"/>
    <w:rsid w:val="008433B3"/>
    <w:rsid w:val="008435AC"/>
    <w:rsid w:val="008435E1"/>
    <w:rsid w:val="00843698"/>
    <w:rsid w:val="00843AB3"/>
    <w:rsid w:val="00843B8A"/>
    <w:rsid w:val="00843BD1"/>
    <w:rsid w:val="00843BF3"/>
    <w:rsid w:val="00843D06"/>
    <w:rsid w:val="00843D21"/>
    <w:rsid w:val="00843E0E"/>
    <w:rsid w:val="00843FB0"/>
    <w:rsid w:val="008440D7"/>
    <w:rsid w:val="0084410D"/>
    <w:rsid w:val="00844211"/>
    <w:rsid w:val="00844221"/>
    <w:rsid w:val="00844423"/>
    <w:rsid w:val="0084444E"/>
    <w:rsid w:val="00844532"/>
    <w:rsid w:val="00844831"/>
    <w:rsid w:val="00844D06"/>
    <w:rsid w:val="00845093"/>
    <w:rsid w:val="008450EC"/>
    <w:rsid w:val="0084523C"/>
    <w:rsid w:val="0084539C"/>
    <w:rsid w:val="00845516"/>
    <w:rsid w:val="0084555B"/>
    <w:rsid w:val="008456FB"/>
    <w:rsid w:val="00845789"/>
    <w:rsid w:val="008457A1"/>
    <w:rsid w:val="00845B1C"/>
    <w:rsid w:val="00845ECF"/>
    <w:rsid w:val="00846078"/>
    <w:rsid w:val="00846177"/>
    <w:rsid w:val="0084639D"/>
    <w:rsid w:val="008467F2"/>
    <w:rsid w:val="008469C8"/>
    <w:rsid w:val="00846B18"/>
    <w:rsid w:val="00846B1A"/>
    <w:rsid w:val="00846B31"/>
    <w:rsid w:val="00846C5E"/>
    <w:rsid w:val="00846E32"/>
    <w:rsid w:val="0084701F"/>
    <w:rsid w:val="008470BC"/>
    <w:rsid w:val="00847178"/>
    <w:rsid w:val="0084717F"/>
    <w:rsid w:val="008471B5"/>
    <w:rsid w:val="008472A6"/>
    <w:rsid w:val="0084737B"/>
    <w:rsid w:val="0084768A"/>
    <w:rsid w:val="008476C1"/>
    <w:rsid w:val="0084773D"/>
    <w:rsid w:val="00847D34"/>
    <w:rsid w:val="00847E4D"/>
    <w:rsid w:val="00847F03"/>
    <w:rsid w:val="00847FB1"/>
    <w:rsid w:val="00847FBB"/>
    <w:rsid w:val="00847FC7"/>
    <w:rsid w:val="00850085"/>
    <w:rsid w:val="008500FF"/>
    <w:rsid w:val="00850177"/>
    <w:rsid w:val="0085024B"/>
    <w:rsid w:val="00850300"/>
    <w:rsid w:val="008503A6"/>
    <w:rsid w:val="008503CA"/>
    <w:rsid w:val="00850715"/>
    <w:rsid w:val="00850DC8"/>
    <w:rsid w:val="00850ED7"/>
    <w:rsid w:val="00850F7A"/>
    <w:rsid w:val="00851165"/>
    <w:rsid w:val="008511C5"/>
    <w:rsid w:val="0085180E"/>
    <w:rsid w:val="00851CEF"/>
    <w:rsid w:val="008520A8"/>
    <w:rsid w:val="00852105"/>
    <w:rsid w:val="0085219C"/>
    <w:rsid w:val="008521FF"/>
    <w:rsid w:val="008524A9"/>
    <w:rsid w:val="008524B7"/>
    <w:rsid w:val="008524BC"/>
    <w:rsid w:val="008526D1"/>
    <w:rsid w:val="0085270D"/>
    <w:rsid w:val="0085292F"/>
    <w:rsid w:val="008529CC"/>
    <w:rsid w:val="008529E2"/>
    <w:rsid w:val="00852ACB"/>
    <w:rsid w:val="00852C02"/>
    <w:rsid w:val="00852CC1"/>
    <w:rsid w:val="00852D75"/>
    <w:rsid w:val="00852FB4"/>
    <w:rsid w:val="00852FCC"/>
    <w:rsid w:val="00853047"/>
    <w:rsid w:val="008530A0"/>
    <w:rsid w:val="008531D5"/>
    <w:rsid w:val="00853563"/>
    <w:rsid w:val="008535E9"/>
    <w:rsid w:val="008537FF"/>
    <w:rsid w:val="00853868"/>
    <w:rsid w:val="00853970"/>
    <w:rsid w:val="00853D06"/>
    <w:rsid w:val="00853D08"/>
    <w:rsid w:val="00853E09"/>
    <w:rsid w:val="00853E3B"/>
    <w:rsid w:val="00853E70"/>
    <w:rsid w:val="00853EAE"/>
    <w:rsid w:val="00853EE6"/>
    <w:rsid w:val="008540B9"/>
    <w:rsid w:val="00854147"/>
    <w:rsid w:val="0085415E"/>
    <w:rsid w:val="008545EA"/>
    <w:rsid w:val="0085484D"/>
    <w:rsid w:val="008549D9"/>
    <w:rsid w:val="00854ADD"/>
    <w:rsid w:val="00854F80"/>
    <w:rsid w:val="008552FD"/>
    <w:rsid w:val="00855519"/>
    <w:rsid w:val="008556A0"/>
    <w:rsid w:val="008557CA"/>
    <w:rsid w:val="0085582A"/>
    <w:rsid w:val="00855871"/>
    <w:rsid w:val="00855A67"/>
    <w:rsid w:val="00855B50"/>
    <w:rsid w:val="00855B99"/>
    <w:rsid w:val="00855CD7"/>
    <w:rsid w:val="00855DBE"/>
    <w:rsid w:val="00855DDA"/>
    <w:rsid w:val="00855DE5"/>
    <w:rsid w:val="00855E23"/>
    <w:rsid w:val="00855FB5"/>
    <w:rsid w:val="008560B0"/>
    <w:rsid w:val="008561E1"/>
    <w:rsid w:val="00856222"/>
    <w:rsid w:val="008562D7"/>
    <w:rsid w:val="008562E9"/>
    <w:rsid w:val="00856476"/>
    <w:rsid w:val="00856802"/>
    <w:rsid w:val="008568CD"/>
    <w:rsid w:val="00856A76"/>
    <w:rsid w:val="00856AAC"/>
    <w:rsid w:val="00856AFA"/>
    <w:rsid w:val="00856B0B"/>
    <w:rsid w:val="00856B79"/>
    <w:rsid w:val="00856C05"/>
    <w:rsid w:val="00856C52"/>
    <w:rsid w:val="00856DD1"/>
    <w:rsid w:val="00856E3A"/>
    <w:rsid w:val="00856E6A"/>
    <w:rsid w:val="00856F41"/>
    <w:rsid w:val="008572B4"/>
    <w:rsid w:val="008572E8"/>
    <w:rsid w:val="00857320"/>
    <w:rsid w:val="0085733C"/>
    <w:rsid w:val="0085735C"/>
    <w:rsid w:val="0085753F"/>
    <w:rsid w:val="00857549"/>
    <w:rsid w:val="008575D2"/>
    <w:rsid w:val="008576C5"/>
    <w:rsid w:val="00857710"/>
    <w:rsid w:val="008578E1"/>
    <w:rsid w:val="00857A56"/>
    <w:rsid w:val="00857A81"/>
    <w:rsid w:val="00857CCC"/>
    <w:rsid w:val="00860194"/>
    <w:rsid w:val="00860226"/>
    <w:rsid w:val="0086036E"/>
    <w:rsid w:val="00860388"/>
    <w:rsid w:val="00860678"/>
    <w:rsid w:val="0086084E"/>
    <w:rsid w:val="008608B7"/>
    <w:rsid w:val="0086091D"/>
    <w:rsid w:val="00860C14"/>
    <w:rsid w:val="00860CE9"/>
    <w:rsid w:val="00860E32"/>
    <w:rsid w:val="00860E9F"/>
    <w:rsid w:val="00860ECB"/>
    <w:rsid w:val="008612DC"/>
    <w:rsid w:val="0086145F"/>
    <w:rsid w:val="0086155C"/>
    <w:rsid w:val="008615A3"/>
    <w:rsid w:val="008615DB"/>
    <w:rsid w:val="00861811"/>
    <w:rsid w:val="00861908"/>
    <w:rsid w:val="00861AC8"/>
    <w:rsid w:val="00861B6D"/>
    <w:rsid w:val="00861C70"/>
    <w:rsid w:val="00861CB1"/>
    <w:rsid w:val="00861D23"/>
    <w:rsid w:val="00861D81"/>
    <w:rsid w:val="00861D82"/>
    <w:rsid w:val="00861E5B"/>
    <w:rsid w:val="00861F25"/>
    <w:rsid w:val="00861FF2"/>
    <w:rsid w:val="00862004"/>
    <w:rsid w:val="008621B1"/>
    <w:rsid w:val="0086247A"/>
    <w:rsid w:val="00862656"/>
    <w:rsid w:val="0086276A"/>
    <w:rsid w:val="00862790"/>
    <w:rsid w:val="008627A5"/>
    <w:rsid w:val="00862895"/>
    <w:rsid w:val="00862946"/>
    <w:rsid w:val="0086299A"/>
    <w:rsid w:val="00862B96"/>
    <w:rsid w:val="00862E11"/>
    <w:rsid w:val="00862E48"/>
    <w:rsid w:val="00862E6B"/>
    <w:rsid w:val="00862EC1"/>
    <w:rsid w:val="00862EE1"/>
    <w:rsid w:val="0086302E"/>
    <w:rsid w:val="00863109"/>
    <w:rsid w:val="00863121"/>
    <w:rsid w:val="00863410"/>
    <w:rsid w:val="0086362E"/>
    <w:rsid w:val="0086365E"/>
    <w:rsid w:val="00863662"/>
    <w:rsid w:val="008637E9"/>
    <w:rsid w:val="00863896"/>
    <w:rsid w:val="008639D6"/>
    <w:rsid w:val="00863A85"/>
    <w:rsid w:val="00863B2D"/>
    <w:rsid w:val="00863B57"/>
    <w:rsid w:val="00863C9F"/>
    <w:rsid w:val="00864096"/>
    <w:rsid w:val="00864140"/>
    <w:rsid w:val="008641C0"/>
    <w:rsid w:val="00864392"/>
    <w:rsid w:val="008643B8"/>
    <w:rsid w:val="00864462"/>
    <w:rsid w:val="008644A5"/>
    <w:rsid w:val="008646DC"/>
    <w:rsid w:val="008647AB"/>
    <w:rsid w:val="0086485A"/>
    <w:rsid w:val="008648CC"/>
    <w:rsid w:val="00864960"/>
    <w:rsid w:val="00864A5B"/>
    <w:rsid w:val="00864B0C"/>
    <w:rsid w:val="00864B11"/>
    <w:rsid w:val="00864C87"/>
    <w:rsid w:val="00864D47"/>
    <w:rsid w:val="00865182"/>
    <w:rsid w:val="00865290"/>
    <w:rsid w:val="0086534C"/>
    <w:rsid w:val="00865389"/>
    <w:rsid w:val="008653BB"/>
    <w:rsid w:val="008654D3"/>
    <w:rsid w:val="008654D9"/>
    <w:rsid w:val="008657AC"/>
    <w:rsid w:val="008658E7"/>
    <w:rsid w:val="00865911"/>
    <w:rsid w:val="00865ADE"/>
    <w:rsid w:val="00865B86"/>
    <w:rsid w:val="00865BC4"/>
    <w:rsid w:val="00865DEA"/>
    <w:rsid w:val="00865EBC"/>
    <w:rsid w:val="00865EEB"/>
    <w:rsid w:val="00866234"/>
    <w:rsid w:val="00866375"/>
    <w:rsid w:val="0086646B"/>
    <w:rsid w:val="0086663A"/>
    <w:rsid w:val="00866922"/>
    <w:rsid w:val="00866980"/>
    <w:rsid w:val="008669B5"/>
    <w:rsid w:val="00866B86"/>
    <w:rsid w:val="00866C13"/>
    <w:rsid w:val="00866ECB"/>
    <w:rsid w:val="00866FE3"/>
    <w:rsid w:val="0086716E"/>
    <w:rsid w:val="00867214"/>
    <w:rsid w:val="0086742C"/>
    <w:rsid w:val="0086753E"/>
    <w:rsid w:val="00867686"/>
    <w:rsid w:val="00867756"/>
    <w:rsid w:val="00867A8B"/>
    <w:rsid w:val="00867C49"/>
    <w:rsid w:val="00867C5A"/>
    <w:rsid w:val="00867E28"/>
    <w:rsid w:val="00870127"/>
    <w:rsid w:val="0087037E"/>
    <w:rsid w:val="008706A2"/>
    <w:rsid w:val="00870909"/>
    <w:rsid w:val="00870938"/>
    <w:rsid w:val="008709CF"/>
    <w:rsid w:val="008709D5"/>
    <w:rsid w:val="008709DA"/>
    <w:rsid w:val="00870B6A"/>
    <w:rsid w:val="00870D37"/>
    <w:rsid w:val="00870EEB"/>
    <w:rsid w:val="00871042"/>
    <w:rsid w:val="00871089"/>
    <w:rsid w:val="008712C7"/>
    <w:rsid w:val="008712D0"/>
    <w:rsid w:val="0087133F"/>
    <w:rsid w:val="008713A2"/>
    <w:rsid w:val="008719AB"/>
    <w:rsid w:val="008719F0"/>
    <w:rsid w:val="00871D97"/>
    <w:rsid w:val="00871F87"/>
    <w:rsid w:val="0087258C"/>
    <w:rsid w:val="008726B9"/>
    <w:rsid w:val="00872C47"/>
    <w:rsid w:val="00872CC1"/>
    <w:rsid w:val="00872D41"/>
    <w:rsid w:val="00872DB0"/>
    <w:rsid w:val="00872E9D"/>
    <w:rsid w:val="008730FA"/>
    <w:rsid w:val="008731E9"/>
    <w:rsid w:val="00873297"/>
    <w:rsid w:val="0087338F"/>
    <w:rsid w:val="0087354D"/>
    <w:rsid w:val="00873569"/>
    <w:rsid w:val="0087360F"/>
    <w:rsid w:val="008736C6"/>
    <w:rsid w:val="008736D1"/>
    <w:rsid w:val="00873759"/>
    <w:rsid w:val="0087393C"/>
    <w:rsid w:val="00873B1E"/>
    <w:rsid w:val="00873CDE"/>
    <w:rsid w:val="00873DC0"/>
    <w:rsid w:val="00873E42"/>
    <w:rsid w:val="00873ED4"/>
    <w:rsid w:val="00873F0F"/>
    <w:rsid w:val="008741FC"/>
    <w:rsid w:val="00874399"/>
    <w:rsid w:val="008743CE"/>
    <w:rsid w:val="00874417"/>
    <w:rsid w:val="0087476D"/>
    <w:rsid w:val="008747D4"/>
    <w:rsid w:val="008747EF"/>
    <w:rsid w:val="00874823"/>
    <w:rsid w:val="00874952"/>
    <w:rsid w:val="008749D6"/>
    <w:rsid w:val="00874A76"/>
    <w:rsid w:val="00874AF4"/>
    <w:rsid w:val="00874BD7"/>
    <w:rsid w:val="00874C57"/>
    <w:rsid w:val="00874CA9"/>
    <w:rsid w:val="00874FC1"/>
    <w:rsid w:val="00875033"/>
    <w:rsid w:val="00875186"/>
    <w:rsid w:val="00875403"/>
    <w:rsid w:val="00875474"/>
    <w:rsid w:val="0087568C"/>
    <w:rsid w:val="008756D4"/>
    <w:rsid w:val="00875714"/>
    <w:rsid w:val="00875734"/>
    <w:rsid w:val="00875806"/>
    <w:rsid w:val="00875BB9"/>
    <w:rsid w:val="00875CB8"/>
    <w:rsid w:val="00875D08"/>
    <w:rsid w:val="00875EEB"/>
    <w:rsid w:val="00875F68"/>
    <w:rsid w:val="00875F82"/>
    <w:rsid w:val="00875FCC"/>
    <w:rsid w:val="00876006"/>
    <w:rsid w:val="008763C7"/>
    <w:rsid w:val="00876550"/>
    <w:rsid w:val="008766A2"/>
    <w:rsid w:val="0087676B"/>
    <w:rsid w:val="0087686F"/>
    <w:rsid w:val="0087693C"/>
    <w:rsid w:val="00876A92"/>
    <w:rsid w:val="00876C38"/>
    <w:rsid w:val="00876CC9"/>
    <w:rsid w:val="00876EFA"/>
    <w:rsid w:val="00876F4F"/>
    <w:rsid w:val="008770DA"/>
    <w:rsid w:val="0087737E"/>
    <w:rsid w:val="008773ED"/>
    <w:rsid w:val="0087754F"/>
    <w:rsid w:val="008775C1"/>
    <w:rsid w:val="00877619"/>
    <w:rsid w:val="008779E4"/>
    <w:rsid w:val="00877A51"/>
    <w:rsid w:val="00877AA2"/>
    <w:rsid w:val="00877ABB"/>
    <w:rsid w:val="00877B48"/>
    <w:rsid w:val="00877DEB"/>
    <w:rsid w:val="00877E7B"/>
    <w:rsid w:val="00877EE6"/>
    <w:rsid w:val="00880110"/>
    <w:rsid w:val="0088017E"/>
    <w:rsid w:val="00880244"/>
    <w:rsid w:val="00880412"/>
    <w:rsid w:val="0088042D"/>
    <w:rsid w:val="008804DB"/>
    <w:rsid w:val="0088052C"/>
    <w:rsid w:val="008806B9"/>
    <w:rsid w:val="0088088E"/>
    <w:rsid w:val="0088090E"/>
    <w:rsid w:val="00880979"/>
    <w:rsid w:val="00880997"/>
    <w:rsid w:val="008809DA"/>
    <w:rsid w:val="00880CB8"/>
    <w:rsid w:val="00880D5C"/>
    <w:rsid w:val="00880EE3"/>
    <w:rsid w:val="008811BB"/>
    <w:rsid w:val="00881311"/>
    <w:rsid w:val="00881394"/>
    <w:rsid w:val="00881489"/>
    <w:rsid w:val="008815B9"/>
    <w:rsid w:val="008815BF"/>
    <w:rsid w:val="0088175B"/>
    <w:rsid w:val="008817B1"/>
    <w:rsid w:val="00881853"/>
    <w:rsid w:val="008819D3"/>
    <w:rsid w:val="008819F4"/>
    <w:rsid w:val="00881A5D"/>
    <w:rsid w:val="00881AEC"/>
    <w:rsid w:val="00881C5C"/>
    <w:rsid w:val="00881CE3"/>
    <w:rsid w:val="008821A0"/>
    <w:rsid w:val="00882216"/>
    <w:rsid w:val="00882226"/>
    <w:rsid w:val="008823D8"/>
    <w:rsid w:val="0088243E"/>
    <w:rsid w:val="008824CB"/>
    <w:rsid w:val="008824FB"/>
    <w:rsid w:val="00882894"/>
    <w:rsid w:val="008828F8"/>
    <w:rsid w:val="00882AD4"/>
    <w:rsid w:val="00882ADF"/>
    <w:rsid w:val="00882BE9"/>
    <w:rsid w:val="00882C02"/>
    <w:rsid w:val="00882E2A"/>
    <w:rsid w:val="00883440"/>
    <w:rsid w:val="0088346D"/>
    <w:rsid w:val="008835F7"/>
    <w:rsid w:val="008838B1"/>
    <w:rsid w:val="00883AFD"/>
    <w:rsid w:val="00883BAB"/>
    <w:rsid w:val="00883CF1"/>
    <w:rsid w:val="00883DDF"/>
    <w:rsid w:val="00884250"/>
    <w:rsid w:val="0088433C"/>
    <w:rsid w:val="0088434F"/>
    <w:rsid w:val="00884350"/>
    <w:rsid w:val="00884367"/>
    <w:rsid w:val="00884935"/>
    <w:rsid w:val="0088498C"/>
    <w:rsid w:val="00884B20"/>
    <w:rsid w:val="00884B21"/>
    <w:rsid w:val="00884E8D"/>
    <w:rsid w:val="00884FD2"/>
    <w:rsid w:val="00885021"/>
    <w:rsid w:val="0088515A"/>
    <w:rsid w:val="0088525B"/>
    <w:rsid w:val="00885262"/>
    <w:rsid w:val="00885383"/>
    <w:rsid w:val="00885388"/>
    <w:rsid w:val="008854AF"/>
    <w:rsid w:val="00885586"/>
    <w:rsid w:val="00885627"/>
    <w:rsid w:val="00885741"/>
    <w:rsid w:val="0088576F"/>
    <w:rsid w:val="0088584D"/>
    <w:rsid w:val="00885A19"/>
    <w:rsid w:val="00885D2D"/>
    <w:rsid w:val="00885FDE"/>
    <w:rsid w:val="00886238"/>
    <w:rsid w:val="008867DD"/>
    <w:rsid w:val="00886B1A"/>
    <w:rsid w:val="00886B6D"/>
    <w:rsid w:val="00886BC9"/>
    <w:rsid w:val="00886C24"/>
    <w:rsid w:val="00886C25"/>
    <w:rsid w:val="00886C9B"/>
    <w:rsid w:val="008870F5"/>
    <w:rsid w:val="00887367"/>
    <w:rsid w:val="00887386"/>
    <w:rsid w:val="008873A1"/>
    <w:rsid w:val="008873B8"/>
    <w:rsid w:val="0088758A"/>
    <w:rsid w:val="008875CA"/>
    <w:rsid w:val="0088761C"/>
    <w:rsid w:val="008876AE"/>
    <w:rsid w:val="00887715"/>
    <w:rsid w:val="0088788A"/>
    <w:rsid w:val="00887907"/>
    <w:rsid w:val="008879EF"/>
    <w:rsid w:val="00887A26"/>
    <w:rsid w:val="00887B1D"/>
    <w:rsid w:val="00887BA5"/>
    <w:rsid w:val="008900BF"/>
    <w:rsid w:val="008900E3"/>
    <w:rsid w:val="00890420"/>
    <w:rsid w:val="0089046E"/>
    <w:rsid w:val="00890565"/>
    <w:rsid w:val="008909A9"/>
    <w:rsid w:val="00890A27"/>
    <w:rsid w:val="00890ACF"/>
    <w:rsid w:val="00890D3A"/>
    <w:rsid w:val="00890E43"/>
    <w:rsid w:val="00890E6E"/>
    <w:rsid w:val="00890ECB"/>
    <w:rsid w:val="00890F9E"/>
    <w:rsid w:val="00891003"/>
    <w:rsid w:val="008912A5"/>
    <w:rsid w:val="008914C7"/>
    <w:rsid w:val="008917FE"/>
    <w:rsid w:val="00891B31"/>
    <w:rsid w:val="00891CAD"/>
    <w:rsid w:val="00891D3C"/>
    <w:rsid w:val="00891FA9"/>
    <w:rsid w:val="008920D7"/>
    <w:rsid w:val="0089233D"/>
    <w:rsid w:val="00892442"/>
    <w:rsid w:val="00892463"/>
    <w:rsid w:val="00892573"/>
    <w:rsid w:val="00892577"/>
    <w:rsid w:val="008926C3"/>
    <w:rsid w:val="008927E2"/>
    <w:rsid w:val="008927FC"/>
    <w:rsid w:val="008928A8"/>
    <w:rsid w:val="0089297A"/>
    <w:rsid w:val="00892A96"/>
    <w:rsid w:val="00892EFE"/>
    <w:rsid w:val="00892F2B"/>
    <w:rsid w:val="00892F47"/>
    <w:rsid w:val="00893076"/>
    <w:rsid w:val="0089307B"/>
    <w:rsid w:val="0089313C"/>
    <w:rsid w:val="00893311"/>
    <w:rsid w:val="00893352"/>
    <w:rsid w:val="00893511"/>
    <w:rsid w:val="00893541"/>
    <w:rsid w:val="0089356E"/>
    <w:rsid w:val="00893656"/>
    <w:rsid w:val="00893695"/>
    <w:rsid w:val="008937F7"/>
    <w:rsid w:val="008938DD"/>
    <w:rsid w:val="00893A0C"/>
    <w:rsid w:val="00893C6C"/>
    <w:rsid w:val="00893CDA"/>
    <w:rsid w:val="00893DC6"/>
    <w:rsid w:val="008940A4"/>
    <w:rsid w:val="0089429D"/>
    <w:rsid w:val="00894352"/>
    <w:rsid w:val="008943D0"/>
    <w:rsid w:val="0089441F"/>
    <w:rsid w:val="008944AC"/>
    <w:rsid w:val="00894625"/>
    <w:rsid w:val="00894B88"/>
    <w:rsid w:val="00894B9C"/>
    <w:rsid w:val="00894BBE"/>
    <w:rsid w:val="00894C52"/>
    <w:rsid w:val="00894E28"/>
    <w:rsid w:val="00894ECD"/>
    <w:rsid w:val="00894F11"/>
    <w:rsid w:val="00895084"/>
    <w:rsid w:val="00895092"/>
    <w:rsid w:val="00895118"/>
    <w:rsid w:val="0089516E"/>
    <w:rsid w:val="00895200"/>
    <w:rsid w:val="00895228"/>
    <w:rsid w:val="008956AD"/>
    <w:rsid w:val="00895821"/>
    <w:rsid w:val="0089582F"/>
    <w:rsid w:val="008959AB"/>
    <w:rsid w:val="008959EA"/>
    <w:rsid w:val="00895B9A"/>
    <w:rsid w:val="00895D48"/>
    <w:rsid w:val="00895DE2"/>
    <w:rsid w:val="008962E6"/>
    <w:rsid w:val="008966A2"/>
    <w:rsid w:val="00896765"/>
    <w:rsid w:val="00896920"/>
    <w:rsid w:val="00896993"/>
    <w:rsid w:val="008969BC"/>
    <w:rsid w:val="008969DD"/>
    <w:rsid w:val="00896A86"/>
    <w:rsid w:val="00896AB6"/>
    <w:rsid w:val="00896AD1"/>
    <w:rsid w:val="00896AEA"/>
    <w:rsid w:val="00896BB9"/>
    <w:rsid w:val="00896C28"/>
    <w:rsid w:val="00896C93"/>
    <w:rsid w:val="00896CB0"/>
    <w:rsid w:val="00896DCD"/>
    <w:rsid w:val="00896FB1"/>
    <w:rsid w:val="008972AA"/>
    <w:rsid w:val="008972AF"/>
    <w:rsid w:val="008972EA"/>
    <w:rsid w:val="0089730F"/>
    <w:rsid w:val="0089740E"/>
    <w:rsid w:val="00897473"/>
    <w:rsid w:val="00897577"/>
    <w:rsid w:val="00897748"/>
    <w:rsid w:val="00897778"/>
    <w:rsid w:val="008977B2"/>
    <w:rsid w:val="00897917"/>
    <w:rsid w:val="00897B84"/>
    <w:rsid w:val="00897C20"/>
    <w:rsid w:val="008A0015"/>
    <w:rsid w:val="008A0027"/>
    <w:rsid w:val="008A00A1"/>
    <w:rsid w:val="008A0168"/>
    <w:rsid w:val="008A0243"/>
    <w:rsid w:val="008A02BE"/>
    <w:rsid w:val="008A0322"/>
    <w:rsid w:val="008A03D2"/>
    <w:rsid w:val="008A0412"/>
    <w:rsid w:val="008A052E"/>
    <w:rsid w:val="008A0672"/>
    <w:rsid w:val="008A0781"/>
    <w:rsid w:val="008A0B73"/>
    <w:rsid w:val="008A0D63"/>
    <w:rsid w:val="008A0DEC"/>
    <w:rsid w:val="008A0DF2"/>
    <w:rsid w:val="008A1053"/>
    <w:rsid w:val="008A1074"/>
    <w:rsid w:val="008A10D9"/>
    <w:rsid w:val="008A10FA"/>
    <w:rsid w:val="008A1210"/>
    <w:rsid w:val="008A12B4"/>
    <w:rsid w:val="008A13BC"/>
    <w:rsid w:val="008A13EC"/>
    <w:rsid w:val="008A13FF"/>
    <w:rsid w:val="008A147D"/>
    <w:rsid w:val="008A14BD"/>
    <w:rsid w:val="008A1516"/>
    <w:rsid w:val="008A1B24"/>
    <w:rsid w:val="008A1DF2"/>
    <w:rsid w:val="008A20A8"/>
    <w:rsid w:val="008A2100"/>
    <w:rsid w:val="008A233A"/>
    <w:rsid w:val="008A2563"/>
    <w:rsid w:val="008A2604"/>
    <w:rsid w:val="008A2771"/>
    <w:rsid w:val="008A27F7"/>
    <w:rsid w:val="008A2ACD"/>
    <w:rsid w:val="008A2B78"/>
    <w:rsid w:val="008A2C14"/>
    <w:rsid w:val="008A2C6F"/>
    <w:rsid w:val="008A2C90"/>
    <w:rsid w:val="008A2C9C"/>
    <w:rsid w:val="008A2DC9"/>
    <w:rsid w:val="008A2F0D"/>
    <w:rsid w:val="008A3068"/>
    <w:rsid w:val="008A308E"/>
    <w:rsid w:val="008A31A3"/>
    <w:rsid w:val="008A31FE"/>
    <w:rsid w:val="008A354D"/>
    <w:rsid w:val="008A3554"/>
    <w:rsid w:val="008A3596"/>
    <w:rsid w:val="008A359B"/>
    <w:rsid w:val="008A36C0"/>
    <w:rsid w:val="008A37C2"/>
    <w:rsid w:val="008A3B1D"/>
    <w:rsid w:val="008A3C17"/>
    <w:rsid w:val="008A3DC4"/>
    <w:rsid w:val="008A3FD7"/>
    <w:rsid w:val="008A40D2"/>
    <w:rsid w:val="008A4161"/>
    <w:rsid w:val="008A41D8"/>
    <w:rsid w:val="008A4221"/>
    <w:rsid w:val="008A444A"/>
    <w:rsid w:val="008A4568"/>
    <w:rsid w:val="008A464D"/>
    <w:rsid w:val="008A4978"/>
    <w:rsid w:val="008A49A5"/>
    <w:rsid w:val="008A4A78"/>
    <w:rsid w:val="008A4AC1"/>
    <w:rsid w:val="008A4B53"/>
    <w:rsid w:val="008A4CAC"/>
    <w:rsid w:val="008A4E4C"/>
    <w:rsid w:val="008A50F9"/>
    <w:rsid w:val="008A51C1"/>
    <w:rsid w:val="008A5246"/>
    <w:rsid w:val="008A527F"/>
    <w:rsid w:val="008A5356"/>
    <w:rsid w:val="008A539A"/>
    <w:rsid w:val="008A5442"/>
    <w:rsid w:val="008A55A7"/>
    <w:rsid w:val="008A564C"/>
    <w:rsid w:val="008A56CA"/>
    <w:rsid w:val="008A5751"/>
    <w:rsid w:val="008A58A6"/>
    <w:rsid w:val="008A5D3B"/>
    <w:rsid w:val="008A5EBE"/>
    <w:rsid w:val="008A6413"/>
    <w:rsid w:val="008A6426"/>
    <w:rsid w:val="008A6586"/>
    <w:rsid w:val="008A6607"/>
    <w:rsid w:val="008A6667"/>
    <w:rsid w:val="008A6844"/>
    <w:rsid w:val="008A69F4"/>
    <w:rsid w:val="008A6A34"/>
    <w:rsid w:val="008A6A6C"/>
    <w:rsid w:val="008A6D7A"/>
    <w:rsid w:val="008A6DCB"/>
    <w:rsid w:val="008A6E03"/>
    <w:rsid w:val="008A7153"/>
    <w:rsid w:val="008A7192"/>
    <w:rsid w:val="008A71F1"/>
    <w:rsid w:val="008A742F"/>
    <w:rsid w:val="008A7529"/>
    <w:rsid w:val="008A76B5"/>
    <w:rsid w:val="008A78A4"/>
    <w:rsid w:val="008A78FD"/>
    <w:rsid w:val="008A7973"/>
    <w:rsid w:val="008A7999"/>
    <w:rsid w:val="008A7A43"/>
    <w:rsid w:val="008A7CFB"/>
    <w:rsid w:val="008A7D77"/>
    <w:rsid w:val="008A7DF9"/>
    <w:rsid w:val="008A7F17"/>
    <w:rsid w:val="008B0102"/>
    <w:rsid w:val="008B044E"/>
    <w:rsid w:val="008B0454"/>
    <w:rsid w:val="008B053C"/>
    <w:rsid w:val="008B06B7"/>
    <w:rsid w:val="008B075D"/>
    <w:rsid w:val="008B0812"/>
    <w:rsid w:val="008B0A13"/>
    <w:rsid w:val="008B0B46"/>
    <w:rsid w:val="008B0C1F"/>
    <w:rsid w:val="008B0CD1"/>
    <w:rsid w:val="008B0E86"/>
    <w:rsid w:val="008B0FCA"/>
    <w:rsid w:val="008B1202"/>
    <w:rsid w:val="008B1413"/>
    <w:rsid w:val="008B1466"/>
    <w:rsid w:val="008B15DB"/>
    <w:rsid w:val="008B161E"/>
    <w:rsid w:val="008B16BC"/>
    <w:rsid w:val="008B170D"/>
    <w:rsid w:val="008B1858"/>
    <w:rsid w:val="008B1AAE"/>
    <w:rsid w:val="008B1BEC"/>
    <w:rsid w:val="008B1C9D"/>
    <w:rsid w:val="008B1CA2"/>
    <w:rsid w:val="008B1DAE"/>
    <w:rsid w:val="008B1DF9"/>
    <w:rsid w:val="008B1E44"/>
    <w:rsid w:val="008B1E5E"/>
    <w:rsid w:val="008B1F05"/>
    <w:rsid w:val="008B1F5D"/>
    <w:rsid w:val="008B2097"/>
    <w:rsid w:val="008B20BF"/>
    <w:rsid w:val="008B2134"/>
    <w:rsid w:val="008B2217"/>
    <w:rsid w:val="008B2490"/>
    <w:rsid w:val="008B2503"/>
    <w:rsid w:val="008B2507"/>
    <w:rsid w:val="008B254E"/>
    <w:rsid w:val="008B2852"/>
    <w:rsid w:val="008B2888"/>
    <w:rsid w:val="008B290B"/>
    <w:rsid w:val="008B2D1B"/>
    <w:rsid w:val="008B2ED7"/>
    <w:rsid w:val="008B2F7E"/>
    <w:rsid w:val="008B32FE"/>
    <w:rsid w:val="008B3330"/>
    <w:rsid w:val="008B342F"/>
    <w:rsid w:val="008B365A"/>
    <w:rsid w:val="008B37CA"/>
    <w:rsid w:val="008B384D"/>
    <w:rsid w:val="008B3D47"/>
    <w:rsid w:val="008B3D50"/>
    <w:rsid w:val="008B3DE0"/>
    <w:rsid w:val="008B3EB4"/>
    <w:rsid w:val="008B4163"/>
    <w:rsid w:val="008B4215"/>
    <w:rsid w:val="008B437B"/>
    <w:rsid w:val="008B44C3"/>
    <w:rsid w:val="008B460C"/>
    <w:rsid w:val="008B4657"/>
    <w:rsid w:val="008B48A8"/>
    <w:rsid w:val="008B4AD0"/>
    <w:rsid w:val="008B4AEE"/>
    <w:rsid w:val="008B4BEA"/>
    <w:rsid w:val="008B4C4B"/>
    <w:rsid w:val="008B4F2E"/>
    <w:rsid w:val="008B5357"/>
    <w:rsid w:val="008B54C1"/>
    <w:rsid w:val="008B55B1"/>
    <w:rsid w:val="008B566E"/>
    <w:rsid w:val="008B5733"/>
    <w:rsid w:val="008B57E1"/>
    <w:rsid w:val="008B59DC"/>
    <w:rsid w:val="008B5A86"/>
    <w:rsid w:val="008B5BF8"/>
    <w:rsid w:val="008B5DBD"/>
    <w:rsid w:val="008B5E79"/>
    <w:rsid w:val="008B5EA0"/>
    <w:rsid w:val="008B5EF8"/>
    <w:rsid w:val="008B5F79"/>
    <w:rsid w:val="008B5FF6"/>
    <w:rsid w:val="008B606A"/>
    <w:rsid w:val="008B626B"/>
    <w:rsid w:val="008B66E2"/>
    <w:rsid w:val="008B6777"/>
    <w:rsid w:val="008B6783"/>
    <w:rsid w:val="008B679C"/>
    <w:rsid w:val="008B67ED"/>
    <w:rsid w:val="008B6889"/>
    <w:rsid w:val="008B6BAF"/>
    <w:rsid w:val="008B6DB2"/>
    <w:rsid w:val="008B6DC2"/>
    <w:rsid w:val="008B6E45"/>
    <w:rsid w:val="008B6EE8"/>
    <w:rsid w:val="008B6FDB"/>
    <w:rsid w:val="008B70FE"/>
    <w:rsid w:val="008B7210"/>
    <w:rsid w:val="008B7258"/>
    <w:rsid w:val="008B728E"/>
    <w:rsid w:val="008B72E8"/>
    <w:rsid w:val="008B73CC"/>
    <w:rsid w:val="008B7511"/>
    <w:rsid w:val="008B7813"/>
    <w:rsid w:val="008B79E4"/>
    <w:rsid w:val="008B7B18"/>
    <w:rsid w:val="008B7BB3"/>
    <w:rsid w:val="008B7BF6"/>
    <w:rsid w:val="008B7C3E"/>
    <w:rsid w:val="008B7EE6"/>
    <w:rsid w:val="008B7F04"/>
    <w:rsid w:val="008C02E3"/>
    <w:rsid w:val="008C031A"/>
    <w:rsid w:val="008C05D6"/>
    <w:rsid w:val="008C0791"/>
    <w:rsid w:val="008C0825"/>
    <w:rsid w:val="008C0943"/>
    <w:rsid w:val="008C098F"/>
    <w:rsid w:val="008C09F6"/>
    <w:rsid w:val="008C0B49"/>
    <w:rsid w:val="008C0C02"/>
    <w:rsid w:val="008C0C93"/>
    <w:rsid w:val="008C0C94"/>
    <w:rsid w:val="008C0CA8"/>
    <w:rsid w:val="008C0CD7"/>
    <w:rsid w:val="008C0F88"/>
    <w:rsid w:val="008C1001"/>
    <w:rsid w:val="008C125D"/>
    <w:rsid w:val="008C1345"/>
    <w:rsid w:val="008C137C"/>
    <w:rsid w:val="008C1387"/>
    <w:rsid w:val="008C146E"/>
    <w:rsid w:val="008C17A7"/>
    <w:rsid w:val="008C1E16"/>
    <w:rsid w:val="008C1E3E"/>
    <w:rsid w:val="008C1E96"/>
    <w:rsid w:val="008C1FAA"/>
    <w:rsid w:val="008C20BB"/>
    <w:rsid w:val="008C22F0"/>
    <w:rsid w:val="008C22FF"/>
    <w:rsid w:val="008C230A"/>
    <w:rsid w:val="008C2665"/>
    <w:rsid w:val="008C2865"/>
    <w:rsid w:val="008C2910"/>
    <w:rsid w:val="008C2AAC"/>
    <w:rsid w:val="008C2DC0"/>
    <w:rsid w:val="008C2E08"/>
    <w:rsid w:val="008C2F30"/>
    <w:rsid w:val="008C2F33"/>
    <w:rsid w:val="008C311A"/>
    <w:rsid w:val="008C3288"/>
    <w:rsid w:val="008C3590"/>
    <w:rsid w:val="008C363F"/>
    <w:rsid w:val="008C3929"/>
    <w:rsid w:val="008C39BF"/>
    <w:rsid w:val="008C3EC8"/>
    <w:rsid w:val="008C3FCB"/>
    <w:rsid w:val="008C42AB"/>
    <w:rsid w:val="008C43B9"/>
    <w:rsid w:val="008C4765"/>
    <w:rsid w:val="008C4789"/>
    <w:rsid w:val="008C4916"/>
    <w:rsid w:val="008C4A5B"/>
    <w:rsid w:val="008C4C3B"/>
    <w:rsid w:val="008C4DF9"/>
    <w:rsid w:val="008C4E25"/>
    <w:rsid w:val="008C50C2"/>
    <w:rsid w:val="008C50D8"/>
    <w:rsid w:val="008C5331"/>
    <w:rsid w:val="008C5373"/>
    <w:rsid w:val="008C5538"/>
    <w:rsid w:val="008C5615"/>
    <w:rsid w:val="008C5679"/>
    <w:rsid w:val="008C582A"/>
    <w:rsid w:val="008C58D0"/>
    <w:rsid w:val="008C592E"/>
    <w:rsid w:val="008C5A29"/>
    <w:rsid w:val="008C5B4F"/>
    <w:rsid w:val="008C5B6A"/>
    <w:rsid w:val="008C5BCC"/>
    <w:rsid w:val="008C5DAB"/>
    <w:rsid w:val="008C5DCA"/>
    <w:rsid w:val="008C5F46"/>
    <w:rsid w:val="008C6051"/>
    <w:rsid w:val="008C6526"/>
    <w:rsid w:val="008C655B"/>
    <w:rsid w:val="008C6661"/>
    <w:rsid w:val="008C66E9"/>
    <w:rsid w:val="008C6799"/>
    <w:rsid w:val="008C687B"/>
    <w:rsid w:val="008C6AEE"/>
    <w:rsid w:val="008C6C4C"/>
    <w:rsid w:val="008C6D50"/>
    <w:rsid w:val="008C7126"/>
    <w:rsid w:val="008C7163"/>
    <w:rsid w:val="008C716B"/>
    <w:rsid w:val="008C7203"/>
    <w:rsid w:val="008C724E"/>
    <w:rsid w:val="008C7439"/>
    <w:rsid w:val="008C74A3"/>
    <w:rsid w:val="008C75CA"/>
    <w:rsid w:val="008C7631"/>
    <w:rsid w:val="008C76BF"/>
    <w:rsid w:val="008C77C9"/>
    <w:rsid w:val="008C7A60"/>
    <w:rsid w:val="008C7BDF"/>
    <w:rsid w:val="008C7D9C"/>
    <w:rsid w:val="008D0157"/>
    <w:rsid w:val="008D01A2"/>
    <w:rsid w:val="008D02BC"/>
    <w:rsid w:val="008D04F4"/>
    <w:rsid w:val="008D04F5"/>
    <w:rsid w:val="008D071A"/>
    <w:rsid w:val="008D0823"/>
    <w:rsid w:val="008D08E5"/>
    <w:rsid w:val="008D0AF9"/>
    <w:rsid w:val="008D0CFA"/>
    <w:rsid w:val="008D12A4"/>
    <w:rsid w:val="008D13A1"/>
    <w:rsid w:val="008D13A4"/>
    <w:rsid w:val="008D173F"/>
    <w:rsid w:val="008D19E9"/>
    <w:rsid w:val="008D1A9B"/>
    <w:rsid w:val="008D1BA5"/>
    <w:rsid w:val="008D1C67"/>
    <w:rsid w:val="008D1ECB"/>
    <w:rsid w:val="008D1F1C"/>
    <w:rsid w:val="008D1F58"/>
    <w:rsid w:val="008D2042"/>
    <w:rsid w:val="008D20C2"/>
    <w:rsid w:val="008D24FB"/>
    <w:rsid w:val="008D27C0"/>
    <w:rsid w:val="008D2876"/>
    <w:rsid w:val="008D28F8"/>
    <w:rsid w:val="008D290E"/>
    <w:rsid w:val="008D2921"/>
    <w:rsid w:val="008D29A2"/>
    <w:rsid w:val="008D2AB8"/>
    <w:rsid w:val="008D2CE7"/>
    <w:rsid w:val="008D2D3F"/>
    <w:rsid w:val="008D2FBD"/>
    <w:rsid w:val="008D3056"/>
    <w:rsid w:val="008D31F2"/>
    <w:rsid w:val="008D341D"/>
    <w:rsid w:val="008D34C4"/>
    <w:rsid w:val="008D34D7"/>
    <w:rsid w:val="008D366D"/>
    <w:rsid w:val="008D3743"/>
    <w:rsid w:val="008D3AFA"/>
    <w:rsid w:val="008D3BB7"/>
    <w:rsid w:val="008D3C2B"/>
    <w:rsid w:val="008D3E8C"/>
    <w:rsid w:val="008D402F"/>
    <w:rsid w:val="008D4139"/>
    <w:rsid w:val="008D439D"/>
    <w:rsid w:val="008D43E0"/>
    <w:rsid w:val="008D46EF"/>
    <w:rsid w:val="008D4871"/>
    <w:rsid w:val="008D49AC"/>
    <w:rsid w:val="008D4B57"/>
    <w:rsid w:val="008D4C6E"/>
    <w:rsid w:val="008D4D51"/>
    <w:rsid w:val="008D4D6A"/>
    <w:rsid w:val="008D4F7E"/>
    <w:rsid w:val="008D503A"/>
    <w:rsid w:val="008D51C2"/>
    <w:rsid w:val="008D5299"/>
    <w:rsid w:val="008D571F"/>
    <w:rsid w:val="008D579B"/>
    <w:rsid w:val="008D5A83"/>
    <w:rsid w:val="008D5AC9"/>
    <w:rsid w:val="008D5AD1"/>
    <w:rsid w:val="008D5C7E"/>
    <w:rsid w:val="008D5D2B"/>
    <w:rsid w:val="008D5D7F"/>
    <w:rsid w:val="008D5DAA"/>
    <w:rsid w:val="008D5F13"/>
    <w:rsid w:val="008D620F"/>
    <w:rsid w:val="008D6236"/>
    <w:rsid w:val="008D6319"/>
    <w:rsid w:val="008D63A8"/>
    <w:rsid w:val="008D66D8"/>
    <w:rsid w:val="008D66F4"/>
    <w:rsid w:val="008D6768"/>
    <w:rsid w:val="008D68BF"/>
    <w:rsid w:val="008D6A75"/>
    <w:rsid w:val="008D6B4D"/>
    <w:rsid w:val="008D6C37"/>
    <w:rsid w:val="008D6C7E"/>
    <w:rsid w:val="008D6D6A"/>
    <w:rsid w:val="008D6E6D"/>
    <w:rsid w:val="008D6EC9"/>
    <w:rsid w:val="008D6ECC"/>
    <w:rsid w:val="008D7108"/>
    <w:rsid w:val="008D7379"/>
    <w:rsid w:val="008D7389"/>
    <w:rsid w:val="008D73F1"/>
    <w:rsid w:val="008D7659"/>
    <w:rsid w:val="008D7700"/>
    <w:rsid w:val="008D777A"/>
    <w:rsid w:val="008D77EE"/>
    <w:rsid w:val="008D7872"/>
    <w:rsid w:val="008D78AE"/>
    <w:rsid w:val="008D7A31"/>
    <w:rsid w:val="008D7C82"/>
    <w:rsid w:val="008D7CB8"/>
    <w:rsid w:val="008D7DC4"/>
    <w:rsid w:val="008E00AB"/>
    <w:rsid w:val="008E03B8"/>
    <w:rsid w:val="008E0405"/>
    <w:rsid w:val="008E0419"/>
    <w:rsid w:val="008E0479"/>
    <w:rsid w:val="008E04C1"/>
    <w:rsid w:val="008E0652"/>
    <w:rsid w:val="008E079F"/>
    <w:rsid w:val="008E0843"/>
    <w:rsid w:val="008E090F"/>
    <w:rsid w:val="008E0AAC"/>
    <w:rsid w:val="008E0BB2"/>
    <w:rsid w:val="008E0C6F"/>
    <w:rsid w:val="008E0E52"/>
    <w:rsid w:val="008E0EC5"/>
    <w:rsid w:val="008E0F92"/>
    <w:rsid w:val="008E108E"/>
    <w:rsid w:val="008E113E"/>
    <w:rsid w:val="008E1275"/>
    <w:rsid w:val="008E13E9"/>
    <w:rsid w:val="008E156C"/>
    <w:rsid w:val="008E15C2"/>
    <w:rsid w:val="008E182B"/>
    <w:rsid w:val="008E1921"/>
    <w:rsid w:val="008E19D2"/>
    <w:rsid w:val="008E19E7"/>
    <w:rsid w:val="008E1B3C"/>
    <w:rsid w:val="008E1C55"/>
    <w:rsid w:val="008E1DB5"/>
    <w:rsid w:val="008E226C"/>
    <w:rsid w:val="008E232B"/>
    <w:rsid w:val="008E235C"/>
    <w:rsid w:val="008E24ED"/>
    <w:rsid w:val="008E25CE"/>
    <w:rsid w:val="008E26E7"/>
    <w:rsid w:val="008E2761"/>
    <w:rsid w:val="008E27D4"/>
    <w:rsid w:val="008E2A71"/>
    <w:rsid w:val="008E2B07"/>
    <w:rsid w:val="008E2BFD"/>
    <w:rsid w:val="008E2C2D"/>
    <w:rsid w:val="008E2CBB"/>
    <w:rsid w:val="008E2D72"/>
    <w:rsid w:val="008E2DD4"/>
    <w:rsid w:val="008E2DF5"/>
    <w:rsid w:val="008E2FB0"/>
    <w:rsid w:val="008E30DF"/>
    <w:rsid w:val="008E32C8"/>
    <w:rsid w:val="008E34B6"/>
    <w:rsid w:val="008E35B1"/>
    <w:rsid w:val="008E35E9"/>
    <w:rsid w:val="008E36B3"/>
    <w:rsid w:val="008E36E8"/>
    <w:rsid w:val="008E378B"/>
    <w:rsid w:val="008E3B38"/>
    <w:rsid w:val="008E3DBC"/>
    <w:rsid w:val="008E3FC0"/>
    <w:rsid w:val="008E3FC7"/>
    <w:rsid w:val="008E4164"/>
    <w:rsid w:val="008E41C7"/>
    <w:rsid w:val="008E423C"/>
    <w:rsid w:val="008E43BB"/>
    <w:rsid w:val="008E4541"/>
    <w:rsid w:val="008E45A5"/>
    <w:rsid w:val="008E467D"/>
    <w:rsid w:val="008E4874"/>
    <w:rsid w:val="008E48A8"/>
    <w:rsid w:val="008E48C1"/>
    <w:rsid w:val="008E48DC"/>
    <w:rsid w:val="008E493E"/>
    <w:rsid w:val="008E49AF"/>
    <w:rsid w:val="008E4ACA"/>
    <w:rsid w:val="008E4ED4"/>
    <w:rsid w:val="008E4F84"/>
    <w:rsid w:val="008E5069"/>
    <w:rsid w:val="008E51B5"/>
    <w:rsid w:val="008E52F3"/>
    <w:rsid w:val="008E54CA"/>
    <w:rsid w:val="008E5589"/>
    <w:rsid w:val="008E5635"/>
    <w:rsid w:val="008E5687"/>
    <w:rsid w:val="008E5767"/>
    <w:rsid w:val="008E57E6"/>
    <w:rsid w:val="008E5957"/>
    <w:rsid w:val="008E5D8F"/>
    <w:rsid w:val="008E5F98"/>
    <w:rsid w:val="008E6244"/>
    <w:rsid w:val="008E63C3"/>
    <w:rsid w:val="008E66AC"/>
    <w:rsid w:val="008E67DA"/>
    <w:rsid w:val="008E68E4"/>
    <w:rsid w:val="008E6FD5"/>
    <w:rsid w:val="008E7124"/>
    <w:rsid w:val="008E71D3"/>
    <w:rsid w:val="008E75D8"/>
    <w:rsid w:val="008E7646"/>
    <w:rsid w:val="008E7C8E"/>
    <w:rsid w:val="008E7E1D"/>
    <w:rsid w:val="008E7E5F"/>
    <w:rsid w:val="008E7EB8"/>
    <w:rsid w:val="008E7F0A"/>
    <w:rsid w:val="008F0074"/>
    <w:rsid w:val="008F04D8"/>
    <w:rsid w:val="008F0596"/>
    <w:rsid w:val="008F05CB"/>
    <w:rsid w:val="008F067A"/>
    <w:rsid w:val="008F06AA"/>
    <w:rsid w:val="008F0779"/>
    <w:rsid w:val="008F093B"/>
    <w:rsid w:val="008F0A42"/>
    <w:rsid w:val="008F0AFB"/>
    <w:rsid w:val="008F0BBF"/>
    <w:rsid w:val="008F0C0C"/>
    <w:rsid w:val="008F0CC9"/>
    <w:rsid w:val="008F11F9"/>
    <w:rsid w:val="008F11FC"/>
    <w:rsid w:val="008F128E"/>
    <w:rsid w:val="008F1320"/>
    <w:rsid w:val="008F1466"/>
    <w:rsid w:val="008F14A9"/>
    <w:rsid w:val="008F17E2"/>
    <w:rsid w:val="008F185E"/>
    <w:rsid w:val="008F1AA1"/>
    <w:rsid w:val="008F1AF3"/>
    <w:rsid w:val="008F1B47"/>
    <w:rsid w:val="008F1C38"/>
    <w:rsid w:val="008F1CE6"/>
    <w:rsid w:val="008F1D61"/>
    <w:rsid w:val="008F1EC8"/>
    <w:rsid w:val="008F2195"/>
    <w:rsid w:val="008F2242"/>
    <w:rsid w:val="008F22DA"/>
    <w:rsid w:val="008F236E"/>
    <w:rsid w:val="008F2661"/>
    <w:rsid w:val="008F286A"/>
    <w:rsid w:val="008F2CA2"/>
    <w:rsid w:val="008F2E73"/>
    <w:rsid w:val="008F308F"/>
    <w:rsid w:val="008F30C7"/>
    <w:rsid w:val="008F3117"/>
    <w:rsid w:val="008F326A"/>
    <w:rsid w:val="008F3335"/>
    <w:rsid w:val="008F33DD"/>
    <w:rsid w:val="008F34A1"/>
    <w:rsid w:val="008F360A"/>
    <w:rsid w:val="008F368E"/>
    <w:rsid w:val="008F38BA"/>
    <w:rsid w:val="008F3AAB"/>
    <w:rsid w:val="008F3EAC"/>
    <w:rsid w:val="008F3EE7"/>
    <w:rsid w:val="008F40B5"/>
    <w:rsid w:val="008F4125"/>
    <w:rsid w:val="008F41FD"/>
    <w:rsid w:val="008F437C"/>
    <w:rsid w:val="008F43CE"/>
    <w:rsid w:val="008F440A"/>
    <w:rsid w:val="008F464B"/>
    <w:rsid w:val="008F4817"/>
    <w:rsid w:val="008F4C26"/>
    <w:rsid w:val="008F4C48"/>
    <w:rsid w:val="008F4CC8"/>
    <w:rsid w:val="008F4D03"/>
    <w:rsid w:val="008F4D7D"/>
    <w:rsid w:val="008F4FE2"/>
    <w:rsid w:val="008F5031"/>
    <w:rsid w:val="008F5106"/>
    <w:rsid w:val="008F5678"/>
    <w:rsid w:val="008F5854"/>
    <w:rsid w:val="008F5906"/>
    <w:rsid w:val="008F5A89"/>
    <w:rsid w:val="008F5AE3"/>
    <w:rsid w:val="008F5B72"/>
    <w:rsid w:val="008F5FE1"/>
    <w:rsid w:val="008F6110"/>
    <w:rsid w:val="008F6167"/>
    <w:rsid w:val="008F622D"/>
    <w:rsid w:val="008F629F"/>
    <w:rsid w:val="008F64E9"/>
    <w:rsid w:val="008F659D"/>
    <w:rsid w:val="008F6866"/>
    <w:rsid w:val="008F6A94"/>
    <w:rsid w:val="008F6CC8"/>
    <w:rsid w:val="008F6CF8"/>
    <w:rsid w:val="008F6D40"/>
    <w:rsid w:val="008F6DB4"/>
    <w:rsid w:val="008F6E24"/>
    <w:rsid w:val="008F6EBD"/>
    <w:rsid w:val="008F701B"/>
    <w:rsid w:val="008F7093"/>
    <w:rsid w:val="008F70DC"/>
    <w:rsid w:val="008F718C"/>
    <w:rsid w:val="008F7204"/>
    <w:rsid w:val="008F7274"/>
    <w:rsid w:val="008F7512"/>
    <w:rsid w:val="008F75CB"/>
    <w:rsid w:val="008F766C"/>
    <w:rsid w:val="008F77C3"/>
    <w:rsid w:val="008F7877"/>
    <w:rsid w:val="008F7A16"/>
    <w:rsid w:val="008F7AF9"/>
    <w:rsid w:val="008F7B58"/>
    <w:rsid w:val="008F7B60"/>
    <w:rsid w:val="008F7B95"/>
    <w:rsid w:val="008F7D01"/>
    <w:rsid w:val="008F7DCD"/>
    <w:rsid w:val="008F7EE5"/>
    <w:rsid w:val="00900024"/>
    <w:rsid w:val="009001C4"/>
    <w:rsid w:val="009001F8"/>
    <w:rsid w:val="0090022D"/>
    <w:rsid w:val="009003E4"/>
    <w:rsid w:val="009005DC"/>
    <w:rsid w:val="009006A9"/>
    <w:rsid w:val="00900752"/>
    <w:rsid w:val="00900782"/>
    <w:rsid w:val="0090081D"/>
    <w:rsid w:val="00900845"/>
    <w:rsid w:val="00900852"/>
    <w:rsid w:val="00900908"/>
    <w:rsid w:val="00900A16"/>
    <w:rsid w:val="00900ADE"/>
    <w:rsid w:val="00900BAD"/>
    <w:rsid w:val="00900C47"/>
    <w:rsid w:val="00900CCC"/>
    <w:rsid w:val="00900CEF"/>
    <w:rsid w:val="00900D67"/>
    <w:rsid w:val="00900D6F"/>
    <w:rsid w:val="00900DBD"/>
    <w:rsid w:val="00900E43"/>
    <w:rsid w:val="00900F7F"/>
    <w:rsid w:val="009015B9"/>
    <w:rsid w:val="009015F3"/>
    <w:rsid w:val="0090169B"/>
    <w:rsid w:val="00901D91"/>
    <w:rsid w:val="00901DE1"/>
    <w:rsid w:val="00901FC4"/>
    <w:rsid w:val="00901FFA"/>
    <w:rsid w:val="00902033"/>
    <w:rsid w:val="00902093"/>
    <w:rsid w:val="00902288"/>
    <w:rsid w:val="00902295"/>
    <w:rsid w:val="009022D1"/>
    <w:rsid w:val="009022DD"/>
    <w:rsid w:val="009023C9"/>
    <w:rsid w:val="0090247F"/>
    <w:rsid w:val="009026D9"/>
    <w:rsid w:val="00902720"/>
    <w:rsid w:val="00902795"/>
    <w:rsid w:val="00902B2F"/>
    <w:rsid w:val="00902C5D"/>
    <w:rsid w:val="009030F4"/>
    <w:rsid w:val="00903453"/>
    <w:rsid w:val="00903683"/>
    <w:rsid w:val="009036D7"/>
    <w:rsid w:val="0090373D"/>
    <w:rsid w:val="009037A1"/>
    <w:rsid w:val="00903826"/>
    <w:rsid w:val="0090384E"/>
    <w:rsid w:val="00903853"/>
    <w:rsid w:val="009038BA"/>
    <w:rsid w:val="00903A02"/>
    <w:rsid w:val="00903C5F"/>
    <w:rsid w:val="00903CC9"/>
    <w:rsid w:val="00903DA3"/>
    <w:rsid w:val="00903E02"/>
    <w:rsid w:val="00903F70"/>
    <w:rsid w:val="00903F9F"/>
    <w:rsid w:val="009040BA"/>
    <w:rsid w:val="0090414F"/>
    <w:rsid w:val="00904224"/>
    <w:rsid w:val="0090429A"/>
    <w:rsid w:val="00904348"/>
    <w:rsid w:val="009043B5"/>
    <w:rsid w:val="0090444C"/>
    <w:rsid w:val="009045E7"/>
    <w:rsid w:val="009045F3"/>
    <w:rsid w:val="009045F9"/>
    <w:rsid w:val="0090468F"/>
    <w:rsid w:val="00904725"/>
    <w:rsid w:val="0090472C"/>
    <w:rsid w:val="0090473F"/>
    <w:rsid w:val="009047FF"/>
    <w:rsid w:val="00904831"/>
    <w:rsid w:val="009048AC"/>
    <w:rsid w:val="0090495D"/>
    <w:rsid w:val="00904A19"/>
    <w:rsid w:val="00904C79"/>
    <w:rsid w:val="00904C9B"/>
    <w:rsid w:val="00904EAB"/>
    <w:rsid w:val="0090505D"/>
    <w:rsid w:val="0090508E"/>
    <w:rsid w:val="009051E4"/>
    <w:rsid w:val="009052B2"/>
    <w:rsid w:val="009052D9"/>
    <w:rsid w:val="0090555E"/>
    <w:rsid w:val="00905660"/>
    <w:rsid w:val="00905674"/>
    <w:rsid w:val="009056C4"/>
    <w:rsid w:val="009057CF"/>
    <w:rsid w:val="0090596A"/>
    <w:rsid w:val="009059A8"/>
    <w:rsid w:val="009059CA"/>
    <w:rsid w:val="00905A55"/>
    <w:rsid w:val="00905B2A"/>
    <w:rsid w:val="00905BB7"/>
    <w:rsid w:val="00905C85"/>
    <w:rsid w:val="00905E74"/>
    <w:rsid w:val="0090618A"/>
    <w:rsid w:val="00906272"/>
    <w:rsid w:val="009062D7"/>
    <w:rsid w:val="00906413"/>
    <w:rsid w:val="00906565"/>
    <w:rsid w:val="0090660A"/>
    <w:rsid w:val="00906621"/>
    <w:rsid w:val="009067FA"/>
    <w:rsid w:val="00906AAB"/>
    <w:rsid w:val="00906B7D"/>
    <w:rsid w:val="00906BE1"/>
    <w:rsid w:val="00906FB4"/>
    <w:rsid w:val="009073F4"/>
    <w:rsid w:val="0090747E"/>
    <w:rsid w:val="009075A2"/>
    <w:rsid w:val="00907665"/>
    <w:rsid w:val="00907690"/>
    <w:rsid w:val="009077C6"/>
    <w:rsid w:val="0090783E"/>
    <w:rsid w:val="009078A9"/>
    <w:rsid w:val="009078E0"/>
    <w:rsid w:val="00907B7F"/>
    <w:rsid w:val="00907E39"/>
    <w:rsid w:val="009100C2"/>
    <w:rsid w:val="00910132"/>
    <w:rsid w:val="00910363"/>
    <w:rsid w:val="009103EE"/>
    <w:rsid w:val="00910466"/>
    <w:rsid w:val="009105DF"/>
    <w:rsid w:val="00910600"/>
    <w:rsid w:val="00910623"/>
    <w:rsid w:val="009106EA"/>
    <w:rsid w:val="00910759"/>
    <w:rsid w:val="00910A9E"/>
    <w:rsid w:val="00910BE7"/>
    <w:rsid w:val="00910C25"/>
    <w:rsid w:val="00910E6B"/>
    <w:rsid w:val="00910FF1"/>
    <w:rsid w:val="00911090"/>
    <w:rsid w:val="00911207"/>
    <w:rsid w:val="0091125E"/>
    <w:rsid w:val="009113F8"/>
    <w:rsid w:val="009114D4"/>
    <w:rsid w:val="00911692"/>
    <w:rsid w:val="0091195B"/>
    <w:rsid w:val="00911E06"/>
    <w:rsid w:val="00912014"/>
    <w:rsid w:val="0091202A"/>
    <w:rsid w:val="009120D3"/>
    <w:rsid w:val="009122DE"/>
    <w:rsid w:val="009122FF"/>
    <w:rsid w:val="009124AC"/>
    <w:rsid w:val="00912936"/>
    <w:rsid w:val="00912B6A"/>
    <w:rsid w:val="00912BE2"/>
    <w:rsid w:val="00912C6F"/>
    <w:rsid w:val="00912CE4"/>
    <w:rsid w:val="00912EBD"/>
    <w:rsid w:val="00912F34"/>
    <w:rsid w:val="00912FEB"/>
    <w:rsid w:val="00913047"/>
    <w:rsid w:val="00913079"/>
    <w:rsid w:val="009130CF"/>
    <w:rsid w:val="0091332D"/>
    <w:rsid w:val="0091336C"/>
    <w:rsid w:val="0091346E"/>
    <w:rsid w:val="009134BB"/>
    <w:rsid w:val="009134CB"/>
    <w:rsid w:val="0091358C"/>
    <w:rsid w:val="009137B8"/>
    <w:rsid w:val="009137F6"/>
    <w:rsid w:val="00913B6B"/>
    <w:rsid w:val="00913E72"/>
    <w:rsid w:val="00914231"/>
    <w:rsid w:val="00914324"/>
    <w:rsid w:val="009143DC"/>
    <w:rsid w:val="0091469C"/>
    <w:rsid w:val="00914D7D"/>
    <w:rsid w:val="00914E45"/>
    <w:rsid w:val="009152A8"/>
    <w:rsid w:val="0091543C"/>
    <w:rsid w:val="009154C1"/>
    <w:rsid w:val="009154F7"/>
    <w:rsid w:val="0091563B"/>
    <w:rsid w:val="00915722"/>
    <w:rsid w:val="009157AB"/>
    <w:rsid w:val="009158F2"/>
    <w:rsid w:val="0091593D"/>
    <w:rsid w:val="00915A77"/>
    <w:rsid w:val="00915AB7"/>
    <w:rsid w:val="00915AEC"/>
    <w:rsid w:val="00915B36"/>
    <w:rsid w:val="00915C84"/>
    <w:rsid w:val="00915CD9"/>
    <w:rsid w:val="00915D3B"/>
    <w:rsid w:val="00915EA9"/>
    <w:rsid w:val="00916008"/>
    <w:rsid w:val="009163F2"/>
    <w:rsid w:val="00916555"/>
    <w:rsid w:val="00916909"/>
    <w:rsid w:val="00916A06"/>
    <w:rsid w:val="00916A32"/>
    <w:rsid w:val="00916AA9"/>
    <w:rsid w:val="00916AFA"/>
    <w:rsid w:val="00916B71"/>
    <w:rsid w:val="00916F21"/>
    <w:rsid w:val="00916F30"/>
    <w:rsid w:val="00917045"/>
    <w:rsid w:val="009170A3"/>
    <w:rsid w:val="009173DC"/>
    <w:rsid w:val="00917412"/>
    <w:rsid w:val="0091777C"/>
    <w:rsid w:val="009177B5"/>
    <w:rsid w:val="009177B7"/>
    <w:rsid w:val="00917991"/>
    <w:rsid w:val="00917AEF"/>
    <w:rsid w:val="00917D4C"/>
    <w:rsid w:val="00917D52"/>
    <w:rsid w:val="00920072"/>
    <w:rsid w:val="00920579"/>
    <w:rsid w:val="00920584"/>
    <w:rsid w:val="009206D4"/>
    <w:rsid w:val="0092071A"/>
    <w:rsid w:val="009208DD"/>
    <w:rsid w:val="00920A2E"/>
    <w:rsid w:val="00920A61"/>
    <w:rsid w:val="00920A91"/>
    <w:rsid w:val="00920B13"/>
    <w:rsid w:val="00920C11"/>
    <w:rsid w:val="00920CE1"/>
    <w:rsid w:val="00920E2D"/>
    <w:rsid w:val="00920EAE"/>
    <w:rsid w:val="00921008"/>
    <w:rsid w:val="009211EB"/>
    <w:rsid w:val="009213AD"/>
    <w:rsid w:val="009213DF"/>
    <w:rsid w:val="009213FE"/>
    <w:rsid w:val="0092149D"/>
    <w:rsid w:val="009214DC"/>
    <w:rsid w:val="00921566"/>
    <w:rsid w:val="00921705"/>
    <w:rsid w:val="0092182C"/>
    <w:rsid w:val="00921852"/>
    <w:rsid w:val="009219D8"/>
    <w:rsid w:val="009219DD"/>
    <w:rsid w:val="00921B4A"/>
    <w:rsid w:val="00921F57"/>
    <w:rsid w:val="00922052"/>
    <w:rsid w:val="009220CF"/>
    <w:rsid w:val="00922190"/>
    <w:rsid w:val="00922313"/>
    <w:rsid w:val="00922387"/>
    <w:rsid w:val="00922403"/>
    <w:rsid w:val="00922467"/>
    <w:rsid w:val="00922610"/>
    <w:rsid w:val="00922820"/>
    <w:rsid w:val="0092290E"/>
    <w:rsid w:val="00922914"/>
    <w:rsid w:val="009229E9"/>
    <w:rsid w:val="00922A57"/>
    <w:rsid w:val="00922ADE"/>
    <w:rsid w:val="00922B09"/>
    <w:rsid w:val="00922B4A"/>
    <w:rsid w:val="00922BE8"/>
    <w:rsid w:val="00922E28"/>
    <w:rsid w:val="00923035"/>
    <w:rsid w:val="00923062"/>
    <w:rsid w:val="009232E1"/>
    <w:rsid w:val="00923381"/>
    <w:rsid w:val="009233F2"/>
    <w:rsid w:val="009234F2"/>
    <w:rsid w:val="00923536"/>
    <w:rsid w:val="009235B7"/>
    <w:rsid w:val="00923625"/>
    <w:rsid w:val="009239A2"/>
    <w:rsid w:val="00923B2E"/>
    <w:rsid w:val="00923C81"/>
    <w:rsid w:val="00923F91"/>
    <w:rsid w:val="00923FCA"/>
    <w:rsid w:val="009240AB"/>
    <w:rsid w:val="009243E6"/>
    <w:rsid w:val="0092441C"/>
    <w:rsid w:val="009246D9"/>
    <w:rsid w:val="0092486A"/>
    <w:rsid w:val="009248DF"/>
    <w:rsid w:val="00924B54"/>
    <w:rsid w:val="00924C3E"/>
    <w:rsid w:val="00924C85"/>
    <w:rsid w:val="00924D92"/>
    <w:rsid w:val="00924F86"/>
    <w:rsid w:val="00924FB4"/>
    <w:rsid w:val="00924FF8"/>
    <w:rsid w:val="00925089"/>
    <w:rsid w:val="009250CC"/>
    <w:rsid w:val="00925131"/>
    <w:rsid w:val="00925168"/>
    <w:rsid w:val="0092547A"/>
    <w:rsid w:val="009255F5"/>
    <w:rsid w:val="00925637"/>
    <w:rsid w:val="0092568E"/>
    <w:rsid w:val="009256B0"/>
    <w:rsid w:val="009256E1"/>
    <w:rsid w:val="009258CF"/>
    <w:rsid w:val="009258D0"/>
    <w:rsid w:val="00925975"/>
    <w:rsid w:val="00925B29"/>
    <w:rsid w:val="00925B79"/>
    <w:rsid w:val="00925D08"/>
    <w:rsid w:val="00925EA9"/>
    <w:rsid w:val="009261C1"/>
    <w:rsid w:val="009261CA"/>
    <w:rsid w:val="00926364"/>
    <w:rsid w:val="0092642A"/>
    <w:rsid w:val="009266B9"/>
    <w:rsid w:val="00926750"/>
    <w:rsid w:val="0092695F"/>
    <w:rsid w:val="009269C7"/>
    <w:rsid w:val="00926BCA"/>
    <w:rsid w:val="00926C54"/>
    <w:rsid w:val="00926D08"/>
    <w:rsid w:val="00926F44"/>
    <w:rsid w:val="00926F85"/>
    <w:rsid w:val="00927100"/>
    <w:rsid w:val="00927661"/>
    <w:rsid w:val="009278AB"/>
    <w:rsid w:val="00927955"/>
    <w:rsid w:val="00927BB1"/>
    <w:rsid w:val="00927C94"/>
    <w:rsid w:val="00927CAC"/>
    <w:rsid w:val="00927DA1"/>
    <w:rsid w:val="00927EB7"/>
    <w:rsid w:val="0092E554"/>
    <w:rsid w:val="00930053"/>
    <w:rsid w:val="009301A1"/>
    <w:rsid w:val="009301BA"/>
    <w:rsid w:val="009302C6"/>
    <w:rsid w:val="0093033D"/>
    <w:rsid w:val="009303B2"/>
    <w:rsid w:val="00930556"/>
    <w:rsid w:val="009306A3"/>
    <w:rsid w:val="009306B0"/>
    <w:rsid w:val="00930728"/>
    <w:rsid w:val="00930ACB"/>
    <w:rsid w:val="00930BFA"/>
    <w:rsid w:val="00930C9F"/>
    <w:rsid w:val="00930DFE"/>
    <w:rsid w:val="00930E4F"/>
    <w:rsid w:val="00931092"/>
    <w:rsid w:val="009311A9"/>
    <w:rsid w:val="00931212"/>
    <w:rsid w:val="00931337"/>
    <w:rsid w:val="00931394"/>
    <w:rsid w:val="0093151D"/>
    <w:rsid w:val="009318D8"/>
    <w:rsid w:val="009318FD"/>
    <w:rsid w:val="00931B2C"/>
    <w:rsid w:val="00931C99"/>
    <w:rsid w:val="00931CC7"/>
    <w:rsid w:val="00931D77"/>
    <w:rsid w:val="00931DB1"/>
    <w:rsid w:val="00931E61"/>
    <w:rsid w:val="00932372"/>
    <w:rsid w:val="00932437"/>
    <w:rsid w:val="009324BF"/>
    <w:rsid w:val="009324E6"/>
    <w:rsid w:val="0093260B"/>
    <w:rsid w:val="00932661"/>
    <w:rsid w:val="00932780"/>
    <w:rsid w:val="009327A4"/>
    <w:rsid w:val="00932997"/>
    <w:rsid w:val="00932A45"/>
    <w:rsid w:val="00932DA6"/>
    <w:rsid w:val="00932EB4"/>
    <w:rsid w:val="00933172"/>
    <w:rsid w:val="00933196"/>
    <w:rsid w:val="009331E6"/>
    <w:rsid w:val="009334AE"/>
    <w:rsid w:val="009334DA"/>
    <w:rsid w:val="009334EA"/>
    <w:rsid w:val="009335A6"/>
    <w:rsid w:val="00933747"/>
    <w:rsid w:val="0093385F"/>
    <w:rsid w:val="0093393E"/>
    <w:rsid w:val="00933BB9"/>
    <w:rsid w:val="00933DB1"/>
    <w:rsid w:val="00933E5C"/>
    <w:rsid w:val="00933E86"/>
    <w:rsid w:val="00934025"/>
    <w:rsid w:val="00934234"/>
    <w:rsid w:val="009343FC"/>
    <w:rsid w:val="0093473F"/>
    <w:rsid w:val="00934778"/>
    <w:rsid w:val="00934A7E"/>
    <w:rsid w:val="00934B39"/>
    <w:rsid w:val="00934DE2"/>
    <w:rsid w:val="00934E64"/>
    <w:rsid w:val="0093531B"/>
    <w:rsid w:val="00935411"/>
    <w:rsid w:val="00935613"/>
    <w:rsid w:val="00935671"/>
    <w:rsid w:val="0093567B"/>
    <w:rsid w:val="009356AD"/>
    <w:rsid w:val="009356DA"/>
    <w:rsid w:val="009356DF"/>
    <w:rsid w:val="00935775"/>
    <w:rsid w:val="00935B48"/>
    <w:rsid w:val="00935B96"/>
    <w:rsid w:val="00935D2E"/>
    <w:rsid w:val="00935E35"/>
    <w:rsid w:val="00935E9D"/>
    <w:rsid w:val="009360C4"/>
    <w:rsid w:val="00936106"/>
    <w:rsid w:val="009361C5"/>
    <w:rsid w:val="00936222"/>
    <w:rsid w:val="00936248"/>
    <w:rsid w:val="0093628E"/>
    <w:rsid w:val="0093632C"/>
    <w:rsid w:val="00936404"/>
    <w:rsid w:val="00936575"/>
    <w:rsid w:val="0093658C"/>
    <w:rsid w:val="00936706"/>
    <w:rsid w:val="009369CA"/>
    <w:rsid w:val="00936A56"/>
    <w:rsid w:val="00936AA9"/>
    <w:rsid w:val="00936B93"/>
    <w:rsid w:val="00936BCD"/>
    <w:rsid w:val="00936D4B"/>
    <w:rsid w:val="00936DDC"/>
    <w:rsid w:val="00936DFC"/>
    <w:rsid w:val="0093701D"/>
    <w:rsid w:val="0093715E"/>
    <w:rsid w:val="00937242"/>
    <w:rsid w:val="009372CA"/>
    <w:rsid w:val="009373A8"/>
    <w:rsid w:val="0093741A"/>
    <w:rsid w:val="0093759A"/>
    <w:rsid w:val="009375F5"/>
    <w:rsid w:val="00937601"/>
    <w:rsid w:val="00937752"/>
    <w:rsid w:val="009377C3"/>
    <w:rsid w:val="00937B0B"/>
    <w:rsid w:val="00937B16"/>
    <w:rsid w:val="00937CD9"/>
    <w:rsid w:val="00937FB0"/>
    <w:rsid w:val="00940007"/>
    <w:rsid w:val="00940173"/>
    <w:rsid w:val="00940203"/>
    <w:rsid w:val="00940305"/>
    <w:rsid w:val="00940388"/>
    <w:rsid w:val="00940488"/>
    <w:rsid w:val="0094060D"/>
    <w:rsid w:val="0094061C"/>
    <w:rsid w:val="00940661"/>
    <w:rsid w:val="009407AF"/>
    <w:rsid w:val="0094085D"/>
    <w:rsid w:val="009408A7"/>
    <w:rsid w:val="00940960"/>
    <w:rsid w:val="00940AB3"/>
    <w:rsid w:val="00940B59"/>
    <w:rsid w:val="00940B6D"/>
    <w:rsid w:val="00940CE4"/>
    <w:rsid w:val="00940D35"/>
    <w:rsid w:val="00940DD4"/>
    <w:rsid w:val="00940DE1"/>
    <w:rsid w:val="00940FD5"/>
    <w:rsid w:val="00941178"/>
    <w:rsid w:val="00941239"/>
    <w:rsid w:val="00941288"/>
    <w:rsid w:val="009413ED"/>
    <w:rsid w:val="00941988"/>
    <w:rsid w:val="009419C3"/>
    <w:rsid w:val="009419E8"/>
    <w:rsid w:val="00941DD1"/>
    <w:rsid w:val="00941EC6"/>
    <w:rsid w:val="00941F25"/>
    <w:rsid w:val="00941F64"/>
    <w:rsid w:val="00942100"/>
    <w:rsid w:val="0094224C"/>
    <w:rsid w:val="0094238A"/>
    <w:rsid w:val="00942414"/>
    <w:rsid w:val="009424A8"/>
    <w:rsid w:val="009424DC"/>
    <w:rsid w:val="009426A5"/>
    <w:rsid w:val="00942764"/>
    <w:rsid w:val="00942847"/>
    <w:rsid w:val="00942A01"/>
    <w:rsid w:val="00942AA4"/>
    <w:rsid w:val="00942AE8"/>
    <w:rsid w:val="00942D22"/>
    <w:rsid w:val="00942E93"/>
    <w:rsid w:val="00943147"/>
    <w:rsid w:val="009432FA"/>
    <w:rsid w:val="00943302"/>
    <w:rsid w:val="009439B9"/>
    <w:rsid w:val="00943D3B"/>
    <w:rsid w:val="00943D86"/>
    <w:rsid w:val="00943FD5"/>
    <w:rsid w:val="0094404F"/>
    <w:rsid w:val="009440BA"/>
    <w:rsid w:val="0094431E"/>
    <w:rsid w:val="009443E1"/>
    <w:rsid w:val="00944735"/>
    <w:rsid w:val="009447D0"/>
    <w:rsid w:val="00944A37"/>
    <w:rsid w:val="00944AB5"/>
    <w:rsid w:val="00944AFC"/>
    <w:rsid w:val="00944B7C"/>
    <w:rsid w:val="00944C52"/>
    <w:rsid w:val="00944D12"/>
    <w:rsid w:val="00944F6F"/>
    <w:rsid w:val="00944F74"/>
    <w:rsid w:val="009452C3"/>
    <w:rsid w:val="0094533D"/>
    <w:rsid w:val="00945386"/>
    <w:rsid w:val="009454CE"/>
    <w:rsid w:val="00945698"/>
    <w:rsid w:val="00945786"/>
    <w:rsid w:val="009457AF"/>
    <w:rsid w:val="00945813"/>
    <w:rsid w:val="00945A0C"/>
    <w:rsid w:val="00945AC3"/>
    <w:rsid w:val="00945D43"/>
    <w:rsid w:val="00945D4A"/>
    <w:rsid w:val="0094612A"/>
    <w:rsid w:val="00946272"/>
    <w:rsid w:val="009467AC"/>
    <w:rsid w:val="00946849"/>
    <w:rsid w:val="00946A67"/>
    <w:rsid w:val="00946C3D"/>
    <w:rsid w:val="00946C5F"/>
    <w:rsid w:val="00946F98"/>
    <w:rsid w:val="0094718B"/>
    <w:rsid w:val="0094727D"/>
    <w:rsid w:val="0094757A"/>
    <w:rsid w:val="00947583"/>
    <w:rsid w:val="00947744"/>
    <w:rsid w:val="00947C07"/>
    <w:rsid w:val="00947C5B"/>
    <w:rsid w:val="00947CF5"/>
    <w:rsid w:val="00950005"/>
    <w:rsid w:val="009500F7"/>
    <w:rsid w:val="0095030C"/>
    <w:rsid w:val="0095039F"/>
    <w:rsid w:val="009503BD"/>
    <w:rsid w:val="0095044A"/>
    <w:rsid w:val="00950519"/>
    <w:rsid w:val="0095054B"/>
    <w:rsid w:val="00950554"/>
    <w:rsid w:val="0095081C"/>
    <w:rsid w:val="0095085A"/>
    <w:rsid w:val="00950A1B"/>
    <w:rsid w:val="00950B25"/>
    <w:rsid w:val="00950D5D"/>
    <w:rsid w:val="00950E9A"/>
    <w:rsid w:val="00950EF1"/>
    <w:rsid w:val="00950F5D"/>
    <w:rsid w:val="00950F88"/>
    <w:rsid w:val="0095108E"/>
    <w:rsid w:val="00951093"/>
    <w:rsid w:val="0095112F"/>
    <w:rsid w:val="00951253"/>
    <w:rsid w:val="009514EF"/>
    <w:rsid w:val="00951637"/>
    <w:rsid w:val="00951664"/>
    <w:rsid w:val="00951827"/>
    <w:rsid w:val="00951844"/>
    <w:rsid w:val="009518A1"/>
    <w:rsid w:val="009518BF"/>
    <w:rsid w:val="00951B91"/>
    <w:rsid w:val="00951BA2"/>
    <w:rsid w:val="00951C15"/>
    <w:rsid w:val="00951CC3"/>
    <w:rsid w:val="00951D6E"/>
    <w:rsid w:val="00951DBD"/>
    <w:rsid w:val="00951E40"/>
    <w:rsid w:val="00951F38"/>
    <w:rsid w:val="00951FAC"/>
    <w:rsid w:val="00952102"/>
    <w:rsid w:val="00952103"/>
    <w:rsid w:val="009521C8"/>
    <w:rsid w:val="009524B2"/>
    <w:rsid w:val="009524CD"/>
    <w:rsid w:val="009525B3"/>
    <w:rsid w:val="009525EE"/>
    <w:rsid w:val="00952C8D"/>
    <w:rsid w:val="00952D51"/>
    <w:rsid w:val="00952FB3"/>
    <w:rsid w:val="00953206"/>
    <w:rsid w:val="009532BF"/>
    <w:rsid w:val="00953400"/>
    <w:rsid w:val="009534CB"/>
    <w:rsid w:val="00953657"/>
    <w:rsid w:val="0095368E"/>
    <w:rsid w:val="0095370A"/>
    <w:rsid w:val="009537D1"/>
    <w:rsid w:val="009538C5"/>
    <w:rsid w:val="009538EF"/>
    <w:rsid w:val="00953939"/>
    <w:rsid w:val="00953A3F"/>
    <w:rsid w:val="00953CB8"/>
    <w:rsid w:val="00953D08"/>
    <w:rsid w:val="00953D09"/>
    <w:rsid w:val="00953E5A"/>
    <w:rsid w:val="00953E72"/>
    <w:rsid w:val="00953EBF"/>
    <w:rsid w:val="0095402E"/>
    <w:rsid w:val="00954064"/>
    <w:rsid w:val="009542C1"/>
    <w:rsid w:val="009543FA"/>
    <w:rsid w:val="00954592"/>
    <w:rsid w:val="009545A2"/>
    <w:rsid w:val="00954840"/>
    <w:rsid w:val="009548A3"/>
    <w:rsid w:val="00954968"/>
    <w:rsid w:val="00954986"/>
    <w:rsid w:val="00954AF0"/>
    <w:rsid w:val="00954B5C"/>
    <w:rsid w:val="00954C88"/>
    <w:rsid w:val="00954F89"/>
    <w:rsid w:val="00955152"/>
    <w:rsid w:val="00955210"/>
    <w:rsid w:val="00955298"/>
    <w:rsid w:val="0095530A"/>
    <w:rsid w:val="00955321"/>
    <w:rsid w:val="009553E9"/>
    <w:rsid w:val="009554CD"/>
    <w:rsid w:val="009555D8"/>
    <w:rsid w:val="00955947"/>
    <w:rsid w:val="00955B55"/>
    <w:rsid w:val="00955CAC"/>
    <w:rsid w:val="00955E30"/>
    <w:rsid w:val="00955ED6"/>
    <w:rsid w:val="00956084"/>
    <w:rsid w:val="009561D2"/>
    <w:rsid w:val="009563DC"/>
    <w:rsid w:val="0095656A"/>
    <w:rsid w:val="009565DE"/>
    <w:rsid w:val="0095660D"/>
    <w:rsid w:val="00956672"/>
    <w:rsid w:val="009568FD"/>
    <w:rsid w:val="009569D6"/>
    <w:rsid w:val="00956A4F"/>
    <w:rsid w:val="00956F23"/>
    <w:rsid w:val="00957101"/>
    <w:rsid w:val="00957134"/>
    <w:rsid w:val="009571AA"/>
    <w:rsid w:val="00957652"/>
    <w:rsid w:val="00957760"/>
    <w:rsid w:val="009577A9"/>
    <w:rsid w:val="009577BC"/>
    <w:rsid w:val="0095784D"/>
    <w:rsid w:val="009579FA"/>
    <w:rsid w:val="00957A77"/>
    <w:rsid w:val="00957C47"/>
    <w:rsid w:val="00957E4D"/>
    <w:rsid w:val="00957F2B"/>
    <w:rsid w:val="009600AF"/>
    <w:rsid w:val="00960136"/>
    <w:rsid w:val="009601BE"/>
    <w:rsid w:val="0096026C"/>
    <w:rsid w:val="00960278"/>
    <w:rsid w:val="0096044E"/>
    <w:rsid w:val="00960755"/>
    <w:rsid w:val="0096080F"/>
    <w:rsid w:val="009608ED"/>
    <w:rsid w:val="0096095A"/>
    <w:rsid w:val="00960A37"/>
    <w:rsid w:val="00960ACE"/>
    <w:rsid w:val="00960B7C"/>
    <w:rsid w:val="00960F0A"/>
    <w:rsid w:val="0096114C"/>
    <w:rsid w:val="009612D8"/>
    <w:rsid w:val="009613BE"/>
    <w:rsid w:val="0096148F"/>
    <w:rsid w:val="009614BC"/>
    <w:rsid w:val="00961524"/>
    <w:rsid w:val="00961602"/>
    <w:rsid w:val="0096166B"/>
    <w:rsid w:val="00961693"/>
    <w:rsid w:val="009618BF"/>
    <w:rsid w:val="009619CC"/>
    <w:rsid w:val="00961DF0"/>
    <w:rsid w:val="0096205F"/>
    <w:rsid w:val="009621F8"/>
    <w:rsid w:val="009623AB"/>
    <w:rsid w:val="00962597"/>
    <w:rsid w:val="00962689"/>
    <w:rsid w:val="009627BA"/>
    <w:rsid w:val="009629A5"/>
    <w:rsid w:val="00962A69"/>
    <w:rsid w:val="00962BDE"/>
    <w:rsid w:val="00962DAF"/>
    <w:rsid w:val="00962F71"/>
    <w:rsid w:val="009630CF"/>
    <w:rsid w:val="0096310C"/>
    <w:rsid w:val="00963144"/>
    <w:rsid w:val="0096328C"/>
    <w:rsid w:val="00963292"/>
    <w:rsid w:val="00963491"/>
    <w:rsid w:val="00963609"/>
    <w:rsid w:val="009638EF"/>
    <w:rsid w:val="00963942"/>
    <w:rsid w:val="00963943"/>
    <w:rsid w:val="009639A0"/>
    <w:rsid w:val="00963A72"/>
    <w:rsid w:val="00963A96"/>
    <w:rsid w:val="00963B89"/>
    <w:rsid w:val="00963B93"/>
    <w:rsid w:val="00963BC9"/>
    <w:rsid w:val="00963D01"/>
    <w:rsid w:val="00963DE4"/>
    <w:rsid w:val="00963EAB"/>
    <w:rsid w:val="0096407B"/>
    <w:rsid w:val="00964137"/>
    <w:rsid w:val="009641F5"/>
    <w:rsid w:val="009642DE"/>
    <w:rsid w:val="009645DB"/>
    <w:rsid w:val="009645E0"/>
    <w:rsid w:val="00964802"/>
    <w:rsid w:val="009648AE"/>
    <w:rsid w:val="009648F6"/>
    <w:rsid w:val="00964C19"/>
    <w:rsid w:val="00964FCB"/>
    <w:rsid w:val="0096508A"/>
    <w:rsid w:val="009650CC"/>
    <w:rsid w:val="0096537E"/>
    <w:rsid w:val="00965398"/>
    <w:rsid w:val="00965455"/>
    <w:rsid w:val="0096551C"/>
    <w:rsid w:val="00965AD8"/>
    <w:rsid w:val="00965C97"/>
    <w:rsid w:val="00965F56"/>
    <w:rsid w:val="00965F8B"/>
    <w:rsid w:val="00965FF2"/>
    <w:rsid w:val="00966074"/>
    <w:rsid w:val="00966406"/>
    <w:rsid w:val="00966545"/>
    <w:rsid w:val="00966581"/>
    <w:rsid w:val="00966584"/>
    <w:rsid w:val="009666DD"/>
    <w:rsid w:val="00966895"/>
    <w:rsid w:val="0096689A"/>
    <w:rsid w:val="00966A83"/>
    <w:rsid w:val="00966B07"/>
    <w:rsid w:val="00966B11"/>
    <w:rsid w:val="00966BF1"/>
    <w:rsid w:val="00966CE4"/>
    <w:rsid w:val="00966D97"/>
    <w:rsid w:val="00966E43"/>
    <w:rsid w:val="00966F17"/>
    <w:rsid w:val="00966F56"/>
    <w:rsid w:val="009670CB"/>
    <w:rsid w:val="00967461"/>
    <w:rsid w:val="0096780B"/>
    <w:rsid w:val="00967836"/>
    <w:rsid w:val="009679C2"/>
    <w:rsid w:val="00967A1E"/>
    <w:rsid w:val="00967B1E"/>
    <w:rsid w:val="00967B58"/>
    <w:rsid w:val="00967D48"/>
    <w:rsid w:val="00967DC5"/>
    <w:rsid w:val="00967DD5"/>
    <w:rsid w:val="00967E20"/>
    <w:rsid w:val="00967E6A"/>
    <w:rsid w:val="00967FC7"/>
    <w:rsid w:val="00970475"/>
    <w:rsid w:val="00970506"/>
    <w:rsid w:val="00970586"/>
    <w:rsid w:val="009705BF"/>
    <w:rsid w:val="00970736"/>
    <w:rsid w:val="00970C84"/>
    <w:rsid w:val="00970F88"/>
    <w:rsid w:val="0097104C"/>
    <w:rsid w:val="00971068"/>
    <w:rsid w:val="0097115E"/>
    <w:rsid w:val="009711B4"/>
    <w:rsid w:val="009712FE"/>
    <w:rsid w:val="00971397"/>
    <w:rsid w:val="00971441"/>
    <w:rsid w:val="00971516"/>
    <w:rsid w:val="00971534"/>
    <w:rsid w:val="00971717"/>
    <w:rsid w:val="009718A5"/>
    <w:rsid w:val="00971A15"/>
    <w:rsid w:val="00971A3F"/>
    <w:rsid w:val="00971BAB"/>
    <w:rsid w:val="00971CCA"/>
    <w:rsid w:val="00971CDF"/>
    <w:rsid w:val="00971CE6"/>
    <w:rsid w:val="00971E19"/>
    <w:rsid w:val="00971E69"/>
    <w:rsid w:val="00972002"/>
    <w:rsid w:val="0097210D"/>
    <w:rsid w:val="009721AD"/>
    <w:rsid w:val="009722AD"/>
    <w:rsid w:val="009722F8"/>
    <w:rsid w:val="0097242A"/>
    <w:rsid w:val="0097248C"/>
    <w:rsid w:val="009727CA"/>
    <w:rsid w:val="00972A17"/>
    <w:rsid w:val="00972AE0"/>
    <w:rsid w:val="00972C30"/>
    <w:rsid w:val="00973215"/>
    <w:rsid w:val="00973459"/>
    <w:rsid w:val="009734BF"/>
    <w:rsid w:val="0097352B"/>
    <w:rsid w:val="0097365B"/>
    <w:rsid w:val="00973760"/>
    <w:rsid w:val="009737A9"/>
    <w:rsid w:val="009738E3"/>
    <w:rsid w:val="00973974"/>
    <w:rsid w:val="009739A3"/>
    <w:rsid w:val="009739CE"/>
    <w:rsid w:val="00973AA7"/>
    <w:rsid w:val="00973AC1"/>
    <w:rsid w:val="00973F2E"/>
    <w:rsid w:val="009740F5"/>
    <w:rsid w:val="00974173"/>
    <w:rsid w:val="00974214"/>
    <w:rsid w:val="009742BB"/>
    <w:rsid w:val="0097449A"/>
    <w:rsid w:val="009745C1"/>
    <w:rsid w:val="00974782"/>
    <w:rsid w:val="00974828"/>
    <w:rsid w:val="009748DB"/>
    <w:rsid w:val="00974B2B"/>
    <w:rsid w:val="00974B32"/>
    <w:rsid w:val="00974B99"/>
    <w:rsid w:val="00974BA4"/>
    <w:rsid w:val="00974EFA"/>
    <w:rsid w:val="00974FFB"/>
    <w:rsid w:val="00975073"/>
    <w:rsid w:val="00975361"/>
    <w:rsid w:val="00975426"/>
    <w:rsid w:val="0097567C"/>
    <w:rsid w:val="00975746"/>
    <w:rsid w:val="00975868"/>
    <w:rsid w:val="00975925"/>
    <w:rsid w:val="00975D31"/>
    <w:rsid w:val="00975D8F"/>
    <w:rsid w:val="00975D90"/>
    <w:rsid w:val="00975DE0"/>
    <w:rsid w:val="00975F3C"/>
    <w:rsid w:val="00975F7A"/>
    <w:rsid w:val="0097604A"/>
    <w:rsid w:val="0097607A"/>
    <w:rsid w:val="009760C6"/>
    <w:rsid w:val="0097633D"/>
    <w:rsid w:val="00976676"/>
    <w:rsid w:val="00976881"/>
    <w:rsid w:val="00976B42"/>
    <w:rsid w:val="00976C7C"/>
    <w:rsid w:val="00976C7D"/>
    <w:rsid w:val="00976CB7"/>
    <w:rsid w:val="00976CFA"/>
    <w:rsid w:val="00976D77"/>
    <w:rsid w:val="00976D84"/>
    <w:rsid w:val="00976F7B"/>
    <w:rsid w:val="00976FB3"/>
    <w:rsid w:val="0097718D"/>
    <w:rsid w:val="0097737D"/>
    <w:rsid w:val="0097754A"/>
    <w:rsid w:val="009775D4"/>
    <w:rsid w:val="0097770F"/>
    <w:rsid w:val="00977828"/>
    <w:rsid w:val="0097788F"/>
    <w:rsid w:val="009779E1"/>
    <w:rsid w:val="00977A23"/>
    <w:rsid w:val="00977A56"/>
    <w:rsid w:val="00977B0D"/>
    <w:rsid w:val="00977BF1"/>
    <w:rsid w:val="00977CFD"/>
    <w:rsid w:val="00977DCF"/>
    <w:rsid w:val="00977F3D"/>
    <w:rsid w:val="00980010"/>
    <w:rsid w:val="0098009D"/>
    <w:rsid w:val="00980392"/>
    <w:rsid w:val="009804D2"/>
    <w:rsid w:val="00980546"/>
    <w:rsid w:val="00980575"/>
    <w:rsid w:val="00980673"/>
    <w:rsid w:val="009806E2"/>
    <w:rsid w:val="00980833"/>
    <w:rsid w:val="0098087C"/>
    <w:rsid w:val="00980A08"/>
    <w:rsid w:val="00980A5E"/>
    <w:rsid w:val="00980AF1"/>
    <w:rsid w:val="00980C45"/>
    <w:rsid w:val="00980D91"/>
    <w:rsid w:val="00980FDC"/>
    <w:rsid w:val="009811A1"/>
    <w:rsid w:val="009811CD"/>
    <w:rsid w:val="009811D1"/>
    <w:rsid w:val="009812C6"/>
    <w:rsid w:val="00981315"/>
    <w:rsid w:val="00981366"/>
    <w:rsid w:val="00981592"/>
    <w:rsid w:val="00981593"/>
    <w:rsid w:val="009815D9"/>
    <w:rsid w:val="0098164F"/>
    <w:rsid w:val="00981C55"/>
    <w:rsid w:val="00981C84"/>
    <w:rsid w:val="00981E8B"/>
    <w:rsid w:val="00981F07"/>
    <w:rsid w:val="0098205C"/>
    <w:rsid w:val="0098209C"/>
    <w:rsid w:val="00982378"/>
    <w:rsid w:val="009823BF"/>
    <w:rsid w:val="00982496"/>
    <w:rsid w:val="0098264B"/>
    <w:rsid w:val="0098283A"/>
    <w:rsid w:val="009828AF"/>
    <w:rsid w:val="009828D5"/>
    <w:rsid w:val="00982A72"/>
    <w:rsid w:val="00982B1D"/>
    <w:rsid w:val="00982B25"/>
    <w:rsid w:val="00982B6C"/>
    <w:rsid w:val="00982BDC"/>
    <w:rsid w:val="00982C6D"/>
    <w:rsid w:val="00982D0D"/>
    <w:rsid w:val="00982E37"/>
    <w:rsid w:val="00982F2B"/>
    <w:rsid w:val="00983092"/>
    <w:rsid w:val="00983443"/>
    <w:rsid w:val="0098346C"/>
    <w:rsid w:val="0098363C"/>
    <w:rsid w:val="0098399C"/>
    <w:rsid w:val="009839ED"/>
    <w:rsid w:val="00983A7E"/>
    <w:rsid w:val="00983C32"/>
    <w:rsid w:val="00983C59"/>
    <w:rsid w:val="00983C9B"/>
    <w:rsid w:val="00983DF0"/>
    <w:rsid w:val="00983E63"/>
    <w:rsid w:val="00984133"/>
    <w:rsid w:val="009841B1"/>
    <w:rsid w:val="00984323"/>
    <w:rsid w:val="009844D8"/>
    <w:rsid w:val="00984693"/>
    <w:rsid w:val="009846DC"/>
    <w:rsid w:val="009847AA"/>
    <w:rsid w:val="009847AB"/>
    <w:rsid w:val="0098485F"/>
    <w:rsid w:val="00984899"/>
    <w:rsid w:val="009848AD"/>
    <w:rsid w:val="009848BE"/>
    <w:rsid w:val="00984A87"/>
    <w:rsid w:val="00984ADD"/>
    <w:rsid w:val="00984FC1"/>
    <w:rsid w:val="009851DA"/>
    <w:rsid w:val="0098537F"/>
    <w:rsid w:val="00985450"/>
    <w:rsid w:val="0098547B"/>
    <w:rsid w:val="009854AE"/>
    <w:rsid w:val="00985535"/>
    <w:rsid w:val="0098561C"/>
    <w:rsid w:val="0098567D"/>
    <w:rsid w:val="009856FB"/>
    <w:rsid w:val="00985892"/>
    <w:rsid w:val="009859CF"/>
    <w:rsid w:val="00985A0A"/>
    <w:rsid w:val="00985D3E"/>
    <w:rsid w:val="00985D8C"/>
    <w:rsid w:val="00985E7D"/>
    <w:rsid w:val="00985F3A"/>
    <w:rsid w:val="00986081"/>
    <w:rsid w:val="00986250"/>
    <w:rsid w:val="0098625A"/>
    <w:rsid w:val="00986354"/>
    <w:rsid w:val="00986397"/>
    <w:rsid w:val="00986582"/>
    <w:rsid w:val="009866DE"/>
    <w:rsid w:val="00986719"/>
    <w:rsid w:val="00986789"/>
    <w:rsid w:val="009867AE"/>
    <w:rsid w:val="00986842"/>
    <w:rsid w:val="0098697E"/>
    <w:rsid w:val="00986B08"/>
    <w:rsid w:val="00986B11"/>
    <w:rsid w:val="00986B2C"/>
    <w:rsid w:val="00986B6E"/>
    <w:rsid w:val="00986C03"/>
    <w:rsid w:val="00986CB0"/>
    <w:rsid w:val="009871CE"/>
    <w:rsid w:val="009873DF"/>
    <w:rsid w:val="00987482"/>
    <w:rsid w:val="009874F9"/>
    <w:rsid w:val="00987502"/>
    <w:rsid w:val="00987521"/>
    <w:rsid w:val="0098756E"/>
    <w:rsid w:val="00987667"/>
    <w:rsid w:val="0098770B"/>
    <w:rsid w:val="0098772C"/>
    <w:rsid w:val="00987921"/>
    <w:rsid w:val="00987BC0"/>
    <w:rsid w:val="00987D0D"/>
    <w:rsid w:val="00987D31"/>
    <w:rsid w:val="00987D97"/>
    <w:rsid w:val="00987E05"/>
    <w:rsid w:val="00990239"/>
    <w:rsid w:val="00990303"/>
    <w:rsid w:val="0099041B"/>
    <w:rsid w:val="00990690"/>
    <w:rsid w:val="0099084A"/>
    <w:rsid w:val="00990888"/>
    <w:rsid w:val="009908EA"/>
    <w:rsid w:val="00990A36"/>
    <w:rsid w:val="00990ABA"/>
    <w:rsid w:val="00990D11"/>
    <w:rsid w:val="0099117C"/>
    <w:rsid w:val="0099128D"/>
    <w:rsid w:val="00991374"/>
    <w:rsid w:val="00991375"/>
    <w:rsid w:val="009913A5"/>
    <w:rsid w:val="00991465"/>
    <w:rsid w:val="0099156F"/>
    <w:rsid w:val="00991599"/>
    <w:rsid w:val="009915ED"/>
    <w:rsid w:val="00991605"/>
    <w:rsid w:val="00991609"/>
    <w:rsid w:val="00991623"/>
    <w:rsid w:val="00991861"/>
    <w:rsid w:val="0099187F"/>
    <w:rsid w:val="00991BDE"/>
    <w:rsid w:val="00991C6C"/>
    <w:rsid w:val="00991D1A"/>
    <w:rsid w:val="00991E37"/>
    <w:rsid w:val="00991E61"/>
    <w:rsid w:val="00991E79"/>
    <w:rsid w:val="00991FCF"/>
    <w:rsid w:val="00992179"/>
    <w:rsid w:val="009921ED"/>
    <w:rsid w:val="00992259"/>
    <w:rsid w:val="0099225D"/>
    <w:rsid w:val="009924B5"/>
    <w:rsid w:val="009926B0"/>
    <w:rsid w:val="009927A8"/>
    <w:rsid w:val="009927FD"/>
    <w:rsid w:val="009928A7"/>
    <w:rsid w:val="00992905"/>
    <w:rsid w:val="009929DB"/>
    <w:rsid w:val="00992A1A"/>
    <w:rsid w:val="00992BA1"/>
    <w:rsid w:val="00992BD4"/>
    <w:rsid w:val="00992BD6"/>
    <w:rsid w:val="00992BE7"/>
    <w:rsid w:val="00992BF8"/>
    <w:rsid w:val="00992C3C"/>
    <w:rsid w:val="00992C3D"/>
    <w:rsid w:val="00992C60"/>
    <w:rsid w:val="00992D25"/>
    <w:rsid w:val="00992DB9"/>
    <w:rsid w:val="00992E1A"/>
    <w:rsid w:val="00992E20"/>
    <w:rsid w:val="00992F02"/>
    <w:rsid w:val="00992F17"/>
    <w:rsid w:val="009930F9"/>
    <w:rsid w:val="00993342"/>
    <w:rsid w:val="00993361"/>
    <w:rsid w:val="0099355A"/>
    <w:rsid w:val="0099360E"/>
    <w:rsid w:val="0099365D"/>
    <w:rsid w:val="00993687"/>
    <w:rsid w:val="00993AB6"/>
    <w:rsid w:val="00993BE8"/>
    <w:rsid w:val="00993CC2"/>
    <w:rsid w:val="00993E7B"/>
    <w:rsid w:val="00993FA8"/>
    <w:rsid w:val="009940C7"/>
    <w:rsid w:val="00994370"/>
    <w:rsid w:val="0099464C"/>
    <w:rsid w:val="0099472A"/>
    <w:rsid w:val="0099475D"/>
    <w:rsid w:val="009947CC"/>
    <w:rsid w:val="00994A35"/>
    <w:rsid w:val="00994A38"/>
    <w:rsid w:val="00994B84"/>
    <w:rsid w:val="00994CC7"/>
    <w:rsid w:val="00994D4B"/>
    <w:rsid w:val="00994DCE"/>
    <w:rsid w:val="00994E4F"/>
    <w:rsid w:val="00995028"/>
    <w:rsid w:val="00995029"/>
    <w:rsid w:val="009950B7"/>
    <w:rsid w:val="009953A8"/>
    <w:rsid w:val="0099540B"/>
    <w:rsid w:val="009954BF"/>
    <w:rsid w:val="00995759"/>
    <w:rsid w:val="00995763"/>
    <w:rsid w:val="009958E0"/>
    <w:rsid w:val="0099591F"/>
    <w:rsid w:val="00995B69"/>
    <w:rsid w:val="00995C06"/>
    <w:rsid w:val="00995E10"/>
    <w:rsid w:val="00995E70"/>
    <w:rsid w:val="00995F1B"/>
    <w:rsid w:val="00995F41"/>
    <w:rsid w:val="00996098"/>
    <w:rsid w:val="00996204"/>
    <w:rsid w:val="009962B4"/>
    <w:rsid w:val="00996307"/>
    <w:rsid w:val="00996538"/>
    <w:rsid w:val="00996600"/>
    <w:rsid w:val="00996797"/>
    <w:rsid w:val="009968C1"/>
    <w:rsid w:val="00996984"/>
    <w:rsid w:val="00996A14"/>
    <w:rsid w:val="00996A6B"/>
    <w:rsid w:val="00996CAF"/>
    <w:rsid w:val="00996CB1"/>
    <w:rsid w:val="00996D60"/>
    <w:rsid w:val="0099704B"/>
    <w:rsid w:val="00997331"/>
    <w:rsid w:val="00997464"/>
    <w:rsid w:val="00997684"/>
    <w:rsid w:val="00997717"/>
    <w:rsid w:val="009978B1"/>
    <w:rsid w:val="009979B3"/>
    <w:rsid w:val="00997BC7"/>
    <w:rsid w:val="00997C30"/>
    <w:rsid w:val="00997FAC"/>
    <w:rsid w:val="009A0101"/>
    <w:rsid w:val="009A0202"/>
    <w:rsid w:val="009A026E"/>
    <w:rsid w:val="009A053D"/>
    <w:rsid w:val="009A0578"/>
    <w:rsid w:val="009A0692"/>
    <w:rsid w:val="009A07C1"/>
    <w:rsid w:val="009A0834"/>
    <w:rsid w:val="009A097D"/>
    <w:rsid w:val="009A0AEB"/>
    <w:rsid w:val="009A0B17"/>
    <w:rsid w:val="009A0BA2"/>
    <w:rsid w:val="009A0CF3"/>
    <w:rsid w:val="009A0E98"/>
    <w:rsid w:val="009A1185"/>
    <w:rsid w:val="009A1278"/>
    <w:rsid w:val="009A14CD"/>
    <w:rsid w:val="009A14E3"/>
    <w:rsid w:val="009A1832"/>
    <w:rsid w:val="009A1A1F"/>
    <w:rsid w:val="009A1BB2"/>
    <w:rsid w:val="009A1BE7"/>
    <w:rsid w:val="009A1C69"/>
    <w:rsid w:val="009A1C71"/>
    <w:rsid w:val="009A1C83"/>
    <w:rsid w:val="009A1D42"/>
    <w:rsid w:val="009A1DA8"/>
    <w:rsid w:val="009A1E48"/>
    <w:rsid w:val="009A201F"/>
    <w:rsid w:val="009A20B1"/>
    <w:rsid w:val="009A20C7"/>
    <w:rsid w:val="009A2114"/>
    <w:rsid w:val="009A2135"/>
    <w:rsid w:val="009A217E"/>
    <w:rsid w:val="009A22E6"/>
    <w:rsid w:val="009A23F6"/>
    <w:rsid w:val="009A243F"/>
    <w:rsid w:val="009A25F1"/>
    <w:rsid w:val="009A2657"/>
    <w:rsid w:val="009A2681"/>
    <w:rsid w:val="009A26FE"/>
    <w:rsid w:val="009A2793"/>
    <w:rsid w:val="009A281C"/>
    <w:rsid w:val="009A29C9"/>
    <w:rsid w:val="009A29DE"/>
    <w:rsid w:val="009A2A12"/>
    <w:rsid w:val="009A2A1C"/>
    <w:rsid w:val="009A309F"/>
    <w:rsid w:val="009A310C"/>
    <w:rsid w:val="009A31EE"/>
    <w:rsid w:val="009A3315"/>
    <w:rsid w:val="009A34AC"/>
    <w:rsid w:val="009A34FA"/>
    <w:rsid w:val="009A35D3"/>
    <w:rsid w:val="009A3830"/>
    <w:rsid w:val="009A38C1"/>
    <w:rsid w:val="009A3B9F"/>
    <w:rsid w:val="009A3BA5"/>
    <w:rsid w:val="009A3C42"/>
    <w:rsid w:val="009A3E77"/>
    <w:rsid w:val="009A3FA3"/>
    <w:rsid w:val="009A40DF"/>
    <w:rsid w:val="009A41D2"/>
    <w:rsid w:val="009A44F5"/>
    <w:rsid w:val="009A479F"/>
    <w:rsid w:val="009A482F"/>
    <w:rsid w:val="009A48F7"/>
    <w:rsid w:val="009A4B26"/>
    <w:rsid w:val="009A4B60"/>
    <w:rsid w:val="009A4D3B"/>
    <w:rsid w:val="009A4D3E"/>
    <w:rsid w:val="009A4E12"/>
    <w:rsid w:val="009A4E2C"/>
    <w:rsid w:val="009A52F2"/>
    <w:rsid w:val="009A533B"/>
    <w:rsid w:val="009A53F9"/>
    <w:rsid w:val="009A57B3"/>
    <w:rsid w:val="009A5914"/>
    <w:rsid w:val="009A594E"/>
    <w:rsid w:val="009A59A5"/>
    <w:rsid w:val="009A5A96"/>
    <w:rsid w:val="009A5AEA"/>
    <w:rsid w:val="009A5C29"/>
    <w:rsid w:val="009A5CD8"/>
    <w:rsid w:val="009A5EDC"/>
    <w:rsid w:val="009A6090"/>
    <w:rsid w:val="009A60B9"/>
    <w:rsid w:val="009A614E"/>
    <w:rsid w:val="009A6257"/>
    <w:rsid w:val="009A6503"/>
    <w:rsid w:val="009A673E"/>
    <w:rsid w:val="009A675B"/>
    <w:rsid w:val="009A67E5"/>
    <w:rsid w:val="009A67FA"/>
    <w:rsid w:val="009A6863"/>
    <w:rsid w:val="009A69F4"/>
    <w:rsid w:val="009A6A87"/>
    <w:rsid w:val="009A6EE7"/>
    <w:rsid w:val="009A6FDB"/>
    <w:rsid w:val="009A7019"/>
    <w:rsid w:val="009A74D8"/>
    <w:rsid w:val="009A76DF"/>
    <w:rsid w:val="009A78E4"/>
    <w:rsid w:val="009A79F9"/>
    <w:rsid w:val="009A7A77"/>
    <w:rsid w:val="009A7CFB"/>
    <w:rsid w:val="009A7E54"/>
    <w:rsid w:val="009A7EAC"/>
    <w:rsid w:val="009A7EFC"/>
    <w:rsid w:val="009B03FC"/>
    <w:rsid w:val="009B043C"/>
    <w:rsid w:val="009B058F"/>
    <w:rsid w:val="009B0593"/>
    <w:rsid w:val="009B06ED"/>
    <w:rsid w:val="009B07E4"/>
    <w:rsid w:val="009B0A60"/>
    <w:rsid w:val="009B0B67"/>
    <w:rsid w:val="009B0D42"/>
    <w:rsid w:val="009B0D4A"/>
    <w:rsid w:val="009B0F30"/>
    <w:rsid w:val="009B1004"/>
    <w:rsid w:val="009B11BE"/>
    <w:rsid w:val="009B146F"/>
    <w:rsid w:val="009B147B"/>
    <w:rsid w:val="009B16BA"/>
    <w:rsid w:val="009B17F3"/>
    <w:rsid w:val="009B186E"/>
    <w:rsid w:val="009B1891"/>
    <w:rsid w:val="009B19ED"/>
    <w:rsid w:val="009B1A2E"/>
    <w:rsid w:val="009B1B29"/>
    <w:rsid w:val="009B1D2B"/>
    <w:rsid w:val="009B1D66"/>
    <w:rsid w:val="009B1EE6"/>
    <w:rsid w:val="009B2216"/>
    <w:rsid w:val="009B236F"/>
    <w:rsid w:val="009B241A"/>
    <w:rsid w:val="009B2516"/>
    <w:rsid w:val="009B2542"/>
    <w:rsid w:val="009B2549"/>
    <w:rsid w:val="009B254F"/>
    <w:rsid w:val="009B2605"/>
    <w:rsid w:val="009B28EF"/>
    <w:rsid w:val="009B2B38"/>
    <w:rsid w:val="009B2D3F"/>
    <w:rsid w:val="009B2D91"/>
    <w:rsid w:val="009B2ED0"/>
    <w:rsid w:val="009B2EFD"/>
    <w:rsid w:val="009B3258"/>
    <w:rsid w:val="009B33C9"/>
    <w:rsid w:val="009B3689"/>
    <w:rsid w:val="009B36DE"/>
    <w:rsid w:val="009B36E1"/>
    <w:rsid w:val="009B3821"/>
    <w:rsid w:val="009B38DC"/>
    <w:rsid w:val="009B3BD2"/>
    <w:rsid w:val="009B425F"/>
    <w:rsid w:val="009B4299"/>
    <w:rsid w:val="009B42EF"/>
    <w:rsid w:val="009B435A"/>
    <w:rsid w:val="009B43D5"/>
    <w:rsid w:val="009B44D6"/>
    <w:rsid w:val="009B44F6"/>
    <w:rsid w:val="009B4539"/>
    <w:rsid w:val="009B4569"/>
    <w:rsid w:val="009B45C2"/>
    <w:rsid w:val="009B484E"/>
    <w:rsid w:val="009B4965"/>
    <w:rsid w:val="009B49F6"/>
    <w:rsid w:val="009B4B43"/>
    <w:rsid w:val="009B4BB2"/>
    <w:rsid w:val="009B50AB"/>
    <w:rsid w:val="009B52BE"/>
    <w:rsid w:val="009B5488"/>
    <w:rsid w:val="009B54C1"/>
    <w:rsid w:val="009B54C4"/>
    <w:rsid w:val="009B5723"/>
    <w:rsid w:val="009B5730"/>
    <w:rsid w:val="009B59E6"/>
    <w:rsid w:val="009B5B86"/>
    <w:rsid w:val="009B5C41"/>
    <w:rsid w:val="009B5E75"/>
    <w:rsid w:val="009B5FC4"/>
    <w:rsid w:val="009B5FC8"/>
    <w:rsid w:val="009B609E"/>
    <w:rsid w:val="009B61C5"/>
    <w:rsid w:val="009B6507"/>
    <w:rsid w:val="009B67B3"/>
    <w:rsid w:val="009B6B27"/>
    <w:rsid w:val="009B6E36"/>
    <w:rsid w:val="009B6F2A"/>
    <w:rsid w:val="009B6F3C"/>
    <w:rsid w:val="009B7041"/>
    <w:rsid w:val="009B70A8"/>
    <w:rsid w:val="009B7259"/>
    <w:rsid w:val="009B7380"/>
    <w:rsid w:val="009B7432"/>
    <w:rsid w:val="009B7472"/>
    <w:rsid w:val="009B74FF"/>
    <w:rsid w:val="009B7524"/>
    <w:rsid w:val="009B7873"/>
    <w:rsid w:val="009B7905"/>
    <w:rsid w:val="009B7AB2"/>
    <w:rsid w:val="009B7C01"/>
    <w:rsid w:val="009B7C3A"/>
    <w:rsid w:val="009B7CEE"/>
    <w:rsid w:val="009B7D2F"/>
    <w:rsid w:val="009B7EA9"/>
    <w:rsid w:val="009C00D7"/>
    <w:rsid w:val="009C03B4"/>
    <w:rsid w:val="009C047E"/>
    <w:rsid w:val="009C04F7"/>
    <w:rsid w:val="009C07B9"/>
    <w:rsid w:val="009C094F"/>
    <w:rsid w:val="009C09B9"/>
    <w:rsid w:val="009C09D3"/>
    <w:rsid w:val="009C0A28"/>
    <w:rsid w:val="009C0EFD"/>
    <w:rsid w:val="009C0F97"/>
    <w:rsid w:val="009C0F9B"/>
    <w:rsid w:val="009C1065"/>
    <w:rsid w:val="009C1114"/>
    <w:rsid w:val="009C13C4"/>
    <w:rsid w:val="009C143B"/>
    <w:rsid w:val="009C14DD"/>
    <w:rsid w:val="009C160C"/>
    <w:rsid w:val="009C1842"/>
    <w:rsid w:val="009C1958"/>
    <w:rsid w:val="009C1B2E"/>
    <w:rsid w:val="009C1CF2"/>
    <w:rsid w:val="009C1D3C"/>
    <w:rsid w:val="009C1FB6"/>
    <w:rsid w:val="009C2086"/>
    <w:rsid w:val="009C2346"/>
    <w:rsid w:val="009C23BB"/>
    <w:rsid w:val="009C262F"/>
    <w:rsid w:val="009C297C"/>
    <w:rsid w:val="009C29E4"/>
    <w:rsid w:val="009C2ECC"/>
    <w:rsid w:val="009C2F81"/>
    <w:rsid w:val="009C3047"/>
    <w:rsid w:val="009C31FC"/>
    <w:rsid w:val="009C3234"/>
    <w:rsid w:val="009C32A0"/>
    <w:rsid w:val="009C3315"/>
    <w:rsid w:val="009C359C"/>
    <w:rsid w:val="009C37E8"/>
    <w:rsid w:val="009C3B51"/>
    <w:rsid w:val="009C3C3E"/>
    <w:rsid w:val="009C3C69"/>
    <w:rsid w:val="009C3C79"/>
    <w:rsid w:val="009C4135"/>
    <w:rsid w:val="009C4310"/>
    <w:rsid w:val="009C441E"/>
    <w:rsid w:val="009C47C3"/>
    <w:rsid w:val="009C491B"/>
    <w:rsid w:val="009C4A4B"/>
    <w:rsid w:val="009C4B8E"/>
    <w:rsid w:val="009C4E4E"/>
    <w:rsid w:val="009C5062"/>
    <w:rsid w:val="009C5066"/>
    <w:rsid w:val="009C50A0"/>
    <w:rsid w:val="009C53DE"/>
    <w:rsid w:val="009C58B0"/>
    <w:rsid w:val="009C5B7E"/>
    <w:rsid w:val="009C5D03"/>
    <w:rsid w:val="009C5F99"/>
    <w:rsid w:val="009C6031"/>
    <w:rsid w:val="009C62BE"/>
    <w:rsid w:val="009C640A"/>
    <w:rsid w:val="009C64BA"/>
    <w:rsid w:val="009C66A3"/>
    <w:rsid w:val="009C6830"/>
    <w:rsid w:val="009C686D"/>
    <w:rsid w:val="009C6A04"/>
    <w:rsid w:val="009C6A45"/>
    <w:rsid w:val="009C6A86"/>
    <w:rsid w:val="009C6C74"/>
    <w:rsid w:val="009C6CCE"/>
    <w:rsid w:val="009C6D65"/>
    <w:rsid w:val="009C6DCE"/>
    <w:rsid w:val="009C6FA0"/>
    <w:rsid w:val="009C72CD"/>
    <w:rsid w:val="009C72F6"/>
    <w:rsid w:val="009C735C"/>
    <w:rsid w:val="009C7361"/>
    <w:rsid w:val="009C7484"/>
    <w:rsid w:val="009C770E"/>
    <w:rsid w:val="009C7870"/>
    <w:rsid w:val="009C7E40"/>
    <w:rsid w:val="009C7EDA"/>
    <w:rsid w:val="009D022E"/>
    <w:rsid w:val="009D03F3"/>
    <w:rsid w:val="009D04C7"/>
    <w:rsid w:val="009D05A6"/>
    <w:rsid w:val="009D0688"/>
    <w:rsid w:val="009D06B1"/>
    <w:rsid w:val="009D085C"/>
    <w:rsid w:val="009D08B2"/>
    <w:rsid w:val="009D09CB"/>
    <w:rsid w:val="009D0AD5"/>
    <w:rsid w:val="009D0BF2"/>
    <w:rsid w:val="009D0E69"/>
    <w:rsid w:val="009D1111"/>
    <w:rsid w:val="009D1271"/>
    <w:rsid w:val="009D1368"/>
    <w:rsid w:val="009D1829"/>
    <w:rsid w:val="009D18CF"/>
    <w:rsid w:val="009D1936"/>
    <w:rsid w:val="009D19EE"/>
    <w:rsid w:val="009D1A1D"/>
    <w:rsid w:val="009D1D48"/>
    <w:rsid w:val="009D1F58"/>
    <w:rsid w:val="009D239E"/>
    <w:rsid w:val="009D247E"/>
    <w:rsid w:val="009D24C6"/>
    <w:rsid w:val="009D25C6"/>
    <w:rsid w:val="009D26AC"/>
    <w:rsid w:val="009D275B"/>
    <w:rsid w:val="009D275F"/>
    <w:rsid w:val="009D2B45"/>
    <w:rsid w:val="009D2E73"/>
    <w:rsid w:val="009D314D"/>
    <w:rsid w:val="009D3233"/>
    <w:rsid w:val="009D33BA"/>
    <w:rsid w:val="009D3403"/>
    <w:rsid w:val="009D374A"/>
    <w:rsid w:val="009D37A2"/>
    <w:rsid w:val="009D3910"/>
    <w:rsid w:val="009D3927"/>
    <w:rsid w:val="009D3B20"/>
    <w:rsid w:val="009D3B77"/>
    <w:rsid w:val="009D3C0A"/>
    <w:rsid w:val="009D3D37"/>
    <w:rsid w:val="009D3FB3"/>
    <w:rsid w:val="009D40EE"/>
    <w:rsid w:val="009D4220"/>
    <w:rsid w:val="009D4597"/>
    <w:rsid w:val="009D4644"/>
    <w:rsid w:val="009D47E9"/>
    <w:rsid w:val="009D48C2"/>
    <w:rsid w:val="009D4A16"/>
    <w:rsid w:val="009D4C80"/>
    <w:rsid w:val="009D4D46"/>
    <w:rsid w:val="009D4E2A"/>
    <w:rsid w:val="009D503F"/>
    <w:rsid w:val="009D50D9"/>
    <w:rsid w:val="009D5122"/>
    <w:rsid w:val="009D5272"/>
    <w:rsid w:val="009D5503"/>
    <w:rsid w:val="009D5905"/>
    <w:rsid w:val="009D5957"/>
    <w:rsid w:val="009D5A85"/>
    <w:rsid w:val="009D5B3F"/>
    <w:rsid w:val="009D5C73"/>
    <w:rsid w:val="009D5D76"/>
    <w:rsid w:val="009D5E99"/>
    <w:rsid w:val="009D5EC8"/>
    <w:rsid w:val="009D5FB6"/>
    <w:rsid w:val="009D607D"/>
    <w:rsid w:val="009D611C"/>
    <w:rsid w:val="009D62AA"/>
    <w:rsid w:val="009D62C8"/>
    <w:rsid w:val="009D634F"/>
    <w:rsid w:val="009D63C6"/>
    <w:rsid w:val="009D6466"/>
    <w:rsid w:val="009D6706"/>
    <w:rsid w:val="009D6861"/>
    <w:rsid w:val="009D69B0"/>
    <w:rsid w:val="009D69C0"/>
    <w:rsid w:val="009D69E1"/>
    <w:rsid w:val="009D6DD7"/>
    <w:rsid w:val="009D6FAA"/>
    <w:rsid w:val="009D7105"/>
    <w:rsid w:val="009D716F"/>
    <w:rsid w:val="009D718E"/>
    <w:rsid w:val="009D719C"/>
    <w:rsid w:val="009D71C2"/>
    <w:rsid w:val="009D74AF"/>
    <w:rsid w:val="009D75A9"/>
    <w:rsid w:val="009D75AE"/>
    <w:rsid w:val="009D75F1"/>
    <w:rsid w:val="009D78E6"/>
    <w:rsid w:val="009D7A04"/>
    <w:rsid w:val="009D7A63"/>
    <w:rsid w:val="009D7AC0"/>
    <w:rsid w:val="009D7B58"/>
    <w:rsid w:val="009D7C6C"/>
    <w:rsid w:val="009D7CE3"/>
    <w:rsid w:val="009D7E2A"/>
    <w:rsid w:val="009D7E65"/>
    <w:rsid w:val="009E0068"/>
    <w:rsid w:val="009E0417"/>
    <w:rsid w:val="009E059F"/>
    <w:rsid w:val="009E0746"/>
    <w:rsid w:val="009E08A6"/>
    <w:rsid w:val="009E0923"/>
    <w:rsid w:val="009E0AC8"/>
    <w:rsid w:val="009E0B0F"/>
    <w:rsid w:val="009E0BE0"/>
    <w:rsid w:val="009E0C39"/>
    <w:rsid w:val="009E0CED"/>
    <w:rsid w:val="009E0DDC"/>
    <w:rsid w:val="009E0F9C"/>
    <w:rsid w:val="009E102E"/>
    <w:rsid w:val="009E10D7"/>
    <w:rsid w:val="009E13BF"/>
    <w:rsid w:val="009E175E"/>
    <w:rsid w:val="009E1797"/>
    <w:rsid w:val="009E1970"/>
    <w:rsid w:val="009E19F5"/>
    <w:rsid w:val="009E1A4B"/>
    <w:rsid w:val="009E1D56"/>
    <w:rsid w:val="009E1DD7"/>
    <w:rsid w:val="009E1E03"/>
    <w:rsid w:val="009E1E66"/>
    <w:rsid w:val="009E1F28"/>
    <w:rsid w:val="009E2146"/>
    <w:rsid w:val="009E23AD"/>
    <w:rsid w:val="009E246B"/>
    <w:rsid w:val="009E24E8"/>
    <w:rsid w:val="009E271F"/>
    <w:rsid w:val="009E2802"/>
    <w:rsid w:val="009E28D8"/>
    <w:rsid w:val="009E29B6"/>
    <w:rsid w:val="009E29E5"/>
    <w:rsid w:val="009E29F2"/>
    <w:rsid w:val="009E2B17"/>
    <w:rsid w:val="009E2C75"/>
    <w:rsid w:val="009E2DFE"/>
    <w:rsid w:val="009E2FC5"/>
    <w:rsid w:val="009E30E8"/>
    <w:rsid w:val="009E317F"/>
    <w:rsid w:val="009E3282"/>
    <w:rsid w:val="009E33E2"/>
    <w:rsid w:val="009E35F0"/>
    <w:rsid w:val="009E3601"/>
    <w:rsid w:val="009E3612"/>
    <w:rsid w:val="009E3638"/>
    <w:rsid w:val="009E36E9"/>
    <w:rsid w:val="009E37A2"/>
    <w:rsid w:val="009E3884"/>
    <w:rsid w:val="009E393B"/>
    <w:rsid w:val="009E3A7D"/>
    <w:rsid w:val="009E3B47"/>
    <w:rsid w:val="009E3B7F"/>
    <w:rsid w:val="009E3BFC"/>
    <w:rsid w:val="009E3C4C"/>
    <w:rsid w:val="009E3D7E"/>
    <w:rsid w:val="009E3E5B"/>
    <w:rsid w:val="009E3E98"/>
    <w:rsid w:val="009E3F50"/>
    <w:rsid w:val="009E42B8"/>
    <w:rsid w:val="009E43B1"/>
    <w:rsid w:val="009E4474"/>
    <w:rsid w:val="009E449D"/>
    <w:rsid w:val="009E45AA"/>
    <w:rsid w:val="009E45C2"/>
    <w:rsid w:val="009E4A0A"/>
    <w:rsid w:val="009E4A24"/>
    <w:rsid w:val="009E4CFD"/>
    <w:rsid w:val="009E4F53"/>
    <w:rsid w:val="009E512C"/>
    <w:rsid w:val="009E53C6"/>
    <w:rsid w:val="009E54F4"/>
    <w:rsid w:val="009E55C8"/>
    <w:rsid w:val="009E58B7"/>
    <w:rsid w:val="009E58E2"/>
    <w:rsid w:val="009E595D"/>
    <w:rsid w:val="009E59E0"/>
    <w:rsid w:val="009E5CAC"/>
    <w:rsid w:val="009E5DBE"/>
    <w:rsid w:val="009E5E20"/>
    <w:rsid w:val="009E6221"/>
    <w:rsid w:val="009E63BA"/>
    <w:rsid w:val="009E642B"/>
    <w:rsid w:val="009E643A"/>
    <w:rsid w:val="009E67F7"/>
    <w:rsid w:val="009E6850"/>
    <w:rsid w:val="009E68C7"/>
    <w:rsid w:val="009E6991"/>
    <w:rsid w:val="009E6A61"/>
    <w:rsid w:val="009E6AA5"/>
    <w:rsid w:val="009E6AB2"/>
    <w:rsid w:val="009E6B72"/>
    <w:rsid w:val="009E6E99"/>
    <w:rsid w:val="009E7024"/>
    <w:rsid w:val="009E70B2"/>
    <w:rsid w:val="009E70C4"/>
    <w:rsid w:val="009E7109"/>
    <w:rsid w:val="009E7232"/>
    <w:rsid w:val="009E7297"/>
    <w:rsid w:val="009E7342"/>
    <w:rsid w:val="009E7791"/>
    <w:rsid w:val="009E7A1F"/>
    <w:rsid w:val="009E7B40"/>
    <w:rsid w:val="009E7BDA"/>
    <w:rsid w:val="009E7DB8"/>
    <w:rsid w:val="009E7DCE"/>
    <w:rsid w:val="009E7EC1"/>
    <w:rsid w:val="009F010E"/>
    <w:rsid w:val="009F0180"/>
    <w:rsid w:val="009F023E"/>
    <w:rsid w:val="009F041F"/>
    <w:rsid w:val="009F04C3"/>
    <w:rsid w:val="009F0558"/>
    <w:rsid w:val="009F0745"/>
    <w:rsid w:val="009F0C40"/>
    <w:rsid w:val="009F0D7B"/>
    <w:rsid w:val="009F0E84"/>
    <w:rsid w:val="009F0E86"/>
    <w:rsid w:val="009F102D"/>
    <w:rsid w:val="009F1199"/>
    <w:rsid w:val="009F1290"/>
    <w:rsid w:val="009F12B5"/>
    <w:rsid w:val="009F1470"/>
    <w:rsid w:val="009F152B"/>
    <w:rsid w:val="009F1670"/>
    <w:rsid w:val="009F167B"/>
    <w:rsid w:val="009F1682"/>
    <w:rsid w:val="009F1718"/>
    <w:rsid w:val="009F1832"/>
    <w:rsid w:val="009F19AE"/>
    <w:rsid w:val="009F1AA5"/>
    <w:rsid w:val="009F1E7C"/>
    <w:rsid w:val="009F213C"/>
    <w:rsid w:val="009F22E7"/>
    <w:rsid w:val="009F2366"/>
    <w:rsid w:val="009F2373"/>
    <w:rsid w:val="009F2394"/>
    <w:rsid w:val="009F23C1"/>
    <w:rsid w:val="009F2426"/>
    <w:rsid w:val="009F24C3"/>
    <w:rsid w:val="009F25D1"/>
    <w:rsid w:val="009F2608"/>
    <w:rsid w:val="009F2C26"/>
    <w:rsid w:val="009F2C28"/>
    <w:rsid w:val="009F2E80"/>
    <w:rsid w:val="009F2F1C"/>
    <w:rsid w:val="009F30D1"/>
    <w:rsid w:val="009F32C1"/>
    <w:rsid w:val="009F3332"/>
    <w:rsid w:val="009F36AB"/>
    <w:rsid w:val="009F39AE"/>
    <w:rsid w:val="009F3DFC"/>
    <w:rsid w:val="009F4469"/>
    <w:rsid w:val="009F4521"/>
    <w:rsid w:val="009F453C"/>
    <w:rsid w:val="009F45F2"/>
    <w:rsid w:val="009F46BC"/>
    <w:rsid w:val="009F472E"/>
    <w:rsid w:val="009F4919"/>
    <w:rsid w:val="009F4949"/>
    <w:rsid w:val="009F4985"/>
    <w:rsid w:val="009F4A50"/>
    <w:rsid w:val="009F4B82"/>
    <w:rsid w:val="009F4C02"/>
    <w:rsid w:val="009F4C40"/>
    <w:rsid w:val="009F4C97"/>
    <w:rsid w:val="009F4E10"/>
    <w:rsid w:val="009F4EA7"/>
    <w:rsid w:val="009F4F3A"/>
    <w:rsid w:val="009F503E"/>
    <w:rsid w:val="009F52BC"/>
    <w:rsid w:val="009F52C5"/>
    <w:rsid w:val="009F53C6"/>
    <w:rsid w:val="009F53DA"/>
    <w:rsid w:val="009F5EE6"/>
    <w:rsid w:val="009F6315"/>
    <w:rsid w:val="009F63F0"/>
    <w:rsid w:val="009F64A1"/>
    <w:rsid w:val="009F6566"/>
    <w:rsid w:val="009F6652"/>
    <w:rsid w:val="009F67EF"/>
    <w:rsid w:val="009F686F"/>
    <w:rsid w:val="009F6A62"/>
    <w:rsid w:val="009F6ABF"/>
    <w:rsid w:val="009F6C13"/>
    <w:rsid w:val="009F6D62"/>
    <w:rsid w:val="009F70F9"/>
    <w:rsid w:val="009F72C3"/>
    <w:rsid w:val="009F74BE"/>
    <w:rsid w:val="009F756D"/>
    <w:rsid w:val="009F76B9"/>
    <w:rsid w:val="009F76D4"/>
    <w:rsid w:val="009F774A"/>
    <w:rsid w:val="009F785D"/>
    <w:rsid w:val="009F78AA"/>
    <w:rsid w:val="009F7C76"/>
    <w:rsid w:val="00A000ED"/>
    <w:rsid w:val="00A00285"/>
    <w:rsid w:val="00A0050D"/>
    <w:rsid w:val="00A0053D"/>
    <w:rsid w:val="00A00571"/>
    <w:rsid w:val="00A0065B"/>
    <w:rsid w:val="00A00897"/>
    <w:rsid w:val="00A00976"/>
    <w:rsid w:val="00A00A0F"/>
    <w:rsid w:val="00A00CDD"/>
    <w:rsid w:val="00A01299"/>
    <w:rsid w:val="00A0137D"/>
    <w:rsid w:val="00A0138E"/>
    <w:rsid w:val="00A016FA"/>
    <w:rsid w:val="00A017EE"/>
    <w:rsid w:val="00A0180F"/>
    <w:rsid w:val="00A01C14"/>
    <w:rsid w:val="00A01C7D"/>
    <w:rsid w:val="00A01EA8"/>
    <w:rsid w:val="00A01EC6"/>
    <w:rsid w:val="00A01FA4"/>
    <w:rsid w:val="00A02056"/>
    <w:rsid w:val="00A02063"/>
    <w:rsid w:val="00A020A3"/>
    <w:rsid w:val="00A0217C"/>
    <w:rsid w:val="00A02197"/>
    <w:rsid w:val="00A02210"/>
    <w:rsid w:val="00A02438"/>
    <w:rsid w:val="00A02539"/>
    <w:rsid w:val="00A02744"/>
    <w:rsid w:val="00A028A3"/>
    <w:rsid w:val="00A02A21"/>
    <w:rsid w:val="00A02C23"/>
    <w:rsid w:val="00A02CDC"/>
    <w:rsid w:val="00A02D2A"/>
    <w:rsid w:val="00A02D2B"/>
    <w:rsid w:val="00A0347C"/>
    <w:rsid w:val="00A034B7"/>
    <w:rsid w:val="00A0356B"/>
    <w:rsid w:val="00A03885"/>
    <w:rsid w:val="00A039E4"/>
    <w:rsid w:val="00A039EF"/>
    <w:rsid w:val="00A03C79"/>
    <w:rsid w:val="00A03D4C"/>
    <w:rsid w:val="00A03D5B"/>
    <w:rsid w:val="00A03DB7"/>
    <w:rsid w:val="00A03F91"/>
    <w:rsid w:val="00A0405A"/>
    <w:rsid w:val="00A042F9"/>
    <w:rsid w:val="00A04467"/>
    <w:rsid w:val="00A045C1"/>
    <w:rsid w:val="00A04649"/>
    <w:rsid w:val="00A04691"/>
    <w:rsid w:val="00A0497D"/>
    <w:rsid w:val="00A04C9D"/>
    <w:rsid w:val="00A04CDD"/>
    <w:rsid w:val="00A04D78"/>
    <w:rsid w:val="00A04DA7"/>
    <w:rsid w:val="00A04F55"/>
    <w:rsid w:val="00A053D8"/>
    <w:rsid w:val="00A054E4"/>
    <w:rsid w:val="00A05562"/>
    <w:rsid w:val="00A05A73"/>
    <w:rsid w:val="00A05B00"/>
    <w:rsid w:val="00A06325"/>
    <w:rsid w:val="00A06472"/>
    <w:rsid w:val="00A0658F"/>
    <w:rsid w:val="00A06773"/>
    <w:rsid w:val="00A06862"/>
    <w:rsid w:val="00A06B5A"/>
    <w:rsid w:val="00A06D04"/>
    <w:rsid w:val="00A06D9F"/>
    <w:rsid w:val="00A06F0A"/>
    <w:rsid w:val="00A07349"/>
    <w:rsid w:val="00A07450"/>
    <w:rsid w:val="00A077D7"/>
    <w:rsid w:val="00A07AA4"/>
    <w:rsid w:val="00A07BAA"/>
    <w:rsid w:val="00A07BC3"/>
    <w:rsid w:val="00A07D0B"/>
    <w:rsid w:val="00A07EB9"/>
    <w:rsid w:val="00A07F18"/>
    <w:rsid w:val="00A10161"/>
    <w:rsid w:val="00A10242"/>
    <w:rsid w:val="00A106BE"/>
    <w:rsid w:val="00A106F3"/>
    <w:rsid w:val="00A1083A"/>
    <w:rsid w:val="00A10923"/>
    <w:rsid w:val="00A10D15"/>
    <w:rsid w:val="00A10F66"/>
    <w:rsid w:val="00A11166"/>
    <w:rsid w:val="00A1120A"/>
    <w:rsid w:val="00A11258"/>
    <w:rsid w:val="00A112E9"/>
    <w:rsid w:val="00A11386"/>
    <w:rsid w:val="00A113AC"/>
    <w:rsid w:val="00A1165D"/>
    <w:rsid w:val="00A1177C"/>
    <w:rsid w:val="00A1184B"/>
    <w:rsid w:val="00A118B7"/>
    <w:rsid w:val="00A11B09"/>
    <w:rsid w:val="00A11D3B"/>
    <w:rsid w:val="00A11DE3"/>
    <w:rsid w:val="00A11EE7"/>
    <w:rsid w:val="00A12018"/>
    <w:rsid w:val="00A12073"/>
    <w:rsid w:val="00A12090"/>
    <w:rsid w:val="00A120B1"/>
    <w:rsid w:val="00A12190"/>
    <w:rsid w:val="00A12443"/>
    <w:rsid w:val="00A125C3"/>
    <w:rsid w:val="00A12642"/>
    <w:rsid w:val="00A12885"/>
    <w:rsid w:val="00A12BA9"/>
    <w:rsid w:val="00A12C2D"/>
    <w:rsid w:val="00A12DB3"/>
    <w:rsid w:val="00A12DEC"/>
    <w:rsid w:val="00A12E9F"/>
    <w:rsid w:val="00A13024"/>
    <w:rsid w:val="00A131B3"/>
    <w:rsid w:val="00A13261"/>
    <w:rsid w:val="00A132EE"/>
    <w:rsid w:val="00A13435"/>
    <w:rsid w:val="00A13462"/>
    <w:rsid w:val="00A134A0"/>
    <w:rsid w:val="00A13506"/>
    <w:rsid w:val="00A136E9"/>
    <w:rsid w:val="00A13811"/>
    <w:rsid w:val="00A13817"/>
    <w:rsid w:val="00A1381E"/>
    <w:rsid w:val="00A13889"/>
    <w:rsid w:val="00A138BD"/>
    <w:rsid w:val="00A13944"/>
    <w:rsid w:val="00A13B20"/>
    <w:rsid w:val="00A13D7B"/>
    <w:rsid w:val="00A13E38"/>
    <w:rsid w:val="00A14093"/>
    <w:rsid w:val="00A14104"/>
    <w:rsid w:val="00A14181"/>
    <w:rsid w:val="00A141FE"/>
    <w:rsid w:val="00A14225"/>
    <w:rsid w:val="00A14272"/>
    <w:rsid w:val="00A14382"/>
    <w:rsid w:val="00A1452E"/>
    <w:rsid w:val="00A1457E"/>
    <w:rsid w:val="00A14601"/>
    <w:rsid w:val="00A149D9"/>
    <w:rsid w:val="00A14AA0"/>
    <w:rsid w:val="00A14C07"/>
    <w:rsid w:val="00A14D1A"/>
    <w:rsid w:val="00A14E5C"/>
    <w:rsid w:val="00A15312"/>
    <w:rsid w:val="00A1531F"/>
    <w:rsid w:val="00A153E3"/>
    <w:rsid w:val="00A1548F"/>
    <w:rsid w:val="00A154E1"/>
    <w:rsid w:val="00A155AB"/>
    <w:rsid w:val="00A15BE7"/>
    <w:rsid w:val="00A15D24"/>
    <w:rsid w:val="00A15E46"/>
    <w:rsid w:val="00A15EEB"/>
    <w:rsid w:val="00A15FB9"/>
    <w:rsid w:val="00A1610F"/>
    <w:rsid w:val="00A162E4"/>
    <w:rsid w:val="00A16319"/>
    <w:rsid w:val="00A164AF"/>
    <w:rsid w:val="00A1655F"/>
    <w:rsid w:val="00A16896"/>
    <w:rsid w:val="00A168B5"/>
    <w:rsid w:val="00A169C8"/>
    <w:rsid w:val="00A16BB6"/>
    <w:rsid w:val="00A16C9A"/>
    <w:rsid w:val="00A16F1E"/>
    <w:rsid w:val="00A16FB0"/>
    <w:rsid w:val="00A17061"/>
    <w:rsid w:val="00A170B6"/>
    <w:rsid w:val="00A17176"/>
    <w:rsid w:val="00A171CF"/>
    <w:rsid w:val="00A172AB"/>
    <w:rsid w:val="00A172D0"/>
    <w:rsid w:val="00A1730A"/>
    <w:rsid w:val="00A173DD"/>
    <w:rsid w:val="00A17430"/>
    <w:rsid w:val="00A17478"/>
    <w:rsid w:val="00A17522"/>
    <w:rsid w:val="00A175B2"/>
    <w:rsid w:val="00A1771A"/>
    <w:rsid w:val="00A178A0"/>
    <w:rsid w:val="00A1794E"/>
    <w:rsid w:val="00A17ADE"/>
    <w:rsid w:val="00A17BD1"/>
    <w:rsid w:val="00A17BF3"/>
    <w:rsid w:val="00A17BF9"/>
    <w:rsid w:val="00A17C88"/>
    <w:rsid w:val="00A17D01"/>
    <w:rsid w:val="00A17FE8"/>
    <w:rsid w:val="00A20051"/>
    <w:rsid w:val="00A20139"/>
    <w:rsid w:val="00A20172"/>
    <w:rsid w:val="00A202DB"/>
    <w:rsid w:val="00A2036E"/>
    <w:rsid w:val="00A2056E"/>
    <w:rsid w:val="00A20575"/>
    <w:rsid w:val="00A2060F"/>
    <w:rsid w:val="00A207F6"/>
    <w:rsid w:val="00A2084E"/>
    <w:rsid w:val="00A2092C"/>
    <w:rsid w:val="00A20A05"/>
    <w:rsid w:val="00A20AA3"/>
    <w:rsid w:val="00A20C75"/>
    <w:rsid w:val="00A20D4C"/>
    <w:rsid w:val="00A20E3C"/>
    <w:rsid w:val="00A2101C"/>
    <w:rsid w:val="00A21398"/>
    <w:rsid w:val="00A214C6"/>
    <w:rsid w:val="00A2197E"/>
    <w:rsid w:val="00A21A05"/>
    <w:rsid w:val="00A21A4D"/>
    <w:rsid w:val="00A21AF3"/>
    <w:rsid w:val="00A21BFD"/>
    <w:rsid w:val="00A21D4B"/>
    <w:rsid w:val="00A21F2D"/>
    <w:rsid w:val="00A21FBF"/>
    <w:rsid w:val="00A2206D"/>
    <w:rsid w:val="00A221AA"/>
    <w:rsid w:val="00A221E7"/>
    <w:rsid w:val="00A2225B"/>
    <w:rsid w:val="00A22290"/>
    <w:rsid w:val="00A223B1"/>
    <w:rsid w:val="00A2255B"/>
    <w:rsid w:val="00A22612"/>
    <w:rsid w:val="00A2267E"/>
    <w:rsid w:val="00A22A85"/>
    <w:rsid w:val="00A22DAA"/>
    <w:rsid w:val="00A22EE7"/>
    <w:rsid w:val="00A22F98"/>
    <w:rsid w:val="00A230C4"/>
    <w:rsid w:val="00A23183"/>
    <w:rsid w:val="00A23247"/>
    <w:rsid w:val="00A23369"/>
    <w:rsid w:val="00A233ED"/>
    <w:rsid w:val="00A23680"/>
    <w:rsid w:val="00A239F8"/>
    <w:rsid w:val="00A23A28"/>
    <w:rsid w:val="00A23D60"/>
    <w:rsid w:val="00A23F72"/>
    <w:rsid w:val="00A23F86"/>
    <w:rsid w:val="00A2407A"/>
    <w:rsid w:val="00A240C0"/>
    <w:rsid w:val="00A24126"/>
    <w:rsid w:val="00A2425C"/>
    <w:rsid w:val="00A2429E"/>
    <w:rsid w:val="00A24376"/>
    <w:rsid w:val="00A24BA7"/>
    <w:rsid w:val="00A24BC7"/>
    <w:rsid w:val="00A24E59"/>
    <w:rsid w:val="00A24E84"/>
    <w:rsid w:val="00A24F13"/>
    <w:rsid w:val="00A24FB3"/>
    <w:rsid w:val="00A24FDA"/>
    <w:rsid w:val="00A25091"/>
    <w:rsid w:val="00A25273"/>
    <w:rsid w:val="00A254A0"/>
    <w:rsid w:val="00A255AE"/>
    <w:rsid w:val="00A25601"/>
    <w:rsid w:val="00A25643"/>
    <w:rsid w:val="00A2569A"/>
    <w:rsid w:val="00A25790"/>
    <w:rsid w:val="00A25AF9"/>
    <w:rsid w:val="00A25C1B"/>
    <w:rsid w:val="00A25D5A"/>
    <w:rsid w:val="00A26394"/>
    <w:rsid w:val="00A264CB"/>
    <w:rsid w:val="00A26506"/>
    <w:rsid w:val="00A2661B"/>
    <w:rsid w:val="00A269A6"/>
    <w:rsid w:val="00A26B60"/>
    <w:rsid w:val="00A26B7B"/>
    <w:rsid w:val="00A26B99"/>
    <w:rsid w:val="00A26BC8"/>
    <w:rsid w:val="00A26E77"/>
    <w:rsid w:val="00A26F32"/>
    <w:rsid w:val="00A2701B"/>
    <w:rsid w:val="00A270CB"/>
    <w:rsid w:val="00A27155"/>
    <w:rsid w:val="00A27208"/>
    <w:rsid w:val="00A2743E"/>
    <w:rsid w:val="00A2762E"/>
    <w:rsid w:val="00A27735"/>
    <w:rsid w:val="00A277E0"/>
    <w:rsid w:val="00A27944"/>
    <w:rsid w:val="00A27A6A"/>
    <w:rsid w:val="00A27ACD"/>
    <w:rsid w:val="00A27CAE"/>
    <w:rsid w:val="00A27D5B"/>
    <w:rsid w:val="00A27D91"/>
    <w:rsid w:val="00A27DFB"/>
    <w:rsid w:val="00A27FCA"/>
    <w:rsid w:val="00A301CE"/>
    <w:rsid w:val="00A304B4"/>
    <w:rsid w:val="00A306A3"/>
    <w:rsid w:val="00A30829"/>
    <w:rsid w:val="00A309CB"/>
    <w:rsid w:val="00A309D6"/>
    <w:rsid w:val="00A30B32"/>
    <w:rsid w:val="00A30ED7"/>
    <w:rsid w:val="00A310CC"/>
    <w:rsid w:val="00A311A0"/>
    <w:rsid w:val="00A31394"/>
    <w:rsid w:val="00A3159E"/>
    <w:rsid w:val="00A315AE"/>
    <w:rsid w:val="00A315CF"/>
    <w:rsid w:val="00A315F8"/>
    <w:rsid w:val="00A317D1"/>
    <w:rsid w:val="00A31827"/>
    <w:rsid w:val="00A31832"/>
    <w:rsid w:val="00A31AC1"/>
    <w:rsid w:val="00A31AFD"/>
    <w:rsid w:val="00A31CA7"/>
    <w:rsid w:val="00A32021"/>
    <w:rsid w:val="00A32128"/>
    <w:rsid w:val="00A3213E"/>
    <w:rsid w:val="00A321A2"/>
    <w:rsid w:val="00A323A8"/>
    <w:rsid w:val="00A32579"/>
    <w:rsid w:val="00A3269B"/>
    <w:rsid w:val="00A32770"/>
    <w:rsid w:val="00A32870"/>
    <w:rsid w:val="00A329A9"/>
    <w:rsid w:val="00A32A60"/>
    <w:rsid w:val="00A32BE4"/>
    <w:rsid w:val="00A32C13"/>
    <w:rsid w:val="00A32C83"/>
    <w:rsid w:val="00A32DD9"/>
    <w:rsid w:val="00A3325F"/>
    <w:rsid w:val="00A33429"/>
    <w:rsid w:val="00A3399B"/>
    <w:rsid w:val="00A33B36"/>
    <w:rsid w:val="00A33EED"/>
    <w:rsid w:val="00A3409E"/>
    <w:rsid w:val="00A34404"/>
    <w:rsid w:val="00A344B6"/>
    <w:rsid w:val="00A34643"/>
    <w:rsid w:val="00A3470E"/>
    <w:rsid w:val="00A347EC"/>
    <w:rsid w:val="00A3488C"/>
    <w:rsid w:val="00A349F0"/>
    <w:rsid w:val="00A34B15"/>
    <w:rsid w:val="00A34DE6"/>
    <w:rsid w:val="00A34DF7"/>
    <w:rsid w:val="00A34FAD"/>
    <w:rsid w:val="00A35015"/>
    <w:rsid w:val="00A35059"/>
    <w:rsid w:val="00A35158"/>
    <w:rsid w:val="00A35285"/>
    <w:rsid w:val="00A352EA"/>
    <w:rsid w:val="00A3538A"/>
    <w:rsid w:val="00A3549D"/>
    <w:rsid w:val="00A35550"/>
    <w:rsid w:val="00A35C2F"/>
    <w:rsid w:val="00A35D98"/>
    <w:rsid w:val="00A35DBA"/>
    <w:rsid w:val="00A360B9"/>
    <w:rsid w:val="00A36293"/>
    <w:rsid w:val="00A362DB"/>
    <w:rsid w:val="00A3631C"/>
    <w:rsid w:val="00A36363"/>
    <w:rsid w:val="00A3646F"/>
    <w:rsid w:val="00A364A9"/>
    <w:rsid w:val="00A3655F"/>
    <w:rsid w:val="00A36777"/>
    <w:rsid w:val="00A367C1"/>
    <w:rsid w:val="00A3684D"/>
    <w:rsid w:val="00A3685B"/>
    <w:rsid w:val="00A36861"/>
    <w:rsid w:val="00A368FD"/>
    <w:rsid w:val="00A369DE"/>
    <w:rsid w:val="00A36C80"/>
    <w:rsid w:val="00A36DC0"/>
    <w:rsid w:val="00A36F43"/>
    <w:rsid w:val="00A37470"/>
    <w:rsid w:val="00A3749A"/>
    <w:rsid w:val="00A376B2"/>
    <w:rsid w:val="00A37764"/>
    <w:rsid w:val="00A37A03"/>
    <w:rsid w:val="00A37ACE"/>
    <w:rsid w:val="00A37C06"/>
    <w:rsid w:val="00A37C58"/>
    <w:rsid w:val="00A37CD1"/>
    <w:rsid w:val="00A37DF0"/>
    <w:rsid w:val="00A37E98"/>
    <w:rsid w:val="00A37F4C"/>
    <w:rsid w:val="00A40259"/>
    <w:rsid w:val="00A40371"/>
    <w:rsid w:val="00A40560"/>
    <w:rsid w:val="00A405A0"/>
    <w:rsid w:val="00A40731"/>
    <w:rsid w:val="00A40AF1"/>
    <w:rsid w:val="00A40B25"/>
    <w:rsid w:val="00A40B5B"/>
    <w:rsid w:val="00A40DE4"/>
    <w:rsid w:val="00A40DFC"/>
    <w:rsid w:val="00A40E20"/>
    <w:rsid w:val="00A40E2D"/>
    <w:rsid w:val="00A40E6B"/>
    <w:rsid w:val="00A40F1E"/>
    <w:rsid w:val="00A40F62"/>
    <w:rsid w:val="00A4116F"/>
    <w:rsid w:val="00A413AF"/>
    <w:rsid w:val="00A41450"/>
    <w:rsid w:val="00A41888"/>
    <w:rsid w:val="00A418F2"/>
    <w:rsid w:val="00A41950"/>
    <w:rsid w:val="00A41A26"/>
    <w:rsid w:val="00A41AE2"/>
    <w:rsid w:val="00A41E79"/>
    <w:rsid w:val="00A41F41"/>
    <w:rsid w:val="00A41FDE"/>
    <w:rsid w:val="00A42045"/>
    <w:rsid w:val="00A422EC"/>
    <w:rsid w:val="00A4234C"/>
    <w:rsid w:val="00A4248A"/>
    <w:rsid w:val="00A426BF"/>
    <w:rsid w:val="00A427C4"/>
    <w:rsid w:val="00A427F4"/>
    <w:rsid w:val="00A4282F"/>
    <w:rsid w:val="00A42870"/>
    <w:rsid w:val="00A428CB"/>
    <w:rsid w:val="00A42B44"/>
    <w:rsid w:val="00A42BFC"/>
    <w:rsid w:val="00A42C7C"/>
    <w:rsid w:val="00A42D64"/>
    <w:rsid w:val="00A42ECD"/>
    <w:rsid w:val="00A431DB"/>
    <w:rsid w:val="00A43289"/>
    <w:rsid w:val="00A43494"/>
    <w:rsid w:val="00A435F6"/>
    <w:rsid w:val="00A43933"/>
    <w:rsid w:val="00A4399E"/>
    <w:rsid w:val="00A43C80"/>
    <w:rsid w:val="00A43C81"/>
    <w:rsid w:val="00A43F7D"/>
    <w:rsid w:val="00A43FE4"/>
    <w:rsid w:val="00A44074"/>
    <w:rsid w:val="00A442AA"/>
    <w:rsid w:val="00A443CF"/>
    <w:rsid w:val="00A4448D"/>
    <w:rsid w:val="00A44532"/>
    <w:rsid w:val="00A44737"/>
    <w:rsid w:val="00A4477F"/>
    <w:rsid w:val="00A448E4"/>
    <w:rsid w:val="00A448E8"/>
    <w:rsid w:val="00A449FF"/>
    <w:rsid w:val="00A44AB1"/>
    <w:rsid w:val="00A44FC8"/>
    <w:rsid w:val="00A45117"/>
    <w:rsid w:val="00A45253"/>
    <w:rsid w:val="00A4546B"/>
    <w:rsid w:val="00A4546F"/>
    <w:rsid w:val="00A454E1"/>
    <w:rsid w:val="00A4566A"/>
    <w:rsid w:val="00A45A5E"/>
    <w:rsid w:val="00A45BCF"/>
    <w:rsid w:val="00A45E2B"/>
    <w:rsid w:val="00A45E90"/>
    <w:rsid w:val="00A45F6E"/>
    <w:rsid w:val="00A45F84"/>
    <w:rsid w:val="00A460CB"/>
    <w:rsid w:val="00A4613F"/>
    <w:rsid w:val="00A466A0"/>
    <w:rsid w:val="00A467D9"/>
    <w:rsid w:val="00A46824"/>
    <w:rsid w:val="00A4685A"/>
    <w:rsid w:val="00A468A8"/>
    <w:rsid w:val="00A46917"/>
    <w:rsid w:val="00A46AB9"/>
    <w:rsid w:val="00A46BC7"/>
    <w:rsid w:val="00A46E87"/>
    <w:rsid w:val="00A46EE1"/>
    <w:rsid w:val="00A46FD9"/>
    <w:rsid w:val="00A4704C"/>
    <w:rsid w:val="00A47054"/>
    <w:rsid w:val="00A472DE"/>
    <w:rsid w:val="00A4735B"/>
    <w:rsid w:val="00A473A4"/>
    <w:rsid w:val="00A473ED"/>
    <w:rsid w:val="00A474B9"/>
    <w:rsid w:val="00A4752A"/>
    <w:rsid w:val="00A475C2"/>
    <w:rsid w:val="00A476FD"/>
    <w:rsid w:val="00A47773"/>
    <w:rsid w:val="00A47801"/>
    <w:rsid w:val="00A47A77"/>
    <w:rsid w:val="00A47B9C"/>
    <w:rsid w:val="00A47C5E"/>
    <w:rsid w:val="00A47CA8"/>
    <w:rsid w:val="00A47E75"/>
    <w:rsid w:val="00A47F33"/>
    <w:rsid w:val="00A500E5"/>
    <w:rsid w:val="00A50437"/>
    <w:rsid w:val="00A505D3"/>
    <w:rsid w:val="00A50729"/>
    <w:rsid w:val="00A50777"/>
    <w:rsid w:val="00A507E3"/>
    <w:rsid w:val="00A5099F"/>
    <w:rsid w:val="00A50A31"/>
    <w:rsid w:val="00A50AE4"/>
    <w:rsid w:val="00A50B9A"/>
    <w:rsid w:val="00A50CB8"/>
    <w:rsid w:val="00A50CF7"/>
    <w:rsid w:val="00A50D2F"/>
    <w:rsid w:val="00A50D5D"/>
    <w:rsid w:val="00A50DB0"/>
    <w:rsid w:val="00A50FFC"/>
    <w:rsid w:val="00A5111F"/>
    <w:rsid w:val="00A511A3"/>
    <w:rsid w:val="00A511B6"/>
    <w:rsid w:val="00A511E3"/>
    <w:rsid w:val="00A513B1"/>
    <w:rsid w:val="00A513B9"/>
    <w:rsid w:val="00A5144C"/>
    <w:rsid w:val="00A514F9"/>
    <w:rsid w:val="00A515E1"/>
    <w:rsid w:val="00A51651"/>
    <w:rsid w:val="00A5165C"/>
    <w:rsid w:val="00A51788"/>
    <w:rsid w:val="00A51812"/>
    <w:rsid w:val="00A51896"/>
    <w:rsid w:val="00A51A24"/>
    <w:rsid w:val="00A51A3E"/>
    <w:rsid w:val="00A51AD6"/>
    <w:rsid w:val="00A51B1A"/>
    <w:rsid w:val="00A51C0B"/>
    <w:rsid w:val="00A521D1"/>
    <w:rsid w:val="00A5231B"/>
    <w:rsid w:val="00A5237F"/>
    <w:rsid w:val="00A52458"/>
    <w:rsid w:val="00A52520"/>
    <w:rsid w:val="00A52691"/>
    <w:rsid w:val="00A526AB"/>
    <w:rsid w:val="00A52837"/>
    <w:rsid w:val="00A5288A"/>
    <w:rsid w:val="00A5297C"/>
    <w:rsid w:val="00A529E1"/>
    <w:rsid w:val="00A52A3A"/>
    <w:rsid w:val="00A52C9E"/>
    <w:rsid w:val="00A52D1F"/>
    <w:rsid w:val="00A5317D"/>
    <w:rsid w:val="00A53201"/>
    <w:rsid w:val="00A53220"/>
    <w:rsid w:val="00A5349F"/>
    <w:rsid w:val="00A535A7"/>
    <w:rsid w:val="00A53643"/>
    <w:rsid w:val="00A53764"/>
    <w:rsid w:val="00A5381D"/>
    <w:rsid w:val="00A53859"/>
    <w:rsid w:val="00A539CE"/>
    <w:rsid w:val="00A53A82"/>
    <w:rsid w:val="00A53AE2"/>
    <w:rsid w:val="00A53B62"/>
    <w:rsid w:val="00A53CE2"/>
    <w:rsid w:val="00A53D8D"/>
    <w:rsid w:val="00A53DCF"/>
    <w:rsid w:val="00A53F90"/>
    <w:rsid w:val="00A53FA2"/>
    <w:rsid w:val="00A544A9"/>
    <w:rsid w:val="00A546E3"/>
    <w:rsid w:val="00A547F3"/>
    <w:rsid w:val="00A54A90"/>
    <w:rsid w:val="00A54D13"/>
    <w:rsid w:val="00A550F0"/>
    <w:rsid w:val="00A5526F"/>
    <w:rsid w:val="00A55271"/>
    <w:rsid w:val="00A5543E"/>
    <w:rsid w:val="00A55579"/>
    <w:rsid w:val="00A55625"/>
    <w:rsid w:val="00A55722"/>
    <w:rsid w:val="00A55847"/>
    <w:rsid w:val="00A558F2"/>
    <w:rsid w:val="00A55A23"/>
    <w:rsid w:val="00A55AAB"/>
    <w:rsid w:val="00A55B25"/>
    <w:rsid w:val="00A55DCA"/>
    <w:rsid w:val="00A55E10"/>
    <w:rsid w:val="00A55FB1"/>
    <w:rsid w:val="00A5605F"/>
    <w:rsid w:val="00A560A0"/>
    <w:rsid w:val="00A56520"/>
    <w:rsid w:val="00A568F4"/>
    <w:rsid w:val="00A569CF"/>
    <w:rsid w:val="00A56C04"/>
    <w:rsid w:val="00A56C31"/>
    <w:rsid w:val="00A56C5E"/>
    <w:rsid w:val="00A56D33"/>
    <w:rsid w:val="00A56D3D"/>
    <w:rsid w:val="00A56D49"/>
    <w:rsid w:val="00A570FF"/>
    <w:rsid w:val="00A57132"/>
    <w:rsid w:val="00A571D5"/>
    <w:rsid w:val="00A5726C"/>
    <w:rsid w:val="00A5745E"/>
    <w:rsid w:val="00A575FE"/>
    <w:rsid w:val="00A57656"/>
    <w:rsid w:val="00A576BB"/>
    <w:rsid w:val="00A57ABA"/>
    <w:rsid w:val="00A57AE9"/>
    <w:rsid w:val="00A57DC0"/>
    <w:rsid w:val="00A57FFE"/>
    <w:rsid w:val="00A60261"/>
    <w:rsid w:val="00A60272"/>
    <w:rsid w:val="00A6027F"/>
    <w:rsid w:val="00A60288"/>
    <w:rsid w:val="00A60545"/>
    <w:rsid w:val="00A6057C"/>
    <w:rsid w:val="00A6065D"/>
    <w:rsid w:val="00A606A8"/>
    <w:rsid w:val="00A60799"/>
    <w:rsid w:val="00A607BB"/>
    <w:rsid w:val="00A60BBE"/>
    <w:rsid w:val="00A60D7F"/>
    <w:rsid w:val="00A60E59"/>
    <w:rsid w:val="00A611FD"/>
    <w:rsid w:val="00A61323"/>
    <w:rsid w:val="00A61336"/>
    <w:rsid w:val="00A61720"/>
    <w:rsid w:val="00A619BE"/>
    <w:rsid w:val="00A61B04"/>
    <w:rsid w:val="00A61BF2"/>
    <w:rsid w:val="00A61C64"/>
    <w:rsid w:val="00A61EE0"/>
    <w:rsid w:val="00A61FD9"/>
    <w:rsid w:val="00A6214E"/>
    <w:rsid w:val="00A623D0"/>
    <w:rsid w:val="00A62456"/>
    <w:rsid w:val="00A624D0"/>
    <w:rsid w:val="00A626A6"/>
    <w:rsid w:val="00A6289A"/>
    <w:rsid w:val="00A62980"/>
    <w:rsid w:val="00A62A67"/>
    <w:rsid w:val="00A62BAA"/>
    <w:rsid w:val="00A6314F"/>
    <w:rsid w:val="00A63162"/>
    <w:rsid w:val="00A6334A"/>
    <w:rsid w:val="00A63350"/>
    <w:rsid w:val="00A63387"/>
    <w:rsid w:val="00A63467"/>
    <w:rsid w:val="00A6349F"/>
    <w:rsid w:val="00A6351B"/>
    <w:rsid w:val="00A635CF"/>
    <w:rsid w:val="00A635E8"/>
    <w:rsid w:val="00A63A7C"/>
    <w:rsid w:val="00A63F41"/>
    <w:rsid w:val="00A64163"/>
    <w:rsid w:val="00A641FF"/>
    <w:rsid w:val="00A64497"/>
    <w:rsid w:val="00A644D9"/>
    <w:rsid w:val="00A645B0"/>
    <w:rsid w:val="00A64683"/>
    <w:rsid w:val="00A646F4"/>
    <w:rsid w:val="00A646FB"/>
    <w:rsid w:val="00A6494D"/>
    <w:rsid w:val="00A64BB1"/>
    <w:rsid w:val="00A64C0F"/>
    <w:rsid w:val="00A64C8C"/>
    <w:rsid w:val="00A65294"/>
    <w:rsid w:val="00A65435"/>
    <w:rsid w:val="00A655CA"/>
    <w:rsid w:val="00A655ED"/>
    <w:rsid w:val="00A65696"/>
    <w:rsid w:val="00A65A70"/>
    <w:rsid w:val="00A65BBC"/>
    <w:rsid w:val="00A65DCB"/>
    <w:rsid w:val="00A65F8D"/>
    <w:rsid w:val="00A660FB"/>
    <w:rsid w:val="00A66140"/>
    <w:rsid w:val="00A661C2"/>
    <w:rsid w:val="00A6623F"/>
    <w:rsid w:val="00A66262"/>
    <w:rsid w:val="00A662AE"/>
    <w:rsid w:val="00A66316"/>
    <w:rsid w:val="00A6647D"/>
    <w:rsid w:val="00A6652B"/>
    <w:rsid w:val="00A66640"/>
    <w:rsid w:val="00A66A86"/>
    <w:rsid w:val="00A66BA7"/>
    <w:rsid w:val="00A66BC8"/>
    <w:rsid w:val="00A66BF0"/>
    <w:rsid w:val="00A66C38"/>
    <w:rsid w:val="00A66ED1"/>
    <w:rsid w:val="00A66F66"/>
    <w:rsid w:val="00A670DE"/>
    <w:rsid w:val="00A6737B"/>
    <w:rsid w:val="00A675EA"/>
    <w:rsid w:val="00A6776D"/>
    <w:rsid w:val="00A677AD"/>
    <w:rsid w:val="00A678C1"/>
    <w:rsid w:val="00A678FF"/>
    <w:rsid w:val="00A67E7F"/>
    <w:rsid w:val="00A7002A"/>
    <w:rsid w:val="00A7018F"/>
    <w:rsid w:val="00A7022A"/>
    <w:rsid w:val="00A7024C"/>
    <w:rsid w:val="00A7024F"/>
    <w:rsid w:val="00A70348"/>
    <w:rsid w:val="00A703A7"/>
    <w:rsid w:val="00A70476"/>
    <w:rsid w:val="00A7047C"/>
    <w:rsid w:val="00A70544"/>
    <w:rsid w:val="00A708A8"/>
    <w:rsid w:val="00A708FB"/>
    <w:rsid w:val="00A70C62"/>
    <w:rsid w:val="00A70C8F"/>
    <w:rsid w:val="00A70DAF"/>
    <w:rsid w:val="00A70FC2"/>
    <w:rsid w:val="00A71138"/>
    <w:rsid w:val="00A7125A"/>
    <w:rsid w:val="00A712E5"/>
    <w:rsid w:val="00A71350"/>
    <w:rsid w:val="00A71382"/>
    <w:rsid w:val="00A714BE"/>
    <w:rsid w:val="00A71555"/>
    <w:rsid w:val="00A71AED"/>
    <w:rsid w:val="00A71AF1"/>
    <w:rsid w:val="00A71B35"/>
    <w:rsid w:val="00A71CD3"/>
    <w:rsid w:val="00A71E39"/>
    <w:rsid w:val="00A71E56"/>
    <w:rsid w:val="00A71ED9"/>
    <w:rsid w:val="00A71FC6"/>
    <w:rsid w:val="00A722D4"/>
    <w:rsid w:val="00A723CB"/>
    <w:rsid w:val="00A724DE"/>
    <w:rsid w:val="00A72807"/>
    <w:rsid w:val="00A72C59"/>
    <w:rsid w:val="00A72C81"/>
    <w:rsid w:val="00A72CE0"/>
    <w:rsid w:val="00A72F29"/>
    <w:rsid w:val="00A72F98"/>
    <w:rsid w:val="00A7309F"/>
    <w:rsid w:val="00A7316B"/>
    <w:rsid w:val="00A73222"/>
    <w:rsid w:val="00A73376"/>
    <w:rsid w:val="00A73458"/>
    <w:rsid w:val="00A73495"/>
    <w:rsid w:val="00A73558"/>
    <w:rsid w:val="00A736AC"/>
    <w:rsid w:val="00A73726"/>
    <w:rsid w:val="00A73792"/>
    <w:rsid w:val="00A737A0"/>
    <w:rsid w:val="00A7392D"/>
    <w:rsid w:val="00A73962"/>
    <w:rsid w:val="00A73D4A"/>
    <w:rsid w:val="00A73D4C"/>
    <w:rsid w:val="00A73E87"/>
    <w:rsid w:val="00A73EF6"/>
    <w:rsid w:val="00A73F37"/>
    <w:rsid w:val="00A73FA1"/>
    <w:rsid w:val="00A74053"/>
    <w:rsid w:val="00A740C0"/>
    <w:rsid w:val="00A74314"/>
    <w:rsid w:val="00A7435D"/>
    <w:rsid w:val="00A745D6"/>
    <w:rsid w:val="00A74679"/>
    <w:rsid w:val="00A74720"/>
    <w:rsid w:val="00A747FA"/>
    <w:rsid w:val="00A74981"/>
    <w:rsid w:val="00A749CB"/>
    <w:rsid w:val="00A74B4F"/>
    <w:rsid w:val="00A74C2D"/>
    <w:rsid w:val="00A74C5C"/>
    <w:rsid w:val="00A74D34"/>
    <w:rsid w:val="00A74D7A"/>
    <w:rsid w:val="00A74FB6"/>
    <w:rsid w:val="00A75030"/>
    <w:rsid w:val="00A7515B"/>
    <w:rsid w:val="00A75176"/>
    <w:rsid w:val="00A75249"/>
    <w:rsid w:val="00A752C6"/>
    <w:rsid w:val="00A7595D"/>
    <w:rsid w:val="00A75992"/>
    <w:rsid w:val="00A75B4F"/>
    <w:rsid w:val="00A75EFE"/>
    <w:rsid w:val="00A76041"/>
    <w:rsid w:val="00A76072"/>
    <w:rsid w:val="00A76334"/>
    <w:rsid w:val="00A76797"/>
    <w:rsid w:val="00A76A8F"/>
    <w:rsid w:val="00A76B87"/>
    <w:rsid w:val="00A76E1D"/>
    <w:rsid w:val="00A77036"/>
    <w:rsid w:val="00A77260"/>
    <w:rsid w:val="00A7747B"/>
    <w:rsid w:val="00A775DF"/>
    <w:rsid w:val="00A77733"/>
    <w:rsid w:val="00A77838"/>
    <w:rsid w:val="00A77B1C"/>
    <w:rsid w:val="00A77BAA"/>
    <w:rsid w:val="00A77C16"/>
    <w:rsid w:val="00A77E01"/>
    <w:rsid w:val="00A800AB"/>
    <w:rsid w:val="00A800F3"/>
    <w:rsid w:val="00A80145"/>
    <w:rsid w:val="00A801DC"/>
    <w:rsid w:val="00A802D1"/>
    <w:rsid w:val="00A80695"/>
    <w:rsid w:val="00A80757"/>
    <w:rsid w:val="00A809B3"/>
    <w:rsid w:val="00A80A24"/>
    <w:rsid w:val="00A80C12"/>
    <w:rsid w:val="00A80C65"/>
    <w:rsid w:val="00A80FDD"/>
    <w:rsid w:val="00A81051"/>
    <w:rsid w:val="00A810B4"/>
    <w:rsid w:val="00A811B7"/>
    <w:rsid w:val="00A811FB"/>
    <w:rsid w:val="00A8129D"/>
    <w:rsid w:val="00A81330"/>
    <w:rsid w:val="00A814D2"/>
    <w:rsid w:val="00A815D5"/>
    <w:rsid w:val="00A816B0"/>
    <w:rsid w:val="00A8182B"/>
    <w:rsid w:val="00A81A07"/>
    <w:rsid w:val="00A81B54"/>
    <w:rsid w:val="00A81C8E"/>
    <w:rsid w:val="00A81F28"/>
    <w:rsid w:val="00A81F9F"/>
    <w:rsid w:val="00A821A8"/>
    <w:rsid w:val="00A821F2"/>
    <w:rsid w:val="00A822F1"/>
    <w:rsid w:val="00A824E4"/>
    <w:rsid w:val="00A82528"/>
    <w:rsid w:val="00A8286C"/>
    <w:rsid w:val="00A828EA"/>
    <w:rsid w:val="00A8295E"/>
    <w:rsid w:val="00A82A19"/>
    <w:rsid w:val="00A82A45"/>
    <w:rsid w:val="00A82E39"/>
    <w:rsid w:val="00A82E54"/>
    <w:rsid w:val="00A82FC6"/>
    <w:rsid w:val="00A830B4"/>
    <w:rsid w:val="00A83286"/>
    <w:rsid w:val="00A832B5"/>
    <w:rsid w:val="00A834F4"/>
    <w:rsid w:val="00A83528"/>
    <w:rsid w:val="00A839FA"/>
    <w:rsid w:val="00A83B6A"/>
    <w:rsid w:val="00A83BBB"/>
    <w:rsid w:val="00A83C4D"/>
    <w:rsid w:val="00A83EA1"/>
    <w:rsid w:val="00A83F37"/>
    <w:rsid w:val="00A840B7"/>
    <w:rsid w:val="00A84129"/>
    <w:rsid w:val="00A84189"/>
    <w:rsid w:val="00A842E5"/>
    <w:rsid w:val="00A843DD"/>
    <w:rsid w:val="00A843F2"/>
    <w:rsid w:val="00A84489"/>
    <w:rsid w:val="00A844BE"/>
    <w:rsid w:val="00A84536"/>
    <w:rsid w:val="00A845A2"/>
    <w:rsid w:val="00A849CA"/>
    <w:rsid w:val="00A84C04"/>
    <w:rsid w:val="00A84CAA"/>
    <w:rsid w:val="00A84CBF"/>
    <w:rsid w:val="00A850E3"/>
    <w:rsid w:val="00A8523E"/>
    <w:rsid w:val="00A85440"/>
    <w:rsid w:val="00A85562"/>
    <w:rsid w:val="00A85B4F"/>
    <w:rsid w:val="00A85CA0"/>
    <w:rsid w:val="00A85D6D"/>
    <w:rsid w:val="00A85DA8"/>
    <w:rsid w:val="00A85E38"/>
    <w:rsid w:val="00A85E4C"/>
    <w:rsid w:val="00A85EBB"/>
    <w:rsid w:val="00A85EC1"/>
    <w:rsid w:val="00A85FFC"/>
    <w:rsid w:val="00A8606C"/>
    <w:rsid w:val="00A863BA"/>
    <w:rsid w:val="00A866F5"/>
    <w:rsid w:val="00A8677D"/>
    <w:rsid w:val="00A868E3"/>
    <w:rsid w:val="00A86D67"/>
    <w:rsid w:val="00A871CE"/>
    <w:rsid w:val="00A87217"/>
    <w:rsid w:val="00A87230"/>
    <w:rsid w:val="00A87437"/>
    <w:rsid w:val="00A875BA"/>
    <w:rsid w:val="00A87659"/>
    <w:rsid w:val="00A876B9"/>
    <w:rsid w:val="00A87704"/>
    <w:rsid w:val="00A87A2E"/>
    <w:rsid w:val="00A87A3A"/>
    <w:rsid w:val="00A87A65"/>
    <w:rsid w:val="00A87AD4"/>
    <w:rsid w:val="00A87BBE"/>
    <w:rsid w:val="00A87D2A"/>
    <w:rsid w:val="00A87F17"/>
    <w:rsid w:val="00A900D2"/>
    <w:rsid w:val="00A901A5"/>
    <w:rsid w:val="00A901D6"/>
    <w:rsid w:val="00A902EA"/>
    <w:rsid w:val="00A90428"/>
    <w:rsid w:val="00A9067A"/>
    <w:rsid w:val="00A908E7"/>
    <w:rsid w:val="00A908FD"/>
    <w:rsid w:val="00A90B5C"/>
    <w:rsid w:val="00A90BCE"/>
    <w:rsid w:val="00A90E5E"/>
    <w:rsid w:val="00A90FC6"/>
    <w:rsid w:val="00A90FF0"/>
    <w:rsid w:val="00A91122"/>
    <w:rsid w:val="00A911B5"/>
    <w:rsid w:val="00A911C1"/>
    <w:rsid w:val="00A911F1"/>
    <w:rsid w:val="00A91303"/>
    <w:rsid w:val="00A9152D"/>
    <w:rsid w:val="00A917A7"/>
    <w:rsid w:val="00A91884"/>
    <w:rsid w:val="00A918D7"/>
    <w:rsid w:val="00A9192A"/>
    <w:rsid w:val="00A919D9"/>
    <w:rsid w:val="00A919FF"/>
    <w:rsid w:val="00A91AED"/>
    <w:rsid w:val="00A91D78"/>
    <w:rsid w:val="00A91F1C"/>
    <w:rsid w:val="00A91FFF"/>
    <w:rsid w:val="00A9212B"/>
    <w:rsid w:val="00A92227"/>
    <w:rsid w:val="00A9228A"/>
    <w:rsid w:val="00A92351"/>
    <w:rsid w:val="00A926FB"/>
    <w:rsid w:val="00A92910"/>
    <w:rsid w:val="00A929CB"/>
    <w:rsid w:val="00A92A1F"/>
    <w:rsid w:val="00A92E75"/>
    <w:rsid w:val="00A934E0"/>
    <w:rsid w:val="00A937A0"/>
    <w:rsid w:val="00A9387E"/>
    <w:rsid w:val="00A939F1"/>
    <w:rsid w:val="00A93BEC"/>
    <w:rsid w:val="00A93D4D"/>
    <w:rsid w:val="00A93E4D"/>
    <w:rsid w:val="00A940FF"/>
    <w:rsid w:val="00A94148"/>
    <w:rsid w:val="00A94306"/>
    <w:rsid w:val="00A94939"/>
    <w:rsid w:val="00A94B65"/>
    <w:rsid w:val="00A94E15"/>
    <w:rsid w:val="00A94E4C"/>
    <w:rsid w:val="00A94FC0"/>
    <w:rsid w:val="00A95286"/>
    <w:rsid w:val="00A95289"/>
    <w:rsid w:val="00A9535F"/>
    <w:rsid w:val="00A956E2"/>
    <w:rsid w:val="00A957FD"/>
    <w:rsid w:val="00A95A27"/>
    <w:rsid w:val="00A95BB0"/>
    <w:rsid w:val="00A95BE4"/>
    <w:rsid w:val="00A95BE6"/>
    <w:rsid w:val="00A960A5"/>
    <w:rsid w:val="00A96345"/>
    <w:rsid w:val="00A964E3"/>
    <w:rsid w:val="00A96500"/>
    <w:rsid w:val="00A96511"/>
    <w:rsid w:val="00A965BF"/>
    <w:rsid w:val="00A968AB"/>
    <w:rsid w:val="00A9691E"/>
    <w:rsid w:val="00A96A91"/>
    <w:rsid w:val="00A96B2A"/>
    <w:rsid w:val="00A96B3B"/>
    <w:rsid w:val="00A96D5C"/>
    <w:rsid w:val="00A96DCE"/>
    <w:rsid w:val="00A96DEE"/>
    <w:rsid w:val="00A96E8F"/>
    <w:rsid w:val="00A96F5E"/>
    <w:rsid w:val="00A970CB"/>
    <w:rsid w:val="00A970DA"/>
    <w:rsid w:val="00A970F9"/>
    <w:rsid w:val="00A97137"/>
    <w:rsid w:val="00A971E2"/>
    <w:rsid w:val="00A973CD"/>
    <w:rsid w:val="00A976D9"/>
    <w:rsid w:val="00A97A26"/>
    <w:rsid w:val="00A97C61"/>
    <w:rsid w:val="00A97DF1"/>
    <w:rsid w:val="00A97E94"/>
    <w:rsid w:val="00A9D712"/>
    <w:rsid w:val="00AA0174"/>
    <w:rsid w:val="00AA0277"/>
    <w:rsid w:val="00AA03A5"/>
    <w:rsid w:val="00AA0595"/>
    <w:rsid w:val="00AA0F6A"/>
    <w:rsid w:val="00AA0F6F"/>
    <w:rsid w:val="00AA105B"/>
    <w:rsid w:val="00AA13E9"/>
    <w:rsid w:val="00AA1419"/>
    <w:rsid w:val="00AA1551"/>
    <w:rsid w:val="00AA160B"/>
    <w:rsid w:val="00AA164B"/>
    <w:rsid w:val="00AA164F"/>
    <w:rsid w:val="00AA1719"/>
    <w:rsid w:val="00AA1AAC"/>
    <w:rsid w:val="00AA1B05"/>
    <w:rsid w:val="00AA1CE8"/>
    <w:rsid w:val="00AA1DB3"/>
    <w:rsid w:val="00AA1F4C"/>
    <w:rsid w:val="00AA2137"/>
    <w:rsid w:val="00AA216D"/>
    <w:rsid w:val="00AA25C9"/>
    <w:rsid w:val="00AA26C7"/>
    <w:rsid w:val="00AA2855"/>
    <w:rsid w:val="00AA29B3"/>
    <w:rsid w:val="00AA29D2"/>
    <w:rsid w:val="00AA2C06"/>
    <w:rsid w:val="00AA2D76"/>
    <w:rsid w:val="00AA2EBF"/>
    <w:rsid w:val="00AA2F39"/>
    <w:rsid w:val="00AA2F8C"/>
    <w:rsid w:val="00AA2FC0"/>
    <w:rsid w:val="00AA30A2"/>
    <w:rsid w:val="00AA324A"/>
    <w:rsid w:val="00AA326B"/>
    <w:rsid w:val="00AA32AD"/>
    <w:rsid w:val="00AA32B1"/>
    <w:rsid w:val="00AA32B2"/>
    <w:rsid w:val="00AA349D"/>
    <w:rsid w:val="00AA36B9"/>
    <w:rsid w:val="00AA36DB"/>
    <w:rsid w:val="00AA3744"/>
    <w:rsid w:val="00AA391C"/>
    <w:rsid w:val="00AA3C91"/>
    <w:rsid w:val="00AA3E25"/>
    <w:rsid w:val="00AA3F82"/>
    <w:rsid w:val="00AA40C7"/>
    <w:rsid w:val="00AA4291"/>
    <w:rsid w:val="00AA434A"/>
    <w:rsid w:val="00AA44FA"/>
    <w:rsid w:val="00AA45A7"/>
    <w:rsid w:val="00AA479E"/>
    <w:rsid w:val="00AA4989"/>
    <w:rsid w:val="00AA4AF6"/>
    <w:rsid w:val="00AA4B31"/>
    <w:rsid w:val="00AA4B7B"/>
    <w:rsid w:val="00AA4C19"/>
    <w:rsid w:val="00AA4C34"/>
    <w:rsid w:val="00AA4C6B"/>
    <w:rsid w:val="00AA4D72"/>
    <w:rsid w:val="00AA4DE7"/>
    <w:rsid w:val="00AA4E9D"/>
    <w:rsid w:val="00AA4FF1"/>
    <w:rsid w:val="00AA5030"/>
    <w:rsid w:val="00AA50E4"/>
    <w:rsid w:val="00AA517F"/>
    <w:rsid w:val="00AA5303"/>
    <w:rsid w:val="00AA546F"/>
    <w:rsid w:val="00AA562B"/>
    <w:rsid w:val="00AA57C1"/>
    <w:rsid w:val="00AA5EA0"/>
    <w:rsid w:val="00AA6286"/>
    <w:rsid w:val="00AA631E"/>
    <w:rsid w:val="00AA63DE"/>
    <w:rsid w:val="00AA66A4"/>
    <w:rsid w:val="00AA6946"/>
    <w:rsid w:val="00AA6978"/>
    <w:rsid w:val="00AA69CD"/>
    <w:rsid w:val="00AA6A0F"/>
    <w:rsid w:val="00AA6A52"/>
    <w:rsid w:val="00AA6A87"/>
    <w:rsid w:val="00AA6BA7"/>
    <w:rsid w:val="00AA6C60"/>
    <w:rsid w:val="00AA6CFF"/>
    <w:rsid w:val="00AA6E11"/>
    <w:rsid w:val="00AA6E48"/>
    <w:rsid w:val="00AA6E89"/>
    <w:rsid w:val="00AA7200"/>
    <w:rsid w:val="00AA7246"/>
    <w:rsid w:val="00AA7470"/>
    <w:rsid w:val="00AA74F0"/>
    <w:rsid w:val="00AA7545"/>
    <w:rsid w:val="00AA7619"/>
    <w:rsid w:val="00AA7767"/>
    <w:rsid w:val="00AA7838"/>
    <w:rsid w:val="00AA7EC1"/>
    <w:rsid w:val="00AB0011"/>
    <w:rsid w:val="00AB006D"/>
    <w:rsid w:val="00AB0237"/>
    <w:rsid w:val="00AB0459"/>
    <w:rsid w:val="00AB0499"/>
    <w:rsid w:val="00AB07D9"/>
    <w:rsid w:val="00AB08FB"/>
    <w:rsid w:val="00AB09B9"/>
    <w:rsid w:val="00AB0A74"/>
    <w:rsid w:val="00AB0B9B"/>
    <w:rsid w:val="00AB0E37"/>
    <w:rsid w:val="00AB112D"/>
    <w:rsid w:val="00AB1162"/>
    <w:rsid w:val="00AB120A"/>
    <w:rsid w:val="00AB1227"/>
    <w:rsid w:val="00AB1288"/>
    <w:rsid w:val="00AB1594"/>
    <w:rsid w:val="00AB169F"/>
    <w:rsid w:val="00AB1ACE"/>
    <w:rsid w:val="00AB1C4F"/>
    <w:rsid w:val="00AB1DB8"/>
    <w:rsid w:val="00AB1F32"/>
    <w:rsid w:val="00AB1F50"/>
    <w:rsid w:val="00AB1FEC"/>
    <w:rsid w:val="00AB21E3"/>
    <w:rsid w:val="00AB245A"/>
    <w:rsid w:val="00AB2583"/>
    <w:rsid w:val="00AB266D"/>
    <w:rsid w:val="00AB267B"/>
    <w:rsid w:val="00AB27DF"/>
    <w:rsid w:val="00AB28E8"/>
    <w:rsid w:val="00AB2DB9"/>
    <w:rsid w:val="00AB30D0"/>
    <w:rsid w:val="00AB31F6"/>
    <w:rsid w:val="00AB337D"/>
    <w:rsid w:val="00AB3399"/>
    <w:rsid w:val="00AB34F5"/>
    <w:rsid w:val="00AB3675"/>
    <w:rsid w:val="00AB3789"/>
    <w:rsid w:val="00AB37AF"/>
    <w:rsid w:val="00AB37FD"/>
    <w:rsid w:val="00AB3923"/>
    <w:rsid w:val="00AB3E83"/>
    <w:rsid w:val="00AB4022"/>
    <w:rsid w:val="00AB403F"/>
    <w:rsid w:val="00AB436E"/>
    <w:rsid w:val="00AB4451"/>
    <w:rsid w:val="00AB448C"/>
    <w:rsid w:val="00AB4811"/>
    <w:rsid w:val="00AB4A4E"/>
    <w:rsid w:val="00AB4A7C"/>
    <w:rsid w:val="00AB4B5E"/>
    <w:rsid w:val="00AB4BF2"/>
    <w:rsid w:val="00AB4DB2"/>
    <w:rsid w:val="00AB4DD1"/>
    <w:rsid w:val="00AB4EC5"/>
    <w:rsid w:val="00AB5095"/>
    <w:rsid w:val="00AB5130"/>
    <w:rsid w:val="00AB5512"/>
    <w:rsid w:val="00AB5518"/>
    <w:rsid w:val="00AB55DD"/>
    <w:rsid w:val="00AB56A6"/>
    <w:rsid w:val="00AB56C0"/>
    <w:rsid w:val="00AB5728"/>
    <w:rsid w:val="00AB58CE"/>
    <w:rsid w:val="00AB593D"/>
    <w:rsid w:val="00AB5986"/>
    <w:rsid w:val="00AB5A46"/>
    <w:rsid w:val="00AB5A83"/>
    <w:rsid w:val="00AB5AF6"/>
    <w:rsid w:val="00AB5BE4"/>
    <w:rsid w:val="00AB5C1C"/>
    <w:rsid w:val="00AB5C30"/>
    <w:rsid w:val="00AB5C3D"/>
    <w:rsid w:val="00AB6099"/>
    <w:rsid w:val="00AB60C4"/>
    <w:rsid w:val="00AB60FA"/>
    <w:rsid w:val="00AB61A4"/>
    <w:rsid w:val="00AB61EB"/>
    <w:rsid w:val="00AB62C9"/>
    <w:rsid w:val="00AB63B2"/>
    <w:rsid w:val="00AB63C8"/>
    <w:rsid w:val="00AB6490"/>
    <w:rsid w:val="00AB6620"/>
    <w:rsid w:val="00AB67C7"/>
    <w:rsid w:val="00AB680F"/>
    <w:rsid w:val="00AB6848"/>
    <w:rsid w:val="00AB691B"/>
    <w:rsid w:val="00AB6C3F"/>
    <w:rsid w:val="00AB6EAC"/>
    <w:rsid w:val="00AB6F2D"/>
    <w:rsid w:val="00AB6FBA"/>
    <w:rsid w:val="00AB7164"/>
    <w:rsid w:val="00AB718D"/>
    <w:rsid w:val="00AB7224"/>
    <w:rsid w:val="00AB72E1"/>
    <w:rsid w:val="00AB756E"/>
    <w:rsid w:val="00AB75F1"/>
    <w:rsid w:val="00AB7687"/>
    <w:rsid w:val="00AB77B7"/>
    <w:rsid w:val="00AB794A"/>
    <w:rsid w:val="00AB7953"/>
    <w:rsid w:val="00AB79A2"/>
    <w:rsid w:val="00AB79FD"/>
    <w:rsid w:val="00AB7E73"/>
    <w:rsid w:val="00AB7F8F"/>
    <w:rsid w:val="00AC0270"/>
    <w:rsid w:val="00AC03FF"/>
    <w:rsid w:val="00AC05FA"/>
    <w:rsid w:val="00AC06EA"/>
    <w:rsid w:val="00AC0902"/>
    <w:rsid w:val="00AC0A05"/>
    <w:rsid w:val="00AC0AC0"/>
    <w:rsid w:val="00AC0B25"/>
    <w:rsid w:val="00AC0D80"/>
    <w:rsid w:val="00AC0DB6"/>
    <w:rsid w:val="00AC0E55"/>
    <w:rsid w:val="00AC0E60"/>
    <w:rsid w:val="00AC0F0B"/>
    <w:rsid w:val="00AC0F22"/>
    <w:rsid w:val="00AC0FAC"/>
    <w:rsid w:val="00AC1130"/>
    <w:rsid w:val="00AC1348"/>
    <w:rsid w:val="00AC1418"/>
    <w:rsid w:val="00AC148F"/>
    <w:rsid w:val="00AC14BB"/>
    <w:rsid w:val="00AC152F"/>
    <w:rsid w:val="00AC15A9"/>
    <w:rsid w:val="00AC161C"/>
    <w:rsid w:val="00AC1738"/>
    <w:rsid w:val="00AC176E"/>
    <w:rsid w:val="00AC17BA"/>
    <w:rsid w:val="00AC1854"/>
    <w:rsid w:val="00AC1929"/>
    <w:rsid w:val="00AC1958"/>
    <w:rsid w:val="00AC1B63"/>
    <w:rsid w:val="00AC1B87"/>
    <w:rsid w:val="00AC1FBE"/>
    <w:rsid w:val="00AC2025"/>
    <w:rsid w:val="00AC2068"/>
    <w:rsid w:val="00AC2168"/>
    <w:rsid w:val="00AC223E"/>
    <w:rsid w:val="00AC2282"/>
    <w:rsid w:val="00AC23DB"/>
    <w:rsid w:val="00AC23EB"/>
    <w:rsid w:val="00AC253B"/>
    <w:rsid w:val="00AC2562"/>
    <w:rsid w:val="00AC2645"/>
    <w:rsid w:val="00AC2789"/>
    <w:rsid w:val="00AC27B9"/>
    <w:rsid w:val="00AC2855"/>
    <w:rsid w:val="00AC2B74"/>
    <w:rsid w:val="00AC2C21"/>
    <w:rsid w:val="00AC2C6B"/>
    <w:rsid w:val="00AC2D6E"/>
    <w:rsid w:val="00AC2E56"/>
    <w:rsid w:val="00AC2F6F"/>
    <w:rsid w:val="00AC2FB9"/>
    <w:rsid w:val="00AC31C6"/>
    <w:rsid w:val="00AC31D1"/>
    <w:rsid w:val="00AC3220"/>
    <w:rsid w:val="00AC3290"/>
    <w:rsid w:val="00AC33B8"/>
    <w:rsid w:val="00AC33DE"/>
    <w:rsid w:val="00AC3599"/>
    <w:rsid w:val="00AC35F5"/>
    <w:rsid w:val="00AC36A8"/>
    <w:rsid w:val="00AC38E6"/>
    <w:rsid w:val="00AC38F6"/>
    <w:rsid w:val="00AC3929"/>
    <w:rsid w:val="00AC3C79"/>
    <w:rsid w:val="00AC3C84"/>
    <w:rsid w:val="00AC3D24"/>
    <w:rsid w:val="00AC3D4F"/>
    <w:rsid w:val="00AC3E2E"/>
    <w:rsid w:val="00AC3E5F"/>
    <w:rsid w:val="00AC41EC"/>
    <w:rsid w:val="00AC42B5"/>
    <w:rsid w:val="00AC43A6"/>
    <w:rsid w:val="00AC43DF"/>
    <w:rsid w:val="00AC462E"/>
    <w:rsid w:val="00AC47C0"/>
    <w:rsid w:val="00AC48EE"/>
    <w:rsid w:val="00AC4D38"/>
    <w:rsid w:val="00AC513B"/>
    <w:rsid w:val="00AC52C9"/>
    <w:rsid w:val="00AC5324"/>
    <w:rsid w:val="00AC5467"/>
    <w:rsid w:val="00AC5552"/>
    <w:rsid w:val="00AC55B5"/>
    <w:rsid w:val="00AC578F"/>
    <w:rsid w:val="00AC589C"/>
    <w:rsid w:val="00AC58EC"/>
    <w:rsid w:val="00AC59D7"/>
    <w:rsid w:val="00AC5A39"/>
    <w:rsid w:val="00AC5CA4"/>
    <w:rsid w:val="00AC5DA3"/>
    <w:rsid w:val="00AC5FCF"/>
    <w:rsid w:val="00AC61BC"/>
    <w:rsid w:val="00AC66D6"/>
    <w:rsid w:val="00AC6703"/>
    <w:rsid w:val="00AC67D2"/>
    <w:rsid w:val="00AC67D7"/>
    <w:rsid w:val="00AC693A"/>
    <w:rsid w:val="00AC6D06"/>
    <w:rsid w:val="00AC6D43"/>
    <w:rsid w:val="00AC6E66"/>
    <w:rsid w:val="00AC6EE3"/>
    <w:rsid w:val="00AC6EE5"/>
    <w:rsid w:val="00AC7032"/>
    <w:rsid w:val="00AC713B"/>
    <w:rsid w:val="00AC71A1"/>
    <w:rsid w:val="00AC71AF"/>
    <w:rsid w:val="00AC72E4"/>
    <w:rsid w:val="00AC7356"/>
    <w:rsid w:val="00AC73F3"/>
    <w:rsid w:val="00AC7410"/>
    <w:rsid w:val="00AC746A"/>
    <w:rsid w:val="00AC76CA"/>
    <w:rsid w:val="00AC77D6"/>
    <w:rsid w:val="00AC78F4"/>
    <w:rsid w:val="00AC7AB0"/>
    <w:rsid w:val="00AC7C78"/>
    <w:rsid w:val="00AC7CA2"/>
    <w:rsid w:val="00AC7E5F"/>
    <w:rsid w:val="00AD04C6"/>
    <w:rsid w:val="00AD0523"/>
    <w:rsid w:val="00AD073D"/>
    <w:rsid w:val="00AD0769"/>
    <w:rsid w:val="00AD08B7"/>
    <w:rsid w:val="00AD09C5"/>
    <w:rsid w:val="00AD0A38"/>
    <w:rsid w:val="00AD0ACF"/>
    <w:rsid w:val="00AD0B1B"/>
    <w:rsid w:val="00AD0EB0"/>
    <w:rsid w:val="00AD12D6"/>
    <w:rsid w:val="00AD15B2"/>
    <w:rsid w:val="00AD15B4"/>
    <w:rsid w:val="00AD189B"/>
    <w:rsid w:val="00AD18E6"/>
    <w:rsid w:val="00AD195D"/>
    <w:rsid w:val="00AD1A1C"/>
    <w:rsid w:val="00AD1BA8"/>
    <w:rsid w:val="00AD1C04"/>
    <w:rsid w:val="00AD1D2A"/>
    <w:rsid w:val="00AD1D3E"/>
    <w:rsid w:val="00AD1F12"/>
    <w:rsid w:val="00AD1F59"/>
    <w:rsid w:val="00AD2051"/>
    <w:rsid w:val="00AD2289"/>
    <w:rsid w:val="00AD2365"/>
    <w:rsid w:val="00AD272D"/>
    <w:rsid w:val="00AD277F"/>
    <w:rsid w:val="00AD283B"/>
    <w:rsid w:val="00AD2884"/>
    <w:rsid w:val="00AD28F3"/>
    <w:rsid w:val="00AD2A4C"/>
    <w:rsid w:val="00AD2A63"/>
    <w:rsid w:val="00AD2AA2"/>
    <w:rsid w:val="00AD2E74"/>
    <w:rsid w:val="00AD30C3"/>
    <w:rsid w:val="00AD30E1"/>
    <w:rsid w:val="00AD32BD"/>
    <w:rsid w:val="00AD339B"/>
    <w:rsid w:val="00AD3487"/>
    <w:rsid w:val="00AD34B4"/>
    <w:rsid w:val="00AD35F3"/>
    <w:rsid w:val="00AD36D6"/>
    <w:rsid w:val="00AD3752"/>
    <w:rsid w:val="00AD3A0A"/>
    <w:rsid w:val="00AD3C95"/>
    <w:rsid w:val="00AD3F3E"/>
    <w:rsid w:val="00AD3FBA"/>
    <w:rsid w:val="00AD413E"/>
    <w:rsid w:val="00AD42F8"/>
    <w:rsid w:val="00AD43CD"/>
    <w:rsid w:val="00AD458F"/>
    <w:rsid w:val="00AD4616"/>
    <w:rsid w:val="00AD47AC"/>
    <w:rsid w:val="00AD47B3"/>
    <w:rsid w:val="00AD4892"/>
    <w:rsid w:val="00AD4BDB"/>
    <w:rsid w:val="00AD4C20"/>
    <w:rsid w:val="00AD4C73"/>
    <w:rsid w:val="00AD4D91"/>
    <w:rsid w:val="00AD4DA7"/>
    <w:rsid w:val="00AD4DF9"/>
    <w:rsid w:val="00AD5289"/>
    <w:rsid w:val="00AD529E"/>
    <w:rsid w:val="00AD5336"/>
    <w:rsid w:val="00AD54D5"/>
    <w:rsid w:val="00AD5554"/>
    <w:rsid w:val="00AD57D1"/>
    <w:rsid w:val="00AD5959"/>
    <w:rsid w:val="00AD5B83"/>
    <w:rsid w:val="00AD5C0E"/>
    <w:rsid w:val="00AD5C34"/>
    <w:rsid w:val="00AD5E11"/>
    <w:rsid w:val="00AD5E76"/>
    <w:rsid w:val="00AD5F21"/>
    <w:rsid w:val="00AD5F97"/>
    <w:rsid w:val="00AD62B5"/>
    <w:rsid w:val="00AD62F4"/>
    <w:rsid w:val="00AD64EE"/>
    <w:rsid w:val="00AD65FE"/>
    <w:rsid w:val="00AD661B"/>
    <w:rsid w:val="00AD67D2"/>
    <w:rsid w:val="00AD6BDB"/>
    <w:rsid w:val="00AD6CCB"/>
    <w:rsid w:val="00AD6CE4"/>
    <w:rsid w:val="00AD6D95"/>
    <w:rsid w:val="00AD6E9B"/>
    <w:rsid w:val="00AD6E9E"/>
    <w:rsid w:val="00AD6EA1"/>
    <w:rsid w:val="00AD7216"/>
    <w:rsid w:val="00AD722F"/>
    <w:rsid w:val="00AD7269"/>
    <w:rsid w:val="00AD7342"/>
    <w:rsid w:val="00AD742B"/>
    <w:rsid w:val="00AD7498"/>
    <w:rsid w:val="00AD7528"/>
    <w:rsid w:val="00AD7580"/>
    <w:rsid w:val="00AD7767"/>
    <w:rsid w:val="00AD78B3"/>
    <w:rsid w:val="00AD7C12"/>
    <w:rsid w:val="00AD7E61"/>
    <w:rsid w:val="00AD7F40"/>
    <w:rsid w:val="00AD7F96"/>
    <w:rsid w:val="00AE0166"/>
    <w:rsid w:val="00AE025C"/>
    <w:rsid w:val="00AE057C"/>
    <w:rsid w:val="00AE06DE"/>
    <w:rsid w:val="00AE07BB"/>
    <w:rsid w:val="00AE07DA"/>
    <w:rsid w:val="00AE0B9A"/>
    <w:rsid w:val="00AE0C80"/>
    <w:rsid w:val="00AE0CED"/>
    <w:rsid w:val="00AE0D28"/>
    <w:rsid w:val="00AE0DB4"/>
    <w:rsid w:val="00AE0F52"/>
    <w:rsid w:val="00AE0FB4"/>
    <w:rsid w:val="00AE10B1"/>
    <w:rsid w:val="00AE1138"/>
    <w:rsid w:val="00AE1236"/>
    <w:rsid w:val="00AE13AB"/>
    <w:rsid w:val="00AE13BE"/>
    <w:rsid w:val="00AE15E2"/>
    <w:rsid w:val="00AE1735"/>
    <w:rsid w:val="00AE17A3"/>
    <w:rsid w:val="00AE182E"/>
    <w:rsid w:val="00AE1886"/>
    <w:rsid w:val="00AE19F2"/>
    <w:rsid w:val="00AE1A0D"/>
    <w:rsid w:val="00AE1B1C"/>
    <w:rsid w:val="00AE1CB4"/>
    <w:rsid w:val="00AE1CFA"/>
    <w:rsid w:val="00AE1D65"/>
    <w:rsid w:val="00AE20AB"/>
    <w:rsid w:val="00AE2205"/>
    <w:rsid w:val="00AE2241"/>
    <w:rsid w:val="00AE22FD"/>
    <w:rsid w:val="00AE25DE"/>
    <w:rsid w:val="00AE25EE"/>
    <w:rsid w:val="00AE2657"/>
    <w:rsid w:val="00AE269D"/>
    <w:rsid w:val="00AE2C0F"/>
    <w:rsid w:val="00AE2E84"/>
    <w:rsid w:val="00AE2EF8"/>
    <w:rsid w:val="00AE3009"/>
    <w:rsid w:val="00AE312E"/>
    <w:rsid w:val="00AE34BE"/>
    <w:rsid w:val="00AE35D0"/>
    <w:rsid w:val="00AE3803"/>
    <w:rsid w:val="00AE3853"/>
    <w:rsid w:val="00AE38C6"/>
    <w:rsid w:val="00AE3A83"/>
    <w:rsid w:val="00AE3BFD"/>
    <w:rsid w:val="00AE3C82"/>
    <w:rsid w:val="00AE3CB8"/>
    <w:rsid w:val="00AE3DF8"/>
    <w:rsid w:val="00AE3E58"/>
    <w:rsid w:val="00AE3E83"/>
    <w:rsid w:val="00AE3EC2"/>
    <w:rsid w:val="00AE3ED0"/>
    <w:rsid w:val="00AE3F0C"/>
    <w:rsid w:val="00AE3FD0"/>
    <w:rsid w:val="00AE41DC"/>
    <w:rsid w:val="00AE42F6"/>
    <w:rsid w:val="00AE4324"/>
    <w:rsid w:val="00AE43F4"/>
    <w:rsid w:val="00AE47B1"/>
    <w:rsid w:val="00AE47F3"/>
    <w:rsid w:val="00AE4D5C"/>
    <w:rsid w:val="00AE5005"/>
    <w:rsid w:val="00AE50CF"/>
    <w:rsid w:val="00AE51A8"/>
    <w:rsid w:val="00AE525D"/>
    <w:rsid w:val="00AE5266"/>
    <w:rsid w:val="00AE52DC"/>
    <w:rsid w:val="00AE549E"/>
    <w:rsid w:val="00AE561B"/>
    <w:rsid w:val="00AE5900"/>
    <w:rsid w:val="00AE5AC4"/>
    <w:rsid w:val="00AE5B85"/>
    <w:rsid w:val="00AE5BED"/>
    <w:rsid w:val="00AE5C80"/>
    <w:rsid w:val="00AE5D29"/>
    <w:rsid w:val="00AE5D8B"/>
    <w:rsid w:val="00AE5F00"/>
    <w:rsid w:val="00AE5F0A"/>
    <w:rsid w:val="00AE5F3D"/>
    <w:rsid w:val="00AE5F4C"/>
    <w:rsid w:val="00AE607B"/>
    <w:rsid w:val="00AE61FA"/>
    <w:rsid w:val="00AE6414"/>
    <w:rsid w:val="00AE6628"/>
    <w:rsid w:val="00AE6694"/>
    <w:rsid w:val="00AE6753"/>
    <w:rsid w:val="00AE6896"/>
    <w:rsid w:val="00AE68C6"/>
    <w:rsid w:val="00AE6946"/>
    <w:rsid w:val="00AE69E2"/>
    <w:rsid w:val="00AE6A48"/>
    <w:rsid w:val="00AE6B3D"/>
    <w:rsid w:val="00AE6C40"/>
    <w:rsid w:val="00AE6C95"/>
    <w:rsid w:val="00AE6E2C"/>
    <w:rsid w:val="00AE6E6D"/>
    <w:rsid w:val="00AE6EC3"/>
    <w:rsid w:val="00AE6EC8"/>
    <w:rsid w:val="00AE6FFD"/>
    <w:rsid w:val="00AE7001"/>
    <w:rsid w:val="00AE7218"/>
    <w:rsid w:val="00AE758F"/>
    <w:rsid w:val="00AE75D2"/>
    <w:rsid w:val="00AE7714"/>
    <w:rsid w:val="00AE77AD"/>
    <w:rsid w:val="00AE7800"/>
    <w:rsid w:val="00AE79A6"/>
    <w:rsid w:val="00AE7AA5"/>
    <w:rsid w:val="00AE7C23"/>
    <w:rsid w:val="00AE7F53"/>
    <w:rsid w:val="00AE7F76"/>
    <w:rsid w:val="00AF013D"/>
    <w:rsid w:val="00AF016C"/>
    <w:rsid w:val="00AF030C"/>
    <w:rsid w:val="00AF05B1"/>
    <w:rsid w:val="00AF05CD"/>
    <w:rsid w:val="00AF07A5"/>
    <w:rsid w:val="00AF089F"/>
    <w:rsid w:val="00AF0B4E"/>
    <w:rsid w:val="00AF0D0E"/>
    <w:rsid w:val="00AF0E1D"/>
    <w:rsid w:val="00AF0F5E"/>
    <w:rsid w:val="00AF0F91"/>
    <w:rsid w:val="00AF123B"/>
    <w:rsid w:val="00AF1268"/>
    <w:rsid w:val="00AF131C"/>
    <w:rsid w:val="00AF14D9"/>
    <w:rsid w:val="00AF1618"/>
    <w:rsid w:val="00AF1629"/>
    <w:rsid w:val="00AF1648"/>
    <w:rsid w:val="00AF173E"/>
    <w:rsid w:val="00AF17BE"/>
    <w:rsid w:val="00AF18A6"/>
    <w:rsid w:val="00AF18BF"/>
    <w:rsid w:val="00AF18D8"/>
    <w:rsid w:val="00AF19DF"/>
    <w:rsid w:val="00AF19FF"/>
    <w:rsid w:val="00AF1E63"/>
    <w:rsid w:val="00AF1E7D"/>
    <w:rsid w:val="00AF1F14"/>
    <w:rsid w:val="00AF1FBD"/>
    <w:rsid w:val="00AF2168"/>
    <w:rsid w:val="00AF23EB"/>
    <w:rsid w:val="00AF279E"/>
    <w:rsid w:val="00AF2867"/>
    <w:rsid w:val="00AF2B4B"/>
    <w:rsid w:val="00AF2C36"/>
    <w:rsid w:val="00AF2C42"/>
    <w:rsid w:val="00AF2C9B"/>
    <w:rsid w:val="00AF2E97"/>
    <w:rsid w:val="00AF3165"/>
    <w:rsid w:val="00AF3251"/>
    <w:rsid w:val="00AF3256"/>
    <w:rsid w:val="00AF3377"/>
    <w:rsid w:val="00AF3383"/>
    <w:rsid w:val="00AF3389"/>
    <w:rsid w:val="00AF338D"/>
    <w:rsid w:val="00AF34D5"/>
    <w:rsid w:val="00AF34FB"/>
    <w:rsid w:val="00AF354F"/>
    <w:rsid w:val="00AF36DF"/>
    <w:rsid w:val="00AF378B"/>
    <w:rsid w:val="00AF3897"/>
    <w:rsid w:val="00AF39E2"/>
    <w:rsid w:val="00AF3CE8"/>
    <w:rsid w:val="00AF3D3D"/>
    <w:rsid w:val="00AF3D9D"/>
    <w:rsid w:val="00AF3FA8"/>
    <w:rsid w:val="00AF410B"/>
    <w:rsid w:val="00AF4295"/>
    <w:rsid w:val="00AF457F"/>
    <w:rsid w:val="00AF47CA"/>
    <w:rsid w:val="00AF4814"/>
    <w:rsid w:val="00AF488F"/>
    <w:rsid w:val="00AF48CE"/>
    <w:rsid w:val="00AF48E3"/>
    <w:rsid w:val="00AF48F5"/>
    <w:rsid w:val="00AF4B0C"/>
    <w:rsid w:val="00AF4B35"/>
    <w:rsid w:val="00AF4B41"/>
    <w:rsid w:val="00AF4BDB"/>
    <w:rsid w:val="00AF4C06"/>
    <w:rsid w:val="00AF4D15"/>
    <w:rsid w:val="00AF4DB1"/>
    <w:rsid w:val="00AF4DEB"/>
    <w:rsid w:val="00AF4DEC"/>
    <w:rsid w:val="00AF4E37"/>
    <w:rsid w:val="00AF4E65"/>
    <w:rsid w:val="00AF4F18"/>
    <w:rsid w:val="00AF50AA"/>
    <w:rsid w:val="00AF51AE"/>
    <w:rsid w:val="00AF5297"/>
    <w:rsid w:val="00AF5396"/>
    <w:rsid w:val="00AF5444"/>
    <w:rsid w:val="00AF54C3"/>
    <w:rsid w:val="00AF5679"/>
    <w:rsid w:val="00AF5767"/>
    <w:rsid w:val="00AF5846"/>
    <w:rsid w:val="00AF59AF"/>
    <w:rsid w:val="00AF6146"/>
    <w:rsid w:val="00AF6309"/>
    <w:rsid w:val="00AF637C"/>
    <w:rsid w:val="00AF641F"/>
    <w:rsid w:val="00AF6474"/>
    <w:rsid w:val="00AF6512"/>
    <w:rsid w:val="00AF6519"/>
    <w:rsid w:val="00AF66EB"/>
    <w:rsid w:val="00AF6720"/>
    <w:rsid w:val="00AF687C"/>
    <w:rsid w:val="00AF6989"/>
    <w:rsid w:val="00AF6B2C"/>
    <w:rsid w:val="00AF6CA9"/>
    <w:rsid w:val="00AF6FBD"/>
    <w:rsid w:val="00AF7011"/>
    <w:rsid w:val="00AF7035"/>
    <w:rsid w:val="00AF70A1"/>
    <w:rsid w:val="00AF7402"/>
    <w:rsid w:val="00AF7473"/>
    <w:rsid w:val="00AF74E9"/>
    <w:rsid w:val="00AF75B3"/>
    <w:rsid w:val="00AF7617"/>
    <w:rsid w:val="00AF77B6"/>
    <w:rsid w:val="00AF7951"/>
    <w:rsid w:val="00AF7CF3"/>
    <w:rsid w:val="00AF7D22"/>
    <w:rsid w:val="00AF7D26"/>
    <w:rsid w:val="00AF7E15"/>
    <w:rsid w:val="00B00004"/>
    <w:rsid w:val="00B00088"/>
    <w:rsid w:val="00B0038B"/>
    <w:rsid w:val="00B003DB"/>
    <w:rsid w:val="00B005D5"/>
    <w:rsid w:val="00B005F7"/>
    <w:rsid w:val="00B00675"/>
    <w:rsid w:val="00B00711"/>
    <w:rsid w:val="00B007EC"/>
    <w:rsid w:val="00B00871"/>
    <w:rsid w:val="00B008E6"/>
    <w:rsid w:val="00B00A8F"/>
    <w:rsid w:val="00B00A99"/>
    <w:rsid w:val="00B00A9F"/>
    <w:rsid w:val="00B00C79"/>
    <w:rsid w:val="00B00C8E"/>
    <w:rsid w:val="00B00DD8"/>
    <w:rsid w:val="00B00EBD"/>
    <w:rsid w:val="00B01374"/>
    <w:rsid w:val="00B0144C"/>
    <w:rsid w:val="00B0146F"/>
    <w:rsid w:val="00B0147A"/>
    <w:rsid w:val="00B014C9"/>
    <w:rsid w:val="00B01771"/>
    <w:rsid w:val="00B019E9"/>
    <w:rsid w:val="00B01A3F"/>
    <w:rsid w:val="00B01B89"/>
    <w:rsid w:val="00B01DFA"/>
    <w:rsid w:val="00B01F88"/>
    <w:rsid w:val="00B02024"/>
    <w:rsid w:val="00B02322"/>
    <w:rsid w:val="00B02898"/>
    <w:rsid w:val="00B02984"/>
    <w:rsid w:val="00B02998"/>
    <w:rsid w:val="00B029EF"/>
    <w:rsid w:val="00B02ACD"/>
    <w:rsid w:val="00B02BFC"/>
    <w:rsid w:val="00B02D8F"/>
    <w:rsid w:val="00B02DC7"/>
    <w:rsid w:val="00B02EDF"/>
    <w:rsid w:val="00B030DE"/>
    <w:rsid w:val="00B03667"/>
    <w:rsid w:val="00B0377F"/>
    <w:rsid w:val="00B039C4"/>
    <w:rsid w:val="00B03ADC"/>
    <w:rsid w:val="00B03B1E"/>
    <w:rsid w:val="00B03B83"/>
    <w:rsid w:val="00B03CE8"/>
    <w:rsid w:val="00B03DC1"/>
    <w:rsid w:val="00B03FA8"/>
    <w:rsid w:val="00B0403C"/>
    <w:rsid w:val="00B041E2"/>
    <w:rsid w:val="00B041F1"/>
    <w:rsid w:val="00B0421C"/>
    <w:rsid w:val="00B0423E"/>
    <w:rsid w:val="00B043F8"/>
    <w:rsid w:val="00B043FE"/>
    <w:rsid w:val="00B046E6"/>
    <w:rsid w:val="00B047A1"/>
    <w:rsid w:val="00B0491F"/>
    <w:rsid w:val="00B04920"/>
    <w:rsid w:val="00B0493A"/>
    <w:rsid w:val="00B04E83"/>
    <w:rsid w:val="00B04EFD"/>
    <w:rsid w:val="00B05269"/>
    <w:rsid w:val="00B052FE"/>
    <w:rsid w:val="00B0544B"/>
    <w:rsid w:val="00B055C5"/>
    <w:rsid w:val="00B05823"/>
    <w:rsid w:val="00B05951"/>
    <w:rsid w:val="00B059C1"/>
    <w:rsid w:val="00B05A05"/>
    <w:rsid w:val="00B05C9A"/>
    <w:rsid w:val="00B05E72"/>
    <w:rsid w:val="00B060B2"/>
    <w:rsid w:val="00B060D3"/>
    <w:rsid w:val="00B0612D"/>
    <w:rsid w:val="00B0618F"/>
    <w:rsid w:val="00B06287"/>
    <w:rsid w:val="00B06334"/>
    <w:rsid w:val="00B06418"/>
    <w:rsid w:val="00B066C4"/>
    <w:rsid w:val="00B0682F"/>
    <w:rsid w:val="00B06833"/>
    <w:rsid w:val="00B0697E"/>
    <w:rsid w:val="00B069A7"/>
    <w:rsid w:val="00B06BC9"/>
    <w:rsid w:val="00B06BEC"/>
    <w:rsid w:val="00B06F3D"/>
    <w:rsid w:val="00B07138"/>
    <w:rsid w:val="00B0727F"/>
    <w:rsid w:val="00B0742C"/>
    <w:rsid w:val="00B07634"/>
    <w:rsid w:val="00B07700"/>
    <w:rsid w:val="00B07794"/>
    <w:rsid w:val="00B078BE"/>
    <w:rsid w:val="00B0792D"/>
    <w:rsid w:val="00B07B0D"/>
    <w:rsid w:val="00B07B41"/>
    <w:rsid w:val="00B07BB1"/>
    <w:rsid w:val="00B07C84"/>
    <w:rsid w:val="00B07CF4"/>
    <w:rsid w:val="00B07DBA"/>
    <w:rsid w:val="00B07E4B"/>
    <w:rsid w:val="00B10015"/>
    <w:rsid w:val="00B1008E"/>
    <w:rsid w:val="00B10188"/>
    <w:rsid w:val="00B101D2"/>
    <w:rsid w:val="00B10308"/>
    <w:rsid w:val="00B1030C"/>
    <w:rsid w:val="00B1041D"/>
    <w:rsid w:val="00B1072C"/>
    <w:rsid w:val="00B1094B"/>
    <w:rsid w:val="00B10C94"/>
    <w:rsid w:val="00B10D87"/>
    <w:rsid w:val="00B10E51"/>
    <w:rsid w:val="00B10F3C"/>
    <w:rsid w:val="00B11131"/>
    <w:rsid w:val="00B11148"/>
    <w:rsid w:val="00B11363"/>
    <w:rsid w:val="00B1149C"/>
    <w:rsid w:val="00B11577"/>
    <w:rsid w:val="00B117FD"/>
    <w:rsid w:val="00B11A52"/>
    <w:rsid w:val="00B11C30"/>
    <w:rsid w:val="00B11D66"/>
    <w:rsid w:val="00B11E8C"/>
    <w:rsid w:val="00B11F13"/>
    <w:rsid w:val="00B11F19"/>
    <w:rsid w:val="00B12087"/>
    <w:rsid w:val="00B120AE"/>
    <w:rsid w:val="00B12470"/>
    <w:rsid w:val="00B1251F"/>
    <w:rsid w:val="00B12564"/>
    <w:rsid w:val="00B12587"/>
    <w:rsid w:val="00B125EB"/>
    <w:rsid w:val="00B12677"/>
    <w:rsid w:val="00B12808"/>
    <w:rsid w:val="00B1281F"/>
    <w:rsid w:val="00B12B6F"/>
    <w:rsid w:val="00B12C8C"/>
    <w:rsid w:val="00B12CA4"/>
    <w:rsid w:val="00B12DB2"/>
    <w:rsid w:val="00B12E03"/>
    <w:rsid w:val="00B12EAF"/>
    <w:rsid w:val="00B12F80"/>
    <w:rsid w:val="00B13061"/>
    <w:rsid w:val="00B13099"/>
    <w:rsid w:val="00B13381"/>
    <w:rsid w:val="00B135D1"/>
    <w:rsid w:val="00B137CC"/>
    <w:rsid w:val="00B137E5"/>
    <w:rsid w:val="00B13853"/>
    <w:rsid w:val="00B13A9F"/>
    <w:rsid w:val="00B13C07"/>
    <w:rsid w:val="00B13EDA"/>
    <w:rsid w:val="00B1412B"/>
    <w:rsid w:val="00B14239"/>
    <w:rsid w:val="00B1460C"/>
    <w:rsid w:val="00B147D9"/>
    <w:rsid w:val="00B1499F"/>
    <w:rsid w:val="00B14A86"/>
    <w:rsid w:val="00B14DA6"/>
    <w:rsid w:val="00B150B4"/>
    <w:rsid w:val="00B151D3"/>
    <w:rsid w:val="00B15211"/>
    <w:rsid w:val="00B15254"/>
    <w:rsid w:val="00B1537E"/>
    <w:rsid w:val="00B15431"/>
    <w:rsid w:val="00B154CB"/>
    <w:rsid w:val="00B15577"/>
    <w:rsid w:val="00B155C6"/>
    <w:rsid w:val="00B157C4"/>
    <w:rsid w:val="00B1580C"/>
    <w:rsid w:val="00B15857"/>
    <w:rsid w:val="00B158B5"/>
    <w:rsid w:val="00B15C2C"/>
    <w:rsid w:val="00B15C8C"/>
    <w:rsid w:val="00B15CB7"/>
    <w:rsid w:val="00B15DAD"/>
    <w:rsid w:val="00B15FEE"/>
    <w:rsid w:val="00B1609E"/>
    <w:rsid w:val="00B161A9"/>
    <w:rsid w:val="00B1626D"/>
    <w:rsid w:val="00B163E7"/>
    <w:rsid w:val="00B16515"/>
    <w:rsid w:val="00B1656E"/>
    <w:rsid w:val="00B16A11"/>
    <w:rsid w:val="00B16A82"/>
    <w:rsid w:val="00B16D48"/>
    <w:rsid w:val="00B16F04"/>
    <w:rsid w:val="00B17108"/>
    <w:rsid w:val="00B17254"/>
    <w:rsid w:val="00B172A9"/>
    <w:rsid w:val="00B17385"/>
    <w:rsid w:val="00B177C8"/>
    <w:rsid w:val="00B17A54"/>
    <w:rsid w:val="00B17B5A"/>
    <w:rsid w:val="00B17C82"/>
    <w:rsid w:val="00B17C83"/>
    <w:rsid w:val="00B17E3F"/>
    <w:rsid w:val="00B17E62"/>
    <w:rsid w:val="00B17E8F"/>
    <w:rsid w:val="00B17EB0"/>
    <w:rsid w:val="00B17ED2"/>
    <w:rsid w:val="00B17F39"/>
    <w:rsid w:val="00B17F68"/>
    <w:rsid w:val="00B17FA9"/>
    <w:rsid w:val="00B17FC5"/>
    <w:rsid w:val="00B1ADE1"/>
    <w:rsid w:val="00B20040"/>
    <w:rsid w:val="00B20109"/>
    <w:rsid w:val="00B201D8"/>
    <w:rsid w:val="00B2041C"/>
    <w:rsid w:val="00B2048B"/>
    <w:rsid w:val="00B20518"/>
    <w:rsid w:val="00B20591"/>
    <w:rsid w:val="00B20656"/>
    <w:rsid w:val="00B206BD"/>
    <w:rsid w:val="00B2094A"/>
    <w:rsid w:val="00B20BBA"/>
    <w:rsid w:val="00B20E74"/>
    <w:rsid w:val="00B20EB7"/>
    <w:rsid w:val="00B20FD4"/>
    <w:rsid w:val="00B20FD7"/>
    <w:rsid w:val="00B21007"/>
    <w:rsid w:val="00B210DA"/>
    <w:rsid w:val="00B21143"/>
    <w:rsid w:val="00B211A8"/>
    <w:rsid w:val="00B212B5"/>
    <w:rsid w:val="00B215EC"/>
    <w:rsid w:val="00B21B01"/>
    <w:rsid w:val="00B21BC9"/>
    <w:rsid w:val="00B21DE3"/>
    <w:rsid w:val="00B21FDB"/>
    <w:rsid w:val="00B21FF9"/>
    <w:rsid w:val="00B2206E"/>
    <w:rsid w:val="00B220F1"/>
    <w:rsid w:val="00B22312"/>
    <w:rsid w:val="00B223A4"/>
    <w:rsid w:val="00B22473"/>
    <w:rsid w:val="00B224C3"/>
    <w:rsid w:val="00B224F4"/>
    <w:rsid w:val="00B22524"/>
    <w:rsid w:val="00B22557"/>
    <w:rsid w:val="00B229B8"/>
    <w:rsid w:val="00B229FF"/>
    <w:rsid w:val="00B22A0D"/>
    <w:rsid w:val="00B22B12"/>
    <w:rsid w:val="00B22C06"/>
    <w:rsid w:val="00B22E22"/>
    <w:rsid w:val="00B22F99"/>
    <w:rsid w:val="00B23189"/>
    <w:rsid w:val="00B232A0"/>
    <w:rsid w:val="00B232FC"/>
    <w:rsid w:val="00B2349B"/>
    <w:rsid w:val="00B234E2"/>
    <w:rsid w:val="00B2380D"/>
    <w:rsid w:val="00B23895"/>
    <w:rsid w:val="00B2394A"/>
    <w:rsid w:val="00B23A33"/>
    <w:rsid w:val="00B23A54"/>
    <w:rsid w:val="00B23AF5"/>
    <w:rsid w:val="00B23B4F"/>
    <w:rsid w:val="00B23B5A"/>
    <w:rsid w:val="00B23CAC"/>
    <w:rsid w:val="00B23CC4"/>
    <w:rsid w:val="00B23CE9"/>
    <w:rsid w:val="00B23E1D"/>
    <w:rsid w:val="00B24075"/>
    <w:rsid w:val="00B2418A"/>
    <w:rsid w:val="00B24262"/>
    <w:rsid w:val="00B2428B"/>
    <w:rsid w:val="00B2466C"/>
    <w:rsid w:val="00B24752"/>
    <w:rsid w:val="00B24753"/>
    <w:rsid w:val="00B2480F"/>
    <w:rsid w:val="00B24836"/>
    <w:rsid w:val="00B2488D"/>
    <w:rsid w:val="00B24A45"/>
    <w:rsid w:val="00B24AC0"/>
    <w:rsid w:val="00B24B4E"/>
    <w:rsid w:val="00B24D69"/>
    <w:rsid w:val="00B24DCA"/>
    <w:rsid w:val="00B25342"/>
    <w:rsid w:val="00B253E4"/>
    <w:rsid w:val="00B25416"/>
    <w:rsid w:val="00B2554B"/>
    <w:rsid w:val="00B255EE"/>
    <w:rsid w:val="00B2576F"/>
    <w:rsid w:val="00B25802"/>
    <w:rsid w:val="00B25821"/>
    <w:rsid w:val="00B2583F"/>
    <w:rsid w:val="00B2588A"/>
    <w:rsid w:val="00B25E66"/>
    <w:rsid w:val="00B25F72"/>
    <w:rsid w:val="00B260C7"/>
    <w:rsid w:val="00B2615C"/>
    <w:rsid w:val="00B262D8"/>
    <w:rsid w:val="00B26407"/>
    <w:rsid w:val="00B264F2"/>
    <w:rsid w:val="00B26510"/>
    <w:rsid w:val="00B265B3"/>
    <w:rsid w:val="00B26618"/>
    <w:rsid w:val="00B26716"/>
    <w:rsid w:val="00B2675A"/>
    <w:rsid w:val="00B26974"/>
    <w:rsid w:val="00B2698F"/>
    <w:rsid w:val="00B26CB2"/>
    <w:rsid w:val="00B26D8B"/>
    <w:rsid w:val="00B26F37"/>
    <w:rsid w:val="00B27193"/>
    <w:rsid w:val="00B27196"/>
    <w:rsid w:val="00B271E9"/>
    <w:rsid w:val="00B27393"/>
    <w:rsid w:val="00B27406"/>
    <w:rsid w:val="00B2789B"/>
    <w:rsid w:val="00B279A0"/>
    <w:rsid w:val="00B279C6"/>
    <w:rsid w:val="00B27A7D"/>
    <w:rsid w:val="00B27A92"/>
    <w:rsid w:val="00B27AAD"/>
    <w:rsid w:val="00B27ABB"/>
    <w:rsid w:val="00B27B2A"/>
    <w:rsid w:val="00B27DE5"/>
    <w:rsid w:val="00B27E22"/>
    <w:rsid w:val="00B27F7B"/>
    <w:rsid w:val="00B30228"/>
    <w:rsid w:val="00B304F8"/>
    <w:rsid w:val="00B3054B"/>
    <w:rsid w:val="00B307C8"/>
    <w:rsid w:val="00B30943"/>
    <w:rsid w:val="00B3098A"/>
    <w:rsid w:val="00B30AF6"/>
    <w:rsid w:val="00B30B0A"/>
    <w:rsid w:val="00B30D65"/>
    <w:rsid w:val="00B30E08"/>
    <w:rsid w:val="00B30E52"/>
    <w:rsid w:val="00B30E91"/>
    <w:rsid w:val="00B30F12"/>
    <w:rsid w:val="00B30F9A"/>
    <w:rsid w:val="00B31032"/>
    <w:rsid w:val="00B310EF"/>
    <w:rsid w:val="00B3114A"/>
    <w:rsid w:val="00B3126B"/>
    <w:rsid w:val="00B312A0"/>
    <w:rsid w:val="00B31514"/>
    <w:rsid w:val="00B316A6"/>
    <w:rsid w:val="00B31853"/>
    <w:rsid w:val="00B318B4"/>
    <w:rsid w:val="00B318F5"/>
    <w:rsid w:val="00B319F6"/>
    <w:rsid w:val="00B31C27"/>
    <w:rsid w:val="00B31CBE"/>
    <w:rsid w:val="00B31D7D"/>
    <w:rsid w:val="00B31EEE"/>
    <w:rsid w:val="00B320B7"/>
    <w:rsid w:val="00B323D3"/>
    <w:rsid w:val="00B32489"/>
    <w:rsid w:val="00B32787"/>
    <w:rsid w:val="00B32A21"/>
    <w:rsid w:val="00B32CCA"/>
    <w:rsid w:val="00B32DD7"/>
    <w:rsid w:val="00B33185"/>
    <w:rsid w:val="00B33201"/>
    <w:rsid w:val="00B333B9"/>
    <w:rsid w:val="00B33551"/>
    <w:rsid w:val="00B337FA"/>
    <w:rsid w:val="00B339A4"/>
    <w:rsid w:val="00B33BC1"/>
    <w:rsid w:val="00B33CE7"/>
    <w:rsid w:val="00B33FBE"/>
    <w:rsid w:val="00B341FF"/>
    <w:rsid w:val="00B342D5"/>
    <w:rsid w:val="00B343BB"/>
    <w:rsid w:val="00B3452D"/>
    <w:rsid w:val="00B34616"/>
    <w:rsid w:val="00B34634"/>
    <w:rsid w:val="00B3478D"/>
    <w:rsid w:val="00B347FE"/>
    <w:rsid w:val="00B34899"/>
    <w:rsid w:val="00B348D3"/>
    <w:rsid w:val="00B34992"/>
    <w:rsid w:val="00B34B25"/>
    <w:rsid w:val="00B34B4D"/>
    <w:rsid w:val="00B34C1F"/>
    <w:rsid w:val="00B34C33"/>
    <w:rsid w:val="00B34C44"/>
    <w:rsid w:val="00B34DEF"/>
    <w:rsid w:val="00B34E8F"/>
    <w:rsid w:val="00B35183"/>
    <w:rsid w:val="00B35453"/>
    <w:rsid w:val="00B354A7"/>
    <w:rsid w:val="00B35BED"/>
    <w:rsid w:val="00B35DC7"/>
    <w:rsid w:val="00B35EF8"/>
    <w:rsid w:val="00B36019"/>
    <w:rsid w:val="00B36094"/>
    <w:rsid w:val="00B3611F"/>
    <w:rsid w:val="00B3621A"/>
    <w:rsid w:val="00B362EC"/>
    <w:rsid w:val="00B362F8"/>
    <w:rsid w:val="00B3633F"/>
    <w:rsid w:val="00B36429"/>
    <w:rsid w:val="00B36617"/>
    <w:rsid w:val="00B366F1"/>
    <w:rsid w:val="00B36859"/>
    <w:rsid w:val="00B36893"/>
    <w:rsid w:val="00B3698B"/>
    <w:rsid w:val="00B369FC"/>
    <w:rsid w:val="00B36B9C"/>
    <w:rsid w:val="00B36F72"/>
    <w:rsid w:val="00B36FF8"/>
    <w:rsid w:val="00B37067"/>
    <w:rsid w:val="00B3709B"/>
    <w:rsid w:val="00B37100"/>
    <w:rsid w:val="00B3712A"/>
    <w:rsid w:val="00B3738B"/>
    <w:rsid w:val="00B37427"/>
    <w:rsid w:val="00B3744B"/>
    <w:rsid w:val="00B3745C"/>
    <w:rsid w:val="00B374B4"/>
    <w:rsid w:val="00B37807"/>
    <w:rsid w:val="00B37827"/>
    <w:rsid w:val="00B378E4"/>
    <w:rsid w:val="00B37966"/>
    <w:rsid w:val="00B379DC"/>
    <w:rsid w:val="00B37AD1"/>
    <w:rsid w:val="00B37AE6"/>
    <w:rsid w:val="00B37BFA"/>
    <w:rsid w:val="00B37C78"/>
    <w:rsid w:val="00B37D8F"/>
    <w:rsid w:val="00B37DDF"/>
    <w:rsid w:val="00B37EA5"/>
    <w:rsid w:val="00B402FF"/>
    <w:rsid w:val="00B4034E"/>
    <w:rsid w:val="00B4036D"/>
    <w:rsid w:val="00B40416"/>
    <w:rsid w:val="00B4054A"/>
    <w:rsid w:val="00B40644"/>
    <w:rsid w:val="00B408C6"/>
    <w:rsid w:val="00B408C9"/>
    <w:rsid w:val="00B409BC"/>
    <w:rsid w:val="00B40ACE"/>
    <w:rsid w:val="00B40D1D"/>
    <w:rsid w:val="00B40D9A"/>
    <w:rsid w:val="00B40F82"/>
    <w:rsid w:val="00B40FC7"/>
    <w:rsid w:val="00B410B1"/>
    <w:rsid w:val="00B414BF"/>
    <w:rsid w:val="00B4167E"/>
    <w:rsid w:val="00B416BF"/>
    <w:rsid w:val="00B419DE"/>
    <w:rsid w:val="00B41AE0"/>
    <w:rsid w:val="00B41CCD"/>
    <w:rsid w:val="00B41DE5"/>
    <w:rsid w:val="00B41E23"/>
    <w:rsid w:val="00B41F5F"/>
    <w:rsid w:val="00B42000"/>
    <w:rsid w:val="00B42182"/>
    <w:rsid w:val="00B42226"/>
    <w:rsid w:val="00B423CA"/>
    <w:rsid w:val="00B424F7"/>
    <w:rsid w:val="00B425F3"/>
    <w:rsid w:val="00B42615"/>
    <w:rsid w:val="00B4266B"/>
    <w:rsid w:val="00B426EF"/>
    <w:rsid w:val="00B4272F"/>
    <w:rsid w:val="00B42A24"/>
    <w:rsid w:val="00B42AA8"/>
    <w:rsid w:val="00B42AB8"/>
    <w:rsid w:val="00B42CA3"/>
    <w:rsid w:val="00B42CBF"/>
    <w:rsid w:val="00B42EAF"/>
    <w:rsid w:val="00B42FA0"/>
    <w:rsid w:val="00B42FC6"/>
    <w:rsid w:val="00B4317E"/>
    <w:rsid w:val="00B43445"/>
    <w:rsid w:val="00B4364A"/>
    <w:rsid w:val="00B43685"/>
    <w:rsid w:val="00B4392B"/>
    <w:rsid w:val="00B43A0C"/>
    <w:rsid w:val="00B43F1C"/>
    <w:rsid w:val="00B441F4"/>
    <w:rsid w:val="00B4435F"/>
    <w:rsid w:val="00B4442D"/>
    <w:rsid w:val="00B4443F"/>
    <w:rsid w:val="00B444D9"/>
    <w:rsid w:val="00B448D0"/>
    <w:rsid w:val="00B4496E"/>
    <w:rsid w:val="00B44B90"/>
    <w:rsid w:val="00B44C00"/>
    <w:rsid w:val="00B44C8E"/>
    <w:rsid w:val="00B44EFF"/>
    <w:rsid w:val="00B44F00"/>
    <w:rsid w:val="00B44F58"/>
    <w:rsid w:val="00B44FBB"/>
    <w:rsid w:val="00B44FD8"/>
    <w:rsid w:val="00B45020"/>
    <w:rsid w:val="00B450E1"/>
    <w:rsid w:val="00B4522E"/>
    <w:rsid w:val="00B45377"/>
    <w:rsid w:val="00B45422"/>
    <w:rsid w:val="00B45823"/>
    <w:rsid w:val="00B4598A"/>
    <w:rsid w:val="00B45A2C"/>
    <w:rsid w:val="00B45AC9"/>
    <w:rsid w:val="00B45AD7"/>
    <w:rsid w:val="00B45B1B"/>
    <w:rsid w:val="00B45D62"/>
    <w:rsid w:val="00B45D67"/>
    <w:rsid w:val="00B45DAD"/>
    <w:rsid w:val="00B45F19"/>
    <w:rsid w:val="00B4604B"/>
    <w:rsid w:val="00B460B5"/>
    <w:rsid w:val="00B461EF"/>
    <w:rsid w:val="00B4628C"/>
    <w:rsid w:val="00B4642B"/>
    <w:rsid w:val="00B465CF"/>
    <w:rsid w:val="00B4667D"/>
    <w:rsid w:val="00B466BE"/>
    <w:rsid w:val="00B466F5"/>
    <w:rsid w:val="00B46968"/>
    <w:rsid w:val="00B469E7"/>
    <w:rsid w:val="00B46C64"/>
    <w:rsid w:val="00B46C8D"/>
    <w:rsid w:val="00B46E3E"/>
    <w:rsid w:val="00B46F6A"/>
    <w:rsid w:val="00B46FBD"/>
    <w:rsid w:val="00B47004"/>
    <w:rsid w:val="00B4716F"/>
    <w:rsid w:val="00B472BB"/>
    <w:rsid w:val="00B472F1"/>
    <w:rsid w:val="00B4743A"/>
    <w:rsid w:val="00B47499"/>
    <w:rsid w:val="00B474A1"/>
    <w:rsid w:val="00B4751A"/>
    <w:rsid w:val="00B47556"/>
    <w:rsid w:val="00B47566"/>
    <w:rsid w:val="00B4779D"/>
    <w:rsid w:val="00B4784D"/>
    <w:rsid w:val="00B4790A"/>
    <w:rsid w:val="00B47A19"/>
    <w:rsid w:val="00B47BD3"/>
    <w:rsid w:val="00B47FAD"/>
    <w:rsid w:val="00B50019"/>
    <w:rsid w:val="00B501A1"/>
    <w:rsid w:val="00B501DD"/>
    <w:rsid w:val="00B50324"/>
    <w:rsid w:val="00B503E3"/>
    <w:rsid w:val="00B5058B"/>
    <w:rsid w:val="00B505EC"/>
    <w:rsid w:val="00B50A94"/>
    <w:rsid w:val="00B50B84"/>
    <w:rsid w:val="00B50BA3"/>
    <w:rsid w:val="00B50C0D"/>
    <w:rsid w:val="00B50C90"/>
    <w:rsid w:val="00B50D6B"/>
    <w:rsid w:val="00B50F1E"/>
    <w:rsid w:val="00B5111D"/>
    <w:rsid w:val="00B51135"/>
    <w:rsid w:val="00B5117A"/>
    <w:rsid w:val="00B5121E"/>
    <w:rsid w:val="00B51253"/>
    <w:rsid w:val="00B512DA"/>
    <w:rsid w:val="00B51356"/>
    <w:rsid w:val="00B5138D"/>
    <w:rsid w:val="00B514FF"/>
    <w:rsid w:val="00B516EB"/>
    <w:rsid w:val="00B518EF"/>
    <w:rsid w:val="00B5191C"/>
    <w:rsid w:val="00B51C95"/>
    <w:rsid w:val="00B51DB7"/>
    <w:rsid w:val="00B51E3C"/>
    <w:rsid w:val="00B51E79"/>
    <w:rsid w:val="00B52076"/>
    <w:rsid w:val="00B520F0"/>
    <w:rsid w:val="00B52186"/>
    <w:rsid w:val="00B5259D"/>
    <w:rsid w:val="00B52643"/>
    <w:rsid w:val="00B526D2"/>
    <w:rsid w:val="00B52964"/>
    <w:rsid w:val="00B52B23"/>
    <w:rsid w:val="00B52B70"/>
    <w:rsid w:val="00B52D0E"/>
    <w:rsid w:val="00B52D82"/>
    <w:rsid w:val="00B52D8A"/>
    <w:rsid w:val="00B52EB9"/>
    <w:rsid w:val="00B5309A"/>
    <w:rsid w:val="00B5317F"/>
    <w:rsid w:val="00B53239"/>
    <w:rsid w:val="00B532BD"/>
    <w:rsid w:val="00B53377"/>
    <w:rsid w:val="00B53385"/>
    <w:rsid w:val="00B535CE"/>
    <w:rsid w:val="00B5373F"/>
    <w:rsid w:val="00B537F4"/>
    <w:rsid w:val="00B53A3F"/>
    <w:rsid w:val="00B53BE0"/>
    <w:rsid w:val="00B53C88"/>
    <w:rsid w:val="00B53CF2"/>
    <w:rsid w:val="00B53EFE"/>
    <w:rsid w:val="00B540DC"/>
    <w:rsid w:val="00B541A8"/>
    <w:rsid w:val="00B541CB"/>
    <w:rsid w:val="00B54275"/>
    <w:rsid w:val="00B5432E"/>
    <w:rsid w:val="00B54648"/>
    <w:rsid w:val="00B54656"/>
    <w:rsid w:val="00B54659"/>
    <w:rsid w:val="00B548F9"/>
    <w:rsid w:val="00B54912"/>
    <w:rsid w:val="00B5498E"/>
    <w:rsid w:val="00B54C4F"/>
    <w:rsid w:val="00B54D29"/>
    <w:rsid w:val="00B54ECF"/>
    <w:rsid w:val="00B54F27"/>
    <w:rsid w:val="00B54FDB"/>
    <w:rsid w:val="00B55110"/>
    <w:rsid w:val="00B553F4"/>
    <w:rsid w:val="00B55465"/>
    <w:rsid w:val="00B55486"/>
    <w:rsid w:val="00B55778"/>
    <w:rsid w:val="00B55832"/>
    <w:rsid w:val="00B55AC4"/>
    <w:rsid w:val="00B55B5C"/>
    <w:rsid w:val="00B55B81"/>
    <w:rsid w:val="00B55C44"/>
    <w:rsid w:val="00B55D19"/>
    <w:rsid w:val="00B55E2D"/>
    <w:rsid w:val="00B56151"/>
    <w:rsid w:val="00B562A5"/>
    <w:rsid w:val="00B565D7"/>
    <w:rsid w:val="00B565E9"/>
    <w:rsid w:val="00B565FA"/>
    <w:rsid w:val="00B56619"/>
    <w:rsid w:val="00B56671"/>
    <w:rsid w:val="00B569CF"/>
    <w:rsid w:val="00B56B6A"/>
    <w:rsid w:val="00B56C56"/>
    <w:rsid w:val="00B56C77"/>
    <w:rsid w:val="00B56CB8"/>
    <w:rsid w:val="00B5705C"/>
    <w:rsid w:val="00B570D1"/>
    <w:rsid w:val="00B572D8"/>
    <w:rsid w:val="00B57386"/>
    <w:rsid w:val="00B57427"/>
    <w:rsid w:val="00B57868"/>
    <w:rsid w:val="00B578EC"/>
    <w:rsid w:val="00B5794D"/>
    <w:rsid w:val="00B57978"/>
    <w:rsid w:val="00B57B2E"/>
    <w:rsid w:val="00B57B63"/>
    <w:rsid w:val="00B57E56"/>
    <w:rsid w:val="00B600BF"/>
    <w:rsid w:val="00B600DF"/>
    <w:rsid w:val="00B6017E"/>
    <w:rsid w:val="00B60322"/>
    <w:rsid w:val="00B60343"/>
    <w:rsid w:val="00B6050C"/>
    <w:rsid w:val="00B60627"/>
    <w:rsid w:val="00B606AB"/>
    <w:rsid w:val="00B60715"/>
    <w:rsid w:val="00B609EB"/>
    <w:rsid w:val="00B60B21"/>
    <w:rsid w:val="00B60B47"/>
    <w:rsid w:val="00B60E99"/>
    <w:rsid w:val="00B60FB5"/>
    <w:rsid w:val="00B60FE8"/>
    <w:rsid w:val="00B61108"/>
    <w:rsid w:val="00B611E0"/>
    <w:rsid w:val="00B61325"/>
    <w:rsid w:val="00B61459"/>
    <w:rsid w:val="00B614A0"/>
    <w:rsid w:val="00B61547"/>
    <w:rsid w:val="00B6157B"/>
    <w:rsid w:val="00B6159A"/>
    <w:rsid w:val="00B6161B"/>
    <w:rsid w:val="00B617BB"/>
    <w:rsid w:val="00B61841"/>
    <w:rsid w:val="00B61AD8"/>
    <w:rsid w:val="00B61B6D"/>
    <w:rsid w:val="00B61BA3"/>
    <w:rsid w:val="00B61BF4"/>
    <w:rsid w:val="00B61BFB"/>
    <w:rsid w:val="00B61C32"/>
    <w:rsid w:val="00B61ED5"/>
    <w:rsid w:val="00B61FAF"/>
    <w:rsid w:val="00B620EE"/>
    <w:rsid w:val="00B622F0"/>
    <w:rsid w:val="00B6247F"/>
    <w:rsid w:val="00B62756"/>
    <w:rsid w:val="00B627B3"/>
    <w:rsid w:val="00B627F8"/>
    <w:rsid w:val="00B62972"/>
    <w:rsid w:val="00B6297B"/>
    <w:rsid w:val="00B62C01"/>
    <w:rsid w:val="00B62C22"/>
    <w:rsid w:val="00B62E23"/>
    <w:rsid w:val="00B62F42"/>
    <w:rsid w:val="00B62F4D"/>
    <w:rsid w:val="00B63025"/>
    <w:rsid w:val="00B63082"/>
    <w:rsid w:val="00B63430"/>
    <w:rsid w:val="00B63482"/>
    <w:rsid w:val="00B63562"/>
    <w:rsid w:val="00B63715"/>
    <w:rsid w:val="00B6394C"/>
    <w:rsid w:val="00B63AB6"/>
    <w:rsid w:val="00B63B15"/>
    <w:rsid w:val="00B63B45"/>
    <w:rsid w:val="00B63B77"/>
    <w:rsid w:val="00B63DB7"/>
    <w:rsid w:val="00B63FDC"/>
    <w:rsid w:val="00B64151"/>
    <w:rsid w:val="00B64323"/>
    <w:rsid w:val="00B6447F"/>
    <w:rsid w:val="00B645F7"/>
    <w:rsid w:val="00B64608"/>
    <w:rsid w:val="00B64647"/>
    <w:rsid w:val="00B6465E"/>
    <w:rsid w:val="00B64853"/>
    <w:rsid w:val="00B64A4A"/>
    <w:rsid w:val="00B64A6F"/>
    <w:rsid w:val="00B64A75"/>
    <w:rsid w:val="00B64C1D"/>
    <w:rsid w:val="00B64D75"/>
    <w:rsid w:val="00B64F8D"/>
    <w:rsid w:val="00B65117"/>
    <w:rsid w:val="00B651E6"/>
    <w:rsid w:val="00B65294"/>
    <w:rsid w:val="00B65297"/>
    <w:rsid w:val="00B653D7"/>
    <w:rsid w:val="00B655B6"/>
    <w:rsid w:val="00B655C6"/>
    <w:rsid w:val="00B65760"/>
    <w:rsid w:val="00B657B9"/>
    <w:rsid w:val="00B657DC"/>
    <w:rsid w:val="00B65873"/>
    <w:rsid w:val="00B65A31"/>
    <w:rsid w:val="00B65AF8"/>
    <w:rsid w:val="00B65B5C"/>
    <w:rsid w:val="00B65CF0"/>
    <w:rsid w:val="00B65DB6"/>
    <w:rsid w:val="00B65E03"/>
    <w:rsid w:val="00B65F42"/>
    <w:rsid w:val="00B6600B"/>
    <w:rsid w:val="00B6606A"/>
    <w:rsid w:val="00B660D4"/>
    <w:rsid w:val="00B660D5"/>
    <w:rsid w:val="00B660FA"/>
    <w:rsid w:val="00B663FD"/>
    <w:rsid w:val="00B66651"/>
    <w:rsid w:val="00B66728"/>
    <w:rsid w:val="00B66740"/>
    <w:rsid w:val="00B66A6F"/>
    <w:rsid w:val="00B66AAA"/>
    <w:rsid w:val="00B66B10"/>
    <w:rsid w:val="00B66BDF"/>
    <w:rsid w:val="00B66D73"/>
    <w:rsid w:val="00B66E14"/>
    <w:rsid w:val="00B6704B"/>
    <w:rsid w:val="00B6709E"/>
    <w:rsid w:val="00B673A9"/>
    <w:rsid w:val="00B674BD"/>
    <w:rsid w:val="00B676E1"/>
    <w:rsid w:val="00B67711"/>
    <w:rsid w:val="00B6785E"/>
    <w:rsid w:val="00B679EE"/>
    <w:rsid w:val="00B679F9"/>
    <w:rsid w:val="00B67BCE"/>
    <w:rsid w:val="00B67CA3"/>
    <w:rsid w:val="00B67DDA"/>
    <w:rsid w:val="00B67FFC"/>
    <w:rsid w:val="00B70211"/>
    <w:rsid w:val="00B70256"/>
    <w:rsid w:val="00B7028B"/>
    <w:rsid w:val="00B7030A"/>
    <w:rsid w:val="00B70377"/>
    <w:rsid w:val="00B7046D"/>
    <w:rsid w:val="00B70781"/>
    <w:rsid w:val="00B707E9"/>
    <w:rsid w:val="00B7082B"/>
    <w:rsid w:val="00B70D2E"/>
    <w:rsid w:val="00B70D9B"/>
    <w:rsid w:val="00B70E5E"/>
    <w:rsid w:val="00B711F5"/>
    <w:rsid w:val="00B71275"/>
    <w:rsid w:val="00B71381"/>
    <w:rsid w:val="00B71453"/>
    <w:rsid w:val="00B71834"/>
    <w:rsid w:val="00B71963"/>
    <w:rsid w:val="00B7199D"/>
    <w:rsid w:val="00B71A54"/>
    <w:rsid w:val="00B71BEE"/>
    <w:rsid w:val="00B71BF5"/>
    <w:rsid w:val="00B71C26"/>
    <w:rsid w:val="00B71C36"/>
    <w:rsid w:val="00B71E96"/>
    <w:rsid w:val="00B71F19"/>
    <w:rsid w:val="00B723ED"/>
    <w:rsid w:val="00B7242E"/>
    <w:rsid w:val="00B7248B"/>
    <w:rsid w:val="00B724C6"/>
    <w:rsid w:val="00B72848"/>
    <w:rsid w:val="00B72884"/>
    <w:rsid w:val="00B728E2"/>
    <w:rsid w:val="00B72979"/>
    <w:rsid w:val="00B729CD"/>
    <w:rsid w:val="00B729E1"/>
    <w:rsid w:val="00B72B1F"/>
    <w:rsid w:val="00B72CFE"/>
    <w:rsid w:val="00B73212"/>
    <w:rsid w:val="00B732F1"/>
    <w:rsid w:val="00B7345B"/>
    <w:rsid w:val="00B7348C"/>
    <w:rsid w:val="00B734D1"/>
    <w:rsid w:val="00B735B7"/>
    <w:rsid w:val="00B736B6"/>
    <w:rsid w:val="00B7389B"/>
    <w:rsid w:val="00B738EB"/>
    <w:rsid w:val="00B739C0"/>
    <w:rsid w:val="00B73AC1"/>
    <w:rsid w:val="00B73B85"/>
    <w:rsid w:val="00B73BE3"/>
    <w:rsid w:val="00B73CBE"/>
    <w:rsid w:val="00B73DE7"/>
    <w:rsid w:val="00B740FC"/>
    <w:rsid w:val="00B741AC"/>
    <w:rsid w:val="00B741B2"/>
    <w:rsid w:val="00B743DD"/>
    <w:rsid w:val="00B74452"/>
    <w:rsid w:val="00B744A0"/>
    <w:rsid w:val="00B7461B"/>
    <w:rsid w:val="00B74846"/>
    <w:rsid w:val="00B74A30"/>
    <w:rsid w:val="00B74CD7"/>
    <w:rsid w:val="00B74DE1"/>
    <w:rsid w:val="00B74E98"/>
    <w:rsid w:val="00B74E9D"/>
    <w:rsid w:val="00B74EA6"/>
    <w:rsid w:val="00B74FB1"/>
    <w:rsid w:val="00B751D8"/>
    <w:rsid w:val="00B752FD"/>
    <w:rsid w:val="00B7539B"/>
    <w:rsid w:val="00B753A2"/>
    <w:rsid w:val="00B753B8"/>
    <w:rsid w:val="00B75499"/>
    <w:rsid w:val="00B7550F"/>
    <w:rsid w:val="00B75553"/>
    <w:rsid w:val="00B7568B"/>
    <w:rsid w:val="00B757F1"/>
    <w:rsid w:val="00B75960"/>
    <w:rsid w:val="00B75A5A"/>
    <w:rsid w:val="00B75A71"/>
    <w:rsid w:val="00B75B1B"/>
    <w:rsid w:val="00B75B52"/>
    <w:rsid w:val="00B75B86"/>
    <w:rsid w:val="00B75BE0"/>
    <w:rsid w:val="00B75C41"/>
    <w:rsid w:val="00B75CD0"/>
    <w:rsid w:val="00B75CEE"/>
    <w:rsid w:val="00B75E04"/>
    <w:rsid w:val="00B75E25"/>
    <w:rsid w:val="00B75EF2"/>
    <w:rsid w:val="00B760C5"/>
    <w:rsid w:val="00B762ED"/>
    <w:rsid w:val="00B7657D"/>
    <w:rsid w:val="00B765E9"/>
    <w:rsid w:val="00B7693A"/>
    <w:rsid w:val="00B769F2"/>
    <w:rsid w:val="00B76A76"/>
    <w:rsid w:val="00B76B26"/>
    <w:rsid w:val="00B76C82"/>
    <w:rsid w:val="00B76F71"/>
    <w:rsid w:val="00B76F88"/>
    <w:rsid w:val="00B774B4"/>
    <w:rsid w:val="00B77586"/>
    <w:rsid w:val="00B77656"/>
    <w:rsid w:val="00B77839"/>
    <w:rsid w:val="00B7787A"/>
    <w:rsid w:val="00B778EA"/>
    <w:rsid w:val="00B778F3"/>
    <w:rsid w:val="00B77E43"/>
    <w:rsid w:val="00B77F1A"/>
    <w:rsid w:val="00B77F2F"/>
    <w:rsid w:val="00B800F1"/>
    <w:rsid w:val="00B8016F"/>
    <w:rsid w:val="00B802EF"/>
    <w:rsid w:val="00B80679"/>
    <w:rsid w:val="00B8088C"/>
    <w:rsid w:val="00B80A35"/>
    <w:rsid w:val="00B80C23"/>
    <w:rsid w:val="00B80C75"/>
    <w:rsid w:val="00B80D24"/>
    <w:rsid w:val="00B80D51"/>
    <w:rsid w:val="00B80DBA"/>
    <w:rsid w:val="00B80E2C"/>
    <w:rsid w:val="00B80EA7"/>
    <w:rsid w:val="00B80F3B"/>
    <w:rsid w:val="00B812CD"/>
    <w:rsid w:val="00B81368"/>
    <w:rsid w:val="00B81412"/>
    <w:rsid w:val="00B815D0"/>
    <w:rsid w:val="00B81624"/>
    <w:rsid w:val="00B8178A"/>
    <w:rsid w:val="00B817E1"/>
    <w:rsid w:val="00B8189E"/>
    <w:rsid w:val="00B819E0"/>
    <w:rsid w:val="00B81A7D"/>
    <w:rsid w:val="00B81B56"/>
    <w:rsid w:val="00B81BCD"/>
    <w:rsid w:val="00B81D2A"/>
    <w:rsid w:val="00B81D67"/>
    <w:rsid w:val="00B81EE8"/>
    <w:rsid w:val="00B81F6E"/>
    <w:rsid w:val="00B81F73"/>
    <w:rsid w:val="00B823FA"/>
    <w:rsid w:val="00B823FB"/>
    <w:rsid w:val="00B82424"/>
    <w:rsid w:val="00B824DB"/>
    <w:rsid w:val="00B824DF"/>
    <w:rsid w:val="00B824F0"/>
    <w:rsid w:val="00B82549"/>
    <w:rsid w:val="00B82972"/>
    <w:rsid w:val="00B829BB"/>
    <w:rsid w:val="00B82B01"/>
    <w:rsid w:val="00B82CB9"/>
    <w:rsid w:val="00B82D6F"/>
    <w:rsid w:val="00B82DF5"/>
    <w:rsid w:val="00B83026"/>
    <w:rsid w:val="00B830F5"/>
    <w:rsid w:val="00B8320E"/>
    <w:rsid w:val="00B83340"/>
    <w:rsid w:val="00B833A2"/>
    <w:rsid w:val="00B835BF"/>
    <w:rsid w:val="00B835D5"/>
    <w:rsid w:val="00B835F9"/>
    <w:rsid w:val="00B83663"/>
    <w:rsid w:val="00B836EC"/>
    <w:rsid w:val="00B83820"/>
    <w:rsid w:val="00B83B93"/>
    <w:rsid w:val="00B83C33"/>
    <w:rsid w:val="00B84006"/>
    <w:rsid w:val="00B842BF"/>
    <w:rsid w:val="00B844CD"/>
    <w:rsid w:val="00B846FF"/>
    <w:rsid w:val="00B847B3"/>
    <w:rsid w:val="00B847B5"/>
    <w:rsid w:val="00B84837"/>
    <w:rsid w:val="00B8494E"/>
    <w:rsid w:val="00B849D6"/>
    <w:rsid w:val="00B84B77"/>
    <w:rsid w:val="00B84B9A"/>
    <w:rsid w:val="00B84CF8"/>
    <w:rsid w:val="00B84E1F"/>
    <w:rsid w:val="00B84E74"/>
    <w:rsid w:val="00B84FD0"/>
    <w:rsid w:val="00B850A6"/>
    <w:rsid w:val="00B85181"/>
    <w:rsid w:val="00B851D0"/>
    <w:rsid w:val="00B85216"/>
    <w:rsid w:val="00B8525F"/>
    <w:rsid w:val="00B85289"/>
    <w:rsid w:val="00B852A6"/>
    <w:rsid w:val="00B85471"/>
    <w:rsid w:val="00B8550F"/>
    <w:rsid w:val="00B855AB"/>
    <w:rsid w:val="00B85675"/>
    <w:rsid w:val="00B85784"/>
    <w:rsid w:val="00B8579F"/>
    <w:rsid w:val="00B85810"/>
    <w:rsid w:val="00B8597A"/>
    <w:rsid w:val="00B85B39"/>
    <w:rsid w:val="00B85E8B"/>
    <w:rsid w:val="00B85EC0"/>
    <w:rsid w:val="00B86003"/>
    <w:rsid w:val="00B8609F"/>
    <w:rsid w:val="00B861AC"/>
    <w:rsid w:val="00B861F5"/>
    <w:rsid w:val="00B86331"/>
    <w:rsid w:val="00B8665A"/>
    <w:rsid w:val="00B86775"/>
    <w:rsid w:val="00B8691E"/>
    <w:rsid w:val="00B86C07"/>
    <w:rsid w:val="00B86C80"/>
    <w:rsid w:val="00B86CD1"/>
    <w:rsid w:val="00B86E41"/>
    <w:rsid w:val="00B86F2E"/>
    <w:rsid w:val="00B86F9B"/>
    <w:rsid w:val="00B87001"/>
    <w:rsid w:val="00B8730B"/>
    <w:rsid w:val="00B87330"/>
    <w:rsid w:val="00B8733B"/>
    <w:rsid w:val="00B87454"/>
    <w:rsid w:val="00B87481"/>
    <w:rsid w:val="00B87704"/>
    <w:rsid w:val="00B87712"/>
    <w:rsid w:val="00B8782C"/>
    <w:rsid w:val="00B879B3"/>
    <w:rsid w:val="00B87C76"/>
    <w:rsid w:val="00B87D70"/>
    <w:rsid w:val="00B900CE"/>
    <w:rsid w:val="00B90275"/>
    <w:rsid w:val="00B90283"/>
    <w:rsid w:val="00B903CD"/>
    <w:rsid w:val="00B90527"/>
    <w:rsid w:val="00B9068D"/>
    <w:rsid w:val="00B907AD"/>
    <w:rsid w:val="00B907CD"/>
    <w:rsid w:val="00B90871"/>
    <w:rsid w:val="00B9088B"/>
    <w:rsid w:val="00B90A3D"/>
    <w:rsid w:val="00B90CF7"/>
    <w:rsid w:val="00B90E1A"/>
    <w:rsid w:val="00B90EE8"/>
    <w:rsid w:val="00B90F61"/>
    <w:rsid w:val="00B912F2"/>
    <w:rsid w:val="00B913CD"/>
    <w:rsid w:val="00B91474"/>
    <w:rsid w:val="00B91491"/>
    <w:rsid w:val="00B914A8"/>
    <w:rsid w:val="00B914E9"/>
    <w:rsid w:val="00B91508"/>
    <w:rsid w:val="00B91614"/>
    <w:rsid w:val="00B91940"/>
    <w:rsid w:val="00B919C1"/>
    <w:rsid w:val="00B91BD9"/>
    <w:rsid w:val="00B91C4A"/>
    <w:rsid w:val="00B91D0B"/>
    <w:rsid w:val="00B923E7"/>
    <w:rsid w:val="00B923F2"/>
    <w:rsid w:val="00B924B2"/>
    <w:rsid w:val="00B92563"/>
    <w:rsid w:val="00B925FB"/>
    <w:rsid w:val="00B92789"/>
    <w:rsid w:val="00B927BA"/>
    <w:rsid w:val="00B92909"/>
    <w:rsid w:val="00B9297A"/>
    <w:rsid w:val="00B92A2E"/>
    <w:rsid w:val="00B92A99"/>
    <w:rsid w:val="00B92AB5"/>
    <w:rsid w:val="00B92B55"/>
    <w:rsid w:val="00B92CB3"/>
    <w:rsid w:val="00B92E38"/>
    <w:rsid w:val="00B92E77"/>
    <w:rsid w:val="00B92E97"/>
    <w:rsid w:val="00B92FED"/>
    <w:rsid w:val="00B930B6"/>
    <w:rsid w:val="00B932FD"/>
    <w:rsid w:val="00B9350F"/>
    <w:rsid w:val="00B935C8"/>
    <w:rsid w:val="00B935D3"/>
    <w:rsid w:val="00B93B05"/>
    <w:rsid w:val="00B93CFC"/>
    <w:rsid w:val="00B93F3A"/>
    <w:rsid w:val="00B94019"/>
    <w:rsid w:val="00B94086"/>
    <w:rsid w:val="00B941C8"/>
    <w:rsid w:val="00B94425"/>
    <w:rsid w:val="00B94646"/>
    <w:rsid w:val="00B94925"/>
    <w:rsid w:val="00B94A5F"/>
    <w:rsid w:val="00B94AB8"/>
    <w:rsid w:val="00B94BAC"/>
    <w:rsid w:val="00B94CFE"/>
    <w:rsid w:val="00B94D51"/>
    <w:rsid w:val="00B94EBB"/>
    <w:rsid w:val="00B94EE6"/>
    <w:rsid w:val="00B94FBE"/>
    <w:rsid w:val="00B951A6"/>
    <w:rsid w:val="00B9520D"/>
    <w:rsid w:val="00B9543C"/>
    <w:rsid w:val="00B95839"/>
    <w:rsid w:val="00B95A91"/>
    <w:rsid w:val="00B95AFA"/>
    <w:rsid w:val="00B95C63"/>
    <w:rsid w:val="00B95F2D"/>
    <w:rsid w:val="00B95FA6"/>
    <w:rsid w:val="00B96073"/>
    <w:rsid w:val="00B9611D"/>
    <w:rsid w:val="00B96231"/>
    <w:rsid w:val="00B9664D"/>
    <w:rsid w:val="00B966B5"/>
    <w:rsid w:val="00B967FA"/>
    <w:rsid w:val="00B96879"/>
    <w:rsid w:val="00B96973"/>
    <w:rsid w:val="00B9698C"/>
    <w:rsid w:val="00B96A88"/>
    <w:rsid w:val="00B96B2D"/>
    <w:rsid w:val="00B96BC0"/>
    <w:rsid w:val="00B96BC2"/>
    <w:rsid w:val="00B96F37"/>
    <w:rsid w:val="00B97395"/>
    <w:rsid w:val="00B97544"/>
    <w:rsid w:val="00B9761B"/>
    <w:rsid w:val="00B978BE"/>
    <w:rsid w:val="00B97B61"/>
    <w:rsid w:val="00BA007D"/>
    <w:rsid w:val="00BA0229"/>
    <w:rsid w:val="00BA0521"/>
    <w:rsid w:val="00BA057B"/>
    <w:rsid w:val="00BA06DE"/>
    <w:rsid w:val="00BA0781"/>
    <w:rsid w:val="00BA0827"/>
    <w:rsid w:val="00BA08DE"/>
    <w:rsid w:val="00BA0C1C"/>
    <w:rsid w:val="00BA0C39"/>
    <w:rsid w:val="00BA0C60"/>
    <w:rsid w:val="00BA0CB2"/>
    <w:rsid w:val="00BA0D96"/>
    <w:rsid w:val="00BA123C"/>
    <w:rsid w:val="00BA1263"/>
    <w:rsid w:val="00BA13EA"/>
    <w:rsid w:val="00BA14B6"/>
    <w:rsid w:val="00BA14DC"/>
    <w:rsid w:val="00BA150E"/>
    <w:rsid w:val="00BA1547"/>
    <w:rsid w:val="00BA1572"/>
    <w:rsid w:val="00BA15FB"/>
    <w:rsid w:val="00BA167E"/>
    <w:rsid w:val="00BA1CD2"/>
    <w:rsid w:val="00BA1CD5"/>
    <w:rsid w:val="00BA1E46"/>
    <w:rsid w:val="00BA1EA0"/>
    <w:rsid w:val="00BA2023"/>
    <w:rsid w:val="00BA2097"/>
    <w:rsid w:val="00BA2101"/>
    <w:rsid w:val="00BA2160"/>
    <w:rsid w:val="00BA2251"/>
    <w:rsid w:val="00BA23BF"/>
    <w:rsid w:val="00BA24C7"/>
    <w:rsid w:val="00BA25C8"/>
    <w:rsid w:val="00BA25FB"/>
    <w:rsid w:val="00BA2604"/>
    <w:rsid w:val="00BA280C"/>
    <w:rsid w:val="00BA2821"/>
    <w:rsid w:val="00BA28C3"/>
    <w:rsid w:val="00BA29CA"/>
    <w:rsid w:val="00BA2BCA"/>
    <w:rsid w:val="00BA2CFC"/>
    <w:rsid w:val="00BA3100"/>
    <w:rsid w:val="00BA3160"/>
    <w:rsid w:val="00BA32E7"/>
    <w:rsid w:val="00BA341A"/>
    <w:rsid w:val="00BA343B"/>
    <w:rsid w:val="00BA360A"/>
    <w:rsid w:val="00BA37BF"/>
    <w:rsid w:val="00BA3873"/>
    <w:rsid w:val="00BA3B43"/>
    <w:rsid w:val="00BA3B77"/>
    <w:rsid w:val="00BA3C60"/>
    <w:rsid w:val="00BA3CDF"/>
    <w:rsid w:val="00BA3D25"/>
    <w:rsid w:val="00BA3E55"/>
    <w:rsid w:val="00BA419A"/>
    <w:rsid w:val="00BA443B"/>
    <w:rsid w:val="00BA4463"/>
    <w:rsid w:val="00BA46B1"/>
    <w:rsid w:val="00BA4722"/>
    <w:rsid w:val="00BA4A4D"/>
    <w:rsid w:val="00BA4CA8"/>
    <w:rsid w:val="00BA4CE7"/>
    <w:rsid w:val="00BA4EFF"/>
    <w:rsid w:val="00BA4F55"/>
    <w:rsid w:val="00BA4F63"/>
    <w:rsid w:val="00BA518F"/>
    <w:rsid w:val="00BA53C9"/>
    <w:rsid w:val="00BA53CD"/>
    <w:rsid w:val="00BA591F"/>
    <w:rsid w:val="00BA5944"/>
    <w:rsid w:val="00BA5A3E"/>
    <w:rsid w:val="00BA5A3F"/>
    <w:rsid w:val="00BA5B0B"/>
    <w:rsid w:val="00BA6059"/>
    <w:rsid w:val="00BA608C"/>
    <w:rsid w:val="00BA6131"/>
    <w:rsid w:val="00BA639B"/>
    <w:rsid w:val="00BA6654"/>
    <w:rsid w:val="00BA6760"/>
    <w:rsid w:val="00BA6812"/>
    <w:rsid w:val="00BA6967"/>
    <w:rsid w:val="00BA6AB1"/>
    <w:rsid w:val="00BA6B91"/>
    <w:rsid w:val="00BA6E80"/>
    <w:rsid w:val="00BA7006"/>
    <w:rsid w:val="00BA7122"/>
    <w:rsid w:val="00BA7211"/>
    <w:rsid w:val="00BA7359"/>
    <w:rsid w:val="00BA736E"/>
    <w:rsid w:val="00BA73FC"/>
    <w:rsid w:val="00BA7466"/>
    <w:rsid w:val="00BA755B"/>
    <w:rsid w:val="00BA75FC"/>
    <w:rsid w:val="00BA76C8"/>
    <w:rsid w:val="00BA791F"/>
    <w:rsid w:val="00BA7AFB"/>
    <w:rsid w:val="00BA7C05"/>
    <w:rsid w:val="00BA7D30"/>
    <w:rsid w:val="00BA7E1C"/>
    <w:rsid w:val="00BA7E9C"/>
    <w:rsid w:val="00BA7E9D"/>
    <w:rsid w:val="00BA7EFD"/>
    <w:rsid w:val="00BB017F"/>
    <w:rsid w:val="00BB0231"/>
    <w:rsid w:val="00BB0235"/>
    <w:rsid w:val="00BB0385"/>
    <w:rsid w:val="00BB044C"/>
    <w:rsid w:val="00BB04F6"/>
    <w:rsid w:val="00BB055A"/>
    <w:rsid w:val="00BB0843"/>
    <w:rsid w:val="00BB0946"/>
    <w:rsid w:val="00BB09C8"/>
    <w:rsid w:val="00BB0A56"/>
    <w:rsid w:val="00BB0AE1"/>
    <w:rsid w:val="00BB0B3E"/>
    <w:rsid w:val="00BB1051"/>
    <w:rsid w:val="00BB1067"/>
    <w:rsid w:val="00BB10C4"/>
    <w:rsid w:val="00BB123F"/>
    <w:rsid w:val="00BB1284"/>
    <w:rsid w:val="00BB1358"/>
    <w:rsid w:val="00BB1397"/>
    <w:rsid w:val="00BB15DB"/>
    <w:rsid w:val="00BB15F0"/>
    <w:rsid w:val="00BB1619"/>
    <w:rsid w:val="00BB194E"/>
    <w:rsid w:val="00BB1953"/>
    <w:rsid w:val="00BB1AA4"/>
    <w:rsid w:val="00BB1B3A"/>
    <w:rsid w:val="00BB1C81"/>
    <w:rsid w:val="00BB20E4"/>
    <w:rsid w:val="00BB2159"/>
    <w:rsid w:val="00BB2379"/>
    <w:rsid w:val="00BB23C7"/>
    <w:rsid w:val="00BB26D6"/>
    <w:rsid w:val="00BB2742"/>
    <w:rsid w:val="00BB2924"/>
    <w:rsid w:val="00BB29AF"/>
    <w:rsid w:val="00BB2C17"/>
    <w:rsid w:val="00BB2C3E"/>
    <w:rsid w:val="00BB2C80"/>
    <w:rsid w:val="00BB2C92"/>
    <w:rsid w:val="00BB2F0C"/>
    <w:rsid w:val="00BB3061"/>
    <w:rsid w:val="00BB315F"/>
    <w:rsid w:val="00BB3388"/>
    <w:rsid w:val="00BB3603"/>
    <w:rsid w:val="00BB3650"/>
    <w:rsid w:val="00BB376F"/>
    <w:rsid w:val="00BB37B6"/>
    <w:rsid w:val="00BB3936"/>
    <w:rsid w:val="00BB3988"/>
    <w:rsid w:val="00BB39B6"/>
    <w:rsid w:val="00BB3A82"/>
    <w:rsid w:val="00BB3ABF"/>
    <w:rsid w:val="00BB3BA7"/>
    <w:rsid w:val="00BB3C6A"/>
    <w:rsid w:val="00BB3CA2"/>
    <w:rsid w:val="00BB3D55"/>
    <w:rsid w:val="00BB3E9C"/>
    <w:rsid w:val="00BB420A"/>
    <w:rsid w:val="00BB4229"/>
    <w:rsid w:val="00BB4322"/>
    <w:rsid w:val="00BB4409"/>
    <w:rsid w:val="00BB45F5"/>
    <w:rsid w:val="00BB4622"/>
    <w:rsid w:val="00BB4681"/>
    <w:rsid w:val="00BB46A8"/>
    <w:rsid w:val="00BB481D"/>
    <w:rsid w:val="00BB489C"/>
    <w:rsid w:val="00BB4B36"/>
    <w:rsid w:val="00BB4E3E"/>
    <w:rsid w:val="00BB5123"/>
    <w:rsid w:val="00BB51C1"/>
    <w:rsid w:val="00BB51E5"/>
    <w:rsid w:val="00BB5434"/>
    <w:rsid w:val="00BB54EF"/>
    <w:rsid w:val="00BB552E"/>
    <w:rsid w:val="00BB56BF"/>
    <w:rsid w:val="00BB577D"/>
    <w:rsid w:val="00BB58A0"/>
    <w:rsid w:val="00BB5986"/>
    <w:rsid w:val="00BB5AF1"/>
    <w:rsid w:val="00BB5B83"/>
    <w:rsid w:val="00BB5CE6"/>
    <w:rsid w:val="00BB5D15"/>
    <w:rsid w:val="00BB5E7E"/>
    <w:rsid w:val="00BB6276"/>
    <w:rsid w:val="00BB62A9"/>
    <w:rsid w:val="00BB639A"/>
    <w:rsid w:val="00BB64D1"/>
    <w:rsid w:val="00BB65C5"/>
    <w:rsid w:val="00BB67DB"/>
    <w:rsid w:val="00BB68F3"/>
    <w:rsid w:val="00BB69E6"/>
    <w:rsid w:val="00BB6C53"/>
    <w:rsid w:val="00BB6C73"/>
    <w:rsid w:val="00BB6E2F"/>
    <w:rsid w:val="00BB6EBD"/>
    <w:rsid w:val="00BB6F8D"/>
    <w:rsid w:val="00BB7020"/>
    <w:rsid w:val="00BB745A"/>
    <w:rsid w:val="00BB7572"/>
    <w:rsid w:val="00BB762F"/>
    <w:rsid w:val="00BB77E3"/>
    <w:rsid w:val="00BB7A70"/>
    <w:rsid w:val="00BB7ACB"/>
    <w:rsid w:val="00BB7BE7"/>
    <w:rsid w:val="00BC0029"/>
    <w:rsid w:val="00BC0077"/>
    <w:rsid w:val="00BC0378"/>
    <w:rsid w:val="00BC03F4"/>
    <w:rsid w:val="00BC064A"/>
    <w:rsid w:val="00BC07AB"/>
    <w:rsid w:val="00BC08FE"/>
    <w:rsid w:val="00BC0A86"/>
    <w:rsid w:val="00BC0BED"/>
    <w:rsid w:val="00BC11F3"/>
    <w:rsid w:val="00BC13CE"/>
    <w:rsid w:val="00BC180F"/>
    <w:rsid w:val="00BC183F"/>
    <w:rsid w:val="00BC1CCC"/>
    <w:rsid w:val="00BC1D8D"/>
    <w:rsid w:val="00BC1E21"/>
    <w:rsid w:val="00BC1FF2"/>
    <w:rsid w:val="00BC21D8"/>
    <w:rsid w:val="00BC226F"/>
    <w:rsid w:val="00BC2293"/>
    <w:rsid w:val="00BC2663"/>
    <w:rsid w:val="00BC26A3"/>
    <w:rsid w:val="00BC2713"/>
    <w:rsid w:val="00BC2811"/>
    <w:rsid w:val="00BC2874"/>
    <w:rsid w:val="00BC296F"/>
    <w:rsid w:val="00BC3019"/>
    <w:rsid w:val="00BC339C"/>
    <w:rsid w:val="00BC362F"/>
    <w:rsid w:val="00BC371E"/>
    <w:rsid w:val="00BC387E"/>
    <w:rsid w:val="00BC396D"/>
    <w:rsid w:val="00BC3D4E"/>
    <w:rsid w:val="00BC3D8E"/>
    <w:rsid w:val="00BC4070"/>
    <w:rsid w:val="00BC4187"/>
    <w:rsid w:val="00BC434F"/>
    <w:rsid w:val="00BC43F4"/>
    <w:rsid w:val="00BC440E"/>
    <w:rsid w:val="00BC4422"/>
    <w:rsid w:val="00BC455A"/>
    <w:rsid w:val="00BC4B5E"/>
    <w:rsid w:val="00BC4BA4"/>
    <w:rsid w:val="00BC4C88"/>
    <w:rsid w:val="00BC4E41"/>
    <w:rsid w:val="00BC4ECB"/>
    <w:rsid w:val="00BC4FAA"/>
    <w:rsid w:val="00BC4FC4"/>
    <w:rsid w:val="00BC5254"/>
    <w:rsid w:val="00BC52B6"/>
    <w:rsid w:val="00BC52D4"/>
    <w:rsid w:val="00BC53F3"/>
    <w:rsid w:val="00BC546F"/>
    <w:rsid w:val="00BC5618"/>
    <w:rsid w:val="00BC5805"/>
    <w:rsid w:val="00BC587C"/>
    <w:rsid w:val="00BC588B"/>
    <w:rsid w:val="00BC5ABB"/>
    <w:rsid w:val="00BC5B41"/>
    <w:rsid w:val="00BC5B8F"/>
    <w:rsid w:val="00BC5C82"/>
    <w:rsid w:val="00BC5C95"/>
    <w:rsid w:val="00BC5CC1"/>
    <w:rsid w:val="00BC5E32"/>
    <w:rsid w:val="00BC60F9"/>
    <w:rsid w:val="00BC65AE"/>
    <w:rsid w:val="00BC65C1"/>
    <w:rsid w:val="00BC6A67"/>
    <w:rsid w:val="00BC6B58"/>
    <w:rsid w:val="00BC6B77"/>
    <w:rsid w:val="00BC6C28"/>
    <w:rsid w:val="00BC6CD9"/>
    <w:rsid w:val="00BC6D3A"/>
    <w:rsid w:val="00BC6F81"/>
    <w:rsid w:val="00BC6FF3"/>
    <w:rsid w:val="00BC7480"/>
    <w:rsid w:val="00BC75CC"/>
    <w:rsid w:val="00BC760B"/>
    <w:rsid w:val="00BC7624"/>
    <w:rsid w:val="00BC7628"/>
    <w:rsid w:val="00BC76AA"/>
    <w:rsid w:val="00BC76DC"/>
    <w:rsid w:val="00BC77F2"/>
    <w:rsid w:val="00BC78F5"/>
    <w:rsid w:val="00BC7B45"/>
    <w:rsid w:val="00BC7BAF"/>
    <w:rsid w:val="00BC7D64"/>
    <w:rsid w:val="00BD0050"/>
    <w:rsid w:val="00BD03C6"/>
    <w:rsid w:val="00BD03FF"/>
    <w:rsid w:val="00BD04B9"/>
    <w:rsid w:val="00BD05A2"/>
    <w:rsid w:val="00BD05E9"/>
    <w:rsid w:val="00BD08A9"/>
    <w:rsid w:val="00BD0D98"/>
    <w:rsid w:val="00BD0DA0"/>
    <w:rsid w:val="00BD0FE4"/>
    <w:rsid w:val="00BD10A1"/>
    <w:rsid w:val="00BD11F3"/>
    <w:rsid w:val="00BD15F9"/>
    <w:rsid w:val="00BD18C7"/>
    <w:rsid w:val="00BD18D6"/>
    <w:rsid w:val="00BD1950"/>
    <w:rsid w:val="00BD1AB1"/>
    <w:rsid w:val="00BD1BAD"/>
    <w:rsid w:val="00BD1C23"/>
    <w:rsid w:val="00BD1D2C"/>
    <w:rsid w:val="00BD1E80"/>
    <w:rsid w:val="00BD1E9C"/>
    <w:rsid w:val="00BD1FC2"/>
    <w:rsid w:val="00BD1FE6"/>
    <w:rsid w:val="00BD20F6"/>
    <w:rsid w:val="00BD234F"/>
    <w:rsid w:val="00BD235B"/>
    <w:rsid w:val="00BD23DF"/>
    <w:rsid w:val="00BD245E"/>
    <w:rsid w:val="00BD2483"/>
    <w:rsid w:val="00BD24C5"/>
    <w:rsid w:val="00BD2BEF"/>
    <w:rsid w:val="00BD2EDF"/>
    <w:rsid w:val="00BD2FC8"/>
    <w:rsid w:val="00BD32A8"/>
    <w:rsid w:val="00BD32B2"/>
    <w:rsid w:val="00BD335B"/>
    <w:rsid w:val="00BD33AD"/>
    <w:rsid w:val="00BD35B5"/>
    <w:rsid w:val="00BD35E0"/>
    <w:rsid w:val="00BD366E"/>
    <w:rsid w:val="00BD36D5"/>
    <w:rsid w:val="00BD36F0"/>
    <w:rsid w:val="00BD37FD"/>
    <w:rsid w:val="00BD392B"/>
    <w:rsid w:val="00BD393E"/>
    <w:rsid w:val="00BD39A1"/>
    <w:rsid w:val="00BD3DD7"/>
    <w:rsid w:val="00BD414D"/>
    <w:rsid w:val="00BD41E5"/>
    <w:rsid w:val="00BD4216"/>
    <w:rsid w:val="00BD4225"/>
    <w:rsid w:val="00BD435D"/>
    <w:rsid w:val="00BD44B9"/>
    <w:rsid w:val="00BD4555"/>
    <w:rsid w:val="00BD495F"/>
    <w:rsid w:val="00BD4C75"/>
    <w:rsid w:val="00BD4D62"/>
    <w:rsid w:val="00BD4E0A"/>
    <w:rsid w:val="00BD4E15"/>
    <w:rsid w:val="00BD4E95"/>
    <w:rsid w:val="00BD4F37"/>
    <w:rsid w:val="00BD51FB"/>
    <w:rsid w:val="00BD5BDD"/>
    <w:rsid w:val="00BD5D2D"/>
    <w:rsid w:val="00BD5D69"/>
    <w:rsid w:val="00BD5E68"/>
    <w:rsid w:val="00BD5FF0"/>
    <w:rsid w:val="00BD60AD"/>
    <w:rsid w:val="00BD620C"/>
    <w:rsid w:val="00BD681F"/>
    <w:rsid w:val="00BD687B"/>
    <w:rsid w:val="00BD69E7"/>
    <w:rsid w:val="00BD6B8A"/>
    <w:rsid w:val="00BD6E6B"/>
    <w:rsid w:val="00BD6F1E"/>
    <w:rsid w:val="00BD712C"/>
    <w:rsid w:val="00BD71C1"/>
    <w:rsid w:val="00BD7384"/>
    <w:rsid w:val="00BD73B3"/>
    <w:rsid w:val="00BD749E"/>
    <w:rsid w:val="00BD75E4"/>
    <w:rsid w:val="00BD75F3"/>
    <w:rsid w:val="00BD766E"/>
    <w:rsid w:val="00BD773A"/>
    <w:rsid w:val="00BD779D"/>
    <w:rsid w:val="00BD7811"/>
    <w:rsid w:val="00BD78E4"/>
    <w:rsid w:val="00BD7AA7"/>
    <w:rsid w:val="00BD7D82"/>
    <w:rsid w:val="00BD7DFE"/>
    <w:rsid w:val="00BD7FE4"/>
    <w:rsid w:val="00BE00D2"/>
    <w:rsid w:val="00BE00FF"/>
    <w:rsid w:val="00BE0258"/>
    <w:rsid w:val="00BE0451"/>
    <w:rsid w:val="00BE04E4"/>
    <w:rsid w:val="00BE0527"/>
    <w:rsid w:val="00BE0657"/>
    <w:rsid w:val="00BE0660"/>
    <w:rsid w:val="00BE06E8"/>
    <w:rsid w:val="00BE0735"/>
    <w:rsid w:val="00BE07D5"/>
    <w:rsid w:val="00BE096D"/>
    <w:rsid w:val="00BE09FC"/>
    <w:rsid w:val="00BE0DBF"/>
    <w:rsid w:val="00BE0E0C"/>
    <w:rsid w:val="00BE0E75"/>
    <w:rsid w:val="00BE0F9D"/>
    <w:rsid w:val="00BE103E"/>
    <w:rsid w:val="00BE14AB"/>
    <w:rsid w:val="00BE153B"/>
    <w:rsid w:val="00BE1611"/>
    <w:rsid w:val="00BE16DF"/>
    <w:rsid w:val="00BE172B"/>
    <w:rsid w:val="00BE17FC"/>
    <w:rsid w:val="00BE17FD"/>
    <w:rsid w:val="00BE1811"/>
    <w:rsid w:val="00BE1820"/>
    <w:rsid w:val="00BE18A5"/>
    <w:rsid w:val="00BE1935"/>
    <w:rsid w:val="00BE1978"/>
    <w:rsid w:val="00BE19F8"/>
    <w:rsid w:val="00BE1A47"/>
    <w:rsid w:val="00BE1A59"/>
    <w:rsid w:val="00BE1E72"/>
    <w:rsid w:val="00BE1F77"/>
    <w:rsid w:val="00BE2070"/>
    <w:rsid w:val="00BE2235"/>
    <w:rsid w:val="00BE226F"/>
    <w:rsid w:val="00BE2286"/>
    <w:rsid w:val="00BE22B5"/>
    <w:rsid w:val="00BE257C"/>
    <w:rsid w:val="00BE26F8"/>
    <w:rsid w:val="00BE2A61"/>
    <w:rsid w:val="00BE2AAC"/>
    <w:rsid w:val="00BE2C6E"/>
    <w:rsid w:val="00BE2CFE"/>
    <w:rsid w:val="00BE2D9E"/>
    <w:rsid w:val="00BE2DA2"/>
    <w:rsid w:val="00BE2DC6"/>
    <w:rsid w:val="00BE2EA4"/>
    <w:rsid w:val="00BE2EF1"/>
    <w:rsid w:val="00BE2F29"/>
    <w:rsid w:val="00BE2FD0"/>
    <w:rsid w:val="00BE3121"/>
    <w:rsid w:val="00BE3212"/>
    <w:rsid w:val="00BE364E"/>
    <w:rsid w:val="00BE386B"/>
    <w:rsid w:val="00BE39C6"/>
    <w:rsid w:val="00BE3AE0"/>
    <w:rsid w:val="00BE3B2D"/>
    <w:rsid w:val="00BE3DEB"/>
    <w:rsid w:val="00BE3E23"/>
    <w:rsid w:val="00BE3F83"/>
    <w:rsid w:val="00BE4018"/>
    <w:rsid w:val="00BE4285"/>
    <w:rsid w:val="00BE42FC"/>
    <w:rsid w:val="00BE43B0"/>
    <w:rsid w:val="00BE4462"/>
    <w:rsid w:val="00BE4482"/>
    <w:rsid w:val="00BE45DA"/>
    <w:rsid w:val="00BE47B0"/>
    <w:rsid w:val="00BE47D2"/>
    <w:rsid w:val="00BE4805"/>
    <w:rsid w:val="00BE49B5"/>
    <w:rsid w:val="00BE49DB"/>
    <w:rsid w:val="00BE49DC"/>
    <w:rsid w:val="00BE4AE2"/>
    <w:rsid w:val="00BE4BBE"/>
    <w:rsid w:val="00BE4BF6"/>
    <w:rsid w:val="00BE4C62"/>
    <w:rsid w:val="00BE4C97"/>
    <w:rsid w:val="00BE4D03"/>
    <w:rsid w:val="00BE4F32"/>
    <w:rsid w:val="00BE4FCA"/>
    <w:rsid w:val="00BE5054"/>
    <w:rsid w:val="00BE54A0"/>
    <w:rsid w:val="00BE54A3"/>
    <w:rsid w:val="00BE54B4"/>
    <w:rsid w:val="00BE5927"/>
    <w:rsid w:val="00BE5A40"/>
    <w:rsid w:val="00BE5AEB"/>
    <w:rsid w:val="00BE5D2A"/>
    <w:rsid w:val="00BE6017"/>
    <w:rsid w:val="00BE6291"/>
    <w:rsid w:val="00BE6765"/>
    <w:rsid w:val="00BE67CC"/>
    <w:rsid w:val="00BE6963"/>
    <w:rsid w:val="00BE69F0"/>
    <w:rsid w:val="00BE6B37"/>
    <w:rsid w:val="00BE6BCA"/>
    <w:rsid w:val="00BE6C43"/>
    <w:rsid w:val="00BE6CAB"/>
    <w:rsid w:val="00BE6F0A"/>
    <w:rsid w:val="00BE72D5"/>
    <w:rsid w:val="00BE7484"/>
    <w:rsid w:val="00BE74BC"/>
    <w:rsid w:val="00BE756F"/>
    <w:rsid w:val="00BE7638"/>
    <w:rsid w:val="00BE7A53"/>
    <w:rsid w:val="00BE7A8E"/>
    <w:rsid w:val="00BE7BA8"/>
    <w:rsid w:val="00BE7D60"/>
    <w:rsid w:val="00BE7E30"/>
    <w:rsid w:val="00BE7F4A"/>
    <w:rsid w:val="00BF016C"/>
    <w:rsid w:val="00BF0210"/>
    <w:rsid w:val="00BF033B"/>
    <w:rsid w:val="00BF04CB"/>
    <w:rsid w:val="00BF04CC"/>
    <w:rsid w:val="00BF05B4"/>
    <w:rsid w:val="00BF0732"/>
    <w:rsid w:val="00BF0895"/>
    <w:rsid w:val="00BF0A0C"/>
    <w:rsid w:val="00BF0C0F"/>
    <w:rsid w:val="00BF0CB7"/>
    <w:rsid w:val="00BF0D1D"/>
    <w:rsid w:val="00BF0E93"/>
    <w:rsid w:val="00BF11BE"/>
    <w:rsid w:val="00BF1418"/>
    <w:rsid w:val="00BF1643"/>
    <w:rsid w:val="00BF1660"/>
    <w:rsid w:val="00BF16B1"/>
    <w:rsid w:val="00BF16C2"/>
    <w:rsid w:val="00BF1842"/>
    <w:rsid w:val="00BF1CF8"/>
    <w:rsid w:val="00BF1D62"/>
    <w:rsid w:val="00BF1EDD"/>
    <w:rsid w:val="00BF1F96"/>
    <w:rsid w:val="00BF2015"/>
    <w:rsid w:val="00BF2075"/>
    <w:rsid w:val="00BF228D"/>
    <w:rsid w:val="00BF2292"/>
    <w:rsid w:val="00BF22AF"/>
    <w:rsid w:val="00BF23E0"/>
    <w:rsid w:val="00BF24CB"/>
    <w:rsid w:val="00BF2624"/>
    <w:rsid w:val="00BF26D4"/>
    <w:rsid w:val="00BF29A8"/>
    <w:rsid w:val="00BF2BDB"/>
    <w:rsid w:val="00BF2BED"/>
    <w:rsid w:val="00BF2E4E"/>
    <w:rsid w:val="00BF320F"/>
    <w:rsid w:val="00BF33DC"/>
    <w:rsid w:val="00BF33E6"/>
    <w:rsid w:val="00BF36A2"/>
    <w:rsid w:val="00BF38AC"/>
    <w:rsid w:val="00BF3A2C"/>
    <w:rsid w:val="00BF3C99"/>
    <w:rsid w:val="00BF3D62"/>
    <w:rsid w:val="00BF3F73"/>
    <w:rsid w:val="00BF3FAB"/>
    <w:rsid w:val="00BF4033"/>
    <w:rsid w:val="00BF4099"/>
    <w:rsid w:val="00BF4124"/>
    <w:rsid w:val="00BF41F1"/>
    <w:rsid w:val="00BF4225"/>
    <w:rsid w:val="00BF42E8"/>
    <w:rsid w:val="00BF437D"/>
    <w:rsid w:val="00BF448F"/>
    <w:rsid w:val="00BF45B7"/>
    <w:rsid w:val="00BF4688"/>
    <w:rsid w:val="00BF481C"/>
    <w:rsid w:val="00BF4824"/>
    <w:rsid w:val="00BF4894"/>
    <w:rsid w:val="00BF4A20"/>
    <w:rsid w:val="00BF4AEF"/>
    <w:rsid w:val="00BF4B9C"/>
    <w:rsid w:val="00BF4EEF"/>
    <w:rsid w:val="00BF4F25"/>
    <w:rsid w:val="00BF51CE"/>
    <w:rsid w:val="00BF5219"/>
    <w:rsid w:val="00BF535A"/>
    <w:rsid w:val="00BF55DD"/>
    <w:rsid w:val="00BF55DF"/>
    <w:rsid w:val="00BF5656"/>
    <w:rsid w:val="00BF5AFC"/>
    <w:rsid w:val="00BF5D3E"/>
    <w:rsid w:val="00BF5D57"/>
    <w:rsid w:val="00BF5EF0"/>
    <w:rsid w:val="00BF5FD1"/>
    <w:rsid w:val="00BF6426"/>
    <w:rsid w:val="00BF6512"/>
    <w:rsid w:val="00BF6734"/>
    <w:rsid w:val="00BF674E"/>
    <w:rsid w:val="00BF6794"/>
    <w:rsid w:val="00BF68BA"/>
    <w:rsid w:val="00BF6A6C"/>
    <w:rsid w:val="00BF6C76"/>
    <w:rsid w:val="00BF6E50"/>
    <w:rsid w:val="00BF7054"/>
    <w:rsid w:val="00BF723F"/>
    <w:rsid w:val="00BF7605"/>
    <w:rsid w:val="00BF7760"/>
    <w:rsid w:val="00BF7807"/>
    <w:rsid w:val="00BF781A"/>
    <w:rsid w:val="00BF78D5"/>
    <w:rsid w:val="00BF7BB3"/>
    <w:rsid w:val="00BF7C11"/>
    <w:rsid w:val="00BF7F52"/>
    <w:rsid w:val="00BF7FEE"/>
    <w:rsid w:val="00C00066"/>
    <w:rsid w:val="00C000CF"/>
    <w:rsid w:val="00C00233"/>
    <w:rsid w:val="00C00251"/>
    <w:rsid w:val="00C0026B"/>
    <w:rsid w:val="00C00355"/>
    <w:rsid w:val="00C00460"/>
    <w:rsid w:val="00C004DF"/>
    <w:rsid w:val="00C0078D"/>
    <w:rsid w:val="00C00A16"/>
    <w:rsid w:val="00C00AA5"/>
    <w:rsid w:val="00C00CE5"/>
    <w:rsid w:val="00C01221"/>
    <w:rsid w:val="00C012FC"/>
    <w:rsid w:val="00C013BB"/>
    <w:rsid w:val="00C013DD"/>
    <w:rsid w:val="00C015AE"/>
    <w:rsid w:val="00C015C7"/>
    <w:rsid w:val="00C0165E"/>
    <w:rsid w:val="00C01786"/>
    <w:rsid w:val="00C017A1"/>
    <w:rsid w:val="00C017BF"/>
    <w:rsid w:val="00C01888"/>
    <w:rsid w:val="00C018BD"/>
    <w:rsid w:val="00C01911"/>
    <w:rsid w:val="00C0191D"/>
    <w:rsid w:val="00C01A2D"/>
    <w:rsid w:val="00C01AA7"/>
    <w:rsid w:val="00C01BB2"/>
    <w:rsid w:val="00C01DC4"/>
    <w:rsid w:val="00C01E46"/>
    <w:rsid w:val="00C01F6F"/>
    <w:rsid w:val="00C02007"/>
    <w:rsid w:val="00C02026"/>
    <w:rsid w:val="00C0208F"/>
    <w:rsid w:val="00C020F8"/>
    <w:rsid w:val="00C02133"/>
    <w:rsid w:val="00C021B3"/>
    <w:rsid w:val="00C02240"/>
    <w:rsid w:val="00C023C8"/>
    <w:rsid w:val="00C02587"/>
    <w:rsid w:val="00C02652"/>
    <w:rsid w:val="00C028ED"/>
    <w:rsid w:val="00C02B1D"/>
    <w:rsid w:val="00C02CB6"/>
    <w:rsid w:val="00C02DA0"/>
    <w:rsid w:val="00C02F6C"/>
    <w:rsid w:val="00C0307A"/>
    <w:rsid w:val="00C03088"/>
    <w:rsid w:val="00C03238"/>
    <w:rsid w:val="00C0332B"/>
    <w:rsid w:val="00C036E8"/>
    <w:rsid w:val="00C037DB"/>
    <w:rsid w:val="00C03838"/>
    <w:rsid w:val="00C03864"/>
    <w:rsid w:val="00C03EDC"/>
    <w:rsid w:val="00C03EE8"/>
    <w:rsid w:val="00C03FA7"/>
    <w:rsid w:val="00C03FFD"/>
    <w:rsid w:val="00C04075"/>
    <w:rsid w:val="00C040C3"/>
    <w:rsid w:val="00C0430E"/>
    <w:rsid w:val="00C044B8"/>
    <w:rsid w:val="00C0457C"/>
    <w:rsid w:val="00C045EF"/>
    <w:rsid w:val="00C04766"/>
    <w:rsid w:val="00C04852"/>
    <w:rsid w:val="00C04904"/>
    <w:rsid w:val="00C049D2"/>
    <w:rsid w:val="00C04B31"/>
    <w:rsid w:val="00C04C2C"/>
    <w:rsid w:val="00C04D2D"/>
    <w:rsid w:val="00C04D92"/>
    <w:rsid w:val="00C04E90"/>
    <w:rsid w:val="00C04EB4"/>
    <w:rsid w:val="00C04ECD"/>
    <w:rsid w:val="00C04F02"/>
    <w:rsid w:val="00C04FD6"/>
    <w:rsid w:val="00C05148"/>
    <w:rsid w:val="00C051B4"/>
    <w:rsid w:val="00C052A8"/>
    <w:rsid w:val="00C0534A"/>
    <w:rsid w:val="00C0547E"/>
    <w:rsid w:val="00C0553E"/>
    <w:rsid w:val="00C056E2"/>
    <w:rsid w:val="00C05925"/>
    <w:rsid w:val="00C05C4C"/>
    <w:rsid w:val="00C05CB1"/>
    <w:rsid w:val="00C05CF6"/>
    <w:rsid w:val="00C06060"/>
    <w:rsid w:val="00C0617A"/>
    <w:rsid w:val="00C06397"/>
    <w:rsid w:val="00C064DA"/>
    <w:rsid w:val="00C06643"/>
    <w:rsid w:val="00C0669E"/>
    <w:rsid w:val="00C067D3"/>
    <w:rsid w:val="00C06901"/>
    <w:rsid w:val="00C069D9"/>
    <w:rsid w:val="00C06A67"/>
    <w:rsid w:val="00C06B0C"/>
    <w:rsid w:val="00C06BA1"/>
    <w:rsid w:val="00C06D0E"/>
    <w:rsid w:val="00C06EA9"/>
    <w:rsid w:val="00C06EB0"/>
    <w:rsid w:val="00C06F63"/>
    <w:rsid w:val="00C0703A"/>
    <w:rsid w:val="00C07169"/>
    <w:rsid w:val="00C07184"/>
    <w:rsid w:val="00C07385"/>
    <w:rsid w:val="00C0752B"/>
    <w:rsid w:val="00C075C3"/>
    <w:rsid w:val="00C076E5"/>
    <w:rsid w:val="00C077AF"/>
    <w:rsid w:val="00C07BF6"/>
    <w:rsid w:val="00C07C29"/>
    <w:rsid w:val="00C07CD1"/>
    <w:rsid w:val="00C07CD7"/>
    <w:rsid w:val="00C07CDD"/>
    <w:rsid w:val="00C07E13"/>
    <w:rsid w:val="00C10018"/>
    <w:rsid w:val="00C1006A"/>
    <w:rsid w:val="00C1009C"/>
    <w:rsid w:val="00C10111"/>
    <w:rsid w:val="00C1014F"/>
    <w:rsid w:val="00C101AF"/>
    <w:rsid w:val="00C10509"/>
    <w:rsid w:val="00C10514"/>
    <w:rsid w:val="00C10839"/>
    <w:rsid w:val="00C108C0"/>
    <w:rsid w:val="00C108CD"/>
    <w:rsid w:val="00C108E2"/>
    <w:rsid w:val="00C10B91"/>
    <w:rsid w:val="00C10CE0"/>
    <w:rsid w:val="00C10D09"/>
    <w:rsid w:val="00C10E16"/>
    <w:rsid w:val="00C11149"/>
    <w:rsid w:val="00C1116D"/>
    <w:rsid w:val="00C112F0"/>
    <w:rsid w:val="00C11316"/>
    <w:rsid w:val="00C11321"/>
    <w:rsid w:val="00C11322"/>
    <w:rsid w:val="00C11323"/>
    <w:rsid w:val="00C115AB"/>
    <w:rsid w:val="00C116F8"/>
    <w:rsid w:val="00C11798"/>
    <w:rsid w:val="00C11950"/>
    <w:rsid w:val="00C11AD6"/>
    <w:rsid w:val="00C11B9C"/>
    <w:rsid w:val="00C11BB9"/>
    <w:rsid w:val="00C11BCD"/>
    <w:rsid w:val="00C11C56"/>
    <w:rsid w:val="00C11D0E"/>
    <w:rsid w:val="00C11E1B"/>
    <w:rsid w:val="00C11F40"/>
    <w:rsid w:val="00C12080"/>
    <w:rsid w:val="00C120B2"/>
    <w:rsid w:val="00C1217C"/>
    <w:rsid w:val="00C1227B"/>
    <w:rsid w:val="00C1253A"/>
    <w:rsid w:val="00C1254A"/>
    <w:rsid w:val="00C1275E"/>
    <w:rsid w:val="00C127AE"/>
    <w:rsid w:val="00C1283E"/>
    <w:rsid w:val="00C1286D"/>
    <w:rsid w:val="00C12D7B"/>
    <w:rsid w:val="00C13154"/>
    <w:rsid w:val="00C1318D"/>
    <w:rsid w:val="00C131A0"/>
    <w:rsid w:val="00C131B8"/>
    <w:rsid w:val="00C1321B"/>
    <w:rsid w:val="00C13335"/>
    <w:rsid w:val="00C133C5"/>
    <w:rsid w:val="00C13459"/>
    <w:rsid w:val="00C13478"/>
    <w:rsid w:val="00C1351C"/>
    <w:rsid w:val="00C135A1"/>
    <w:rsid w:val="00C13614"/>
    <w:rsid w:val="00C1363C"/>
    <w:rsid w:val="00C13692"/>
    <w:rsid w:val="00C136F9"/>
    <w:rsid w:val="00C1379D"/>
    <w:rsid w:val="00C13A49"/>
    <w:rsid w:val="00C13B84"/>
    <w:rsid w:val="00C13C5D"/>
    <w:rsid w:val="00C13C61"/>
    <w:rsid w:val="00C13C64"/>
    <w:rsid w:val="00C13C9A"/>
    <w:rsid w:val="00C13D4A"/>
    <w:rsid w:val="00C13F65"/>
    <w:rsid w:val="00C1409C"/>
    <w:rsid w:val="00C1446A"/>
    <w:rsid w:val="00C14470"/>
    <w:rsid w:val="00C144C8"/>
    <w:rsid w:val="00C148C5"/>
    <w:rsid w:val="00C1491F"/>
    <w:rsid w:val="00C14B03"/>
    <w:rsid w:val="00C14B85"/>
    <w:rsid w:val="00C14C38"/>
    <w:rsid w:val="00C14D20"/>
    <w:rsid w:val="00C14E85"/>
    <w:rsid w:val="00C14F8D"/>
    <w:rsid w:val="00C154B4"/>
    <w:rsid w:val="00C15543"/>
    <w:rsid w:val="00C15572"/>
    <w:rsid w:val="00C15587"/>
    <w:rsid w:val="00C155DE"/>
    <w:rsid w:val="00C15627"/>
    <w:rsid w:val="00C15764"/>
    <w:rsid w:val="00C157DF"/>
    <w:rsid w:val="00C15829"/>
    <w:rsid w:val="00C1596E"/>
    <w:rsid w:val="00C15A9D"/>
    <w:rsid w:val="00C15B1B"/>
    <w:rsid w:val="00C15B32"/>
    <w:rsid w:val="00C15DEB"/>
    <w:rsid w:val="00C15F8D"/>
    <w:rsid w:val="00C16148"/>
    <w:rsid w:val="00C1623A"/>
    <w:rsid w:val="00C16269"/>
    <w:rsid w:val="00C162E9"/>
    <w:rsid w:val="00C167C9"/>
    <w:rsid w:val="00C169F6"/>
    <w:rsid w:val="00C169FB"/>
    <w:rsid w:val="00C16B0B"/>
    <w:rsid w:val="00C16C80"/>
    <w:rsid w:val="00C16EB9"/>
    <w:rsid w:val="00C171A4"/>
    <w:rsid w:val="00C172BC"/>
    <w:rsid w:val="00C17333"/>
    <w:rsid w:val="00C17429"/>
    <w:rsid w:val="00C17437"/>
    <w:rsid w:val="00C17495"/>
    <w:rsid w:val="00C17721"/>
    <w:rsid w:val="00C177BC"/>
    <w:rsid w:val="00C1787C"/>
    <w:rsid w:val="00C178DA"/>
    <w:rsid w:val="00C178DF"/>
    <w:rsid w:val="00C1796C"/>
    <w:rsid w:val="00C17CD2"/>
    <w:rsid w:val="00C17DF0"/>
    <w:rsid w:val="00C17E97"/>
    <w:rsid w:val="00C17EF2"/>
    <w:rsid w:val="00C17F63"/>
    <w:rsid w:val="00C2027B"/>
    <w:rsid w:val="00C202DD"/>
    <w:rsid w:val="00C20394"/>
    <w:rsid w:val="00C20399"/>
    <w:rsid w:val="00C203BA"/>
    <w:rsid w:val="00C204C6"/>
    <w:rsid w:val="00C205B9"/>
    <w:rsid w:val="00C20610"/>
    <w:rsid w:val="00C2071D"/>
    <w:rsid w:val="00C207F7"/>
    <w:rsid w:val="00C209C0"/>
    <w:rsid w:val="00C20A32"/>
    <w:rsid w:val="00C20AC0"/>
    <w:rsid w:val="00C20BA3"/>
    <w:rsid w:val="00C20C09"/>
    <w:rsid w:val="00C20CA0"/>
    <w:rsid w:val="00C20CF9"/>
    <w:rsid w:val="00C20DAD"/>
    <w:rsid w:val="00C20E6D"/>
    <w:rsid w:val="00C2115E"/>
    <w:rsid w:val="00C211F0"/>
    <w:rsid w:val="00C21306"/>
    <w:rsid w:val="00C213AE"/>
    <w:rsid w:val="00C213FA"/>
    <w:rsid w:val="00C21460"/>
    <w:rsid w:val="00C216F7"/>
    <w:rsid w:val="00C217D9"/>
    <w:rsid w:val="00C2184D"/>
    <w:rsid w:val="00C21898"/>
    <w:rsid w:val="00C21A19"/>
    <w:rsid w:val="00C21C44"/>
    <w:rsid w:val="00C21DAA"/>
    <w:rsid w:val="00C21DC1"/>
    <w:rsid w:val="00C21DF2"/>
    <w:rsid w:val="00C21E3B"/>
    <w:rsid w:val="00C21F00"/>
    <w:rsid w:val="00C22058"/>
    <w:rsid w:val="00C22161"/>
    <w:rsid w:val="00C2222E"/>
    <w:rsid w:val="00C2226C"/>
    <w:rsid w:val="00C22688"/>
    <w:rsid w:val="00C22715"/>
    <w:rsid w:val="00C227AA"/>
    <w:rsid w:val="00C227BF"/>
    <w:rsid w:val="00C2291C"/>
    <w:rsid w:val="00C22B45"/>
    <w:rsid w:val="00C22B5A"/>
    <w:rsid w:val="00C22F03"/>
    <w:rsid w:val="00C235CE"/>
    <w:rsid w:val="00C235F2"/>
    <w:rsid w:val="00C235F9"/>
    <w:rsid w:val="00C23719"/>
    <w:rsid w:val="00C23811"/>
    <w:rsid w:val="00C2389B"/>
    <w:rsid w:val="00C238A2"/>
    <w:rsid w:val="00C23A89"/>
    <w:rsid w:val="00C23ACD"/>
    <w:rsid w:val="00C23CB0"/>
    <w:rsid w:val="00C23E50"/>
    <w:rsid w:val="00C23EF8"/>
    <w:rsid w:val="00C23F26"/>
    <w:rsid w:val="00C24015"/>
    <w:rsid w:val="00C2470C"/>
    <w:rsid w:val="00C247EA"/>
    <w:rsid w:val="00C24ED8"/>
    <w:rsid w:val="00C24F05"/>
    <w:rsid w:val="00C24F7D"/>
    <w:rsid w:val="00C25066"/>
    <w:rsid w:val="00C250BC"/>
    <w:rsid w:val="00C25138"/>
    <w:rsid w:val="00C2513D"/>
    <w:rsid w:val="00C252E1"/>
    <w:rsid w:val="00C2546F"/>
    <w:rsid w:val="00C25506"/>
    <w:rsid w:val="00C2554F"/>
    <w:rsid w:val="00C2556B"/>
    <w:rsid w:val="00C25577"/>
    <w:rsid w:val="00C25894"/>
    <w:rsid w:val="00C25BF9"/>
    <w:rsid w:val="00C25DCB"/>
    <w:rsid w:val="00C25E4E"/>
    <w:rsid w:val="00C26290"/>
    <w:rsid w:val="00C265EA"/>
    <w:rsid w:val="00C265EC"/>
    <w:rsid w:val="00C2667A"/>
    <w:rsid w:val="00C266DA"/>
    <w:rsid w:val="00C26713"/>
    <w:rsid w:val="00C267EE"/>
    <w:rsid w:val="00C26883"/>
    <w:rsid w:val="00C269B7"/>
    <w:rsid w:val="00C26BCF"/>
    <w:rsid w:val="00C26BF9"/>
    <w:rsid w:val="00C26CFA"/>
    <w:rsid w:val="00C26E03"/>
    <w:rsid w:val="00C26E53"/>
    <w:rsid w:val="00C26F36"/>
    <w:rsid w:val="00C27000"/>
    <w:rsid w:val="00C27060"/>
    <w:rsid w:val="00C27191"/>
    <w:rsid w:val="00C27333"/>
    <w:rsid w:val="00C27750"/>
    <w:rsid w:val="00C27C47"/>
    <w:rsid w:val="00C27CBF"/>
    <w:rsid w:val="00C27CEA"/>
    <w:rsid w:val="00C3006B"/>
    <w:rsid w:val="00C300F7"/>
    <w:rsid w:val="00C30126"/>
    <w:rsid w:val="00C301F1"/>
    <w:rsid w:val="00C302D3"/>
    <w:rsid w:val="00C30421"/>
    <w:rsid w:val="00C305B0"/>
    <w:rsid w:val="00C3069A"/>
    <w:rsid w:val="00C307E9"/>
    <w:rsid w:val="00C308AE"/>
    <w:rsid w:val="00C30978"/>
    <w:rsid w:val="00C309B2"/>
    <w:rsid w:val="00C30A02"/>
    <w:rsid w:val="00C30B72"/>
    <w:rsid w:val="00C30C23"/>
    <w:rsid w:val="00C30ECD"/>
    <w:rsid w:val="00C30F00"/>
    <w:rsid w:val="00C30F54"/>
    <w:rsid w:val="00C3105E"/>
    <w:rsid w:val="00C310AB"/>
    <w:rsid w:val="00C3116E"/>
    <w:rsid w:val="00C31181"/>
    <w:rsid w:val="00C312E7"/>
    <w:rsid w:val="00C31442"/>
    <w:rsid w:val="00C31553"/>
    <w:rsid w:val="00C31926"/>
    <w:rsid w:val="00C31A80"/>
    <w:rsid w:val="00C31BA6"/>
    <w:rsid w:val="00C31D11"/>
    <w:rsid w:val="00C31D84"/>
    <w:rsid w:val="00C31E72"/>
    <w:rsid w:val="00C32251"/>
    <w:rsid w:val="00C324C2"/>
    <w:rsid w:val="00C326D0"/>
    <w:rsid w:val="00C32723"/>
    <w:rsid w:val="00C32947"/>
    <w:rsid w:val="00C32C09"/>
    <w:rsid w:val="00C32EA2"/>
    <w:rsid w:val="00C32FE5"/>
    <w:rsid w:val="00C33072"/>
    <w:rsid w:val="00C333B6"/>
    <w:rsid w:val="00C33490"/>
    <w:rsid w:val="00C334C6"/>
    <w:rsid w:val="00C33576"/>
    <w:rsid w:val="00C335C5"/>
    <w:rsid w:val="00C33729"/>
    <w:rsid w:val="00C3375E"/>
    <w:rsid w:val="00C3379F"/>
    <w:rsid w:val="00C3381E"/>
    <w:rsid w:val="00C339F6"/>
    <w:rsid w:val="00C33ABC"/>
    <w:rsid w:val="00C33AC0"/>
    <w:rsid w:val="00C33AD1"/>
    <w:rsid w:val="00C33AF2"/>
    <w:rsid w:val="00C33D0F"/>
    <w:rsid w:val="00C34055"/>
    <w:rsid w:val="00C3415F"/>
    <w:rsid w:val="00C341A0"/>
    <w:rsid w:val="00C341A8"/>
    <w:rsid w:val="00C344BE"/>
    <w:rsid w:val="00C34551"/>
    <w:rsid w:val="00C34560"/>
    <w:rsid w:val="00C34695"/>
    <w:rsid w:val="00C346C6"/>
    <w:rsid w:val="00C34738"/>
    <w:rsid w:val="00C347CC"/>
    <w:rsid w:val="00C34854"/>
    <w:rsid w:val="00C34A0B"/>
    <w:rsid w:val="00C34A95"/>
    <w:rsid w:val="00C34AB2"/>
    <w:rsid w:val="00C34C03"/>
    <w:rsid w:val="00C34C57"/>
    <w:rsid w:val="00C34D70"/>
    <w:rsid w:val="00C350D7"/>
    <w:rsid w:val="00C352DE"/>
    <w:rsid w:val="00C35403"/>
    <w:rsid w:val="00C35459"/>
    <w:rsid w:val="00C35533"/>
    <w:rsid w:val="00C355D5"/>
    <w:rsid w:val="00C357E4"/>
    <w:rsid w:val="00C35AFD"/>
    <w:rsid w:val="00C35C53"/>
    <w:rsid w:val="00C35C7B"/>
    <w:rsid w:val="00C35D17"/>
    <w:rsid w:val="00C35D93"/>
    <w:rsid w:val="00C35E0D"/>
    <w:rsid w:val="00C35F3E"/>
    <w:rsid w:val="00C35F74"/>
    <w:rsid w:val="00C35F8E"/>
    <w:rsid w:val="00C362AB"/>
    <w:rsid w:val="00C36397"/>
    <w:rsid w:val="00C363C7"/>
    <w:rsid w:val="00C36421"/>
    <w:rsid w:val="00C36470"/>
    <w:rsid w:val="00C3659F"/>
    <w:rsid w:val="00C36606"/>
    <w:rsid w:val="00C36687"/>
    <w:rsid w:val="00C3668B"/>
    <w:rsid w:val="00C367A8"/>
    <w:rsid w:val="00C367F8"/>
    <w:rsid w:val="00C368B7"/>
    <w:rsid w:val="00C36998"/>
    <w:rsid w:val="00C36A86"/>
    <w:rsid w:val="00C36B3B"/>
    <w:rsid w:val="00C36C1B"/>
    <w:rsid w:val="00C370D5"/>
    <w:rsid w:val="00C3726B"/>
    <w:rsid w:val="00C3740E"/>
    <w:rsid w:val="00C37807"/>
    <w:rsid w:val="00C37A3D"/>
    <w:rsid w:val="00C37A42"/>
    <w:rsid w:val="00C37BE3"/>
    <w:rsid w:val="00C37CB5"/>
    <w:rsid w:val="00C37E93"/>
    <w:rsid w:val="00C37F77"/>
    <w:rsid w:val="00C40064"/>
    <w:rsid w:val="00C40206"/>
    <w:rsid w:val="00C403F9"/>
    <w:rsid w:val="00C406D1"/>
    <w:rsid w:val="00C40768"/>
    <w:rsid w:val="00C40783"/>
    <w:rsid w:val="00C407C1"/>
    <w:rsid w:val="00C40925"/>
    <w:rsid w:val="00C409DD"/>
    <w:rsid w:val="00C40B4C"/>
    <w:rsid w:val="00C40C3D"/>
    <w:rsid w:val="00C40E84"/>
    <w:rsid w:val="00C40E9E"/>
    <w:rsid w:val="00C41015"/>
    <w:rsid w:val="00C4104C"/>
    <w:rsid w:val="00C411DA"/>
    <w:rsid w:val="00C41220"/>
    <w:rsid w:val="00C41532"/>
    <w:rsid w:val="00C4164A"/>
    <w:rsid w:val="00C416AD"/>
    <w:rsid w:val="00C4174B"/>
    <w:rsid w:val="00C418EA"/>
    <w:rsid w:val="00C419B0"/>
    <w:rsid w:val="00C41C48"/>
    <w:rsid w:val="00C41C5A"/>
    <w:rsid w:val="00C4202B"/>
    <w:rsid w:val="00C42049"/>
    <w:rsid w:val="00C42130"/>
    <w:rsid w:val="00C4215E"/>
    <w:rsid w:val="00C4220C"/>
    <w:rsid w:val="00C42500"/>
    <w:rsid w:val="00C42538"/>
    <w:rsid w:val="00C425CD"/>
    <w:rsid w:val="00C425E2"/>
    <w:rsid w:val="00C4276C"/>
    <w:rsid w:val="00C4287C"/>
    <w:rsid w:val="00C4292B"/>
    <w:rsid w:val="00C429C4"/>
    <w:rsid w:val="00C42AC6"/>
    <w:rsid w:val="00C42C50"/>
    <w:rsid w:val="00C42C7F"/>
    <w:rsid w:val="00C42CAD"/>
    <w:rsid w:val="00C42F46"/>
    <w:rsid w:val="00C430B0"/>
    <w:rsid w:val="00C4334A"/>
    <w:rsid w:val="00C433A5"/>
    <w:rsid w:val="00C43434"/>
    <w:rsid w:val="00C43441"/>
    <w:rsid w:val="00C43485"/>
    <w:rsid w:val="00C43523"/>
    <w:rsid w:val="00C4373B"/>
    <w:rsid w:val="00C437DE"/>
    <w:rsid w:val="00C439F0"/>
    <w:rsid w:val="00C43BAD"/>
    <w:rsid w:val="00C43DC9"/>
    <w:rsid w:val="00C43FC3"/>
    <w:rsid w:val="00C44072"/>
    <w:rsid w:val="00C4428B"/>
    <w:rsid w:val="00C442E9"/>
    <w:rsid w:val="00C44692"/>
    <w:rsid w:val="00C4473B"/>
    <w:rsid w:val="00C44AB2"/>
    <w:rsid w:val="00C44B74"/>
    <w:rsid w:val="00C44BA7"/>
    <w:rsid w:val="00C44C4C"/>
    <w:rsid w:val="00C45091"/>
    <w:rsid w:val="00C450CA"/>
    <w:rsid w:val="00C45136"/>
    <w:rsid w:val="00C452B1"/>
    <w:rsid w:val="00C453B7"/>
    <w:rsid w:val="00C453EB"/>
    <w:rsid w:val="00C45555"/>
    <w:rsid w:val="00C45740"/>
    <w:rsid w:val="00C45ABC"/>
    <w:rsid w:val="00C45B60"/>
    <w:rsid w:val="00C45B73"/>
    <w:rsid w:val="00C45D94"/>
    <w:rsid w:val="00C45E08"/>
    <w:rsid w:val="00C45FAD"/>
    <w:rsid w:val="00C4604C"/>
    <w:rsid w:val="00C46092"/>
    <w:rsid w:val="00C46194"/>
    <w:rsid w:val="00C46226"/>
    <w:rsid w:val="00C462BA"/>
    <w:rsid w:val="00C46356"/>
    <w:rsid w:val="00C46359"/>
    <w:rsid w:val="00C4650B"/>
    <w:rsid w:val="00C4656A"/>
    <w:rsid w:val="00C46B31"/>
    <w:rsid w:val="00C46BAD"/>
    <w:rsid w:val="00C46C13"/>
    <w:rsid w:val="00C46C84"/>
    <w:rsid w:val="00C46C90"/>
    <w:rsid w:val="00C46CE9"/>
    <w:rsid w:val="00C47072"/>
    <w:rsid w:val="00C471E1"/>
    <w:rsid w:val="00C47233"/>
    <w:rsid w:val="00C472D2"/>
    <w:rsid w:val="00C4745C"/>
    <w:rsid w:val="00C4799B"/>
    <w:rsid w:val="00C47A0D"/>
    <w:rsid w:val="00C47A69"/>
    <w:rsid w:val="00C47AA6"/>
    <w:rsid w:val="00C47B60"/>
    <w:rsid w:val="00C47C14"/>
    <w:rsid w:val="00C47C5D"/>
    <w:rsid w:val="00C47D71"/>
    <w:rsid w:val="00C47D8B"/>
    <w:rsid w:val="00C47DCC"/>
    <w:rsid w:val="00C47F59"/>
    <w:rsid w:val="00C47FF2"/>
    <w:rsid w:val="00C5010C"/>
    <w:rsid w:val="00C5013F"/>
    <w:rsid w:val="00C50177"/>
    <w:rsid w:val="00C501AC"/>
    <w:rsid w:val="00C5026F"/>
    <w:rsid w:val="00C502E1"/>
    <w:rsid w:val="00C5031A"/>
    <w:rsid w:val="00C503C4"/>
    <w:rsid w:val="00C505D2"/>
    <w:rsid w:val="00C50613"/>
    <w:rsid w:val="00C506CE"/>
    <w:rsid w:val="00C50750"/>
    <w:rsid w:val="00C50896"/>
    <w:rsid w:val="00C5093C"/>
    <w:rsid w:val="00C50972"/>
    <w:rsid w:val="00C50B26"/>
    <w:rsid w:val="00C50BE9"/>
    <w:rsid w:val="00C50CAC"/>
    <w:rsid w:val="00C50D86"/>
    <w:rsid w:val="00C50D8A"/>
    <w:rsid w:val="00C50DF1"/>
    <w:rsid w:val="00C50E74"/>
    <w:rsid w:val="00C50ED4"/>
    <w:rsid w:val="00C51139"/>
    <w:rsid w:val="00C5141E"/>
    <w:rsid w:val="00C514BE"/>
    <w:rsid w:val="00C518EF"/>
    <w:rsid w:val="00C51BC6"/>
    <w:rsid w:val="00C51C34"/>
    <w:rsid w:val="00C51C41"/>
    <w:rsid w:val="00C51C7D"/>
    <w:rsid w:val="00C51C92"/>
    <w:rsid w:val="00C51DB9"/>
    <w:rsid w:val="00C52020"/>
    <w:rsid w:val="00C52044"/>
    <w:rsid w:val="00C52336"/>
    <w:rsid w:val="00C52A7E"/>
    <w:rsid w:val="00C52AC1"/>
    <w:rsid w:val="00C52B29"/>
    <w:rsid w:val="00C52E5D"/>
    <w:rsid w:val="00C52F40"/>
    <w:rsid w:val="00C52FC6"/>
    <w:rsid w:val="00C53298"/>
    <w:rsid w:val="00C5330F"/>
    <w:rsid w:val="00C53335"/>
    <w:rsid w:val="00C5333A"/>
    <w:rsid w:val="00C533A9"/>
    <w:rsid w:val="00C536CD"/>
    <w:rsid w:val="00C536E8"/>
    <w:rsid w:val="00C5384C"/>
    <w:rsid w:val="00C53867"/>
    <w:rsid w:val="00C53DBA"/>
    <w:rsid w:val="00C53DD5"/>
    <w:rsid w:val="00C53F36"/>
    <w:rsid w:val="00C53F4E"/>
    <w:rsid w:val="00C54079"/>
    <w:rsid w:val="00C54181"/>
    <w:rsid w:val="00C541AB"/>
    <w:rsid w:val="00C541D8"/>
    <w:rsid w:val="00C54733"/>
    <w:rsid w:val="00C54911"/>
    <w:rsid w:val="00C54A76"/>
    <w:rsid w:val="00C54AD4"/>
    <w:rsid w:val="00C54AFE"/>
    <w:rsid w:val="00C54B21"/>
    <w:rsid w:val="00C54B57"/>
    <w:rsid w:val="00C54CAB"/>
    <w:rsid w:val="00C54CF7"/>
    <w:rsid w:val="00C54DE5"/>
    <w:rsid w:val="00C54F49"/>
    <w:rsid w:val="00C54F79"/>
    <w:rsid w:val="00C5502F"/>
    <w:rsid w:val="00C550B4"/>
    <w:rsid w:val="00C550E1"/>
    <w:rsid w:val="00C552C3"/>
    <w:rsid w:val="00C55319"/>
    <w:rsid w:val="00C5554F"/>
    <w:rsid w:val="00C556B7"/>
    <w:rsid w:val="00C55711"/>
    <w:rsid w:val="00C5578A"/>
    <w:rsid w:val="00C55953"/>
    <w:rsid w:val="00C55AD6"/>
    <w:rsid w:val="00C55B23"/>
    <w:rsid w:val="00C55E25"/>
    <w:rsid w:val="00C56033"/>
    <w:rsid w:val="00C560F8"/>
    <w:rsid w:val="00C56113"/>
    <w:rsid w:val="00C56114"/>
    <w:rsid w:val="00C56459"/>
    <w:rsid w:val="00C56472"/>
    <w:rsid w:val="00C56559"/>
    <w:rsid w:val="00C56575"/>
    <w:rsid w:val="00C5657B"/>
    <w:rsid w:val="00C565C8"/>
    <w:rsid w:val="00C569CC"/>
    <w:rsid w:val="00C56F6C"/>
    <w:rsid w:val="00C57137"/>
    <w:rsid w:val="00C57298"/>
    <w:rsid w:val="00C572C5"/>
    <w:rsid w:val="00C5748E"/>
    <w:rsid w:val="00C574A2"/>
    <w:rsid w:val="00C574D0"/>
    <w:rsid w:val="00C57592"/>
    <w:rsid w:val="00C575AC"/>
    <w:rsid w:val="00C57694"/>
    <w:rsid w:val="00C577C6"/>
    <w:rsid w:val="00C579CD"/>
    <w:rsid w:val="00C57A5D"/>
    <w:rsid w:val="00C57B90"/>
    <w:rsid w:val="00C57DA5"/>
    <w:rsid w:val="00C57FE2"/>
    <w:rsid w:val="00C60031"/>
    <w:rsid w:val="00C6003D"/>
    <w:rsid w:val="00C603C7"/>
    <w:rsid w:val="00C605AD"/>
    <w:rsid w:val="00C607CC"/>
    <w:rsid w:val="00C60882"/>
    <w:rsid w:val="00C6091F"/>
    <w:rsid w:val="00C60A7F"/>
    <w:rsid w:val="00C60AB7"/>
    <w:rsid w:val="00C60DD7"/>
    <w:rsid w:val="00C60E1B"/>
    <w:rsid w:val="00C60FC5"/>
    <w:rsid w:val="00C60FD4"/>
    <w:rsid w:val="00C6106A"/>
    <w:rsid w:val="00C611BD"/>
    <w:rsid w:val="00C611CE"/>
    <w:rsid w:val="00C611F6"/>
    <w:rsid w:val="00C61256"/>
    <w:rsid w:val="00C613D4"/>
    <w:rsid w:val="00C614A4"/>
    <w:rsid w:val="00C614D9"/>
    <w:rsid w:val="00C615B1"/>
    <w:rsid w:val="00C6168C"/>
    <w:rsid w:val="00C61690"/>
    <w:rsid w:val="00C61706"/>
    <w:rsid w:val="00C6187F"/>
    <w:rsid w:val="00C618A1"/>
    <w:rsid w:val="00C61B99"/>
    <w:rsid w:val="00C61BB1"/>
    <w:rsid w:val="00C61BE1"/>
    <w:rsid w:val="00C61D48"/>
    <w:rsid w:val="00C61DDC"/>
    <w:rsid w:val="00C61DE8"/>
    <w:rsid w:val="00C61F81"/>
    <w:rsid w:val="00C620AE"/>
    <w:rsid w:val="00C6213D"/>
    <w:rsid w:val="00C621AD"/>
    <w:rsid w:val="00C621DA"/>
    <w:rsid w:val="00C62314"/>
    <w:rsid w:val="00C623AF"/>
    <w:rsid w:val="00C62495"/>
    <w:rsid w:val="00C624C6"/>
    <w:rsid w:val="00C62547"/>
    <w:rsid w:val="00C62629"/>
    <w:rsid w:val="00C62692"/>
    <w:rsid w:val="00C6272A"/>
    <w:rsid w:val="00C627BD"/>
    <w:rsid w:val="00C6281B"/>
    <w:rsid w:val="00C6294F"/>
    <w:rsid w:val="00C629F4"/>
    <w:rsid w:val="00C62A2D"/>
    <w:rsid w:val="00C62AD8"/>
    <w:rsid w:val="00C62ADA"/>
    <w:rsid w:val="00C62AF2"/>
    <w:rsid w:val="00C62DF9"/>
    <w:rsid w:val="00C62EEF"/>
    <w:rsid w:val="00C63173"/>
    <w:rsid w:val="00C63242"/>
    <w:rsid w:val="00C6341E"/>
    <w:rsid w:val="00C637CD"/>
    <w:rsid w:val="00C637E1"/>
    <w:rsid w:val="00C63A9C"/>
    <w:rsid w:val="00C63AB6"/>
    <w:rsid w:val="00C63EC0"/>
    <w:rsid w:val="00C63F62"/>
    <w:rsid w:val="00C64119"/>
    <w:rsid w:val="00C64188"/>
    <w:rsid w:val="00C6445C"/>
    <w:rsid w:val="00C644AA"/>
    <w:rsid w:val="00C644B0"/>
    <w:rsid w:val="00C644B2"/>
    <w:rsid w:val="00C644F3"/>
    <w:rsid w:val="00C645B7"/>
    <w:rsid w:val="00C647A5"/>
    <w:rsid w:val="00C6487C"/>
    <w:rsid w:val="00C6493F"/>
    <w:rsid w:val="00C64C8F"/>
    <w:rsid w:val="00C64DAA"/>
    <w:rsid w:val="00C64E46"/>
    <w:rsid w:val="00C64EC3"/>
    <w:rsid w:val="00C65216"/>
    <w:rsid w:val="00C652F7"/>
    <w:rsid w:val="00C6537D"/>
    <w:rsid w:val="00C65679"/>
    <w:rsid w:val="00C65774"/>
    <w:rsid w:val="00C65B4E"/>
    <w:rsid w:val="00C65FBE"/>
    <w:rsid w:val="00C66053"/>
    <w:rsid w:val="00C660B9"/>
    <w:rsid w:val="00C66376"/>
    <w:rsid w:val="00C66428"/>
    <w:rsid w:val="00C667B2"/>
    <w:rsid w:val="00C66884"/>
    <w:rsid w:val="00C66948"/>
    <w:rsid w:val="00C66985"/>
    <w:rsid w:val="00C66B46"/>
    <w:rsid w:val="00C66B82"/>
    <w:rsid w:val="00C67224"/>
    <w:rsid w:val="00C67243"/>
    <w:rsid w:val="00C673CD"/>
    <w:rsid w:val="00C67497"/>
    <w:rsid w:val="00C677A1"/>
    <w:rsid w:val="00C67851"/>
    <w:rsid w:val="00C6786A"/>
    <w:rsid w:val="00C67940"/>
    <w:rsid w:val="00C6796D"/>
    <w:rsid w:val="00C67D34"/>
    <w:rsid w:val="00C67F14"/>
    <w:rsid w:val="00C70112"/>
    <w:rsid w:val="00C70281"/>
    <w:rsid w:val="00C70497"/>
    <w:rsid w:val="00C70563"/>
    <w:rsid w:val="00C70761"/>
    <w:rsid w:val="00C707E7"/>
    <w:rsid w:val="00C70802"/>
    <w:rsid w:val="00C7087F"/>
    <w:rsid w:val="00C70C88"/>
    <w:rsid w:val="00C71108"/>
    <w:rsid w:val="00C711AE"/>
    <w:rsid w:val="00C713F8"/>
    <w:rsid w:val="00C71440"/>
    <w:rsid w:val="00C714AC"/>
    <w:rsid w:val="00C71908"/>
    <w:rsid w:val="00C71985"/>
    <w:rsid w:val="00C7199C"/>
    <w:rsid w:val="00C71A5A"/>
    <w:rsid w:val="00C71A75"/>
    <w:rsid w:val="00C71A9B"/>
    <w:rsid w:val="00C71C98"/>
    <w:rsid w:val="00C71D26"/>
    <w:rsid w:val="00C71D31"/>
    <w:rsid w:val="00C71F89"/>
    <w:rsid w:val="00C720A6"/>
    <w:rsid w:val="00C7212F"/>
    <w:rsid w:val="00C721DE"/>
    <w:rsid w:val="00C72583"/>
    <w:rsid w:val="00C7275E"/>
    <w:rsid w:val="00C72A69"/>
    <w:rsid w:val="00C72BD4"/>
    <w:rsid w:val="00C72DDD"/>
    <w:rsid w:val="00C72EF8"/>
    <w:rsid w:val="00C72FD9"/>
    <w:rsid w:val="00C73222"/>
    <w:rsid w:val="00C734A9"/>
    <w:rsid w:val="00C734CB"/>
    <w:rsid w:val="00C737E6"/>
    <w:rsid w:val="00C737F4"/>
    <w:rsid w:val="00C7386B"/>
    <w:rsid w:val="00C738BA"/>
    <w:rsid w:val="00C738C7"/>
    <w:rsid w:val="00C73A4E"/>
    <w:rsid w:val="00C73C4B"/>
    <w:rsid w:val="00C73CF0"/>
    <w:rsid w:val="00C73D32"/>
    <w:rsid w:val="00C73D3A"/>
    <w:rsid w:val="00C73E1E"/>
    <w:rsid w:val="00C73E1F"/>
    <w:rsid w:val="00C73FB7"/>
    <w:rsid w:val="00C740B8"/>
    <w:rsid w:val="00C743A7"/>
    <w:rsid w:val="00C74424"/>
    <w:rsid w:val="00C74455"/>
    <w:rsid w:val="00C744E0"/>
    <w:rsid w:val="00C744F0"/>
    <w:rsid w:val="00C74BB2"/>
    <w:rsid w:val="00C74D4D"/>
    <w:rsid w:val="00C74F89"/>
    <w:rsid w:val="00C75076"/>
    <w:rsid w:val="00C752AE"/>
    <w:rsid w:val="00C7545E"/>
    <w:rsid w:val="00C754CE"/>
    <w:rsid w:val="00C7551B"/>
    <w:rsid w:val="00C75631"/>
    <w:rsid w:val="00C756BA"/>
    <w:rsid w:val="00C757C5"/>
    <w:rsid w:val="00C75A47"/>
    <w:rsid w:val="00C75A73"/>
    <w:rsid w:val="00C75AFB"/>
    <w:rsid w:val="00C75B24"/>
    <w:rsid w:val="00C75B58"/>
    <w:rsid w:val="00C75DA5"/>
    <w:rsid w:val="00C75F88"/>
    <w:rsid w:val="00C7624E"/>
    <w:rsid w:val="00C762E4"/>
    <w:rsid w:val="00C762F9"/>
    <w:rsid w:val="00C7631E"/>
    <w:rsid w:val="00C763F8"/>
    <w:rsid w:val="00C76425"/>
    <w:rsid w:val="00C7645B"/>
    <w:rsid w:val="00C7647A"/>
    <w:rsid w:val="00C765C8"/>
    <w:rsid w:val="00C7661E"/>
    <w:rsid w:val="00C76731"/>
    <w:rsid w:val="00C76A1C"/>
    <w:rsid w:val="00C76BDB"/>
    <w:rsid w:val="00C76D30"/>
    <w:rsid w:val="00C76D9B"/>
    <w:rsid w:val="00C76FAE"/>
    <w:rsid w:val="00C770B8"/>
    <w:rsid w:val="00C770DC"/>
    <w:rsid w:val="00C770DD"/>
    <w:rsid w:val="00C77277"/>
    <w:rsid w:val="00C77308"/>
    <w:rsid w:val="00C7730E"/>
    <w:rsid w:val="00C77469"/>
    <w:rsid w:val="00C77536"/>
    <w:rsid w:val="00C77643"/>
    <w:rsid w:val="00C77746"/>
    <w:rsid w:val="00C777B6"/>
    <w:rsid w:val="00C777EA"/>
    <w:rsid w:val="00C77873"/>
    <w:rsid w:val="00C77874"/>
    <w:rsid w:val="00C77973"/>
    <w:rsid w:val="00C779F7"/>
    <w:rsid w:val="00C77A1D"/>
    <w:rsid w:val="00C77A1F"/>
    <w:rsid w:val="00C77B13"/>
    <w:rsid w:val="00C77CA8"/>
    <w:rsid w:val="00C77CFB"/>
    <w:rsid w:val="00C77E9E"/>
    <w:rsid w:val="00C77EAB"/>
    <w:rsid w:val="00C80019"/>
    <w:rsid w:val="00C8007D"/>
    <w:rsid w:val="00C804BC"/>
    <w:rsid w:val="00C806F0"/>
    <w:rsid w:val="00C80B5E"/>
    <w:rsid w:val="00C80B8C"/>
    <w:rsid w:val="00C80C4E"/>
    <w:rsid w:val="00C80DDD"/>
    <w:rsid w:val="00C80FE0"/>
    <w:rsid w:val="00C810B9"/>
    <w:rsid w:val="00C81170"/>
    <w:rsid w:val="00C81178"/>
    <w:rsid w:val="00C81320"/>
    <w:rsid w:val="00C81336"/>
    <w:rsid w:val="00C8137D"/>
    <w:rsid w:val="00C8138C"/>
    <w:rsid w:val="00C81668"/>
    <w:rsid w:val="00C816E5"/>
    <w:rsid w:val="00C81775"/>
    <w:rsid w:val="00C8179E"/>
    <w:rsid w:val="00C817A5"/>
    <w:rsid w:val="00C81815"/>
    <w:rsid w:val="00C81857"/>
    <w:rsid w:val="00C81A2F"/>
    <w:rsid w:val="00C81A3A"/>
    <w:rsid w:val="00C81CB1"/>
    <w:rsid w:val="00C81F42"/>
    <w:rsid w:val="00C81FCD"/>
    <w:rsid w:val="00C82255"/>
    <w:rsid w:val="00C82476"/>
    <w:rsid w:val="00C824B1"/>
    <w:rsid w:val="00C82755"/>
    <w:rsid w:val="00C827F8"/>
    <w:rsid w:val="00C8291E"/>
    <w:rsid w:val="00C8296E"/>
    <w:rsid w:val="00C82C46"/>
    <w:rsid w:val="00C82E9C"/>
    <w:rsid w:val="00C82F92"/>
    <w:rsid w:val="00C82FA5"/>
    <w:rsid w:val="00C8308B"/>
    <w:rsid w:val="00C830CF"/>
    <w:rsid w:val="00C8314F"/>
    <w:rsid w:val="00C83554"/>
    <w:rsid w:val="00C83584"/>
    <w:rsid w:val="00C8359B"/>
    <w:rsid w:val="00C835FA"/>
    <w:rsid w:val="00C83681"/>
    <w:rsid w:val="00C83700"/>
    <w:rsid w:val="00C83747"/>
    <w:rsid w:val="00C8377F"/>
    <w:rsid w:val="00C83A04"/>
    <w:rsid w:val="00C83B41"/>
    <w:rsid w:val="00C83B7E"/>
    <w:rsid w:val="00C83D08"/>
    <w:rsid w:val="00C83DBA"/>
    <w:rsid w:val="00C84121"/>
    <w:rsid w:val="00C842FF"/>
    <w:rsid w:val="00C843BA"/>
    <w:rsid w:val="00C8464A"/>
    <w:rsid w:val="00C84674"/>
    <w:rsid w:val="00C84789"/>
    <w:rsid w:val="00C84AF6"/>
    <w:rsid w:val="00C84BDB"/>
    <w:rsid w:val="00C84D03"/>
    <w:rsid w:val="00C84D1D"/>
    <w:rsid w:val="00C84D79"/>
    <w:rsid w:val="00C84E1B"/>
    <w:rsid w:val="00C84EB7"/>
    <w:rsid w:val="00C84EEB"/>
    <w:rsid w:val="00C84F8A"/>
    <w:rsid w:val="00C850C4"/>
    <w:rsid w:val="00C8527B"/>
    <w:rsid w:val="00C85367"/>
    <w:rsid w:val="00C8539E"/>
    <w:rsid w:val="00C85427"/>
    <w:rsid w:val="00C8551A"/>
    <w:rsid w:val="00C8577A"/>
    <w:rsid w:val="00C8589E"/>
    <w:rsid w:val="00C858EB"/>
    <w:rsid w:val="00C85D26"/>
    <w:rsid w:val="00C85D3F"/>
    <w:rsid w:val="00C85D59"/>
    <w:rsid w:val="00C85D70"/>
    <w:rsid w:val="00C85E8B"/>
    <w:rsid w:val="00C85EBD"/>
    <w:rsid w:val="00C860FB"/>
    <w:rsid w:val="00C861C8"/>
    <w:rsid w:val="00C86374"/>
    <w:rsid w:val="00C867CD"/>
    <w:rsid w:val="00C867ED"/>
    <w:rsid w:val="00C868E1"/>
    <w:rsid w:val="00C8698C"/>
    <w:rsid w:val="00C86991"/>
    <w:rsid w:val="00C869B3"/>
    <w:rsid w:val="00C86A95"/>
    <w:rsid w:val="00C86C14"/>
    <w:rsid w:val="00C86DF3"/>
    <w:rsid w:val="00C86ECC"/>
    <w:rsid w:val="00C86F20"/>
    <w:rsid w:val="00C86F53"/>
    <w:rsid w:val="00C87040"/>
    <w:rsid w:val="00C870AB"/>
    <w:rsid w:val="00C8714A"/>
    <w:rsid w:val="00C87172"/>
    <w:rsid w:val="00C8719E"/>
    <w:rsid w:val="00C87241"/>
    <w:rsid w:val="00C87558"/>
    <w:rsid w:val="00C8759A"/>
    <w:rsid w:val="00C8761E"/>
    <w:rsid w:val="00C876D3"/>
    <w:rsid w:val="00C877E4"/>
    <w:rsid w:val="00C8781D"/>
    <w:rsid w:val="00C878D3"/>
    <w:rsid w:val="00C878F6"/>
    <w:rsid w:val="00C879B1"/>
    <w:rsid w:val="00C87BCB"/>
    <w:rsid w:val="00C87C00"/>
    <w:rsid w:val="00C87E71"/>
    <w:rsid w:val="00C90267"/>
    <w:rsid w:val="00C9040D"/>
    <w:rsid w:val="00C9041F"/>
    <w:rsid w:val="00C90485"/>
    <w:rsid w:val="00C904AF"/>
    <w:rsid w:val="00C90892"/>
    <w:rsid w:val="00C90E1A"/>
    <w:rsid w:val="00C90EEC"/>
    <w:rsid w:val="00C91191"/>
    <w:rsid w:val="00C912B8"/>
    <w:rsid w:val="00C9144D"/>
    <w:rsid w:val="00C9148D"/>
    <w:rsid w:val="00C91508"/>
    <w:rsid w:val="00C91589"/>
    <w:rsid w:val="00C915A5"/>
    <w:rsid w:val="00C91A3A"/>
    <w:rsid w:val="00C91BF6"/>
    <w:rsid w:val="00C91C31"/>
    <w:rsid w:val="00C91CD1"/>
    <w:rsid w:val="00C91D58"/>
    <w:rsid w:val="00C921AF"/>
    <w:rsid w:val="00C921FF"/>
    <w:rsid w:val="00C9270E"/>
    <w:rsid w:val="00C927E0"/>
    <w:rsid w:val="00C9286E"/>
    <w:rsid w:val="00C92969"/>
    <w:rsid w:val="00C9299C"/>
    <w:rsid w:val="00C92A23"/>
    <w:rsid w:val="00C92A5F"/>
    <w:rsid w:val="00C92C9B"/>
    <w:rsid w:val="00C93014"/>
    <w:rsid w:val="00C9303F"/>
    <w:rsid w:val="00C93041"/>
    <w:rsid w:val="00C930E6"/>
    <w:rsid w:val="00C9329C"/>
    <w:rsid w:val="00C934F0"/>
    <w:rsid w:val="00C936E3"/>
    <w:rsid w:val="00C937C5"/>
    <w:rsid w:val="00C9380C"/>
    <w:rsid w:val="00C93906"/>
    <w:rsid w:val="00C93922"/>
    <w:rsid w:val="00C93A3D"/>
    <w:rsid w:val="00C93AE1"/>
    <w:rsid w:val="00C93DC2"/>
    <w:rsid w:val="00C93E0A"/>
    <w:rsid w:val="00C93E62"/>
    <w:rsid w:val="00C93EA1"/>
    <w:rsid w:val="00C940AD"/>
    <w:rsid w:val="00C940CB"/>
    <w:rsid w:val="00C9412F"/>
    <w:rsid w:val="00C9433B"/>
    <w:rsid w:val="00C9438D"/>
    <w:rsid w:val="00C943C9"/>
    <w:rsid w:val="00C944BD"/>
    <w:rsid w:val="00C947A8"/>
    <w:rsid w:val="00C94864"/>
    <w:rsid w:val="00C94977"/>
    <w:rsid w:val="00C94A0C"/>
    <w:rsid w:val="00C94CB0"/>
    <w:rsid w:val="00C94CC9"/>
    <w:rsid w:val="00C94D0D"/>
    <w:rsid w:val="00C94D10"/>
    <w:rsid w:val="00C94E34"/>
    <w:rsid w:val="00C94E3D"/>
    <w:rsid w:val="00C952B4"/>
    <w:rsid w:val="00C95363"/>
    <w:rsid w:val="00C95456"/>
    <w:rsid w:val="00C95479"/>
    <w:rsid w:val="00C954A2"/>
    <w:rsid w:val="00C9551F"/>
    <w:rsid w:val="00C95635"/>
    <w:rsid w:val="00C95681"/>
    <w:rsid w:val="00C95750"/>
    <w:rsid w:val="00C95880"/>
    <w:rsid w:val="00C95AB2"/>
    <w:rsid w:val="00C95AD0"/>
    <w:rsid w:val="00C95BC6"/>
    <w:rsid w:val="00C95D76"/>
    <w:rsid w:val="00C95DA3"/>
    <w:rsid w:val="00C95E65"/>
    <w:rsid w:val="00C95F9A"/>
    <w:rsid w:val="00C9613F"/>
    <w:rsid w:val="00C9619C"/>
    <w:rsid w:val="00C96413"/>
    <w:rsid w:val="00C964B2"/>
    <w:rsid w:val="00C96576"/>
    <w:rsid w:val="00C9667D"/>
    <w:rsid w:val="00C9685C"/>
    <w:rsid w:val="00C968F9"/>
    <w:rsid w:val="00C96955"/>
    <w:rsid w:val="00C969CF"/>
    <w:rsid w:val="00C96AC6"/>
    <w:rsid w:val="00C96DA6"/>
    <w:rsid w:val="00C96E91"/>
    <w:rsid w:val="00C96FC7"/>
    <w:rsid w:val="00C96FFA"/>
    <w:rsid w:val="00C970DA"/>
    <w:rsid w:val="00C9716F"/>
    <w:rsid w:val="00C97330"/>
    <w:rsid w:val="00C9736A"/>
    <w:rsid w:val="00C973D6"/>
    <w:rsid w:val="00C974C1"/>
    <w:rsid w:val="00C97542"/>
    <w:rsid w:val="00C97563"/>
    <w:rsid w:val="00C9760E"/>
    <w:rsid w:val="00C97769"/>
    <w:rsid w:val="00C979EC"/>
    <w:rsid w:val="00C97B30"/>
    <w:rsid w:val="00C97C37"/>
    <w:rsid w:val="00CA00BB"/>
    <w:rsid w:val="00CA0292"/>
    <w:rsid w:val="00CA043D"/>
    <w:rsid w:val="00CA054A"/>
    <w:rsid w:val="00CA05E7"/>
    <w:rsid w:val="00CA05F1"/>
    <w:rsid w:val="00CA076F"/>
    <w:rsid w:val="00CA0780"/>
    <w:rsid w:val="00CA080D"/>
    <w:rsid w:val="00CA0A2A"/>
    <w:rsid w:val="00CA0B7F"/>
    <w:rsid w:val="00CA0E9E"/>
    <w:rsid w:val="00CA1057"/>
    <w:rsid w:val="00CA11CE"/>
    <w:rsid w:val="00CA11DB"/>
    <w:rsid w:val="00CA1261"/>
    <w:rsid w:val="00CA12C7"/>
    <w:rsid w:val="00CA139B"/>
    <w:rsid w:val="00CA13B7"/>
    <w:rsid w:val="00CA141D"/>
    <w:rsid w:val="00CA14B3"/>
    <w:rsid w:val="00CA1764"/>
    <w:rsid w:val="00CA177F"/>
    <w:rsid w:val="00CA1951"/>
    <w:rsid w:val="00CA1BA6"/>
    <w:rsid w:val="00CA1CD4"/>
    <w:rsid w:val="00CA1D98"/>
    <w:rsid w:val="00CA1EE2"/>
    <w:rsid w:val="00CA2032"/>
    <w:rsid w:val="00CA24D1"/>
    <w:rsid w:val="00CA2654"/>
    <w:rsid w:val="00CA26FE"/>
    <w:rsid w:val="00CA27C1"/>
    <w:rsid w:val="00CA29CE"/>
    <w:rsid w:val="00CA2A2F"/>
    <w:rsid w:val="00CA2BFD"/>
    <w:rsid w:val="00CA2C62"/>
    <w:rsid w:val="00CA2CB7"/>
    <w:rsid w:val="00CA2DC4"/>
    <w:rsid w:val="00CA3022"/>
    <w:rsid w:val="00CA30AA"/>
    <w:rsid w:val="00CA311A"/>
    <w:rsid w:val="00CA3179"/>
    <w:rsid w:val="00CA3245"/>
    <w:rsid w:val="00CA34C5"/>
    <w:rsid w:val="00CA3516"/>
    <w:rsid w:val="00CA359D"/>
    <w:rsid w:val="00CA363C"/>
    <w:rsid w:val="00CA3675"/>
    <w:rsid w:val="00CA3680"/>
    <w:rsid w:val="00CA371E"/>
    <w:rsid w:val="00CA3787"/>
    <w:rsid w:val="00CA382A"/>
    <w:rsid w:val="00CA3A38"/>
    <w:rsid w:val="00CA3AEA"/>
    <w:rsid w:val="00CA3B2D"/>
    <w:rsid w:val="00CA3BA9"/>
    <w:rsid w:val="00CA3BBB"/>
    <w:rsid w:val="00CA3C15"/>
    <w:rsid w:val="00CA3EB3"/>
    <w:rsid w:val="00CA4172"/>
    <w:rsid w:val="00CA41A3"/>
    <w:rsid w:val="00CA43E0"/>
    <w:rsid w:val="00CA4570"/>
    <w:rsid w:val="00CA48D2"/>
    <w:rsid w:val="00CA49BA"/>
    <w:rsid w:val="00CA4A74"/>
    <w:rsid w:val="00CA4ADD"/>
    <w:rsid w:val="00CA4B48"/>
    <w:rsid w:val="00CA4EA0"/>
    <w:rsid w:val="00CA5057"/>
    <w:rsid w:val="00CA51E0"/>
    <w:rsid w:val="00CA522E"/>
    <w:rsid w:val="00CA5396"/>
    <w:rsid w:val="00CA54BF"/>
    <w:rsid w:val="00CA563C"/>
    <w:rsid w:val="00CA56D2"/>
    <w:rsid w:val="00CA5750"/>
    <w:rsid w:val="00CA5767"/>
    <w:rsid w:val="00CA57CE"/>
    <w:rsid w:val="00CA57DE"/>
    <w:rsid w:val="00CA5865"/>
    <w:rsid w:val="00CA5887"/>
    <w:rsid w:val="00CA595B"/>
    <w:rsid w:val="00CA5989"/>
    <w:rsid w:val="00CA5C9D"/>
    <w:rsid w:val="00CA5CAE"/>
    <w:rsid w:val="00CA6061"/>
    <w:rsid w:val="00CA6092"/>
    <w:rsid w:val="00CA643E"/>
    <w:rsid w:val="00CA650B"/>
    <w:rsid w:val="00CA65CE"/>
    <w:rsid w:val="00CA65F4"/>
    <w:rsid w:val="00CA684F"/>
    <w:rsid w:val="00CA68DE"/>
    <w:rsid w:val="00CA6A57"/>
    <w:rsid w:val="00CA6A99"/>
    <w:rsid w:val="00CA6AF3"/>
    <w:rsid w:val="00CA6AF6"/>
    <w:rsid w:val="00CA6B6C"/>
    <w:rsid w:val="00CA6D83"/>
    <w:rsid w:val="00CA6DE4"/>
    <w:rsid w:val="00CA6DEA"/>
    <w:rsid w:val="00CA713B"/>
    <w:rsid w:val="00CA71D7"/>
    <w:rsid w:val="00CA7241"/>
    <w:rsid w:val="00CA7244"/>
    <w:rsid w:val="00CA73E6"/>
    <w:rsid w:val="00CA7556"/>
    <w:rsid w:val="00CA758E"/>
    <w:rsid w:val="00CA759B"/>
    <w:rsid w:val="00CA7682"/>
    <w:rsid w:val="00CA78E1"/>
    <w:rsid w:val="00CA7B36"/>
    <w:rsid w:val="00CA7E5A"/>
    <w:rsid w:val="00CA7EE4"/>
    <w:rsid w:val="00CB0380"/>
    <w:rsid w:val="00CB03C3"/>
    <w:rsid w:val="00CB04FD"/>
    <w:rsid w:val="00CB055B"/>
    <w:rsid w:val="00CB063C"/>
    <w:rsid w:val="00CB098D"/>
    <w:rsid w:val="00CB0D03"/>
    <w:rsid w:val="00CB0E53"/>
    <w:rsid w:val="00CB0ECA"/>
    <w:rsid w:val="00CB0EDC"/>
    <w:rsid w:val="00CB0F8B"/>
    <w:rsid w:val="00CB1080"/>
    <w:rsid w:val="00CB1307"/>
    <w:rsid w:val="00CB13A0"/>
    <w:rsid w:val="00CB1611"/>
    <w:rsid w:val="00CB192E"/>
    <w:rsid w:val="00CB199C"/>
    <w:rsid w:val="00CB1D63"/>
    <w:rsid w:val="00CB1F5C"/>
    <w:rsid w:val="00CB201E"/>
    <w:rsid w:val="00CB2056"/>
    <w:rsid w:val="00CB2253"/>
    <w:rsid w:val="00CB2487"/>
    <w:rsid w:val="00CB253A"/>
    <w:rsid w:val="00CB2560"/>
    <w:rsid w:val="00CB2959"/>
    <w:rsid w:val="00CB2A24"/>
    <w:rsid w:val="00CB2B9A"/>
    <w:rsid w:val="00CB2CEA"/>
    <w:rsid w:val="00CB2D28"/>
    <w:rsid w:val="00CB2D2D"/>
    <w:rsid w:val="00CB2EF7"/>
    <w:rsid w:val="00CB30BA"/>
    <w:rsid w:val="00CB3491"/>
    <w:rsid w:val="00CB3551"/>
    <w:rsid w:val="00CB3565"/>
    <w:rsid w:val="00CB35D2"/>
    <w:rsid w:val="00CB384D"/>
    <w:rsid w:val="00CB389B"/>
    <w:rsid w:val="00CB3B94"/>
    <w:rsid w:val="00CB3EB9"/>
    <w:rsid w:val="00CB3F12"/>
    <w:rsid w:val="00CB401A"/>
    <w:rsid w:val="00CB4129"/>
    <w:rsid w:val="00CB4828"/>
    <w:rsid w:val="00CB4935"/>
    <w:rsid w:val="00CB49DA"/>
    <w:rsid w:val="00CB4A71"/>
    <w:rsid w:val="00CB4C83"/>
    <w:rsid w:val="00CB4CF4"/>
    <w:rsid w:val="00CB4D47"/>
    <w:rsid w:val="00CB4E15"/>
    <w:rsid w:val="00CB50E5"/>
    <w:rsid w:val="00CB552A"/>
    <w:rsid w:val="00CB55BB"/>
    <w:rsid w:val="00CB55ED"/>
    <w:rsid w:val="00CB560D"/>
    <w:rsid w:val="00CB565F"/>
    <w:rsid w:val="00CB56AD"/>
    <w:rsid w:val="00CB574C"/>
    <w:rsid w:val="00CB580B"/>
    <w:rsid w:val="00CB596A"/>
    <w:rsid w:val="00CB597F"/>
    <w:rsid w:val="00CB5988"/>
    <w:rsid w:val="00CB59AF"/>
    <w:rsid w:val="00CB5ECF"/>
    <w:rsid w:val="00CB5F3F"/>
    <w:rsid w:val="00CB5F81"/>
    <w:rsid w:val="00CB5FB4"/>
    <w:rsid w:val="00CB61CB"/>
    <w:rsid w:val="00CB6297"/>
    <w:rsid w:val="00CB645F"/>
    <w:rsid w:val="00CB64EF"/>
    <w:rsid w:val="00CB65A8"/>
    <w:rsid w:val="00CB6C16"/>
    <w:rsid w:val="00CB6D13"/>
    <w:rsid w:val="00CB6D31"/>
    <w:rsid w:val="00CB6E12"/>
    <w:rsid w:val="00CB6FDF"/>
    <w:rsid w:val="00CB7022"/>
    <w:rsid w:val="00CB7236"/>
    <w:rsid w:val="00CB7350"/>
    <w:rsid w:val="00CB77B3"/>
    <w:rsid w:val="00CB7891"/>
    <w:rsid w:val="00CB7925"/>
    <w:rsid w:val="00CB7987"/>
    <w:rsid w:val="00CB7A05"/>
    <w:rsid w:val="00CB7C91"/>
    <w:rsid w:val="00CB7EB6"/>
    <w:rsid w:val="00CC0158"/>
    <w:rsid w:val="00CC02E1"/>
    <w:rsid w:val="00CC0611"/>
    <w:rsid w:val="00CC065C"/>
    <w:rsid w:val="00CC06CC"/>
    <w:rsid w:val="00CC0786"/>
    <w:rsid w:val="00CC0BA8"/>
    <w:rsid w:val="00CC0D04"/>
    <w:rsid w:val="00CC0D66"/>
    <w:rsid w:val="00CC0EE3"/>
    <w:rsid w:val="00CC11D9"/>
    <w:rsid w:val="00CC125C"/>
    <w:rsid w:val="00CC1315"/>
    <w:rsid w:val="00CC160F"/>
    <w:rsid w:val="00CC1615"/>
    <w:rsid w:val="00CC193E"/>
    <w:rsid w:val="00CC1B85"/>
    <w:rsid w:val="00CC1C31"/>
    <w:rsid w:val="00CC1CA3"/>
    <w:rsid w:val="00CC1D24"/>
    <w:rsid w:val="00CC1D2B"/>
    <w:rsid w:val="00CC1E0C"/>
    <w:rsid w:val="00CC20AB"/>
    <w:rsid w:val="00CC2119"/>
    <w:rsid w:val="00CC2123"/>
    <w:rsid w:val="00CC217F"/>
    <w:rsid w:val="00CC2244"/>
    <w:rsid w:val="00CC2270"/>
    <w:rsid w:val="00CC2299"/>
    <w:rsid w:val="00CC22EE"/>
    <w:rsid w:val="00CC277F"/>
    <w:rsid w:val="00CC27CD"/>
    <w:rsid w:val="00CC28AA"/>
    <w:rsid w:val="00CC2A0D"/>
    <w:rsid w:val="00CC3534"/>
    <w:rsid w:val="00CC3582"/>
    <w:rsid w:val="00CC3619"/>
    <w:rsid w:val="00CC3670"/>
    <w:rsid w:val="00CC3691"/>
    <w:rsid w:val="00CC369F"/>
    <w:rsid w:val="00CC3A68"/>
    <w:rsid w:val="00CC3AB3"/>
    <w:rsid w:val="00CC3B4B"/>
    <w:rsid w:val="00CC3ED2"/>
    <w:rsid w:val="00CC3EE4"/>
    <w:rsid w:val="00CC3F08"/>
    <w:rsid w:val="00CC41AF"/>
    <w:rsid w:val="00CC439C"/>
    <w:rsid w:val="00CC449D"/>
    <w:rsid w:val="00CC4536"/>
    <w:rsid w:val="00CC45D8"/>
    <w:rsid w:val="00CC49B0"/>
    <w:rsid w:val="00CC4DEB"/>
    <w:rsid w:val="00CC50C4"/>
    <w:rsid w:val="00CC5245"/>
    <w:rsid w:val="00CC5284"/>
    <w:rsid w:val="00CC5362"/>
    <w:rsid w:val="00CC544B"/>
    <w:rsid w:val="00CC5564"/>
    <w:rsid w:val="00CC55E0"/>
    <w:rsid w:val="00CC5898"/>
    <w:rsid w:val="00CC58B2"/>
    <w:rsid w:val="00CC594B"/>
    <w:rsid w:val="00CC5AB9"/>
    <w:rsid w:val="00CC5ABB"/>
    <w:rsid w:val="00CC5B42"/>
    <w:rsid w:val="00CC5BA3"/>
    <w:rsid w:val="00CC5CD3"/>
    <w:rsid w:val="00CC5D50"/>
    <w:rsid w:val="00CC5E5E"/>
    <w:rsid w:val="00CC5EFA"/>
    <w:rsid w:val="00CC61DF"/>
    <w:rsid w:val="00CC62E7"/>
    <w:rsid w:val="00CC638B"/>
    <w:rsid w:val="00CC64B6"/>
    <w:rsid w:val="00CC664E"/>
    <w:rsid w:val="00CC6846"/>
    <w:rsid w:val="00CC69BC"/>
    <w:rsid w:val="00CC6A5B"/>
    <w:rsid w:val="00CC6BF6"/>
    <w:rsid w:val="00CC6D0A"/>
    <w:rsid w:val="00CC6D59"/>
    <w:rsid w:val="00CC6D83"/>
    <w:rsid w:val="00CC6F5A"/>
    <w:rsid w:val="00CC72FB"/>
    <w:rsid w:val="00CC739B"/>
    <w:rsid w:val="00CC74DA"/>
    <w:rsid w:val="00CC757B"/>
    <w:rsid w:val="00CC75D4"/>
    <w:rsid w:val="00CC75FE"/>
    <w:rsid w:val="00CC7794"/>
    <w:rsid w:val="00CC7B48"/>
    <w:rsid w:val="00CC7BA8"/>
    <w:rsid w:val="00CC7C08"/>
    <w:rsid w:val="00CC7C3A"/>
    <w:rsid w:val="00CC7D50"/>
    <w:rsid w:val="00CC7F54"/>
    <w:rsid w:val="00CD0049"/>
    <w:rsid w:val="00CD018E"/>
    <w:rsid w:val="00CD026A"/>
    <w:rsid w:val="00CD0446"/>
    <w:rsid w:val="00CD0804"/>
    <w:rsid w:val="00CD08D0"/>
    <w:rsid w:val="00CD0A0E"/>
    <w:rsid w:val="00CD0C59"/>
    <w:rsid w:val="00CD0C7E"/>
    <w:rsid w:val="00CD0C87"/>
    <w:rsid w:val="00CD0CDE"/>
    <w:rsid w:val="00CD109C"/>
    <w:rsid w:val="00CD12D7"/>
    <w:rsid w:val="00CD14FC"/>
    <w:rsid w:val="00CD1656"/>
    <w:rsid w:val="00CD166F"/>
    <w:rsid w:val="00CD168F"/>
    <w:rsid w:val="00CD18C7"/>
    <w:rsid w:val="00CD1987"/>
    <w:rsid w:val="00CD1A31"/>
    <w:rsid w:val="00CD1E99"/>
    <w:rsid w:val="00CD20DC"/>
    <w:rsid w:val="00CD219F"/>
    <w:rsid w:val="00CD234F"/>
    <w:rsid w:val="00CD2462"/>
    <w:rsid w:val="00CD2517"/>
    <w:rsid w:val="00CD2786"/>
    <w:rsid w:val="00CD27B4"/>
    <w:rsid w:val="00CD2A70"/>
    <w:rsid w:val="00CD2C86"/>
    <w:rsid w:val="00CD2D89"/>
    <w:rsid w:val="00CD2E18"/>
    <w:rsid w:val="00CD30D9"/>
    <w:rsid w:val="00CD31B4"/>
    <w:rsid w:val="00CD323D"/>
    <w:rsid w:val="00CD32FF"/>
    <w:rsid w:val="00CD3499"/>
    <w:rsid w:val="00CD36CE"/>
    <w:rsid w:val="00CD36E2"/>
    <w:rsid w:val="00CD36E5"/>
    <w:rsid w:val="00CD3895"/>
    <w:rsid w:val="00CD3903"/>
    <w:rsid w:val="00CD395D"/>
    <w:rsid w:val="00CD3B8E"/>
    <w:rsid w:val="00CD3C92"/>
    <w:rsid w:val="00CD3DFC"/>
    <w:rsid w:val="00CD4065"/>
    <w:rsid w:val="00CD406D"/>
    <w:rsid w:val="00CD40B2"/>
    <w:rsid w:val="00CD40D4"/>
    <w:rsid w:val="00CD40FD"/>
    <w:rsid w:val="00CD415F"/>
    <w:rsid w:val="00CD42E9"/>
    <w:rsid w:val="00CD47A7"/>
    <w:rsid w:val="00CD481E"/>
    <w:rsid w:val="00CD4859"/>
    <w:rsid w:val="00CD486C"/>
    <w:rsid w:val="00CD4952"/>
    <w:rsid w:val="00CD4AA2"/>
    <w:rsid w:val="00CD4B80"/>
    <w:rsid w:val="00CD4BE4"/>
    <w:rsid w:val="00CD4BED"/>
    <w:rsid w:val="00CD4C1C"/>
    <w:rsid w:val="00CD4F57"/>
    <w:rsid w:val="00CD4F6B"/>
    <w:rsid w:val="00CD501D"/>
    <w:rsid w:val="00CD5152"/>
    <w:rsid w:val="00CD51FD"/>
    <w:rsid w:val="00CD52E3"/>
    <w:rsid w:val="00CD53C5"/>
    <w:rsid w:val="00CD54F0"/>
    <w:rsid w:val="00CD5524"/>
    <w:rsid w:val="00CD556F"/>
    <w:rsid w:val="00CD562F"/>
    <w:rsid w:val="00CD584C"/>
    <w:rsid w:val="00CD5886"/>
    <w:rsid w:val="00CD5949"/>
    <w:rsid w:val="00CD5982"/>
    <w:rsid w:val="00CD59F5"/>
    <w:rsid w:val="00CD5B82"/>
    <w:rsid w:val="00CD5C7C"/>
    <w:rsid w:val="00CD5E65"/>
    <w:rsid w:val="00CD5FD0"/>
    <w:rsid w:val="00CD5FF2"/>
    <w:rsid w:val="00CD6006"/>
    <w:rsid w:val="00CD6071"/>
    <w:rsid w:val="00CD6224"/>
    <w:rsid w:val="00CD62A4"/>
    <w:rsid w:val="00CD6363"/>
    <w:rsid w:val="00CD648D"/>
    <w:rsid w:val="00CD66A2"/>
    <w:rsid w:val="00CD67DC"/>
    <w:rsid w:val="00CD68B6"/>
    <w:rsid w:val="00CD69D0"/>
    <w:rsid w:val="00CD6ABB"/>
    <w:rsid w:val="00CD6D71"/>
    <w:rsid w:val="00CD6DB2"/>
    <w:rsid w:val="00CD6E5F"/>
    <w:rsid w:val="00CD6F34"/>
    <w:rsid w:val="00CD7010"/>
    <w:rsid w:val="00CD7171"/>
    <w:rsid w:val="00CD730F"/>
    <w:rsid w:val="00CD761A"/>
    <w:rsid w:val="00CD771B"/>
    <w:rsid w:val="00CD7841"/>
    <w:rsid w:val="00CD78E2"/>
    <w:rsid w:val="00CD79AB"/>
    <w:rsid w:val="00CD7A97"/>
    <w:rsid w:val="00CD7B13"/>
    <w:rsid w:val="00CD7B93"/>
    <w:rsid w:val="00CD7BBB"/>
    <w:rsid w:val="00CD7C48"/>
    <w:rsid w:val="00CD7E03"/>
    <w:rsid w:val="00CE00BB"/>
    <w:rsid w:val="00CE029F"/>
    <w:rsid w:val="00CE032E"/>
    <w:rsid w:val="00CE03D2"/>
    <w:rsid w:val="00CE087A"/>
    <w:rsid w:val="00CE0935"/>
    <w:rsid w:val="00CE0A49"/>
    <w:rsid w:val="00CE0C37"/>
    <w:rsid w:val="00CE0C4E"/>
    <w:rsid w:val="00CE0C5E"/>
    <w:rsid w:val="00CE0D11"/>
    <w:rsid w:val="00CE0D43"/>
    <w:rsid w:val="00CE0F30"/>
    <w:rsid w:val="00CE0FC9"/>
    <w:rsid w:val="00CE102C"/>
    <w:rsid w:val="00CE1194"/>
    <w:rsid w:val="00CE120C"/>
    <w:rsid w:val="00CE12B3"/>
    <w:rsid w:val="00CE14CC"/>
    <w:rsid w:val="00CE1796"/>
    <w:rsid w:val="00CE1825"/>
    <w:rsid w:val="00CE1848"/>
    <w:rsid w:val="00CE1914"/>
    <w:rsid w:val="00CE199B"/>
    <w:rsid w:val="00CE1A7F"/>
    <w:rsid w:val="00CE1AAC"/>
    <w:rsid w:val="00CE1C49"/>
    <w:rsid w:val="00CE1CC4"/>
    <w:rsid w:val="00CE1E3E"/>
    <w:rsid w:val="00CE1EBE"/>
    <w:rsid w:val="00CE1F4A"/>
    <w:rsid w:val="00CE1F9F"/>
    <w:rsid w:val="00CE2063"/>
    <w:rsid w:val="00CE208B"/>
    <w:rsid w:val="00CE213D"/>
    <w:rsid w:val="00CE213E"/>
    <w:rsid w:val="00CE22E3"/>
    <w:rsid w:val="00CE24EE"/>
    <w:rsid w:val="00CE27FF"/>
    <w:rsid w:val="00CE28F1"/>
    <w:rsid w:val="00CE29EA"/>
    <w:rsid w:val="00CE2B73"/>
    <w:rsid w:val="00CE2C67"/>
    <w:rsid w:val="00CE2CEE"/>
    <w:rsid w:val="00CE2EB4"/>
    <w:rsid w:val="00CE2FAB"/>
    <w:rsid w:val="00CE3098"/>
    <w:rsid w:val="00CE325F"/>
    <w:rsid w:val="00CE3289"/>
    <w:rsid w:val="00CE32AD"/>
    <w:rsid w:val="00CE32F6"/>
    <w:rsid w:val="00CE356E"/>
    <w:rsid w:val="00CE377F"/>
    <w:rsid w:val="00CE37AA"/>
    <w:rsid w:val="00CE37D3"/>
    <w:rsid w:val="00CE3830"/>
    <w:rsid w:val="00CE3C17"/>
    <w:rsid w:val="00CE3D81"/>
    <w:rsid w:val="00CE3FC5"/>
    <w:rsid w:val="00CE4054"/>
    <w:rsid w:val="00CE427C"/>
    <w:rsid w:val="00CE42A6"/>
    <w:rsid w:val="00CE4352"/>
    <w:rsid w:val="00CE4450"/>
    <w:rsid w:val="00CE45CF"/>
    <w:rsid w:val="00CE461D"/>
    <w:rsid w:val="00CE467E"/>
    <w:rsid w:val="00CE479A"/>
    <w:rsid w:val="00CE48C5"/>
    <w:rsid w:val="00CE49A8"/>
    <w:rsid w:val="00CE4A1E"/>
    <w:rsid w:val="00CE4EC1"/>
    <w:rsid w:val="00CE4EDE"/>
    <w:rsid w:val="00CE508B"/>
    <w:rsid w:val="00CE5197"/>
    <w:rsid w:val="00CE52D6"/>
    <w:rsid w:val="00CE5349"/>
    <w:rsid w:val="00CE588A"/>
    <w:rsid w:val="00CE5B11"/>
    <w:rsid w:val="00CE5D80"/>
    <w:rsid w:val="00CE5F75"/>
    <w:rsid w:val="00CE61C5"/>
    <w:rsid w:val="00CE6272"/>
    <w:rsid w:val="00CE6575"/>
    <w:rsid w:val="00CE6608"/>
    <w:rsid w:val="00CE674D"/>
    <w:rsid w:val="00CE6836"/>
    <w:rsid w:val="00CE6AE4"/>
    <w:rsid w:val="00CE6D9E"/>
    <w:rsid w:val="00CE6DA4"/>
    <w:rsid w:val="00CE6ED3"/>
    <w:rsid w:val="00CE7281"/>
    <w:rsid w:val="00CE7296"/>
    <w:rsid w:val="00CE72F6"/>
    <w:rsid w:val="00CE75D8"/>
    <w:rsid w:val="00CE76C1"/>
    <w:rsid w:val="00CE76C3"/>
    <w:rsid w:val="00CE7746"/>
    <w:rsid w:val="00CE7757"/>
    <w:rsid w:val="00CE77B1"/>
    <w:rsid w:val="00CE77CD"/>
    <w:rsid w:val="00CE78A6"/>
    <w:rsid w:val="00CE78D6"/>
    <w:rsid w:val="00CE7A39"/>
    <w:rsid w:val="00CE7A90"/>
    <w:rsid w:val="00CE7AEF"/>
    <w:rsid w:val="00CE7B12"/>
    <w:rsid w:val="00CE7C01"/>
    <w:rsid w:val="00CE7E31"/>
    <w:rsid w:val="00CF00D0"/>
    <w:rsid w:val="00CF0158"/>
    <w:rsid w:val="00CF065A"/>
    <w:rsid w:val="00CF0693"/>
    <w:rsid w:val="00CF06E9"/>
    <w:rsid w:val="00CF0B25"/>
    <w:rsid w:val="00CF0B8C"/>
    <w:rsid w:val="00CF0CC3"/>
    <w:rsid w:val="00CF0DB5"/>
    <w:rsid w:val="00CF0E24"/>
    <w:rsid w:val="00CF0E82"/>
    <w:rsid w:val="00CF0EBD"/>
    <w:rsid w:val="00CF10E7"/>
    <w:rsid w:val="00CF14F7"/>
    <w:rsid w:val="00CF1668"/>
    <w:rsid w:val="00CF173B"/>
    <w:rsid w:val="00CF17E2"/>
    <w:rsid w:val="00CF193F"/>
    <w:rsid w:val="00CF1CA5"/>
    <w:rsid w:val="00CF1CEA"/>
    <w:rsid w:val="00CF1D0E"/>
    <w:rsid w:val="00CF1DDF"/>
    <w:rsid w:val="00CF1FC7"/>
    <w:rsid w:val="00CF2005"/>
    <w:rsid w:val="00CF207D"/>
    <w:rsid w:val="00CF25D3"/>
    <w:rsid w:val="00CF25FC"/>
    <w:rsid w:val="00CF28D0"/>
    <w:rsid w:val="00CF29D7"/>
    <w:rsid w:val="00CF2A11"/>
    <w:rsid w:val="00CF2CE8"/>
    <w:rsid w:val="00CF3222"/>
    <w:rsid w:val="00CF339C"/>
    <w:rsid w:val="00CF3572"/>
    <w:rsid w:val="00CF3773"/>
    <w:rsid w:val="00CF38F6"/>
    <w:rsid w:val="00CF3B90"/>
    <w:rsid w:val="00CF3D11"/>
    <w:rsid w:val="00CF3F64"/>
    <w:rsid w:val="00CF3FF2"/>
    <w:rsid w:val="00CF410B"/>
    <w:rsid w:val="00CF417D"/>
    <w:rsid w:val="00CF43EA"/>
    <w:rsid w:val="00CF45EA"/>
    <w:rsid w:val="00CF477E"/>
    <w:rsid w:val="00CF479D"/>
    <w:rsid w:val="00CF4A6E"/>
    <w:rsid w:val="00CF4BEC"/>
    <w:rsid w:val="00CF4E03"/>
    <w:rsid w:val="00CF4EDB"/>
    <w:rsid w:val="00CF4F47"/>
    <w:rsid w:val="00CF4FCB"/>
    <w:rsid w:val="00CF50E3"/>
    <w:rsid w:val="00CF5104"/>
    <w:rsid w:val="00CF512D"/>
    <w:rsid w:val="00CF517A"/>
    <w:rsid w:val="00CF5315"/>
    <w:rsid w:val="00CF534C"/>
    <w:rsid w:val="00CF53D2"/>
    <w:rsid w:val="00CF5463"/>
    <w:rsid w:val="00CF5586"/>
    <w:rsid w:val="00CF5742"/>
    <w:rsid w:val="00CF58C1"/>
    <w:rsid w:val="00CF58D1"/>
    <w:rsid w:val="00CF59D7"/>
    <w:rsid w:val="00CF5B30"/>
    <w:rsid w:val="00CF5B5D"/>
    <w:rsid w:val="00CF5BDF"/>
    <w:rsid w:val="00CF5C5A"/>
    <w:rsid w:val="00CF5C73"/>
    <w:rsid w:val="00CF5E18"/>
    <w:rsid w:val="00CF5F80"/>
    <w:rsid w:val="00CF611F"/>
    <w:rsid w:val="00CF6166"/>
    <w:rsid w:val="00CF6424"/>
    <w:rsid w:val="00CF6456"/>
    <w:rsid w:val="00CF6780"/>
    <w:rsid w:val="00CF6784"/>
    <w:rsid w:val="00CF688D"/>
    <w:rsid w:val="00CF6A3F"/>
    <w:rsid w:val="00CF6C30"/>
    <w:rsid w:val="00CF6CBD"/>
    <w:rsid w:val="00CF6D34"/>
    <w:rsid w:val="00CF6E71"/>
    <w:rsid w:val="00CF6F0F"/>
    <w:rsid w:val="00CF6F98"/>
    <w:rsid w:val="00CF7030"/>
    <w:rsid w:val="00CF7270"/>
    <w:rsid w:val="00CF7817"/>
    <w:rsid w:val="00CF7A2B"/>
    <w:rsid w:val="00CF7D58"/>
    <w:rsid w:val="00CF7DA6"/>
    <w:rsid w:val="00CF7E63"/>
    <w:rsid w:val="00CF7E80"/>
    <w:rsid w:val="00D00186"/>
    <w:rsid w:val="00D00451"/>
    <w:rsid w:val="00D0060D"/>
    <w:rsid w:val="00D007B1"/>
    <w:rsid w:val="00D007DD"/>
    <w:rsid w:val="00D008E1"/>
    <w:rsid w:val="00D009A7"/>
    <w:rsid w:val="00D009F1"/>
    <w:rsid w:val="00D00A67"/>
    <w:rsid w:val="00D00B28"/>
    <w:rsid w:val="00D00B3D"/>
    <w:rsid w:val="00D00BFF"/>
    <w:rsid w:val="00D00CB4"/>
    <w:rsid w:val="00D00F19"/>
    <w:rsid w:val="00D00FEA"/>
    <w:rsid w:val="00D010A0"/>
    <w:rsid w:val="00D0121A"/>
    <w:rsid w:val="00D01261"/>
    <w:rsid w:val="00D01472"/>
    <w:rsid w:val="00D01613"/>
    <w:rsid w:val="00D01726"/>
    <w:rsid w:val="00D01782"/>
    <w:rsid w:val="00D01839"/>
    <w:rsid w:val="00D018BA"/>
    <w:rsid w:val="00D01B9E"/>
    <w:rsid w:val="00D01BCE"/>
    <w:rsid w:val="00D01BF6"/>
    <w:rsid w:val="00D01EB3"/>
    <w:rsid w:val="00D02123"/>
    <w:rsid w:val="00D0214B"/>
    <w:rsid w:val="00D02218"/>
    <w:rsid w:val="00D02236"/>
    <w:rsid w:val="00D022CD"/>
    <w:rsid w:val="00D0232C"/>
    <w:rsid w:val="00D02331"/>
    <w:rsid w:val="00D023C7"/>
    <w:rsid w:val="00D02E6E"/>
    <w:rsid w:val="00D03110"/>
    <w:rsid w:val="00D034CE"/>
    <w:rsid w:val="00D03640"/>
    <w:rsid w:val="00D03958"/>
    <w:rsid w:val="00D03985"/>
    <w:rsid w:val="00D03B9A"/>
    <w:rsid w:val="00D03BC3"/>
    <w:rsid w:val="00D03D51"/>
    <w:rsid w:val="00D03D91"/>
    <w:rsid w:val="00D03ECC"/>
    <w:rsid w:val="00D04056"/>
    <w:rsid w:val="00D04058"/>
    <w:rsid w:val="00D04209"/>
    <w:rsid w:val="00D045D2"/>
    <w:rsid w:val="00D04616"/>
    <w:rsid w:val="00D04885"/>
    <w:rsid w:val="00D04928"/>
    <w:rsid w:val="00D04A34"/>
    <w:rsid w:val="00D04AAE"/>
    <w:rsid w:val="00D04BF3"/>
    <w:rsid w:val="00D04CC8"/>
    <w:rsid w:val="00D04DB1"/>
    <w:rsid w:val="00D0508C"/>
    <w:rsid w:val="00D050C7"/>
    <w:rsid w:val="00D051E1"/>
    <w:rsid w:val="00D051ED"/>
    <w:rsid w:val="00D053E7"/>
    <w:rsid w:val="00D054AA"/>
    <w:rsid w:val="00D0569B"/>
    <w:rsid w:val="00D056DB"/>
    <w:rsid w:val="00D05B7E"/>
    <w:rsid w:val="00D05BD3"/>
    <w:rsid w:val="00D05C5C"/>
    <w:rsid w:val="00D05D77"/>
    <w:rsid w:val="00D05D8A"/>
    <w:rsid w:val="00D05F04"/>
    <w:rsid w:val="00D05F65"/>
    <w:rsid w:val="00D06043"/>
    <w:rsid w:val="00D060D7"/>
    <w:rsid w:val="00D061B4"/>
    <w:rsid w:val="00D06223"/>
    <w:rsid w:val="00D06231"/>
    <w:rsid w:val="00D062A8"/>
    <w:rsid w:val="00D06429"/>
    <w:rsid w:val="00D066AD"/>
    <w:rsid w:val="00D066B1"/>
    <w:rsid w:val="00D0671A"/>
    <w:rsid w:val="00D0678B"/>
    <w:rsid w:val="00D067DD"/>
    <w:rsid w:val="00D06968"/>
    <w:rsid w:val="00D06AB1"/>
    <w:rsid w:val="00D06B0C"/>
    <w:rsid w:val="00D06D45"/>
    <w:rsid w:val="00D06E5D"/>
    <w:rsid w:val="00D06EB0"/>
    <w:rsid w:val="00D06F2B"/>
    <w:rsid w:val="00D06FB6"/>
    <w:rsid w:val="00D07093"/>
    <w:rsid w:val="00D070DF"/>
    <w:rsid w:val="00D0732F"/>
    <w:rsid w:val="00D07349"/>
    <w:rsid w:val="00D07371"/>
    <w:rsid w:val="00D074C3"/>
    <w:rsid w:val="00D074EE"/>
    <w:rsid w:val="00D0765E"/>
    <w:rsid w:val="00D07670"/>
    <w:rsid w:val="00D076B9"/>
    <w:rsid w:val="00D076D5"/>
    <w:rsid w:val="00D076E6"/>
    <w:rsid w:val="00D0787A"/>
    <w:rsid w:val="00D07940"/>
    <w:rsid w:val="00D07B0A"/>
    <w:rsid w:val="00D07B68"/>
    <w:rsid w:val="00D07D7C"/>
    <w:rsid w:val="00D07F59"/>
    <w:rsid w:val="00D07F82"/>
    <w:rsid w:val="00D07FD0"/>
    <w:rsid w:val="00D10024"/>
    <w:rsid w:val="00D101A6"/>
    <w:rsid w:val="00D102C6"/>
    <w:rsid w:val="00D102EF"/>
    <w:rsid w:val="00D1036B"/>
    <w:rsid w:val="00D1043A"/>
    <w:rsid w:val="00D106F2"/>
    <w:rsid w:val="00D10857"/>
    <w:rsid w:val="00D10BE4"/>
    <w:rsid w:val="00D10CAC"/>
    <w:rsid w:val="00D10DB3"/>
    <w:rsid w:val="00D10E92"/>
    <w:rsid w:val="00D10F8A"/>
    <w:rsid w:val="00D11090"/>
    <w:rsid w:val="00D11286"/>
    <w:rsid w:val="00D1142A"/>
    <w:rsid w:val="00D1163A"/>
    <w:rsid w:val="00D1169A"/>
    <w:rsid w:val="00D117F7"/>
    <w:rsid w:val="00D11A53"/>
    <w:rsid w:val="00D11C69"/>
    <w:rsid w:val="00D11CE9"/>
    <w:rsid w:val="00D11D38"/>
    <w:rsid w:val="00D11D82"/>
    <w:rsid w:val="00D11ED4"/>
    <w:rsid w:val="00D11FC9"/>
    <w:rsid w:val="00D121C7"/>
    <w:rsid w:val="00D1288A"/>
    <w:rsid w:val="00D12AB7"/>
    <w:rsid w:val="00D12B8E"/>
    <w:rsid w:val="00D12F44"/>
    <w:rsid w:val="00D12F4D"/>
    <w:rsid w:val="00D13119"/>
    <w:rsid w:val="00D13368"/>
    <w:rsid w:val="00D1370A"/>
    <w:rsid w:val="00D1375B"/>
    <w:rsid w:val="00D13859"/>
    <w:rsid w:val="00D1386D"/>
    <w:rsid w:val="00D139B4"/>
    <w:rsid w:val="00D139D0"/>
    <w:rsid w:val="00D13AC7"/>
    <w:rsid w:val="00D13D12"/>
    <w:rsid w:val="00D13D28"/>
    <w:rsid w:val="00D13DCB"/>
    <w:rsid w:val="00D141BC"/>
    <w:rsid w:val="00D14219"/>
    <w:rsid w:val="00D14301"/>
    <w:rsid w:val="00D143E9"/>
    <w:rsid w:val="00D1454C"/>
    <w:rsid w:val="00D1455F"/>
    <w:rsid w:val="00D14701"/>
    <w:rsid w:val="00D14833"/>
    <w:rsid w:val="00D14851"/>
    <w:rsid w:val="00D14A48"/>
    <w:rsid w:val="00D14AB3"/>
    <w:rsid w:val="00D14D41"/>
    <w:rsid w:val="00D14D4D"/>
    <w:rsid w:val="00D14D9C"/>
    <w:rsid w:val="00D14DDC"/>
    <w:rsid w:val="00D14E81"/>
    <w:rsid w:val="00D14ED6"/>
    <w:rsid w:val="00D14F4B"/>
    <w:rsid w:val="00D14FC1"/>
    <w:rsid w:val="00D15190"/>
    <w:rsid w:val="00D15208"/>
    <w:rsid w:val="00D15347"/>
    <w:rsid w:val="00D1545F"/>
    <w:rsid w:val="00D1561F"/>
    <w:rsid w:val="00D15635"/>
    <w:rsid w:val="00D15720"/>
    <w:rsid w:val="00D15798"/>
    <w:rsid w:val="00D15863"/>
    <w:rsid w:val="00D158B1"/>
    <w:rsid w:val="00D1593F"/>
    <w:rsid w:val="00D15AAC"/>
    <w:rsid w:val="00D15B8E"/>
    <w:rsid w:val="00D15D9B"/>
    <w:rsid w:val="00D15E1A"/>
    <w:rsid w:val="00D15F6D"/>
    <w:rsid w:val="00D15FA0"/>
    <w:rsid w:val="00D1604B"/>
    <w:rsid w:val="00D160B6"/>
    <w:rsid w:val="00D1613B"/>
    <w:rsid w:val="00D1628C"/>
    <w:rsid w:val="00D1635E"/>
    <w:rsid w:val="00D16417"/>
    <w:rsid w:val="00D164FC"/>
    <w:rsid w:val="00D16690"/>
    <w:rsid w:val="00D16718"/>
    <w:rsid w:val="00D1672C"/>
    <w:rsid w:val="00D168A4"/>
    <w:rsid w:val="00D16B29"/>
    <w:rsid w:val="00D16D4E"/>
    <w:rsid w:val="00D16D62"/>
    <w:rsid w:val="00D16F8E"/>
    <w:rsid w:val="00D16FD8"/>
    <w:rsid w:val="00D1707D"/>
    <w:rsid w:val="00D170F6"/>
    <w:rsid w:val="00D171DE"/>
    <w:rsid w:val="00D171E8"/>
    <w:rsid w:val="00D173AC"/>
    <w:rsid w:val="00D174AB"/>
    <w:rsid w:val="00D178B4"/>
    <w:rsid w:val="00D178DE"/>
    <w:rsid w:val="00D17AFA"/>
    <w:rsid w:val="00D17B1B"/>
    <w:rsid w:val="00D17BDC"/>
    <w:rsid w:val="00D17CDE"/>
    <w:rsid w:val="00D17D00"/>
    <w:rsid w:val="00D17F4B"/>
    <w:rsid w:val="00D20206"/>
    <w:rsid w:val="00D206AE"/>
    <w:rsid w:val="00D207D6"/>
    <w:rsid w:val="00D208BB"/>
    <w:rsid w:val="00D208E1"/>
    <w:rsid w:val="00D20D01"/>
    <w:rsid w:val="00D20ECE"/>
    <w:rsid w:val="00D20F9D"/>
    <w:rsid w:val="00D20FF0"/>
    <w:rsid w:val="00D210E1"/>
    <w:rsid w:val="00D210F7"/>
    <w:rsid w:val="00D21246"/>
    <w:rsid w:val="00D212B2"/>
    <w:rsid w:val="00D212D1"/>
    <w:rsid w:val="00D21640"/>
    <w:rsid w:val="00D21795"/>
    <w:rsid w:val="00D21AEA"/>
    <w:rsid w:val="00D21BEA"/>
    <w:rsid w:val="00D21CEB"/>
    <w:rsid w:val="00D21EAA"/>
    <w:rsid w:val="00D22260"/>
    <w:rsid w:val="00D222FA"/>
    <w:rsid w:val="00D22453"/>
    <w:rsid w:val="00D22500"/>
    <w:rsid w:val="00D2255C"/>
    <w:rsid w:val="00D22924"/>
    <w:rsid w:val="00D229AE"/>
    <w:rsid w:val="00D229E4"/>
    <w:rsid w:val="00D22AED"/>
    <w:rsid w:val="00D22B58"/>
    <w:rsid w:val="00D22D0B"/>
    <w:rsid w:val="00D23249"/>
    <w:rsid w:val="00D232FE"/>
    <w:rsid w:val="00D2337F"/>
    <w:rsid w:val="00D2353A"/>
    <w:rsid w:val="00D2372B"/>
    <w:rsid w:val="00D23753"/>
    <w:rsid w:val="00D23834"/>
    <w:rsid w:val="00D23902"/>
    <w:rsid w:val="00D2398C"/>
    <w:rsid w:val="00D239ED"/>
    <w:rsid w:val="00D23BEB"/>
    <w:rsid w:val="00D23ED6"/>
    <w:rsid w:val="00D23EEC"/>
    <w:rsid w:val="00D2403F"/>
    <w:rsid w:val="00D24240"/>
    <w:rsid w:val="00D24741"/>
    <w:rsid w:val="00D247D1"/>
    <w:rsid w:val="00D24A3B"/>
    <w:rsid w:val="00D24A77"/>
    <w:rsid w:val="00D24B6D"/>
    <w:rsid w:val="00D24B92"/>
    <w:rsid w:val="00D24DA3"/>
    <w:rsid w:val="00D24FF9"/>
    <w:rsid w:val="00D250EC"/>
    <w:rsid w:val="00D251D0"/>
    <w:rsid w:val="00D251D3"/>
    <w:rsid w:val="00D253B7"/>
    <w:rsid w:val="00D25466"/>
    <w:rsid w:val="00D25585"/>
    <w:rsid w:val="00D255BD"/>
    <w:rsid w:val="00D2563A"/>
    <w:rsid w:val="00D259FE"/>
    <w:rsid w:val="00D25E19"/>
    <w:rsid w:val="00D26290"/>
    <w:rsid w:val="00D26428"/>
    <w:rsid w:val="00D2648F"/>
    <w:rsid w:val="00D2683B"/>
    <w:rsid w:val="00D26865"/>
    <w:rsid w:val="00D269E7"/>
    <w:rsid w:val="00D26A9D"/>
    <w:rsid w:val="00D26C1A"/>
    <w:rsid w:val="00D26C84"/>
    <w:rsid w:val="00D26E58"/>
    <w:rsid w:val="00D27167"/>
    <w:rsid w:val="00D2719B"/>
    <w:rsid w:val="00D2732A"/>
    <w:rsid w:val="00D27370"/>
    <w:rsid w:val="00D274CE"/>
    <w:rsid w:val="00D274E6"/>
    <w:rsid w:val="00D2750F"/>
    <w:rsid w:val="00D275CB"/>
    <w:rsid w:val="00D275FB"/>
    <w:rsid w:val="00D2762C"/>
    <w:rsid w:val="00D276EE"/>
    <w:rsid w:val="00D27747"/>
    <w:rsid w:val="00D27857"/>
    <w:rsid w:val="00D278B3"/>
    <w:rsid w:val="00D27AB9"/>
    <w:rsid w:val="00D27AC4"/>
    <w:rsid w:val="00D27D0E"/>
    <w:rsid w:val="00D27DDB"/>
    <w:rsid w:val="00D302B1"/>
    <w:rsid w:val="00D304A4"/>
    <w:rsid w:val="00D3053D"/>
    <w:rsid w:val="00D30E79"/>
    <w:rsid w:val="00D311FE"/>
    <w:rsid w:val="00D3120A"/>
    <w:rsid w:val="00D31304"/>
    <w:rsid w:val="00D3137E"/>
    <w:rsid w:val="00D313D1"/>
    <w:rsid w:val="00D314D0"/>
    <w:rsid w:val="00D314F0"/>
    <w:rsid w:val="00D316D0"/>
    <w:rsid w:val="00D317C9"/>
    <w:rsid w:val="00D319B3"/>
    <w:rsid w:val="00D31A36"/>
    <w:rsid w:val="00D31B54"/>
    <w:rsid w:val="00D31C8C"/>
    <w:rsid w:val="00D31FCF"/>
    <w:rsid w:val="00D32040"/>
    <w:rsid w:val="00D3212B"/>
    <w:rsid w:val="00D3219C"/>
    <w:rsid w:val="00D321BB"/>
    <w:rsid w:val="00D32397"/>
    <w:rsid w:val="00D323C8"/>
    <w:rsid w:val="00D32452"/>
    <w:rsid w:val="00D3253A"/>
    <w:rsid w:val="00D325EC"/>
    <w:rsid w:val="00D32A58"/>
    <w:rsid w:val="00D32BCD"/>
    <w:rsid w:val="00D32CA1"/>
    <w:rsid w:val="00D33095"/>
    <w:rsid w:val="00D330A7"/>
    <w:rsid w:val="00D3333D"/>
    <w:rsid w:val="00D33343"/>
    <w:rsid w:val="00D33420"/>
    <w:rsid w:val="00D3353D"/>
    <w:rsid w:val="00D33650"/>
    <w:rsid w:val="00D336B7"/>
    <w:rsid w:val="00D336B8"/>
    <w:rsid w:val="00D336B9"/>
    <w:rsid w:val="00D337B1"/>
    <w:rsid w:val="00D3392B"/>
    <w:rsid w:val="00D33ABC"/>
    <w:rsid w:val="00D33BD8"/>
    <w:rsid w:val="00D33F20"/>
    <w:rsid w:val="00D342E2"/>
    <w:rsid w:val="00D34715"/>
    <w:rsid w:val="00D34879"/>
    <w:rsid w:val="00D348C4"/>
    <w:rsid w:val="00D34A50"/>
    <w:rsid w:val="00D34ABF"/>
    <w:rsid w:val="00D34B37"/>
    <w:rsid w:val="00D34F3F"/>
    <w:rsid w:val="00D3522C"/>
    <w:rsid w:val="00D3529A"/>
    <w:rsid w:val="00D354E8"/>
    <w:rsid w:val="00D355A2"/>
    <w:rsid w:val="00D3563C"/>
    <w:rsid w:val="00D35738"/>
    <w:rsid w:val="00D357C8"/>
    <w:rsid w:val="00D3582A"/>
    <w:rsid w:val="00D3586F"/>
    <w:rsid w:val="00D3588E"/>
    <w:rsid w:val="00D35DC9"/>
    <w:rsid w:val="00D35F0B"/>
    <w:rsid w:val="00D3602B"/>
    <w:rsid w:val="00D361BC"/>
    <w:rsid w:val="00D3634D"/>
    <w:rsid w:val="00D36354"/>
    <w:rsid w:val="00D36401"/>
    <w:rsid w:val="00D3648D"/>
    <w:rsid w:val="00D365FB"/>
    <w:rsid w:val="00D366AE"/>
    <w:rsid w:val="00D3670F"/>
    <w:rsid w:val="00D367ED"/>
    <w:rsid w:val="00D36848"/>
    <w:rsid w:val="00D36944"/>
    <w:rsid w:val="00D36954"/>
    <w:rsid w:val="00D36A34"/>
    <w:rsid w:val="00D36AE0"/>
    <w:rsid w:val="00D36BCB"/>
    <w:rsid w:val="00D36FA5"/>
    <w:rsid w:val="00D36FB3"/>
    <w:rsid w:val="00D371FD"/>
    <w:rsid w:val="00D37218"/>
    <w:rsid w:val="00D373BE"/>
    <w:rsid w:val="00D373C2"/>
    <w:rsid w:val="00D374AC"/>
    <w:rsid w:val="00D3755E"/>
    <w:rsid w:val="00D37800"/>
    <w:rsid w:val="00D37860"/>
    <w:rsid w:val="00D37945"/>
    <w:rsid w:val="00D37A5F"/>
    <w:rsid w:val="00D37A7D"/>
    <w:rsid w:val="00D37A81"/>
    <w:rsid w:val="00D37ABA"/>
    <w:rsid w:val="00D37B6A"/>
    <w:rsid w:val="00D37C84"/>
    <w:rsid w:val="00D37E02"/>
    <w:rsid w:val="00D37FB0"/>
    <w:rsid w:val="00D40012"/>
    <w:rsid w:val="00D4002A"/>
    <w:rsid w:val="00D4009C"/>
    <w:rsid w:val="00D401C8"/>
    <w:rsid w:val="00D401DB"/>
    <w:rsid w:val="00D40225"/>
    <w:rsid w:val="00D40535"/>
    <w:rsid w:val="00D40599"/>
    <w:rsid w:val="00D405D0"/>
    <w:rsid w:val="00D406EE"/>
    <w:rsid w:val="00D408EC"/>
    <w:rsid w:val="00D40B9B"/>
    <w:rsid w:val="00D40BD0"/>
    <w:rsid w:val="00D40C1E"/>
    <w:rsid w:val="00D40C25"/>
    <w:rsid w:val="00D40C76"/>
    <w:rsid w:val="00D40C80"/>
    <w:rsid w:val="00D40CB0"/>
    <w:rsid w:val="00D40D2C"/>
    <w:rsid w:val="00D40D9D"/>
    <w:rsid w:val="00D40F3F"/>
    <w:rsid w:val="00D410CB"/>
    <w:rsid w:val="00D412D7"/>
    <w:rsid w:val="00D412FE"/>
    <w:rsid w:val="00D4131A"/>
    <w:rsid w:val="00D41603"/>
    <w:rsid w:val="00D417EC"/>
    <w:rsid w:val="00D41836"/>
    <w:rsid w:val="00D418C4"/>
    <w:rsid w:val="00D41953"/>
    <w:rsid w:val="00D41B92"/>
    <w:rsid w:val="00D41CCB"/>
    <w:rsid w:val="00D41D22"/>
    <w:rsid w:val="00D41E34"/>
    <w:rsid w:val="00D41FE3"/>
    <w:rsid w:val="00D42069"/>
    <w:rsid w:val="00D42124"/>
    <w:rsid w:val="00D42426"/>
    <w:rsid w:val="00D424E2"/>
    <w:rsid w:val="00D42544"/>
    <w:rsid w:val="00D4262C"/>
    <w:rsid w:val="00D42645"/>
    <w:rsid w:val="00D42903"/>
    <w:rsid w:val="00D42AB4"/>
    <w:rsid w:val="00D42AD5"/>
    <w:rsid w:val="00D42ADC"/>
    <w:rsid w:val="00D42B02"/>
    <w:rsid w:val="00D42B38"/>
    <w:rsid w:val="00D42B79"/>
    <w:rsid w:val="00D42BBA"/>
    <w:rsid w:val="00D42C40"/>
    <w:rsid w:val="00D42C56"/>
    <w:rsid w:val="00D42FE8"/>
    <w:rsid w:val="00D430CF"/>
    <w:rsid w:val="00D43200"/>
    <w:rsid w:val="00D4332A"/>
    <w:rsid w:val="00D4341B"/>
    <w:rsid w:val="00D43591"/>
    <w:rsid w:val="00D43B8D"/>
    <w:rsid w:val="00D43C38"/>
    <w:rsid w:val="00D43C41"/>
    <w:rsid w:val="00D43C58"/>
    <w:rsid w:val="00D43CA7"/>
    <w:rsid w:val="00D43CCC"/>
    <w:rsid w:val="00D44271"/>
    <w:rsid w:val="00D44333"/>
    <w:rsid w:val="00D443A9"/>
    <w:rsid w:val="00D44455"/>
    <w:rsid w:val="00D446B1"/>
    <w:rsid w:val="00D44880"/>
    <w:rsid w:val="00D448BB"/>
    <w:rsid w:val="00D44A2C"/>
    <w:rsid w:val="00D44C9B"/>
    <w:rsid w:val="00D44DEF"/>
    <w:rsid w:val="00D4502A"/>
    <w:rsid w:val="00D45057"/>
    <w:rsid w:val="00D4515B"/>
    <w:rsid w:val="00D4516C"/>
    <w:rsid w:val="00D451E0"/>
    <w:rsid w:val="00D4523F"/>
    <w:rsid w:val="00D452EB"/>
    <w:rsid w:val="00D453BE"/>
    <w:rsid w:val="00D45415"/>
    <w:rsid w:val="00D454CD"/>
    <w:rsid w:val="00D459D6"/>
    <w:rsid w:val="00D45AD3"/>
    <w:rsid w:val="00D45B94"/>
    <w:rsid w:val="00D45BEF"/>
    <w:rsid w:val="00D45D00"/>
    <w:rsid w:val="00D45F1D"/>
    <w:rsid w:val="00D45F40"/>
    <w:rsid w:val="00D46152"/>
    <w:rsid w:val="00D461B0"/>
    <w:rsid w:val="00D461BA"/>
    <w:rsid w:val="00D461EC"/>
    <w:rsid w:val="00D46290"/>
    <w:rsid w:val="00D46600"/>
    <w:rsid w:val="00D4679C"/>
    <w:rsid w:val="00D467E3"/>
    <w:rsid w:val="00D46C71"/>
    <w:rsid w:val="00D46D4E"/>
    <w:rsid w:val="00D46DAC"/>
    <w:rsid w:val="00D46E96"/>
    <w:rsid w:val="00D46F94"/>
    <w:rsid w:val="00D470E4"/>
    <w:rsid w:val="00D47111"/>
    <w:rsid w:val="00D472FC"/>
    <w:rsid w:val="00D4733F"/>
    <w:rsid w:val="00D4758D"/>
    <w:rsid w:val="00D47675"/>
    <w:rsid w:val="00D476AC"/>
    <w:rsid w:val="00D478F9"/>
    <w:rsid w:val="00D47958"/>
    <w:rsid w:val="00D47999"/>
    <w:rsid w:val="00D479F1"/>
    <w:rsid w:val="00D47B30"/>
    <w:rsid w:val="00D47D9F"/>
    <w:rsid w:val="00D47E38"/>
    <w:rsid w:val="00D47E39"/>
    <w:rsid w:val="00D47EB1"/>
    <w:rsid w:val="00D47F3A"/>
    <w:rsid w:val="00D5003C"/>
    <w:rsid w:val="00D5008C"/>
    <w:rsid w:val="00D506C1"/>
    <w:rsid w:val="00D50742"/>
    <w:rsid w:val="00D5076B"/>
    <w:rsid w:val="00D50911"/>
    <w:rsid w:val="00D50928"/>
    <w:rsid w:val="00D50965"/>
    <w:rsid w:val="00D50A34"/>
    <w:rsid w:val="00D50A9E"/>
    <w:rsid w:val="00D50C64"/>
    <w:rsid w:val="00D50F40"/>
    <w:rsid w:val="00D5102C"/>
    <w:rsid w:val="00D51091"/>
    <w:rsid w:val="00D5121B"/>
    <w:rsid w:val="00D51383"/>
    <w:rsid w:val="00D51393"/>
    <w:rsid w:val="00D5154F"/>
    <w:rsid w:val="00D5180F"/>
    <w:rsid w:val="00D518ED"/>
    <w:rsid w:val="00D518FE"/>
    <w:rsid w:val="00D519A5"/>
    <w:rsid w:val="00D51A8F"/>
    <w:rsid w:val="00D51BA6"/>
    <w:rsid w:val="00D51C5F"/>
    <w:rsid w:val="00D51F0E"/>
    <w:rsid w:val="00D51F1D"/>
    <w:rsid w:val="00D52026"/>
    <w:rsid w:val="00D521B5"/>
    <w:rsid w:val="00D5222D"/>
    <w:rsid w:val="00D52409"/>
    <w:rsid w:val="00D525BC"/>
    <w:rsid w:val="00D528CF"/>
    <w:rsid w:val="00D5298D"/>
    <w:rsid w:val="00D529ED"/>
    <w:rsid w:val="00D52A88"/>
    <w:rsid w:val="00D52B59"/>
    <w:rsid w:val="00D52F45"/>
    <w:rsid w:val="00D5305C"/>
    <w:rsid w:val="00D5316E"/>
    <w:rsid w:val="00D53283"/>
    <w:rsid w:val="00D5345C"/>
    <w:rsid w:val="00D5384E"/>
    <w:rsid w:val="00D53884"/>
    <w:rsid w:val="00D53A67"/>
    <w:rsid w:val="00D53DAD"/>
    <w:rsid w:val="00D53EBD"/>
    <w:rsid w:val="00D53FE1"/>
    <w:rsid w:val="00D53FEB"/>
    <w:rsid w:val="00D540EA"/>
    <w:rsid w:val="00D540F7"/>
    <w:rsid w:val="00D5415C"/>
    <w:rsid w:val="00D54268"/>
    <w:rsid w:val="00D5433B"/>
    <w:rsid w:val="00D54412"/>
    <w:rsid w:val="00D5444C"/>
    <w:rsid w:val="00D54570"/>
    <w:rsid w:val="00D547D2"/>
    <w:rsid w:val="00D54845"/>
    <w:rsid w:val="00D54BB1"/>
    <w:rsid w:val="00D54C7D"/>
    <w:rsid w:val="00D54C87"/>
    <w:rsid w:val="00D54E5D"/>
    <w:rsid w:val="00D550C7"/>
    <w:rsid w:val="00D552EF"/>
    <w:rsid w:val="00D553A3"/>
    <w:rsid w:val="00D553AA"/>
    <w:rsid w:val="00D55555"/>
    <w:rsid w:val="00D55698"/>
    <w:rsid w:val="00D55744"/>
    <w:rsid w:val="00D5575A"/>
    <w:rsid w:val="00D557A3"/>
    <w:rsid w:val="00D5599F"/>
    <w:rsid w:val="00D559DA"/>
    <w:rsid w:val="00D55D0B"/>
    <w:rsid w:val="00D55E0A"/>
    <w:rsid w:val="00D5600F"/>
    <w:rsid w:val="00D560D8"/>
    <w:rsid w:val="00D56181"/>
    <w:rsid w:val="00D561AF"/>
    <w:rsid w:val="00D56335"/>
    <w:rsid w:val="00D563E3"/>
    <w:rsid w:val="00D56449"/>
    <w:rsid w:val="00D56461"/>
    <w:rsid w:val="00D566A4"/>
    <w:rsid w:val="00D56815"/>
    <w:rsid w:val="00D5682E"/>
    <w:rsid w:val="00D5692E"/>
    <w:rsid w:val="00D56AAC"/>
    <w:rsid w:val="00D56CAD"/>
    <w:rsid w:val="00D56D34"/>
    <w:rsid w:val="00D56D89"/>
    <w:rsid w:val="00D56F9A"/>
    <w:rsid w:val="00D576CC"/>
    <w:rsid w:val="00D57833"/>
    <w:rsid w:val="00D57CDD"/>
    <w:rsid w:val="00D57DB4"/>
    <w:rsid w:val="00D57E89"/>
    <w:rsid w:val="00D600CC"/>
    <w:rsid w:val="00D60115"/>
    <w:rsid w:val="00D60261"/>
    <w:rsid w:val="00D603CF"/>
    <w:rsid w:val="00D6053E"/>
    <w:rsid w:val="00D605C0"/>
    <w:rsid w:val="00D607F4"/>
    <w:rsid w:val="00D60823"/>
    <w:rsid w:val="00D60A93"/>
    <w:rsid w:val="00D60F8C"/>
    <w:rsid w:val="00D6122B"/>
    <w:rsid w:val="00D6140C"/>
    <w:rsid w:val="00D61A2A"/>
    <w:rsid w:val="00D61D62"/>
    <w:rsid w:val="00D61FB2"/>
    <w:rsid w:val="00D62229"/>
    <w:rsid w:val="00D62245"/>
    <w:rsid w:val="00D6228D"/>
    <w:rsid w:val="00D62388"/>
    <w:rsid w:val="00D623FF"/>
    <w:rsid w:val="00D625D4"/>
    <w:rsid w:val="00D62702"/>
    <w:rsid w:val="00D62781"/>
    <w:rsid w:val="00D62A9D"/>
    <w:rsid w:val="00D62C97"/>
    <w:rsid w:val="00D62CC2"/>
    <w:rsid w:val="00D62D68"/>
    <w:rsid w:val="00D62F67"/>
    <w:rsid w:val="00D62FD7"/>
    <w:rsid w:val="00D63020"/>
    <w:rsid w:val="00D63237"/>
    <w:rsid w:val="00D63284"/>
    <w:rsid w:val="00D633C3"/>
    <w:rsid w:val="00D63674"/>
    <w:rsid w:val="00D63711"/>
    <w:rsid w:val="00D63712"/>
    <w:rsid w:val="00D63876"/>
    <w:rsid w:val="00D6396A"/>
    <w:rsid w:val="00D63AD8"/>
    <w:rsid w:val="00D63ADD"/>
    <w:rsid w:val="00D63B72"/>
    <w:rsid w:val="00D63B92"/>
    <w:rsid w:val="00D63D8A"/>
    <w:rsid w:val="00D63E3F"/>
    <w:rsid w:val="00D63E45"/>
    <w:rsid w:val="00D63EBC"/>
    <w:rsid w:val="00D64139"/>
    <w:rsid w:val="00D6419D"/>
    <w:rsid w:val="00D64252"/>
    <w:rsid w:val="00D642D9"/>
    <w:rsid w:val="00D644BC"/>
    <w:rsid w:val="00D64689"/>
    <w:rsid w:val="00D646AD"/>
    <w:rsid w:val="00D646C6"/>
    <w:rsid w:val="00D647C9"/>
    <w:rsid w:val="00D647E1"/>
    <w:rsid w:val="00D648B9"/>
    <w:rsid w:val="00D6499B"/>
    <w:rsid w:val="00D649C0"/>
    <w:rsid w:val="00D64A1E"/>
    <w:rsid w:val="00D64BE6"/>
    <w:rsid w:val="00D64EC6"/>
    <w:rsid w:val="00D6506D"/>
    <w:rsid w:val="00D650E8"/>
    <w:rsid w:val="00D653C4"/>
    <w:rsid w:val="00D654D7"/>
    <w:rsid w:val="00D655B3"/>
    <w:rsid w:val="00D656C0"/>
    <w:rsid w:val="00D656FB"/>
    <w:rsid w:val="00D6588D"/>
    <w:rsid w:val="00D65C81"/>
    <w:rsid w:val="00D65C92"/>
    <w:rsid w:val="00D65DD3"/>
    <w:rsid w:val="00D65DE3"/>
    <w:rsid w:val="00D65F3D"/>
    <w:rsid w:val="00D66281"/>
    <w:rsid w:val="00D662B8"/>
    <w:rsid w:val="00D663E0"/>
    <w:rsid w:val="00D6645E"/>
    <w:rsid w:val="00D6646D"/>
    <w:rsid w:val="00D6673E"/>
    <w:rsid w:val="00D6687A"/>
    <w:rsid w:val="00D66A33"/>
    <w:rsid w:val="00D66A7E"/>
    <w:rsid w:val="00D66BC9"/>
    <w:rsid w:val="00D66C38"/>
    <w:rsid w:val="00D66C89"/>
    <w:rsid w:val="00D66D17"/>
    <w:rsid w:val="00D66D8F"/>
    <w:rsid w:val="00D66F7C"/>
    <w:rsid w:val="00D6728E"/>
    <w:rsid w:val="00D67340"/>
    <w:rsid w:val="00D674B6"/>
    <w:rsid w:val="00D674C8"/>
    <w:rsid w:val="00D67509"/>
    <w:rsid w:val="00D67562"/>
    <w:rsid w:val="00D67A24"/>
    <w:rsid w:val="00D67A42"/>
    <w:rsid w:val="00D67C81"/>
    <w:rsid w:val="00D67DB1"/>
    <w:rsid w:val="00D67E23"/>
    <w:rsid w:val="00D67E28"/>
    <w:rsid w:val="00D67F91"/>
    <w:rsid w:val="00D67F97"/>
    <w:rsid w:val="00D70013"/>
    <w:rsid w:val="00D70018"/>
    <w:rsid w:val="00D7008D"/>
    <w:rsid w:val="00D701B8"/>
    <w:rsid w:val="00D7027E"/>
    <w:rsid w:val="00D70297"/>
    <w:rsid w:val="00D70534"/>
    <w:rsid w:val="00D705AB"/>
    <w:rsid w:val="00D705D7"/>
    <w:rsid w:val="00D70696"/>
    <w:rsid w:val="00D707D4"/>
    <w:rsid w:val="00D708B6"/>
    <w:rsid w:val="00D7095F"/>
    <w:rsid w:val="00D70BBC"/>
    <w:rsid w:val="00D70CBC"/>
    <w:rsid w:val="00D70D44"/>
    <w:rsid w:val="00D70ECF"/>
    <w:rsid w:val="00D71071"/>
    <w:rsid w:val="00D711CB"/>
    <w:rsid w:val="00D713F0"/>
    <w:rsid w:val="00D714C6"/>
    <w:rsid w:val="00D71608"/>
    <w:rsid w:val="00D7170F"/>
    <w:rsid w:val="00D7183C"/>
    <w:rsid w:val="00D719FE"/>
    <w:rsid w:val="00D71D24"/>
    <w:rsid w:val="00D71E24"/>
    <w:rsid w:val="00D71E29"/>
    <w:rsid w:val="00D71F30"/>
    <w:rsid w:val="00D720D9"/>
    <w:rsid w:val="00D72118"/>
    <w:rsid w:val="00D72312"/>
    <w:rsid w:val="00D7268C"/>
    <w:rsid w:val="00D728BF"/>
    <w:rsid w:val="00D72979"/>
    <w:rsid w:val="00D72ADF"/>
    <w:rsid w:val="00D72C73"/>
    <w:rsid w:val="00D72CAD"/>
    <w:rsid w:val="00D72CF6"/>
    <w:rsid w:val="00D72D3B"/>
    <w:rsid w:val="00D72F72"/>
    <w:rsid w:val="00D73055"/>
    <w:rsid w:val="00D73118"/>
    <w:rsid w:val="00D7314D"/>
    <w:rsid w:val="00D731C5"/>
    <w:rsid w:val="00D732BD"/>
    <w:rsid w:val="00D732D7"/>
    <w:rsid w:val="00D73399"/>
    <w:rsid w:val="00D73441"/>
    <w:rsid w:val="00D73469"/>
    <w:rsid w:val="00D734D2"/>
    <w:rsid w:val="00D73567"/>
    <w:rsid w:val="00D7362A"/>
    <w:rsid w:val="00D73638"/>
    <w:rsid w:val="00D736A8"/>
    <w:rsid w:val="00D73994"/>
    <w:rsid w:val="00D73A65"/>
    <w:rsid w:val="00D73B01"/>
    <w:rsid w:val="00D73C30"/>
    <w:rsid w:val="00D73CBC"/>
    <w:rsid w:val="00D73DB2"/>
    <w:rsid w:val="00D73DEA"/>
    <w:rsid w:val="00D73DEF"/>
    <w:rsid w:val="00D73E62"/>
    <w:rsid w:val="00D74495"/>
    <w:rsid w:val="00D74769"/>
    <w:rsid w:val="00D74792"/>
    <w:rsid w:val="00D74A5D"/>
    <w:rsid w:val="00D74A98"/>
    <w:rsid w:val="00D74AFB"/>
    <w:rsid w:val="00D74AFF"/>
    <w:rsid w:val="00D74B51"/>
    <w:rsid w:val="00D74CA8"/>
    <w:rsid w:val="00D74DFB"/>
    <w:rsid w:val="00D7518D"/>
    <w:rsid w:val="00D75222"/>
    <w:rsid w:val="00D75278"/>
    <w:rsid w:val="00D75516"/>
    <w:rsid w:val="00D75640"/>
    <w:rsid w:val="00D757E1"/>
    <w:rsid w:val="00D757EA"/>
    <w:rsid w:val="00D759B3"/>
    <w:rsid w:val="00D75BD6"/>
    <w:rsid w:val="00D75CFC"/>
    <w:rsid w:val="00D75EBE"/>
    <w:rsid w:val="00D75FA9"/>
    <w:rsid w:val="00D761EA"/>
    <w:rsid w:val="00D762A9"/>
    <w:rsid w:val="00D762BE"/>
    <w:rsid w:val="00D76410"/>
    <w:rsid w:val="00D764C2"/>
    <w:rsid w:val="00D768E2"/>
    <w:rsid w:val="00D7696F"/>
    <w:rsid w:val="00D76A0C"/>
    <w:rsid w:val="00D76BDC"/>
    <w:rsid w:val="00D76CA4"/>
    <w:rsid w:val="00D7734E"/>
    <w:rsid w:val="00D7742E"/>
    <w:rsid w:val="00D77613"/>
    <w:rsid w:val="00D776C5"/>
    <w:rsid w:val="00D77853"/>
    <w:rsid w:val="00D779DC"/>
    <w:rsid w:val="00D77A38"/>
    <w:rsid w:val="00D77AA3"/>
    <w:rsid w:val="00D77B16"/>
    <w:rsid w:val="00D77C5F"/>
    <w:rsid w:val="00D77CFE"/>
    <w:rsid w:val="00D77D35"/>
    <w:rsid w:val="00D77D7B"/>
    <w:rsid w:val="00D77D9E"/>
    <w:rsid w:val="00D77DCD"/>
    <w:rsid w:val="00D77E66"/>
    <w:rsid w:val="00D77FCC"/>
    <w:rsid w:val="00D8004D"/>
    <w:rsid w:val="00D80095"/>
    <w:rsid w:val="00D80140"/>
    <w:rsid w:val="00D80168"/>
    <w:rsid w:val="00D8031D"/>
    <w:rsid w:val="00D80355"/>
    <w:rsid w:val="00D805A2"/>
    <w:rsid w:val="00D807B2"/>
    <w:rsid w:val="00D80875"/>
    <w:rsid w:val="00D8096D"/>
    <w:rsid w:val="00D80AB4"/>
    <w:rsid w:val="00D80B7B"/>
    <w:rsid w:val="00D80C1B"/>
    <w:rsid w:val="00D80C2E"/>
    <w:rsid w:val="00D80D3F"/>
    <w:rsid w:val="00D81045"/>
    <w:rsid w:val="00D81073"/>
    <w:rsid w:val="00D810DA"/>
    <w:rsid w:val="00D8128C"/>
    <w:rsid w:val="00D81533"/>
    <w:rsid w:val="00D8169B"/>
    <w:rsid w:val="00D819D1"/>
    <w:rsid w:val="00D81A20"/>
    <w:rsid w:val="00D81A43"/>
    <w:rsid w:val="00D81A7D"/>
    <w:rsid w:val="00D81E03"/>
    <w:rsid w:val="00D81E2A"/>
    <w:rsid w:val="00D81E5B"/>
    <w:rsid w:val="00D81F16"/>
    <w:rsid w:val="00D82099"/>
    <w:rsid w:val="00D8217D"/>
    <w:rsid w:val="00D8255F"/>
    <w:rsid w:val="00D82638"/>
    <w:rsid w:val="00D826A5"/>
    <w:rsid w:val="00D82729"/>
    <w:rsid w:val="00D8299B"/>
    <w:rsid w:val="00D82A22"/>
    <w:rsid w:val="00D82C06"/>
    <w:rsid w:val="00D82CE7"/>
    <w:rsid w:val="00D82F54"/>
    <w:rsid w:val="00D831D9"/>
    <w:rsid w:val="00D83206"/>
    <w:rsid w:val="00D832D6"/>
    <w:rsid w:val="00D8336F"/>
    <w:rsid w:val="00D833EF"/>
    <w:rsid w:val="00D83755"/>
    <w:rsid w:val="00D83805"/>
    <w:rsid w:val="00D8383A"/>
    <w:rsid w:val="00D838C2"/>
    <w:rsid w:val="00D838F9"/>
    <w:rsid w:val="00D839C8"/>
    <w:rsid w:val="00D83A11"/>
    <w:rsid w:val="00D83B26"/>
    <w:rsid w:val="00D83B49"/>
    <w:rsid w:val="00D83BA5"/>
    <w:rsid w:val="00D83FD8"/>
    <w:rsid w:val="00D84011"/>
    <w:rsid w:val="00D84040"/>
    <w:rsid w:val="00D8409F"/>
    <w:rsid w:val="00D840CE"/>
    <w:rsid w:val="00D84436"/>
    <w:rsid w:val="00D8446D"/>
    <w:rsid w:val="00D84498"/>
    <w:rsid w:val="00D84550"/>
    <w:rsid w:val="00D8497C"/>
    <w:rsid w:val="00D84981"/>
    <w:rsid w:val="00D849EF"/>
    <w:rsid w:val="00D84A78"/>
    <w:rsid w:val="00D84ACA"/>
    <w:rsid w:val="00D84B2A"/>
    <w:rsid w:val="00D84C13"/>
    <w:rsid w:val="00D84CAE"/>
    <w:rsid w:val="00D84DCF"/>
    <w:rsid w:val="00D84F7D"/>
    <w:rsid w:val="00D8500D"/>
    <w:rsid w:val="00D85247"/>
    <w:rsid w:val="00D853FB"/>
    <w:rsid w:val="00D85B9A"/>
    <w:rsid w:val="00D85C42"/>
    <w:rsid w:val="00D85DD9"/>
    <w:rsid w:val="00D85FC2"/>
    <w:rsid w:val="00D8603E"/>
    <w:rsid w:val="00D86073"/>
    <w:rsid w:val="00D8607E"/>
    <w:rsid w:val="00D860D9"/>
    <w:rsid w:val="00D861C1"/>
    <w:rsid w:val="00D86594"/>
    <w:rsid w:val="00D867CF"/>
    <w:rsid w:val="00D8690D"/>
    <w:rsid w:val="00D8697C"/>
    <w:rsid w:val="00D86EA3"/>
    <w:rsid w:val="00D86FAB"/>
    <w:rsid w:val="00D86FCD"/>
    <w:rsid w:val="00D873A6"/>
    <w:rsid w:val="00D874A8"/>
    <w:rsid w:val="00D8756E"/>
    <w:rsid w:val="00D87716"/>
    <w:rsid w:val="00D87861"/>
    <w:rsid w:val="00D87D20"/>
    <w:rsid w:val="00D87E2E"/>
    <w:rsid w:val="00D87E89"/>
    <w:rsid w:val="00D9034D"/>
    <w:rsid w:val="00D9034F"/>
    <w:rsid w:val="00D905AA"/>
    <w:rsid w:val="00D90707"/>
    <w:rsid w:val="00D9082F"/>
    <w:rsid w:val="00D908D7"/>
    <w:rsid w:val="00D90900"/>
    <w:rsid w:val="00D9093E"/>
    <w:rsid w:val="00D90C89"/>
    <w:rsid w:val="00D90CF7"/>
    <w:rsid w:val="00D90D46"/>
    <w:rsid w:val="00D90F25"/>
    <w:rsid w:val="00D90F5C"/>
    <w:rsid w:val="00D90F72"/>
    <w:rsid w:val="00D910AE"/>
    <w:rsid w:val="00D917A7"/>
    <w:rsid w:val="00D917AE"/>
    <w:rsid w:val="00D9189C"/>
    <w:rsid w:val="00D919B4"/>
    <w:rsid w:val="00D91AAE"/>
    <w:rsid w:val="00D91AEE"/>
    <w:rsid w:val="00D91B40"/>
    <w:rsid w:val="00D91B84"/>
    <w:rsid w:val="00D91C0D"/>
    <w:rsid w:val="00D91C14"/>
    <w:rsid w:val="00D91CFE"/>
    <w:rsid w:val="00D9229A"/>
    <w:rsid w:val="00D925DB"/>
    <w:rsid w:val="00D9275C"/>
    <w:rsid w:val="00D927BD"/>
    <w:rsid w:val="00D927DB"/>
    <w:rsid w:val="00D9292F"/>
    <w:rsid w:val="00D92A56"/>
    <w:rsid w:val="00D92B98"/>
    <w:rsid w:val="00D92E57"/>
    <w:rsid w:val="00D92F0E"/>
    <w:rsid w:val="00D92FBF"/>
    <w:rsid w:val="00D93007"/>
    <w:rsid w:val="00D9326D"/>
    <w:rsid w:val="00D93496"/>
    <w:rsid w:val="00D93717"/>
    <w:rsid w:val="00D93841"/>
    <w:rsid w:val="00D93BAA"/>
    <w:rsid w:val="00D93D40"/>
    <w:rsid w:val="00D93DB3"/>
    <w:rsid w:val="00D93DDB"/>
    <w:rsid w:val="00D93E9A"/>
    <w:rsid w:val="00D94076"/>
    <w:rsid w:val="00D941C8"/>
    <w:rsid w:val="00D945BB"/>
    <w:rsid w:val="00D94704"/>
    <w:rsid w:val="00D94714"/>
    <w:rsid w:val="00D9482E"/>
    <w:rsid w:val="00D9484A"/>
    <w:rsid w:val="00D948E4"/>
    <w:rsid w:val="00D94C5F"/>
    <w:rsid w:val="00D94F6D"/>
    <w:rsid w:val="00D94F74"/>
    <w:rsid w:val="00D94F7F"/>
    <w:rsid w:val="00D95087"/>
    <w:rsid w:val="00D950D4"/>
    <w:rsid w:val="00D95299"/>
    <w:rsid w:val="00D9536D"/>
    <w:rsid w:val="00D95428"/>
    <w:rsid w:val="00D956B3"/>
    <w:rsid w:val="00D95781"/>
    <w:rsid w:val="00D957C3"/>
    <w:rsid w:val="00D95A31"/>
    <w:rsid w:val="00D95ABA"/>
    <w:rsid w:val="00D95AD4"/>
    <w:rsid w:val="00D95BC8"/>
    <w:rsid w:val="00D95CCE"/>
    <w:rsid w:val="00D95D59"/>
    <w:rsid w:val="00D95F5F"/>
    <w:rsid w:val="00D961F9"/>
    <w:rsid w:val="00D96805"/>
    <w:rsid w:val="00D96857"/>
    <w:rsid w:val="00D96AED"/>
    <w:rsid w:val="00D96C30"/>
    <w:rsid w:val="00D96D85"/>
    <w:rsid w:val="00D96EE8"/>
    <w:rsid w:val="00D96EF7"/>
    <w:rsid w:val="00D96F5E"/>
    <w:rsid w:val="00D96FC3"/>
    <w:rsid w:val="00D970E8"/>
    <w:rsid w:val="00D972FD"/>
    <w:rsid w:val="00D973F7"/>
    <w:rsid w:val="00D9751E"/>
    <w:rsid w:val="00D97709"/>
    <w:rsid w:val="00D97B89"/>
    <w:rsid w:val="00D97D47"/>
    <w:rsid w:val="00D97D59"/>
    <w:rsid w:val="00D97E2D"/>
    <w:rsid w:val="00D97F18"/>
    <w:rsid w:val="00D97F20"/>
    <w:rsid w:val="00DA008B"/>
    <w:rsid w:val="00DA0100"/>
    <w:rsid w:val="00DA01E5"/>
    <w:rsid w:val="00DA0255"/>
    <w:rsid w:val="00DA03ED"/>
    <w:rsid w:val="00DA042A"/>
    <w:rsid w:val="00DA045F"/>
    <w:rsid w:val="00DA0467"/>
    <w:rsid w:val="00DA04B3"/>
    <w:rsid w:val="00DA05A1"/>
    <w:rsid w:val="00DA0821"/>
    <w:rsid w:val="00DA094C"/>
    <w:rsid w:val="00DA095B"/>
    <w:rsid w:val="00DA0A95"/>
    <w:rsid w:val="00DA0B37"/>
    <w:rsid w:val="00DA0BBF"/>
    <w:rsid w:val="00DA0D8E"/>
    <w:rsid w:val="00DA0E2F"/>
    <w:rsid w:val="00DA0FCF"/>
    <w:rsid w:val="00DA108E"/>
    <w:rsid w:val="00DA1148"/>
    <w:rsid w:val="00DA11D0"/>
    <w:rsid w:val="00DA15EC"/>
    <w:rsid w:val="00DA19C9"/>
    <w:rsid w:val="00DA1A1D"/>
    <w:rsid w:val="00DA1AA8"/>
    <w:rsid w:val="00DA1C25"/>
    <w:rsid w:val="00DA1EEF"/>
    <w:rsid w:val="00DA1F05"/>
    <w:rsid w:val="00DA22C0"/>
    <w:rsid w:val="00DA22FF"/>
    <w:rsid w:val="00DA2406"/>
    <w:rsid w:val="00DA251B"/>
    <w:rsid w:val="00DA262D"/>
    <w:rsid w:val="00DA27DA"/>
    <w:rsid w:val="00DA2D4E"/>
    <w:rsid w:val="00DA2D8E"/>
    <w:rsid w:val="00DA2E1F"/>
    <w:rsid w:val="00DA2EFA"/>
    <w:rsid w:val="00DA30D8"/>
    <w:rsid w:val="00DA32EF"/>
    <w:rsid w:val="00DA3364"/>
    <w:rsid w:val="00DA350F"/>
    <w:rsid w:val="00DA352D"/>
    <w:rsid w:val="00DA38E0"/>
    <w:rsid w:val="00DA3B12"/>
    <w:rsid w:val="00DA3BFF"/>
    <w:rsid w:val="00DA3C5B"/>
    <w:rsid w:val="00DA3E58"/>
    <w:rsid w:val="00DA3FA0"/>
    <w:rsid w:val="00DA41F2"/>
    <w:rsid w:val="00DA4278"/>
    <w:rsid w:val="00DA42D3"/>
    <w:rsid w:val="00DA4303"/>
    <w:rsid w:val="00DA4316"/>
    <w:rsid w:val="00DA4401"/>
    <w:rsid w:val="00DA446E"/>
    <w:rsid w:val="00DA44CF"/>
    <w:rsid w:val="00DA461C"/>
    <w:rsid w:val="00DA4683"/>
    <w:rsid w:val="00DA4718"/>
    <w:rsid w:val="00DA488F"/>
    <w:rsid w:val="00DA48D2"/>
    <w:rsid w:val="00DA49E8"/>
    <w:rsid w:val="00DA4AD8"/>
    <w:rsid w:val="00DA4B8E"/>
    <w:rsid w:val="00DA4B93"/>
    <w:rsid w:val="00DA4BC4"/>
    <w:rsid w:val="00DA4C74"/>
    <w:rsid w:val="00DA4F33"/>
    <w:rsid w:val="00DA50D2"/>
    <w:rsid w:val="00DA50EB"/>
    <w:rsid w:val="00DA52D7"/>
    <w:rsid w:val="00DA5642"/>
    <w:rsid w:val="00DA5B62"/>
    <w:rsid w:val="00DA5B9B"/>
    <w:rsid w:val="00DA5D71"/>
    <w:rsid w:val="00DA5E56"/>
    <w:rsid w:val="00DA5E74"/>
    <w:rsid w:val="00DA5EF9"/>
    <w:rsid w:val="00DA602F"/>
    <w:rsid w:val="00DA61A8"/>
    <w:rsid w:val="00DA61FB"/>
    <w:rsid w:val="00DA622C"/>
    <w:rsid w:val="00DA6311"/>
    <w:rsid w:val="00DA647F"/>
    <w:rsid w:val="00DA64D3"/>
    <w:rsid w:val="00DA64F3"/>
    <w:rsid w:val="00DA656D"/>
    <w:rsid w:val="00DA68D8"/>
    <w:rsid w:val="00DA68E5"/>
    <w:rsid w:val="00DA6983"/>
    <w:rsid w:val="00DA69EA"/>
    <w:rsid w:val="00DA69F8"/>
    <w:rsid w:val="00DA6A30"/>
    <w:rsid w:val="00DA6A7B"/>
    <w:rsid w:val="00DA6B07"/>
    <w:rsid w:val="00DA6B11"/>
    <w:rsid w:val="00DA6D61"/>
    <w:rsid w:val="00DA6EA1"/>
    <w:rsid w:val="00DA6F8D"/>
    <w:rsid w:val="00DA70AD"/>
    <w:rsid w:val="00DA7163"/>
    <w:rsid w:val="00DA7301"/>
    <w:rsid w:val="00DA74D6"/>
    <w:rsid w:val="00DA75A7"/>
    <w:rsid w:val="00DA765D"/>
    <w:rsid w:val="00DA7BC3"/>
    <w:rsid w:val="00DA7C76"/>
    <w:rsid w:val="00DA7CD1"/>
    <w:rsid w:val="00DA7FED"/>
    <w:rsid w:val="00DB001C"/>
    <w:rsid w:val="00DB00A8"/>
    <w:rsid w:val="00DB0199"/>
    <w:rsid w:val="00DB0247"/>
    <w:rsid w:val="00DB0296"/>
    <w:rsid w:val="00DB04AF"/>
    <w:rsid w:val="00DB0721"/>
    <w:rsid w:val="00DB076C"/>
    <w:rsid w:val="00DB07EB"/>
    <w:rsid w:val="00DB0896"/>
    <w:rsid w:val="00DB0BFB"/>
    <w:rsid w:val="00DB0C24"/>
    <w:rsid w:val="00DB0C5C"/>
    <w:rsid w:val="00DB0C6F"/>
    <w:rsid w:val="00DB0D49"/>
    <w:rsid w:val="00DB0D89"/>
    <w:rsid w:val="00DB0DD7"/>
    <w:rsid w:val="00DB121D"/>
    <w:rsid w:val="00DB1302"/>
    <w:rsid w:val="00DB1371"/>
    <w:rsid w:val="00DB1520"/>
    <w:rsid w:val="00DB1538"/>
    <w:rsid w:val="00DB177E"/>
    <w:rsid w:val="00DB192D"/>
    <w:rsid w:val="00DB1A0B"/>
    <w:rsid w:val="00DB1C29"/>
    <w:rsid w:val="00DB1D6C"/>
    <w:rsid w:val="00DB1DD6"/>
    <w:rsid w:val="00DB1E1F"/>
    <w:rsid w:val="00DB1EBC"/>
    <w:rsid w:val="00DB1F46"/>
    <w:rsid w:val="00DB2361"/>
    <w:rsid w:val="00DB25AE"/>
    <w:rsid w:val="00DB25C0"/>
    <w:rsid w:val="00DB2B86"/>
    <w:rsid w:val="00DB2C5B"/>
    <w:rsid w:val="00DB2CA0"/>
    <w:rsid w:val="00DB2DDF"/>
    <w:rsid w:val="00DB2E3F"/>
    <w:rsid w:val="00DB2E84"/>
    <w:rsid w:val="00DB2FAE"/>
    <w:rsid w:val="00DB3039"/>
    <w:rsid w:val="00DB32AC"/>
    <w:rsid w:val="00DB34BE"/>
    <w:rsid w:val="00DB34E2"/>
    <w:rsid w:val="00DB36BD"/>
    <w:rsid w:val="00DB37D1"/>
    <w:rsid w:val="00DB3811"/>
    <w:rsid w:val="00DB392B"/>
    <w:rsid w:val="00DB3A0C"/>
    <w:rsid w:val="00DB3A65"/>
    <w:rsid w:val="00DB3AAC"/>
    <w:rsid w:val="00DB3BB2"/>
    <w:rsid w:val="00DB3BE4"/>
    <w:rsid w:val="00DB3E07"/>
    <w:rsid w:val="00DB3E9F"/>
    <w:rsid w:val="00DB3F5D"/>
    <w:rsid w:val="00DB3FEF"/>
    <w:rsid w:val="00DB405B"/>
    <w:rsid w:val="00DB4195"/>
    <w:rsid w:val="00DB42A0"/>
    <w:rsid w:val="00DB430E"/>
    <w:rsid w:val="00DB434A"/>
    <w:rsid w:val="00DB441D"/>
    <w:rsid w:val="00DB4474"/>
    <w:rsid w:val="00DB44B6"/>
    <w:rsid w:val="00DB44B8"/>
    <w:rsid w:val="00DB45E9"/>
    <w:rsid w:val="00DB45FC"/>
    <w:rsid w:val="00DB4818"/>
    <w:rsid w:val="00DB4BA8"/>
    <w:rsid w:val="00DB4BBB"/>
    <w:rsid w:val="00DB4C46"/>
    <w:rsid w:val="00DB4CEC"/>
    <w:rsid w:val="00DB4D63"/>
    <w:rsid w:val="00DB4DEF"/>
    <w:rsid w:val="00DB4EEA"/>
    <w:rsid w:val="00DB50A4"/>
    <w:rsid w:val="00DB52B8"/>
    <w:rsid w:val="00DB532C"/>
    <w:rsid w:val="00DB5572"/>
    <w:rsid w:val="00DB55CB"/>
    <w:rsid w:val="00DB5692"/>
    <w:rsid w:val="00DB579B"/>
    <w:rsid w:val="00DB584B"/>
    <w:rsid w:val="00DB58CB"/>
    <w:rsid w:val="00DB5A88"/>
    <w:rsid w:val="00DB5B28"/>
    <w:rsid w:val="00DB5D65"/>
    <w:rsid w:val="00DB6019"/>
    <w:rsid w:val="00DB617B"/>
    <w:rsid w:val="00DB618B"/>
    <w:rsid w:val="00DB622B"/>
    <w:rsid w:val="00DB6424"/>
    <w:rsid w:val="00DB6440"/>
    <w:rsid w:val="00DB64C3"/>
    <w:rsid w:val="00DB65BF"/>
    <w:rsid w:val="00DB6670"/>
    <w:rsid w:val="00DB6950"/>
    <w:rsid w:val="00DB695B"/>
    <w:rsid w:val="00DB6B8F"/>
    <w:rsid w:val="00DB6C26"/>
    <w:rsid w:val="00DB6CAF"/>
    <w:rsid w:val="00DB6CF9"/>
    <w:rsid w:val="00DB6E08"/>
    <w:rsid w:val="00DB7104"/>
    <w:rsid w:val="00DB719B"/>
    <w:rsid w:val="00DB72DA"/>
    <w:rsid w:val="00DB72E6"/>
    <w:rsid w:val="00DB73C5"/>
    <w:rsid w:val="00DB76CA"/>
    <w:rsid w:val="00DB784D"/>
    <w:rsid w:val="00DB7ADE"/>
    <w:rsid w:val="00DB7B31"/>
    <w:rsid w:val="00DB7B82"/>
    <w:rsid w:val="00DB7B84"/>
    <w:rsid w:val="00DB7EEC"/>
    <w:rsid w:val="00DC00CA"/>
    <w:rsid w:val="00DC00D0"/>
    <w:rsid w:val="00DC035D"/>
    <w:rsid w:val="00DC07D4"/>
    <w:rsid w:val="00DC0B0C"/>
    <w:rsid w:val="00DC0DF0"/>
    <w:rsid w:val="00DC0F6D"/>
    <w:rsid w:val="00DC0FE7"/>
    <w:rsid w:val="00DC1071"/>
    <w:rsid w:val="00DC10A6"/>
    <w:rsid w:val="00DC10CF"/>
    <w:rsid w:val="00DC12E9"/>
    <w:rsid w:val="00DC1475"/>
    <w:rsid w:val="00DC15E2"/>
    <w:rsid w:val="00DC1657"/>
    <w:rsid w:val="00DC16FF"/>
    <w:rsid w:val="00DC17BA"/>
    <w:rsid w:val="00DC17E4"/>
    <w:rsid w:val="00DC18BD"/>
    <w:rsid w:val="00DC1A41"/>
    <w:rsid w:val="00DC1B4F"/>
    <w:rsid w:val="00DC1C84"/>
    <w:rsid w:val="00DC1E4E"/>
    <w:rsid w:val="00DC202C"/>
    <w:rsid w:val="00DC20D7"/>
    <w:rsid w:val="00DC21DF"/>
    <w:rsid w:val="00DC24E6"/>
    <w:rsid w:val="00DC254E"/>
    <w:rsid w:val="00DC2643"/>
    <w:rsid w:val="00DC26AA"/>
    <w:rsid w:val="00DC275E"/>
    <w:rsid w:val="00DC2762"/>
    <w:rsid w:val="00DC27D9"/>
    <w:rsid w:val="00DC27EB"/>
    <w:rsid w:val="00DC294F"/>
    <w:rsid w:val="00DC2A1B"/>
    <w:rsid w:val="00DC2AE7"/>
    <w:rsid w:val="00DC2E62"/>
    <w:rsid w:val="00DC307A"/>
    <w:rsid w:val="00DC30AD"/>
    <w:rsid w:val="00DC3229"/>
    <w:rsid w:val="00DC328C"/>
    <w:rsid w:val="00DC3299"/>
    <w:rsid w:val="00DC3305"/>
    <w:rsid w:val="00DC3317"/>
    <w:rsid w:val="00DC33AC"/>
    <w:rsid w:val="00DC33E6"/>
    <w:rsid w:val="00DC367D"/>
    <w:rsid w:val="00DC36B9"/>
    <w:rsid w:val="00DC3717"/>
    <w:rsid w:val="00DC3728"/>
    <w:rsid w:val="00DC37E5"/>
    <w:rsid w:val="00DC3837"/>
    <w:rsid w:val="00DC3A41"/>
    <w:rsid w:val="00DC3B0C"/>
    <w:rsid w:val="00DC3B71"/>
    <w:rsid w:val="00DC3E15"/>
    <w:rsid w:val="00DC3EDC"/>
    <w:rsid w:val="00DC3F9A"/>
    <w:rsid w:val="00DC4200"/>
    <w:rsid w:val="00DC422A"/>
    <w:rsid w:val="00DC4459"/>
    <w:rsid w:val="00DC44D8"/>
    <w:rsid w:val="00DC44FB"/>
    <w:rsid w:val="00DC4601"/>
    <w:rsid w:val="00DC46D7"/>
    <w:rsid w:val="00DC4781"/>
    <w:rsid w:val="00DC4803"/>
    <w:rsid w:val="00DC4960"/>
    <w:rsid w:val="00DC4984"/>
    <w:rsid w:val="00DC498A"/>
    <w:rsid w:val="00DC4B3F"/>
    <w:rsid w:val="00DC4CDA"/>
    <w:rsid w:val="00DC4D6D"/>
    <w:rsid w:val="00DC4E6F"/>
    <w:rsid w:val="00DC4E7C"/>
    <w:rsid w:val="00DC4FAE"/>
    <w:rsid w:val="00DC4FC2"/>
    <w:rsid w:val="00DC4FCB"/>
    <w:rsid w:val="00DC51E9"/>
    <w:rsid w:val="00DC52DB"/>
    <w:rsid w:val="00DC532B"/>
    <w:rsid w:val="00DC55A1"/>
    <w:rsid w:val="00DC55CA"/>
    <w:rsid w:val="00DC5693"/>
    <w:rsid w:val="00DC574E"/>
    <w:rsid w:val="00DC57F8"/>
    <w:rsid w:val="00DC592A"/>
    <w:rsid w:val="00DC5C35"/>
    <w:rsid w:val="00DC5C44"/>
    <w:rsid w:val="00DC5D0C"/>
    <w:rsid w:val="00DC5D95"/>
    <w:rsid w:val="00DC5DA8"/>
    <w:rsid w:val="00DC5E44"/>
    <w:rsid w:val="00DC5FF0"/>
    <w:rsid w:val="00DC60B3"/>
    <w:rsid w:val="00DC6A67"/>
    <w:rsid w:val="00DC6BCD"/>
    <w:rsid w:val="00DC6DAE"/>
    <w:rsid w:val="00DC6FE7"/>
    <w:rsid w:val="00DC7039"/>
    <w:rsid w:val="00DC70D9"/>
    <w:rsid w:val="00DC7287"/>
    <w:rsid w:val="00DC74EF"/>
    <w:rsid w:val="00DC760F"/>
    <w:rsid w:val="00DC7723"/>
    <w:rsid w:val="00DC78BD"/>
    <w:rsid w:val="00DC79A4"/>
    <w:rsid w:val="00DC7D39"/>
    <w:rsid w:val="00DC7FEE"/>
    <w:rsid w:val="00DD009A"/>
    <w:rsid w:val="00DD00B5"/>
    <w:rsid w:val="00DD0158"/>
    <w:rsid w:val="00DD03A3"/>
    <w:rsid w:val="00DD0485"/>
    <w:rsid w:val="00DD0506"/>
    <w:rsid w:val="00DD0671"/>
    <w:rsid w:val="00DD06A9"/>
    <w:rsid w:val="00DD0712"/>
    <w:rsid w:val="00DD0AED"/>
    <w:rsid w:val="00DD0BA6"/>
    <w:rsid w:val="00DD0CBB"/>
    <w:rsid w:val="00DD0E31"/>
    <w:rsid w:val="00DD0E53"/>
    <w:rsid w:val="00DD0F25"/>
    <w:rsid w:val="00DD0F8D"/>
    <w:rsid w:val="00DD0FB9"/>
    <w:rsid w:val="00DD1813"/>
    <w:rsid w:val="00DD1C88"/>
    <w:rsid w:val="00DD1CE1"/>
    <w:rsid w:val="00DD21E5"/>
    <w:rsid w:val="00DD25BB"/>
    <w:rsid w:val="00DD266A"/>
    <w:rsid w:val="00DD2685"/>
    <w:rsid w:val="00DD273B"/>
    <w:rsid w:val="00DD2805"/>
    <w:rsid w:val="00DD2935"/>
    <w:rsid w:val="00DD296B"/>
    <w:rsid w:val="00DD2A22"/>
    <w:rsid w:val="00DD2B51"/>
    <w:rsid w:val="00DD2E45"/>
    <w:rsid w:val="00DD2EFE"/>
    <w:rsid w:val="00DD2F46"/>
    <w:rsid w:val="00DD3456"/>
    <w:rsid w:val="00DD364F"/>
    <w:rsid w:val="00DD3742"/>
    <w:rsid w:val="00DD3795"/>
    <w:rsid w:val="00DD3A8F"/>
    <w:rsid w:val="00DD3AAA"/>
    <w:rsid w:val="00DD3D94"/>
    <w:rsid w:val="00DD3E80"/>
    <w:rsid w:val="00DD3F81"/>
    <w:rsid w:val="00DD4272"/>
    <w:rsid w:val="00DD42F5"/>
    <w:rsid w:val="00DD436B"/>
    <w:rsid w:val="00DD43A3"/>
    <w:rsid w:val="00DD447E"/>
    <w:rsid w:val="00DD4535"/>
    <w:rsid w:val="00DD461E"/>
    <w:rsid w:val="00DD481D"/>
    <w:rsid w:val="00DD483A"/>
    <w:rsid w:val="00DD4BD6"/>
    <w:rsid w:val="00DD4C81"/>
    <w:rsid w:val="00DD4F22"/>
    <w:rsid w:val="00DD4F71"/>
    <w:rsid w:val="00DD51F9"/>
    <w:rsid w:val="00DD52ED"/>
    <w:rsid w:val="00DD55F6"/>
    <w:rsid w:val="00DD58E8"/>
    <w:rsid w:val="00DD58F4"/>
    <w:rsid w:val="00DD5931"/>
    <w:rsid w:val="00DD5BBD"/>
    <w:rsid w:val="00DD5BC0"/>
    <w:rsid w:val="00DD5F28"/>
    <w:rsid w:val="00DD602B"/>
    <w:rsid w:val="00DD63B4"/>
    <w:rsid w:val="00DD6421"/>
    <w:rsid w:val="00DD67F5"/>
    <w:rsid w:val="00DD6891"/>
    <w:rsid w:val="00DD69FE"/>
    <w:rsid w:val="00DD6A43"/>
    <w:rsid w:val="00DD6A63"/>
    <w:rsid w:val="00DD6B49"/>
    <w:rsid w:val="00DD6B99"/>
    <w:rsid w:val="00DD6C07"/>
    <w:rsid w:val="00DD6CEF"/>
    <w:rsid w:val="00DD6D7B"/>
    <w:rsid w:val="00DD6EA5"/>
    <w:rsid w:val="00DD6ED2"/>
    <w:rsid w:val="00DD6F42"/>
    <w:rsid w:val="00DD6F99"/>
    <w:rsid w:val="00DD6FB6"/>
    <w:rsid w:val="00DD70CC"/>
    <w:rsid w:val="00DD71C4"/>
    <w:rsid w:val="00DD7303"/>
    <w:rsid w:val="00DD7639"/>
    <w:rsid w:val="00DD77FB"/>
    <w:rsid w:val="00DD7857"/>
    <w:rsid w:val="00DD78B4"/>
    <w:rsid w:val="00DD793E"/>
    <w:rsid w:val="00DD7B8E"/>
    <w:rsid w:val="00DD7C76"/>
    <w:rsid w:val="00DD7FFE"/>
    <w:rsid w:val="00DE010A"/>
    <w:rsid w:val="00DE0400"/>
    <w:rsid w:val="00DE046C"/>
    <w:rsid w:val="00DE080C"/>
    <w:rsid w:val="00DE09E4"/>
    <w:rsid w:val="00DE0B82"/>
    <w:rsid w:val="00DE0CEB"/>
    <w:rsid w:val="00DE0D72"/>
    <w:rsid w:val="00DE0E96"/>
    <w:rsid w:val="00DE0F35"/>
    <w:rsid w:val="00DE0F3D"/>
    <w:rsid w:val="00DE0F8E"/>
    <w:rsid w:val="00DE1086"/>
    <w:rsid w:val="00DE10CD"/>
    <w:rsid w:val="00DE11F0"/>
    <w:rsid w:val="00DE12C1"/>
    <w:rsid w:val="00DE137C"/>
    <w:rsid w:val="00DE1603"/>
    <w:rsid w:val="00DE160B"/>
    <w:rsid w:val="00DE186D"/>
    <w:rsid w:val="00DE19D2"/>
    <w:rsid w:val="00DE1A1D"/>
    <w:rsid w:val="00DE1C98"/>
    <w:rsid w:val="00DE1CA1"/>
    <w:rsid w:val="00DE1DF7"/>
    <w:rsid w:val="00DE1E91"/>
    <w:rsid w:val="00DE200A"/>
    <w:rsid w:val="00DE20B9"/>
    <w:rsid w:val="00DE2171"/>
    <w:rsid w:val="00DE220B"/>
    <w:rsid w:val="00DE2468"/>
    <w:rsid w:val="00DE24DF"/>
    <w:rsid w:val="00DE26A2"/>
    <w:rsid w:val="00DE272B"/>
    <w:rsid w:val="00DE27F4"/>
    <w:rsid w:val="00DE27F6"/>
    <w:rsid w:val="00DE2880"/>
    <w:rsid w:val="00DE29C2"/>
    <w:rsid w:val="00DE2B72"/>
    <w:rsid w:val="00DE2C01"/>
    <w:rsid w:val="00DE2EEC"/>
    <w:rsid w:val="00DE30E4"/>
    <w:rsid w:val="00DE3248"/>
    <w:rsid w:val="00DE330F"/>
    <w:rsid w:val="00DE334B"/>
    <w:rsid w:val="00DE36BC"/>
    <w:rsid w:val="00DE3733"/>
    <w:rsid w:val="00DE37B0"/>
    <w:rsid w:val="00DE37B6"/>
    <w:rsid w:val="00DE3800"/>
    <w:rsid w:val="00DE394E"/>
    <w:rsid w:val="00DE3AA0"/>
    <w:rsid w:val="00DE3B3F"/>
    <w:rsid w:val="00DE3DAE"/>
    <w:rsid w:val="00DE4210"/>
    <w:rsid w:val="00DE43D3"/>
    <w:rsid w:val="00DE43F1"/>
    <w:rsid w:val="00DE4412"/>
    <w:rsid w:val="00DE46F8"/>
    <w:rsid w:val="00DE47E3"/>
    <w:rsid w:val="00DE47FB"/>
    <w:rsid w:val="00DE49EB"/>
    <w:rsid w:val="00DE5122"/>
    <w:rsid w:val="00DE53C5"/>
    <w:rsid w:val="00DE54DF"/>
    <w:rsid w:val="00DE5514"/>
    <w:rsid w:val="00DE5AC4"/>
    <w:rsid w:val="00DE5B06"/>
    <w:rsid w:val="00DE5BF1"/>
    <w:rsid w:val="00DE5CF3"/>
    <w:rsid w:val="00DE5D0D"/>
    <w:rsid w:val="00DE5E08"/>
    <w:rsid w:val="00DE5E8B"/>
    <w:rsid w:val="00DE5F00"/>
    <w:rsid w:val="00DE609B"/>
    <w:rsid w:val="00DE6113"/>
    <w:rsid w:val="00DE6187"/>
    <w:rsid w:val="00DE618A"/>
    <w:rsid w:val="00DE646F"/>
    <w:rsid w:val="00DE64A6"/>
    <w:rsid w:val="00DE6768"/>
    <w:rsid w:val="00DE67A3"/>
    <w:rsid w:val="00DE68E3"/>
    <w:rsid w:val="00DE6CD8"/>
    <w:rsid w:val="00DE6F28"/>
    <w:rsid w:val="00DE6F3D"/>
    <w:rsid w:val="00DE6FCD"/>
    <w:rsid w:val="00DE70E4"/>
    <w:rsid w:val="00DE7153"/>
    <w:rsid w:val="00DE735C"/>
    <w:rsid w:val="00DE748A"/>
    <w:rsid w:val="00DE7570"/>
    <w:rsid w:val="00DE769C"/>
    <w:rsid w:val="00DE7774"/>
    <w:rsid w:val="00DE78A1"/>
    <w:rsid w:val="00DE7929"/>
    <w:rsid w:val="00DE795F"/>
    <w:rsid w:val="00DE7A6F"/>
    <w:rsid w:val="00DE7B15"/>
    <w:rsid w:val="00DE7B1A"/>
    <w:rsid w:val="00DE7B9B"/>
    <w:rsid w:val="00DE7D60"/>
    <w:rsid w:val="00DE7DA2"/>
    <w:rsid w:val="00DE7DE6"/>
    <w:rsid w:val="00DE7E99"/>
    <w:rsid w:val="00DF002E"/>
    <w:rsid w:val="00DF0238"/>
    <w:rsid w:val="00DF0254"/>
    <w:rsid w:val="00DF0373"/>
    <w:rsid w:val="00DF04BB"/>
    <w:rsid w:val="00DF06C7"/>
    <w:rsid w:val="00DF0AE6"/>
    <w:rsid w:val="00DF0D18"/>
    <w:rsid w:val="00DF0D6B"/>
    <w:rsid w:val="00DF0D82"/>
    <w:rsid w:val="00DF0D88"/>
    <w:rsid w:val="00DF111A"/>
    <w:rsid w:val="00DF1140"/>
    <w:rsid w:val="00DF1160"/>
    <w:rsid w:val="00DF130F"/>
    <w:rsid w:val="00DF16B2"/>
    <w:rsid w:val="00DF196C"/>
    <w:rsid w:val="00DF1A11"/>
    <w:rsid w:val="00DF1B30"/>
    <w:rsid w:val="00DF1CBB"/>
    <w:rsid w:val="00DF1FBC"/>
    <w:rsid w:val="00DF21A9"/>
    <w:rsid w:val="00DF22C5"/>
    <w:rsid w:val="00DF23AC"/>
    <w:rsid w:val="00DF24B8"/>
    <w:rsid w:val="00DF262E"/>
    <w:rsid w:val="00DF269D"/>
    <w:rsid w:val="00DF2767"/>
    <w:rsid w:val="00DF2900"/>
    <w:rsid w:val="00DF294C"/>
    <w:rsid w:val="00DF29F8"/>
    <w:rsid w:val="00DF2A36"/>
    <w:rsid w:val="00DF2CA9"/>
    <w:rsid w:val="00DF2F98"/>
    <w:rsid w:val="00DF3000"/>
    <w:rsid w:val="00DF3366"/>
    <w:rsid w:val="00DF34D4"/>
    <w:rsid w:val="00DF36C3"/>
    <w:rsid w:val="00DF37D3"/>
    <w:rsid w:val="00DF3800"/>
    <w:rsid w:val="00DF3946"/>
    <w:rsid w:val="00DF3A8D"/>
    <w:rsid w:val="00DF3B34"/>
    <w:rsid w:val="00DF3B7F"/>
    <w:rsid w:val="00DF3D64"/>
    <w:rsid w:val="00DF3E28"/>
    <w:rsid w:val="00DF3FBF"/>
    <w:rsid w:val="00DF4092"/>
    <w:rsid w:val="00DF4193"/>
    <w:rsid w:val="00DF41B3"/>
    <w:rsid w:val="00DF41CE"/>
    <w:rsid w:val="00DF4404"/>
    <w:rsid w:val="00DF469E"/>
    <w:rsid w:val="00DF4A7D"/>
    <w:rsid w:val="00DF4B69"/>
    <w:rsid w:val="00DF4BCC"/>
    <w:rsid w:val="00DF4C32"/>
    <w:rsid w:val="00DF4ED5"/>
    <w:rsid w:val="00DF4FB5"/>
    <w:rsid w:val="00DF5045"/>
    <w:rsid w:val="00DF51D9"/>
    <w:rsid w:val="00DF524A"/>
    <w:rsid w:val="00DF5366"/>
    <w:rsid w:val="00DF53EF"/>
    <w:rsid w:val="00DF5430"/>
    <w:rsid w:val="00DF54B8"/>
    <w:rsid w:val="00DF5515"/>
    <w:rsid w:val="00DF55A6"/>
    <w:rsid w:val="00DF5738"/>
    <w:rsid w:val="00DF580A"/>
    <w:rsid w:val="00DF586F"/>
    <w:rsid w:val="00DF5A10"/>
    <w:rsid w:val="00DF6036"/>
    <w:rsid w:val="00DF624C"/>
    <w:rsid w:val="00DF6382"/>
    <w:rsid w:val="00DF63A1"/>
    <w:rsid w:val="00DF63AA"/>
    <w:rsid w:val="00DF6465"/>
    <w:rsid w:val="00DF66C5"/>
    <w:rsid w:val="00DF673A"/>
    <w:rsid w:val="00DF683C"/>
    <w:rsid w:val="00DF69B0"/>
    <w:rsid w:val="00DF6BB0"/>
    <w:rsid w:val="00DF6DB9"/>
    <w:rsid w:val="00DF6E31"/>
    <w:rsid w:val="00DF6FF8"/>
    <w:rsid w:val="00DF7071"/>
    <w:rsid w:val="00DF70A0"/>
    <w:rsid w:val="00DF7106"/>
    <w:rsid w:val="00DF74D9"/>
    <w:rsid w:val="00DF78B4"/>
    <w:rsid w:val="00DF78F2"/>
    <w:rsid w:val="00DF7AEB"/>
    <w:rsid w:val="00DF7AFF"/>
    <w:rsid w:val="00DF7B5A"/>
    <w:rsid w:val="00DF7C96"/>
    <w:rsid w:val="00DF7CEC"/>
    <w:rsid w:val="00DF7D01"/>
    <w:rsid w:val="00DF7D99"/>
    <w:rsid w:val="00E0028B"/>
    <w:rsid w:val="00E0030A"/>
    <w:rsid w:val="00E003A4"/>
    <w:rsid w:val="00E003C5"/>
    <w:rsid w:val="00E004F1"/>
    <w:rsid w:val="00E007E2"/>
    <w:rsid w:val="00E0081F"/>
    <w:rsid w:val="00E008E5"/>
    <w:rsid w:val="00E00A10"/>
    <w:rsid w:val="00E00A54"/>
    <w:rsid w:val="00E00ABE"/>
    <w:rsid w:val="00E00DD6"/>
    <w:rsid w:val="00E00F67"/>
    <w:rsid w:val="00E01170"/>
    <w:rsid w:val="00E01184"/>
    <w:rsid w:val="00E011ED"/>
    <w:rsid w:val="00E01213"/>
    <w:rsid w:val="00E0128E"/>
    <w:rsid w:val="00E01336"/>
    <w:rsid w:val="00E013D6"/>
    <w:rsid w:val="00E01414"/>
    <w:rsid w:val="00E01598"/>
    <w:rsid w:val="00E0173B"/>
    <w:rsid w:val="00E0175A"/>
    <w:rsid w:val="00E01ADD"/>
    <w:rsid w:val="00E01B0C"/>
    <w:rsid w:val="00E01B22"/>
    <w:rsid w:val="00E01B8C"/>
    <w:rsid w:val="00E01BB2"/>
    <w:rsid w:val="00E01C60"/>
    <w:rsid w:val="00E01CE2"/>
    <w:rsid w:val="00E01EA7"/>
    <w:rsid w:val="00E023E1"/>
    <w:rsid w:val="00E02697"/>
    <w:rsid w:val="00E02769"/>
    <w:rsid w:val="00E029DF"/>
    <w:rsid w:val="00E02A2E"/>
    <w:rsid w:val="00E02A50"/>
    <w:rsid w:val="00E02C5C"/>
    <w:rsid w:val="00E02D9A"/>
    <w:rsid w:val="00E02E1F"/>
    <w:rsid w:val="00E02E54"/>
    <w:rsid w:val="00E02E63"/>
    <w:rsid w:val="00E031AB"/>
    <w:rsid w:val="00E03218"/>
    <w:rsid w:val="00E033C2"/>
    <w:rsid w:val="00E033E7"/>
    <w:rsid w:val="00E035FB"/>
    <w:rsid w:val="00E03648"/>
    <w:rsid w:val="00E036CB"/>
    <w:rsid w:val="00E037D6"/>
    <w:rsid w:val="00E03B60"/>
    <w:rsid w:val="00E03BC8"/>
    <w:rsid w:val="00E03ED4"/>
    <w:rsid w:val="00E04040"/>
    <w:rsid w:val="00E04132"/>
    <w:rsid w:val="00E042A8"/>
    <w:rsid w:val="00E042E0"/>
    <w:rsid w:val="00E04306"/>
    <w:rsid w:val="00E045BC"/>
    <w:rsid w:val="00E0466B"/>
    <w:rsid w:val="00E047C1"/>
    <w:rsid w:val="00E04C68"/>
    <w:rsid w:val="00E04DFD"/>
    <w:rsid w:val="00E04E79"/>
    <w:rsid w:val="00E04E89"/>
    <w:rsid w:val="00E04F8E"/>
    <w:rsid w:val="00E04FBB"/>
    <w:rsid w:val="00E05017"/>
    <w:rsid w:val="00E052B0"/>
    <w:rsid w:val="00E052CA"/>
    <w:rsid w:val="00E05316"/>
    <w:rsid w:val="00E05457"/>
    <w:rsid w:val="00E055BA"/>
    <w:rsid w:val="00E05668"/>
    <w:rsid w:val="00E0573C"/>
    <w:rsid w:val="00E057EC"/>
    <w:rsid w:val="00E059A2"/>
    <w:rsid w:val="00E05A9E"/>
    <w:rsid w:val="00E05DF5"/>
    <w:rsid w:val="00E05F00"/>
    <w:rsid w:val="00E061A0"/>
    <w:rsid w:val="00E0624D"/>
    <w:rsid w:val="00E0627E"/>
    <w:rsid w:val="00E0631C"/>
    <w:rsid w:val="00E063BF"/>
    <w:rsid w:val="00E064D6"/>
    <w:rsid w:val="00E064DD"/>
    <w:rsid w:val="00E067AB"/>
    <w:rsid w:val="00E068B4"/>
    <w:rsid w:val="00E06A0B"/>
    <w:rsid w:val="00E06BF4"/>
    <w:rsid w:val="00E06C37"/>
    <w:rsid w:val="00E06E5D"/>
    <w:rsid w:val="00E06EF6"/>
    <w:rsid w:val="00E06F0B"/>
    <w:rsid w:val="00E0735A"/>
    <w:rsid w:val="00E0741F"/>
    <w:rsid w:val="00E074B3"/>
    <w:rsid w:val="00E0758C"/>
    <w:rsid w:val="00E0762F"/>
    <w:rsid w:val="00E07632"/>
    <w:rsid w:val="00E079EA"/>
    <w:rsid w:val="00E07D1E"/>
    <w:rsid w:val="00E07D44"/>
    <w:rsid w:val="00E07FFB"/>
    <w:rsid w:val="00E100A3"/>
    <w:rsid w:val="00E10240"/>
    <w:rsid w:val="00E10435"/>
    <w:rsid w:val="00E10448"/>
    <w:rsid w:val="00E104CF"/>
    <w:rsid w:val="00E10735"/>
    <w:rsid w:val="00E107F4"/>
    <w:rsid w:val="00E10D2C"/>
    <w:rsid w:val="00E10DA2"/>
    <w:rsid w:val="00E10DB1"/>
    <w:rsid w:val="00E1105D"/>
    <w:rsid w:val="00E1125D"/>
    <w:rsid w:val="00E118C9"/>
    <w:rsid w:val="00E118DD"/>
    <w:rsid w:val="00E11A05"/>
    <w:rsid w:val="00E11BCA"/>
    <w:rsid w:val="00E11C02"/>
    <w:rsid w:val="00E11C3F"/>
    <w:rsid w:val="00E11D62"/>
    <w:rsid w:val="00E1207B"/>
    <w:rsid w:val="00E12375"/>
    <w:rsid w:val="00E124D3"/>
    <w:rsid w:val="00E124DB"/>
    <w:rsid w:val="00E1257E"/>
    <w:rsid w:val="00E125C0"/>
    <w:rsid w:val="00E125D1"/>
    <w:rsid w:val="00E12614"/>
    <w:rsid w:val="00E126D6"/>
    <w:rsid w:val="00E127DB"/>
    <w:rsid w:val="00E12B45"/>
    <w:rsid w:val="00E12DC6"/>
    <w:rsid w:val="00E12F19"/>
    <w:rsid w:val="00E12FB8"/>
    <w:rsid w:val="00E1332E"/>
    <w:rsid w:val="00E13651"/>
    <w:rsid w:val="00E13672"/>
    <w:rsid w:val="00E13699"/>
    <w:rsid w:val="00E1378C"/>
    <w:rsid w:val="00E137A0"/>
    <w:rsid w:val="00E13896"/>
    <w:rsid w:val="00E138BA"/>
    <w:rsid w:val="00E1392A"/>
    <w:rsid w:val="00E139E9"/>
    <w:rsid w:val="00E13A02"/>
    <w:rsid w:val="00E13AEA"/>
    <w:rsid w:val="00E141BC"/>
    <w:rsid w:val="00E141FA"/>
    <w:rsid w:val="00E1445C"/>
    <w:rsid w:val="00E1451C"/>
    <w:rsid w:val="00E14639"/>
    <w:rsid w:val="00E148F7"/>
    <w:rsid w:val="00E14A46"/>
    <w:rsid w:val="00E14B22"/>
    <w:rsid w:val="00E14B5D"/>
    <w:rsid w:val="00E14C33"/>
    <w:rsid w:val="00E14DE2"/>
    <w:rsid w:val="00E14E92"/>
    <w:rsid w:val="00E14EFB"/>
    <w:rsid w:val="00E14F7E"/>
    <w:rsid w:val="00E14FB9"/>
    <w:rsid w:val="00E15176"/>
    <w:rsid w:val="00E1561C"/>
    <w:rsid w:val="00E157C3"/>
    <w:rsid w:val="00E15A45"/>
    <w:rsid w:val="00E15A8B"/>
    <w:rsid w:val="00E15BC6"/>
    <w:rsid w:val="00E15CE3"/>
    <w:rsid w:val="00E15E90"/>
    <w:rsid w:val="00E15EAD"/>
    <w:rsid w:val="00E15F92"/>
    <w:rsid w:val="00E1656B"/>
    <w:rsid w:val="00E165CA"/>
    <w:rsid w:val="00E1685A"/>
    <w:rsid w:val="00E16864"/>
    <w:rsid w:val="00E168A1"/>
    <w:rsid w:val="00E168B8"/>
    <w:rsid w:val="00E16A3F"/>
    <w:rsid w:val="00E16C47"/>
    <w:rsid w:val="00E16DEE"/>
    <w:rsid w:val="00E16E56"/>
    <w:rsid w:val="00E16EDA"/>
    <w:rsid w:val="00E17125"/>
    <w:rsid w:val="00E173B3"/>
    <w:rsid w:val="00E17424"/>
    <w:rsid w:val="00E174F6"/>
    <w:rsid w:val="00E177CC"/>
    <w:rsid w:val="00E17ADB"/>
    <w:rsid w:val="00E17CD1"/>
    <w:rsid w:val="00E17F0D"/>
    <w:rsid w:val="00E1A3FB"/>
    <w:rsid w:val="00E20087"/>
    <w:rsid w:val="00E202F2"/>
    <w:rsid w:val="00E203D8"/>
    <w:rsid w:val="00E20434"/>
    <w:rsid w:val="00E20436"/>
    <w:rsid w:val="00E206F1"/>
    <w:rsid w:val="00E20736"/>
    <w:rsid w:val="00E20791"/>
    <w:rsid w:val="00E207A3"/>
    <w:rsid w:val="00E208DF"/>
    <w:rsid w:val="00E209CD"/>
    <w:rsid w:val="00E209DF"/>
    <w:rsid w:val="00E20AF0"/>
    <w:rsid w:val="00E20B07"/>
    <w:rsid w:val="00E20C1A"/>
    <w:rsid w:val="00E20D5D"/>
    <w:rsid w:val="00E20D97"/>
    <w:rsid w:val="00E20ECB"/>
    <w:rsid w:val="00E20F41"/>
    <w:rsid w:val="00E21106"/>
    <w:rsid w:val="00E214AF"/>
    <w:rsid w:val="00E214CA"/>
    <w:rsid w:val="00E217C4"/>
    <w:rsid w:val="00E2188A"/>
    <w:rsid w:val="00E218DE"/>
    <w:rsid w:val="00E2195D"/>
    <w:rsid w:val="00E21DDB"/>
    <w:rsid w:val="00E21EFA"/>
    <w:rsid w:val="00E21F19"/>
    <w:rsid w:val="00E225BD"/>
    <w:rsid w:val="00E225C7"/>
    <w:rsid w:val="00E2261E"/>
    <w:rsid w:val="00E2261F"/>
    <w:rsid w:val="00E22947"/>
    <w:rsid w:val="00E229DD"/>
    <w:rsid w:val="00E22A84"/>
    <w:rsid w:val="00E22AE3"/>
    <w:rsid w:val="00E22B52"/>
    <w:rsid w:val="00E22C77"/>
    <w:rsid w:val="00E22E99"/>
    <w:rsid w:val="00E22F7F"/>
    <w:rsid w:val="00E22F95"/>
    <w:rsid w:val="00E23547"/>
    <w:rsid w:val="00E235B9"/>
    <w:rsid w:val="00E23707"/>
    <w:rsid w:val="00E23841"/>
    <w:rsid w:val="00E239E3"/>
    <w:rsid w:val="00E23BAB"/>
    <w:rsid w:val="00E23D4A"/>
    <w:rsid w:val="00E23D56"/>
    <w:rsid w:val="00E23D66"/>
    <w:rsid w:val="00E24085"/>
    <w:rsid w:val="00E241BC"/>
    <w:rsid w:val="00E242DE"/>
    <w:rsid w:val="00E243F4"/>
    <w:rsid w:val="00E2463F"/>
    <w:rsid w:val="00E24727"/>
    <w:rsid w:val="00E24926"/>
    <w:rsid w:val="00E24AF5"/>
    <w:rsid w:val="00E24B8D"/>
    <w:rsid w:val="00E24BF7"/>
    <w:rsid w:val="00E24C5D"/>
    <w:rsid w:val="00E24D87"/>
    <w:rsid w:val="00E24FF0"/>
    <w:rsid w:val="00E253C4"/>
    <w:rsid w:val="00E25A57"/>
    <w:rsid w:val="00E25B90"/>
    <w:rsid w:val="00E25BD1"/>
    <w:rsid w:val="00E25CC8"/>
    <w:rsid w:val="00E25F3D"/>
    <w:rsid w:val="00E26087"/>
    <w:rsid w:val="00E26133"/>
    <w:rsid w:val="00E2623B"/>
    <w:rsid w:val="00E26305"/>
    <w:rsid w:val="00E26481"/>
    <w:rsid w:val="00E2649F"/>
    <w:rsid w:val="00E2652B"/>
    <w:rsid w:val="00E2654C"/>
    <w:rsid w:val="00E266EE"/>
    <w:rsid w:val="00E26700"/>
    <w:rsid w:val="00E26729"/>
    <w:rsid w:val="00E26BD3"/>
    <w:rsid w:val="00E26F3D"/>
    <w:rsid w:val="00E27010"/>
    <w:rsid w:val="00E27020"/>
    <w:rsid w:val="00E27098"/>
    <w:rsid w:val="00E27174"/>
    <w:rsid w:val="00E27344"/>
    <w:rsid w:val="00E2740E"/>
    <w:rsid w:val="00E274B5"/>
    <w:rsid w:val="00E277DA"/>
    <w:rsid w:val="00E27997"/>
    <w:rsid w:val="00E27A70"/>
    <w:rsid w:val="00E27B26"/>
    <w:rsid w:val="00E27B30"/>
    <w:rsid w:val="00E27C62"/>
    <w:rsid w:val="00E27CAF"/>
    <w:rsid w:val="00E27D00"/>
    <w:rsid w:val="00E27E12"/>
    <w:rsid w:val="00E27E79"/>
    <w:rsid w:val="00E27F76"/>
    <w:rsid w:val="00E27F80"/>
    <w:rsid w:val="00E3009B"/>
    <w:rsid w:val="00E30110"/>
    <w:rsid w:val="00E3023B"/>
    <w:rsid w:val="00E30576"/>
    <w:rsid w:val="00E30594"/>
    <w:rsid w:val="00E30596"/>
    <w:rsid w:val="00E307F4"/>
    <w:rsid w:val="00E3085F"/>
    <w:rsid w:val="00E30884"/>
    <w:rsid w:val="00E308C4"/>
    <w:rsid w:val="00E30935"/>
    <w:rsid w:val="00E30955"/>
    <w:rsid w:val="00E30AEB"/>
    <w:rsid w:val="00E30B91"/>
    <w:rsid w:val="00E30C01"/>
    <w:rsid w:val="00E30C5D"/>
    <w:rsid w:val="00E30E2E"/>
    <w:rsid w:val="00E30F2B"/>
    <w:rsid w:val="00E30F7A"/>
    <w:rsid w:val="00E30FAF"/>
    <w:rsid w:val="00E30FD9"/>
    <w:rsid w:val="00E3118F"/>
    <w:rsid w:val="00E3146A"/>
    <w:rsid w:val="00E31538"/>
    <w:rsid w:val="00E318CC"/>
    <w:rsid w:val="00E31918"/>
    <w:rsid w:val="00E31A6E"/>
    <w:rsid w:val="00E31C6C"/>
    <w:rsid w:val="00E31FCF"/>
    <w:rsid w:val="00E31FEC"/>
    <w:rsid w:val="00E3201D"/>
    <w:rsid w:val="00E32308"/>
    <w:rsid w:val="00E326F9"/>
    <w:rsid w:val="00E327C4"/>
    <w:rsid w:val="00E3288A"/>
    <w:rsid w:val="00E3289F"/>
    <w:rsid w:val="00E328A2"/>
    <w:rsid w:val="00E32917"/>
    <w:rsid w:val="00E32983"/>
    <w:rsid w:val="00E329F5"/>
    <w:rsid w:val="00E32AED"/>
    <w:rsid w:val="00E32D6D"/>
    <w:rsid w:val="00E32DF3"/>
    <w:rsid w:val="00E32E1F"/>
    <w:rsid w:val="00E32F19"/>
    <w:rsid w:val="00E32F4D"/>
    <w:rsid w:val="00E330E1"/>
    <w:rsid w:val="00E33289"/>
    <w:rsid w:val="00E335BC"/>
    <w:rsid w:val="00E336E9"/>
    <w:rsid w:val="00E336EF"/>
    <w:rsid w:val="00E337E5"/>
    <w:rsid w:val="00E3380A"/>
    <w:rsid w:val="00E33A2B"/>
    <w:rsid w:val="00E33BDC"/>
    <w:rsid w:val="00E33DA6"/>
    <w:rsid w:val="00E33F74"/>
    <w:rsid w:val="00E33FED"/>
    <w:rsid w:val="00E3401E"/>
    <w:rsid w:val="00E340F2"/>
    <w:rsid w:val="00E34402"/>
    <w:rsid w:val="00E3453C"/>
    <w:rsid w:val="00E34577"/>
    <w:rsid w:val="00E346C7"/>
    <w:rsid w:val="00E34769"/>
    <w:rsid w:val="00E347C7"/>
    <w:rsid w:val="00E34899"/>
    <w:rsid w:val="00E34A07"/>
    <w:rsid w:val="00E34A2D"/>
    <w:rsid w:val="00E350C8"/>
    <w:rsid w:val="00E3512F"/>
    <w:rsid w:val="00E3522C"/>
    <w:rsid w:val="00E35297"/>
    <w:rsid w:val="00E353B2"/>
    <w:rsid w:val="00E35569"/>
    <w:rsid w:val="00E356D2"/>
    <w:rsid w:val="00E35702"/>
    <w:rsid w:val="00E3570F"/>
    <w:rsid w:val="00E357E6"/>
    <w:rsid w:val="00E35992"/>
    <w:rsid w:val="00E359E7"/>
    <w:rsid w:val="00E35B53"/>
    <w:rsid w:val="00E35BAB"/>
    <w:rsid w:val="00E35D95"/>
    <w:rsid w:val="00E35ECD"/>
    <w:rsid w:val="00E36056"/>
    <w:rsid w:val="00E36097"/>
    <w:rsid w:val="00E360D2"/>
    <w:rsid w:val="00E361EF"/>
    <w:rsid w:val="00E36293"/>
    <w:rsid w:val="00E363D2"/>
    <w:rsid w:val="00E36653"/>
    <w:rsid w:val="00E36886"/>
    <w:rsid w:val="00E36977"/>
    <w:rsid w:val="00E36A12"/>
    <w:rsid w:val="00E36AAB"/>
    <w:rsid w:val="00E36D2F"/>
    <w:rsid w:val="00E36E55"/>
    <w:rsid w:val="00E36F08"/>
    <w:rsid w:val="00E3704E"/>
    <w:rsid w:val="00E37086"/>
    <w:rsid w:val="00E371BF"/>
    <w:rsid w:val="00E3721E"/>
    <w:rsid w:val="00E3751D"/>
    <w:rsid w:val="00E3783F"/>
    <w:rsid w:val="00E378F4"/>
    <w:rsid w:val="00E37A4B"/>
    <w:rsid w:val="00E37A8A"/>
    <w:rsid w:val="00E37B93"/>
    <w:rsid w:val="00E37C1A"/>
    <w:rsid w:val="00E37D48"/>
    <w:rsid w:val="00E37D59"/>
    <w:rsid w:val="00E37E18"/>
    <w:rsid w:val="00E40172"/>
    <w:rsid w:val="00E40284"/>
    <w:rsid w:val="00E4044E"/>
    <w:rsid w:val="00E40473"/>
    <w:rsid w:val="00E404AF"/>
    <w:rsid w:val="00E4055C"/>
    <w:rsid w:val="00E40737"/>
    <w:rsid w:val="00E407CC"/>
    <w:rsid w:val="00E407DC"/>
    <w:rsid w:val="00E408B8"/>
    <w:rsid w:val="00E409E3"/>
    <w:rsid w:val="00E40C82"/>
    <w:rsid w:val="00E40CAA"/>
    <w:rsid w:val="00E40D09"/>
    <w:rsid w:val="00E40E28"/>
    <w:rsid w:val="00E4104B"/>
    <w:rsid w:val="00E41178"/>
    <w:rsid w:val="00E413C9"/>
    <w:rsid w:val="00E415D3"/>
    <w:rsid w:val="00E41655"/>
    <w:rsid w:val="00E416EF"/>
    <w:rsid w:val="00E4188B"/>
    <w:rsid w:val="00E41B26"/>
    <w:rsid w:val="00E41CA2"/>
    <w:rsid w:val="00E41CC2"/>
    <w:rsid w:val="00E41CEF"/>
    <w:rsid w:val="00E41E12"/>
    <w:rsid w:val="00E41E67"/>
    <w:rsid w:val="00E41F6D"/>
    <w:rsid w:val="00E41F79"/>
    <w:rsid w:val="00E422A0"/>
    <w:rsid w:val="00E42543"/>
    <w:rsid w:val="00E42619"/>
    <w:rsid w:val="00E427B8"/>
    <w:rsid w:val="00E42ADC"/>
    <w:rsid w:val="00E42C14"/>
    <w:rsid w:val="00E42D46"/>
    <w:rsid w:val="00E42E04"/>
    <w:rsid w:val="00E42E47"/>
    <w:rsid w:val="00E42FAA"/>
    <w:rsid w:val="00E43020"/>
    <w:rsid w:val="00E43071"/>
    <w:rsid w:val="00E43100"/>
    <w:rsid w:val="00E431A6"/>
    <w:rsid w:val="00E4329B"/>
    <w:rsid w:val="00E433E8"/>
    <w:rsid w:val="00E434D9"/>
    <w:rsid w:val="00E43548"/>
    <w:rsid w:val="00E43629"/>
    <w:rsid w:val="00E43644"/>
    <w:rsid w:val="00E43835"/>
    <w:rsid w:val="00E43860"/>
    <w:rsid w:val="00E43CF2"/>
    <w:rsid w:val="00E43E0F"/>
    <w:rsid w:val="00E43EE3"/>
    <w:rsid w:val="00E43F7E"/>
    <w:rsid w:val="00E43F87"/>
    <w:rsid w:val="00E443BA"/>
    <w:rsid w:val="00E445D9"/>
    <w:rsid w:val="00E44830"/>
    <w:rsid w:val="00E44B22"/>
    <w:rsid w:val="00E44C06"/>
    <w:rsid w:val="00E44D92"/>
    <w:rsid w:val="00E44ED3"/>
    <w:rsid w:val="00E450D7"/>
    <w:rsid w:val="00E4525E"/>
    <w:rsid w:val="00E452AE"/>
    <w:rsid w:val="00E45376"/>
    <w:rsid w:val="00E454A8"/>
    <w:rsid w:val="00E4572F"/>
    <w:rsid w:val="00E45929"/>
    <w:rsid w:val="00E45A1F"/>
    <w:rsid w:val="00E45B94"/>
    <w:rsid w:val="00E45BA4"/>
    <w:rsid w:val="00E45C41"/>
    <w:rsid w:val="00E45F1F"/>
    <w:rsid w:val="00E45FCD"/>
    <w:rsid w:val="00E460C8"/>
    <w:rsid w:val="00E462B4"/>
    <w:rsid w:val="00E4661E"/>
    <w:rsid w:val="00E46740"/>
    <w:rsid w:val="00E46817"/>
    <w:rsid w:val="00E468AC"/>
    <w:rsid w:val="00E468F8"/>
    <w:rsid w:val="00E46924"/>
    <w:rsid w:val="00E469C7"/>
    <w:rsid w:val="00E46A2F"/>
    <w:rsid w:val="00E46B23"/>
    <w:rsid w:val="00E46BBD"/>
    <w:rsid w:val="00E46CAE"/>
    <w:rsid w:val="00E46CBC"/>
    <w:rsid w:val="00E46DC4"/>
    <w:rsid w:val="00E46FEA"/>
    <w:rsid w:val="00E4705D"/>
    <w:rsid w:val="00E47154"/>
    <w:rsid w:val="00E472B5"/>
    <w:rsid w:val="00E47360"/>
    <w:rsid w:val="00E47369"/>
    <w:rsid w:val="00E4737D"/>
    <w:rsid w:val="00E47511"/>
    <w:rsid w:val="00E47561"/>
    <w:rsid w:val="00E47741"/>
    <w:rsid w:val="00E47772"/>
    <w:rsid w:val="00E477DC"/>
    <w:rsid w:val="00E47869"/>
    <w:rsid w:val="00E47B46"/>
    <w:rsid w:val="00E47B4E"/>
    <w:rsid w:val="00E47C64"/>
    <w:rsid w:val="00E47C71"/>
    <w:rsid w:val="00E47FF5"/>
    <w:rsid w:val="00E50064"/>
    <w:rsid w:val="00E502C7"/>
    <w:rsid w:val="00E50314"/>
    <w:rsid w:val="00E503C1"/>
    <w:rsid w:val="00E5052A"/>
    <w:rsid w:val="00E50569"/>
    <w:rsid w:val="00E50947"/>
    <w:rsid w:val="00E50B35"/>
    <w:rsid w:val="00E50D55"/>
    <w:rsid w:val="00E50DCA"/>
    <w:rsid w:val="00E50E35"/>
    <w:rsid w:val="00E50F53"/>
    <w:rsid w:val="00E510CA"/>
    <w:rsid w:val="00E5130C"/>
    <w:rsid w:val="00E514B2"/>
    <w:rsid w:val="00E514D8"/>
    <w:rsid w:val="00E514DD"/>
    <w:rsid w:val="00E5172A"/>
    <w:rsid w:val="00E51984"/>
    <w:rsid w:val="00E519CB"/>
    <w:rsid w:val="00E51C41"/>
    <w:rsid w:val="00E51CFA"/>
    <w:rsid w:val="00E51E2D"/>
    <w:rsid w:val="00E51FFD"/>
    <w:rsid w:val="00E52179"/>
    <w:rsid w:val="00E523B0"/>
    <w:rsid w:val="00E524A1"/>
    <w:rsid w:val="00E526BD"/>
    <w:rsid w:val="00E5293C"/>
    <w:rsid w:val="00E52FC5"/>
    <w:rsid w:val="00E5324E"/>
    <w:rsid w:val="00E53265"/>
    <w:rsid w:val="00E536E9"/>
    <w:rsid w:val="00E53AFA"/>
    <w:rsid w:val="00E53C37"/>
    <w:rsid w:val="00E53C95"/>
    <w:rsid w:val="00E53E37"/>
    <w:rsid w:val="00E53EFE"/>
    <w:rsid w:val="00E53FAF"/>
    <w:rsid w:val="00E53FDB"/>
    <w:rsid w:val="00E54041"/>
    <w:rsid w:val="00E54110"/>
    <w:rsid w:val="00E5419B"/>
    <w:rsid w:val="00E541BC"/>
    <w:rsid w:val="00E54209"/>
    <w:rsid w:val="00E5424F"/>
    <w:rsid w:val="00E54260"/>
    <w:rsid w:val="00E54436"/>
    <w:rsid w:val="00E5450E"/>
    <w:rsid w:val="00E54755"/>
    <w:rsid w:val="00E54B08"/>
    <w:rsid w:val="00E54B0B"/>
    <w:rsid w:val="00E54D28"/>
    <w:rsid w:val="00E54E1F"/>
    <w:rsid w:val="00E5510B"/>
    <w:rsid w:val="00E5514C"/>
    <w:rsid w:val="00E55432"/>
    <w:rsid w:val="00E555F1"/>
    <w:rsid w:val="00E5568B"/>
    <w:rsid w:val="00E55708"/>
    <w:rsid w:val="00E55728"/>
    <w:rsid w:val="00E5573F"/>
    <w:rsid w:val="00E558FB"/>
    <w:rsid w:val="00E55A74"/>
    <w:rsid w:val="00E55B2E"/>
    <w:rsid w:val="00E55B41"/>
    <w:rsid w:val="00E55B94"/>
    <w:rsid w:val="00E55C91"/>
    <w:rsid w:val="00E56095"/>
    <w:rsid w:val="00E56218"/>
    <w:rsid w:val="00E562BF"/>
    <w:rsid w:val="00E5632B"/>
    <w:rsid w:val="00E563E4"/>
    <w:rsid w:val="00E56493"/>
    <w:rsid w:val="00E565B0"/>
    <w:rsid w:val="00E566D2"/>
    <w:rsid w:val="00E567B4"/>
    <w:rsid w:val="00E568B2"/>
    <w:rsid w:val="00E56B38"/>
    <w:rsid w:val="00E56BA0"/>
    <w:rsid w:val="00E56EEF"/>
    <w:rsid w:val="00E56FD1"/>
    <w:rsid w:val="00E5705A"/>
    <w:rsid w:val="00E570BB"/>
    <w:rsid w:val="00E570F1"/>
    <w:rsid w:val="00E57102"/>
    <w:rsid w:val="00E5711D"/>
    <w:rsid w:val="00E5757D"/>
    <w:rsid w:val="00E57665"/>
    <w:rsid w:val="00E5771A"/>
    <w:rsid w:val="00E57982"/>
    <w:rsid w:val="00E57D17"/>
    <w:rsid w:val="00E57F0A"/>
    <w:rsid w:val="00E600F0"/>
    <w:rsid w:val="00E6019B"/>
    <w:rsid w:val="00E601FD"/>
    <w:rsid w:val="00E603BB"/>
    <w:rsid w:val="00E6049E"/>
    <w:rsid w:val="00E60756"/>
    <w:rsid w:val="00E60826"/>
    <w:rsid w:val="00E60831"/>
    <w:rsid w:val="00E6090C"/>
    <w:rsid w:val="00E60A9B"/>
    <w:rsid w:val="00E60BCD"/>
    <w:rsid w:val="00E60C4F"/>
    <w:rsid w:val="00E61037"/>
    <w:rsid w:val="00E610B8"/>
    <w:rsid w:val="00E61219"/>
    <w:rsid w:val="00E61662"/>
    <w:rsid w:val="00E6172E"/>
    <w:rsid w:val="00E619AD"/>
    <w:rsid w:val="00E61A0D"/>
    <w:rsid w:val="00E61A38"/>
    <w:rsid w:val="00E61AE9"/>
    <w:rsid w:val="00E61AFD"/>
    <w:rsid w:val="00E61CEE"/>
    <w:rsid w:val="00E61D14"/>
    <w:rsid w:val="00E61E57"/>
    <w:rsid w:val="00E61E5D"/>
    <w:rsid w:val="00E61EB7"/>
    <w:rsid w:val="00E61F39"/>
    <w:rsid w:val="00E62041"/>
    <w:rsid w:val="00E62046"/>
    <w:rsid w:val="00E6218E"/>
    <w:rsid w:val="00E62228"/>
    <w:rsid w:val="00E62347"/>
    <w:rsid w:val="00E6238D"/>
    <w:rsid w:val="00E62450"/>
    <w:rsid w:val="00E6265B"/>
    <w:rsid w:val="00E6266D"/>
    <w:rsid w:val="00E628FB"/>
    <w:rsid w:val="00E6294E"/>
    <w:rsid w:val="00E629D3"/>
    <w:rsid w:val="00E629D6"/>
    <w:rsid w:val="00E62AC2"/>
    <w:rsid w:val="00E62BA5"/>
    <w:rsid w:val="00E62D4A"/>
    <w:rsid w:val="00E62E17"/>
    <w:rsid w:val="00E62F17"/>
    <w:rsid w:val="00E62F22"/>
    <w:rsid w:val="00E62F69"/>
    <w:rsid w:val="00E6314A"/>
    <w:rsid w:val="00E63425"/>
    <w:rsid w:val="00E636E8"/>
    <w:rsid w:val="00E63719"/>
    <w:rsid w:val="00E63773"/>
    <w:rsid w:val="00E63841"/>
    <w:rsid w:val="00E638F2"/>
    <w:rsid w:val="00E64152"/>
    <w:rsid w:val="00E643C6"/>
    <w:rsid w:val="00E643D4"/>
    <w:rsid w:val="00E6496D"/>
    <w:rsid w:val="00E64B43"/>
    <w:rsid w:val="00E64DC5"/>
    <w:rsid w:val="00E64FD6"/>
    <w:rsid w:val="00E650ED"/>
    <w:rsid w:val="00E65180"/>
    <w:rsid w:val="00E65189"/>
    <w:rsid w:val="00E652A9"/>
    <w:rsid w:val="00E652EB"/>
    <w:rsid w:val="00E65351"/>
    <w:rsid w:val="00E653B2"/>
    <w:rsid w:val="00E653CA"/>
    <w:rsid w:val="00E653F1"/>
    <w:rsid w:val="00E655E9"/>
    <w:rsid w:val="00E657B7"/>
    <w:rsid w:val="00E65913"/>
    <w:rsid w:val="00E6593A"/>
    <w:rsid w:val="00E65A4B"/>
    <w:rsid w:val="00E65AD6"/>
    <w:rsid w:val="00E65AEB"/>
    <w:rsid w:val="00E65DD0"/>
    <w:rsid w:val="00E6625F"/>
    <w:rsid w:val="00E66372"/>
    <w:rsid w:val="00E664EA"/>
    <w:rsid w:val="00E66644"/>
    <w:rsid w:val="00E66749"/>
    <w:rsid w:val="00E6676C"/>
    <w:rsid w:val="00E667E3"/>
    <w:rsid w:val="00E6685A"/>
    <w:rsid w:val="00E66991"/>
    <w:rsid w:val="00E669FE"/>
    <w:rsid w:val="00E66C38"/>
    <w:rsid w:val="00E66CA9"/>
    <w:rsid w:val="00E66E1F"/>
    <w:rsid w:val="00E66F8B"/>
    <w:rsid w:val="00E6714C"/>
    <w:rsid w:val="00E67791"/>
    <w:rsid w:val="00E678DD"/>
    <w:rsid w:val="00E679AA"/>
    <w:rsid w:val="00E679F7"/>
    <w:rsid w:val="00E67A9E"/>
    <w:rsid w:val="00E67FB6"/>
    <w:rsid w:val="00E67FD8"/>
    <w:rsid w:val="00E70291"/>
    <w:rsid w:val="00E70458"/>
    <w:rsid w:val="00E7063E"/>
    <w:rsid w:val="00E706E1"/>
    <w:rsid w:val="00E708E2"/>
    <w:rsid w:val="00E70C64"/>
    <w:rsid w:val="00E70DA8"/>
    <w:rsid w:val="00E70DAA"/>
    <w:rsid w:val="00E70DCE"/>
    <w:rsid w:val="00E70F73"/>
    <w:rsid w:val="00E70FAB"/>
    <w:rsid w:val="00E71082"/>
    <w:rsid w:val="00E71089"/>
    <w:rsid w:val="00E71396"/>
    <w:rsid w:val="00E713B5"/>
    <w:rsid w:val="00E71635"/>
    <w:rsid w:val="00E7170A"/>
    <w:rsid w:val="00E7170B"/>
    <w:rsid w:val="00E717FC"/>
    <w:rsid w:val="00E718AF"/>
    <w:rsid w:val="00E71C8C"/>
    <w:rsid w:val="00E71E6F"/>
    <w:rsid w:val="00E71EB1"/>
    <w:rsid w:val="00E72148"/>
    <w:rsid w:val="00E7217C"/>
    <w:rsid w:val="00E72314"/>
    <w:rsid w:val="00E72642"/>
    <w:rsid w:val="00E7269F"/>
    <w:rsid w:val="00E726D9"/>
    <w:rsid w:val="00E7281F"/>
    <w:rsid w:val="00E72830"/>
    <w:rsid w:val="00E729F0"/>
    <w:rsid w:val="00E72A20"/>
    <w:rsid w:val="00E72B1C"/>
    <w:rsid w:val="00E72C0F"/>
    <w:rsid w:val="00E72CAC"/>
    <w:rsid w:val="00E72DC3"/>
    <w:rsid w:val="00E72E05"/>
    <w:rsid w:val="00E72EE8"/>
    <w:rsid w:val="00E72F61"/>
    <w:rsid w:val="00E72FE9"/>
    <w:rsid w:val="00E7312D"/>
    <w:rsid w:val="00E731DD"/>
    <w:rsid w:val="00E733A6"/>
    <w:rsid w:val="00E7354C"/>
    <w:rsid w:val="00E735B8"/>
    <w:rsid w:val="00E73657"/>
    <w:rsid w:val="00E73672"/>
    <w:rsid w:val="00E73984"/>
    <w:rsid w:val="00E73B03"/>
    <w:rsid w:val="00E73BE1"/>
    <w:rsid w:val="00E73BE7"/>
    <w:rsid w:val="00E73CFB"/>
    <w:rsid w:val="00E73DEF"/>
    <w:rsid w:val="00E7410E"/>
    <w:rsid w:val="00E7411C"/>
    <w:rsid w:val="00E74313"/>
    <w:rsid w:val="00E74342"/>
    <w:rsid w:val="00E7464C"/>
    <w:rsid w:val="00E747B6"/>
    <w:rsid w:val="00E749B5"/>
    <w:rsid w:val="00E74A44"/>
    <w:rsid w:val="00E74A96"/>
    <w:rsid w:val="00E74B53"/>
    <w:rsid w:val="00E74D34"/>
    <w:rsid w:val="00E74DFD"/>
    <w:rsid w:val="00E74FB5"/>
    <w:rsid w:val="00E75023"/>
    <w:rsid w:val="00E75094"/>
    <w:rsid w:val="00E751EB"/>
    <w:rsid w:val="00E75239"/>
    <w:rsid w:val="00E75740"/>
    <w:rsid w:val="00E75AED"/>
    <w:rsid w:val="00E75BB2"/>
    <w:rsid w:val="00E75BCA"/>
    <w:rsid w:val="00E75BDB"/>
    <w:rsid w:val="00E75C6F"/>
    <w:rsid w:val="00E75EE3"/>
    <w:rsid w:val="00E75F66"/>
    <w:rsid w:val="00E7611F"/>
    <w:rsid w:val="00E76222"/>
    <w:rsid w:val="00E7641C"/>
    <w:rsid w:val="00E764ED"/>
    <w:rsid w:val="00E76550"/>
    <w:rsid w:val="00E76648"/>
    <w:rsid w:val="00E768B1"/>
    <w:rsid w:val="00E769AF"/>
    <w:rsid w:val="00E76B9C"/>
    <w:rsid w:val="00E76C2F"/>
    <w:rsid w:val="00E76C7A"/>
    <w:rsid w:val="00E76CF9"/>
    <w:rsid w:val="00E76D7A"/>
    <w:rsid w:val="00E76F95"/>
    <w:rsid w:val="00E77288"/>
    <w:rsid w:val="00E77622"/>
    <w:rsid w:val="00E77890"/>
    <w:rsid w:val="00E77957"/>
    <w:rsid w:val="00E77E34"/>
    <w:rsid w:val="00E77ED7"/>
    <w:rsid w:val="00E77EDF"/>
    <w:rsid w:val="00E77FA9"/>
    <w:rsid w:val="00E800F6"/>
    <w:rsid w:val="00E80104"/>
    <w:rsid w:val="00E80123"/>
    <w:rsid w:val="00E8019D"/>
    <w:rsid w:val="00E8039A"/>
    <w:rsid w:val="00E803CB"/>
    <w:rsid w:val="00E8067A"/>
    <w:rsid w:val="00E8073B"/>
    <w:rsid w:val="00E80814"/>
    <w:rsid w:val="00E8084C"/>
    <w:rsid w:val="00E808DC"/>
    <w:rsid w:val="00E8090E"/>
    <w:rsid w:val="00E80B3F"/>
    <w:rsid w:val="00E80B68"/>
    <w:rsid w:val="00E80D24"/>
    <w:rsid w:val="00E80EE2"/>
    <w:rsid w:val="00E80F86"/>
    <w:rsid w:val="00E80FBC"/>
    <w:rsid w:val="00E81063"/>
    <w:rsid w:val="00E81145"/>
    <w:rsid w:val="00E813A7"/>
    <w:rsid w:val="00E8146B"/>
    <w:rsid w:val="00E814E5"/>
    <w:rsid w:val="00E81509"/>
    <w:rsid w:val="00E8156B"/>
    <w:rsid w:val="00E815FC"/>
    <w:rsid w:val="00E816D4"/>
    <w:rsid w:val="00E8170C"/>
    <w:rsid w:val="00E81757"/>
    <w:rsid w:val="00E81968"/>
    <w:rsid w:val="00E819AF"/>
    <w:rsid w:val="00E81B36"/>
    <w:rsid w:val="00E81CEA"/>
    <w:rsid w:val="00E81D05"/>
    <w:rsid w:val="00E81D1C"/>
    <w:rsid w:val="00E81EE9"/>
    <w:rsid w:val="00E81F8C"/>
    <w:rsid w:val="00E82220"/>
    <w:rsid w:val="00E82486"/>
    <w:rsid w:val="00E82643"/>
    <w:rsid w:val="00E828B4"/>
    <w:rsid w:val="00E82B3D"/>
    <w:rsid w:val="00E82BED"/>
    <w:rsid w:val="00E83038"/>
    <w:rsid w:val="00E83212"/>
    <w:rsid w:val="00E8323A"/>
    <w:rsid w:val="00E8323B"/>
    <w:rsid w:val="00E83472"/>
    <w:rsid w:val="00E83578"/>
    <w:rsid w:val="00E836EF"/>
    <w:rsid w:val="00E83706"/>
    <w:rsid w:val="00E8374A"/>
    <w:rsid w:val="00E83774"/>
    <w:rsid w:val="00E8377F"/>
    <w:rsid w:val="00E8386A"/>
    <w:rsid w:val="00E8386F"/>
    <w:rsid w:val="00E83888"/>
    <w:rsid w:val="00E83925"/>
    <w:rsid w:val="00E83A7C"/>
    <w:rsid w:val="00E83AB9"/>
    <w:rsid w:val="00E83F0C"/>
    <w:rsid w:val="00E84058"/>
    <w:rsid w:val="00E84091"/>
    <w:rsid w:val="00E84599"/>
    <w:rsid w:val="00E845F4"/>
    <w:rsid w:val="00E84643"/>
    <w:rsid w:val="00E84677"/>
    <w:rsid w:val="00E8468F"/>
    <w:rsid w:val="00E846A7"/>
    <w:rsid w:val="00E847C3"/>
    <w:rsid w:val="00E849A1"/>
    <w:rsid w:val="00E84B22"/>
    <w:rsid w:val="00E84B38"/>
    <w:rsid w:val="00E84C09"/>
    <w:rsid w:val="00E84C9B"/>
    <w:rsid w:val="00E84CEA"/>
    <w:rsid w:val="00E84F92"/>
    <w:rsid w:val="00E851A1"/>
    <w:rsid w:val="00E851E5"/>
    <w:rsid w:val="00E851FE"/>
    <w:rsid w:val="00E853E3"/>
    <w:rsid w:val="00E8544B"/>
    <w:rsid w:val="00E85490"/>
    <w:rsid w:val="00E85687"/>
    <w:rsid w:val="00E857B0"/>
    <w:rsid w:val="00E857FC"/>
    <w:rsid w:val="00E8586E"/>
    <w:rsid w:val="00E85F2A"/>
    <w:rsid w:val="00E863B2"/>
    <w:rsid w:val="00E8643C"/>
    <w:rsid w:val="00E8645A"/>
    <w:rsid w:val="00E8649B"/>
    <w:rsid w:val="00E86752"/>
    <w:rsid w:val="00E86816"/>
    <w:rsid w:val="00E8696A"/>
    <w:rsid w:val="00E86B50"/>
    <w:rsid w:val="00E86CBF"/>
    <w:rsid w:val="00E86D21"/>
    <w:rsid w:val="00E86F10"/>
    <w:rsid w:val="00E87259"/>
    <w:rsid w:val="00E8766E"/>
    <w:rsid w:val="00E876DA"/>
    <w:rsid w:val="00E87803"/>
    <w:rsid w:val="00E8786E"/>
    <w:rsid w:val="00E87965"/>
    <w:rsid w:val="00E87B2B"/>
    <w:rsid w:val="00E87BB7"/>
    <w:rsid w:val="00E87C6E"/>
    <w:rsid w:val="00E87CCB"/>
    <w:rsid w:val="00E87DF3"/>
    <w:rsid w:val="00E87DFF"/>
    <w:rsid w:val="00E87E02"/>
    <w:rsid w:val="00E87E83"/>
    <w:rsid w:val="00E90031"/>
    <w:rsid w:val="00E900C9"/>
    <w:rsid w:val="00E90156"/>
    <w:rsid w:val="00E90194"/>
    <w:rsid w:val="00E903C6"/>
    <w:rsid w:val="00E904EE"/>
    <w:rsid w:val="00E9052C"/>
    <w:rsid w:val="00E90649"/>
    <w:rsid w:val="00E9071D"/>
    <w:rsid w:val="00E907E9"/>
    <w:rsid w:val="00E909EC"/>
    <w:rsid w:val="00E90ABB"/>
    <w:rsid w:val="00E90AEC"/>
    <w:rsid w:val="00E90D02"/>
    <w:rsid w:val="00E90D77"/>
    <w:rsid w:val="00E90F10"/>
    <w:rsid w:val="00E90FA8"/>
    <w:rsid w:val="00E912AA"/>
    <w:rsid w:val="00E91381"/>
    <w:rsid w:val="00E913BF"/>
    <w:rsid w:val="00E914CC"/>
    <w:rsid w:val="00E914CD"/>
    <w:rsid w:val="00E91507"/>
    <w:rsid w:val="00E91582"/>
    <w:rsid w:val="00E915AD"/>
    <w:rsid w:val="00E9168C"/>
    <w:rsid w:val="00E919EA"/>
    <w:rsid w:val="00E91A86"/>
    <w:rsid w:val="00E91F21"/>
    <w:rsid w:val="00E91F36"/>
    <w:rsid w:val="00E91FF4"/>
    <w:rsid w:val="00E92135"/>
    <w:rsid w:val="00E92251"/>
    <w:rsid w:val="00E9229F"/>
    <w:rsid w:val="00E9234E"/>
    <w:rsid w:val="00E92950"/>
    <w:rsid w:val="00E92A39"/>
    <w:rsid w:val="00E92BAB"/>
    <w:rsid w:val="00E92C38"/>
    <w:rsid w:val="00E92E19"/>
    <w:rsid w:val="00E93043"/>
    <w:rsid w:val="00E9304A"/>
    <w:rsid w:val="00E93104"/>
    <w:rsid w:val="00E932D7"/>
    <w:rsid w:val="00E93399"/>
    <w:rsid w:val="00E933A6"/>
    <w:rsid w:val="00E9340E"/>
    <w:rsid w:val="00E93518"/>
    <w:rsid w:val="00E93588"/>
    <w:rsid w:val="00E93717"/>
    <w:rsid w:val="00E93724"/>
    <w:rsid w:val="00E93CB0"/>
    <w:rsid w:val="00E9412A"/>
    <w:rsid w:val="00E941B8"/>
    <w:rsid w:val="00E94273"/>
    <w:rsid w:val="00E942C4"/>
    <w:rsid w:val="00E943C6"/>
    <w:rsid w:val="00E944CA"/>
    <w:rsid w:val="00E94767"/>
    <w:rsid w:val="00E947FA"/>
    <w:rsid w:val="00E948D0"/>
    <w:rsid w:val="00E9492C"/>
    <w:rsid w:val="00E94A22"/>
    <w:rsid w:val="00E94A26"/>
    <w:rsid w:val="00E94C45"/>
    <w:rsid w:val="00E94DB2"/>
    <w:rsid w:val="00E94FC3"/>
    <w:rsid w:val="00E95025"/>
    <w:rsid w:val="00E9542E"/>
    <w:rsid w:val="00E954FD"/>
    <w:rsid w:val="00E95522"/>
    <w:rsid w:val="00E955AE"/>
    <w:rsid w:val="00E955B4"/>
    <w:rsid w:val="00E9572E"/>
    <w:rsid w:val="00E958B1"/>
    <w:rsid w:val="00E95A61"/>
    <w:rsid w:val="00E95BED"/>
    <w:rsid w:val="00E95F11"/>
    <w:rsid w:val="00E95F3F"/>
    <w:rsid w:val="00E962BB"/>
    <w:rsid w:val="00E963BA"/>
    <w:rsid w:val="00E963BB"/>
    <w:rsid w:val="00E96402"/>
    <w:rsid w:val="00E96555"/>
    <w:rsid w:val="00E96586"/>
    <w:rsid w:val="00E96632"/>
    <w:rsid w:val="00E96AF0"/>
    <w:rsid w:val="00E96C30"/>
    <w:rsid w:val="00E96C90"/>
    <w:rsid w:val="00E96FD7"/>
    <w:rsid w:val="00E970CD"/>
    <w:rsid w:val="00E972CC"/>
    <w:rsid w:val="00E9735A"/>
    <w:rsid w:val="00E97416"/>
    <w:rsid w:val="00E974D1"/>
    <w:rsid w:val="00E97572"/>
    <w:rsid w:val="00E97799"/>
    <w:rsid w:val="00E9782B"/>
    <w:rsid w:val="00E979A6"/>
    <w:rsid w:val="00EA022A"/>
    <w:rsid w:val="00EA035E"/>
    <w:rsid w:val="00EA0381"/>
    <w:rsid w:val="00EA04D9"/>
    <w:rsid w:val="00EA05EF"/>
    <w:rsid w:val="00EA067B"/>
    <w:rsid w:val="00EA06A5"/>
    <w:rsid w:val="00EA0704"/>
    <w:rsid w:val="00EA0BAF"/>
    <w:rsid w:val="00EA0C1F"/>
    <w:rsid w:val="00EA0FCE"/>
    <w:rsid w:val="00EA0FFD"/>
    <w:rsid w:val="00EA0FFF"/>
    <w:rsid w:val="00EA102E"/>
    <w:rsid w:val="00EA13E9"/>
    <w:rsid w:val="00EA1551"/>
    <w:rsid w:val="00EA15E1"/>
    <w:rsid w:val="00EA164A"/>
    <w:rsid w:val="00EA182E"/>
    <w:rsid w:val="00EA1AAA"/>
    <w:rsid w:val="00EA1B7B"/>
    <w:rsid w:val="00EA1BBB"/>
    <w:rsid w:val="00EA1D0B"/>
    <w:rsid w:val="00EA1DAE"/>
    <w:rsid w:val="00EA1F09"/>
    <w:rsid w:val="00EA2114"/>
    <w:rsid w:val="00EA2345"/>
    <w:rsid w:val="00EA2364"/>
    <w:rsid w:val="00EA2371"/>
    <w:rsid w:val="00EA2471"/>
    <w:rsid w:val="00EA24B3"/>
    <w:rsid w:val="00EA271E"/>
    <w:rsid w:val="00EA2882"/>
    <w:rsid w:val="00EA28FC"/>
    <w:rsid w:val="00EA2909"/>
    <w:rsid w:val="00EA2A9F"/>
    <w:rsid w:val="00EA2B61"/>
    <w:rsid w:val="00EA2DE0"/>
    <w:rsid w:val="00EA2EDA"/>
    <w:rsid w:val="00EA2F67"/>
    <w:rsid w:val="00EA2F79"/>
    <w:rsid w:val="00EA2FB6"/>
    <w:rsid w:val="00EA30CF"/>
    <w:rsid w:val="00EA329A"/>
    <w:rsid w:val="00EA3341"/>
    <w:rsid w:val="00EA3358"/>
    <w:rsid w:val="00EA3400"/>
    <w:rsid w:val="00EA3448"/>
    <w:rsid w:val="00EA3629"/>
    <w:rsid w:val="00EA3811"/>
    <w:rsid w:val="00EA3A09"/>
    <w:rsid w:val="00EA3AEA"/>
    <w:rsid w:val="00EA3BE7"/>
    <w:rsid w:val="00EA3CCC"/>
    <w:rsid w:val="00EA3DA0"/>
    <w:rsid w:val="00EA3DCE"/>
    <w:rsid w:val="00EA3E6A"/>
    <w:rsid w:val="00EA3EAC"/>
    <w:rsid w:val="00EA3FF6"/>
    <w:rsid w:val="00EA40AB"/>
    <w:rsid w:val="00EA422E"/>
    <w:rsid w:val="00EA42DD"/>
    <w:rsid w:val="00EA4364"/>
    <w:rsid w:val="00EA4421"/>
    <w:rsid w:val="00EA448B"/>
    <w:rsid w:val="00EA463D"/>
    <w:rsid w:val="00EA46AA"/>
    <w:rsid w:val="00EA478B"/>
    <w:rsid w:val="00EA492D"/>
    <w:rsid w:val="00EA4C45"/>
    <w:rsid w:val="00EA4CCD"/>
    <w:rsid w:val="00EA4CDA"/>
    <w:rsid w:val="00EA4D85"/>
    <w:rsid w:val="00EA536F"/>
    <w:rsid w:val="00EA55C2"/>
    <w:rsid w:val="00EA598D"/>
    <w:rsid w:val="00EA5B83"/>
    <w:rsid w:val="00EA5C8C"/>
    <w:rsid w:val="00EA5E28"/>
    <w:rsid w:val="00EA60AE"/>
    <w:rsid w:val="00EA6177"/>
    <w:rsid w:val="00EA61EA"/>
    <w:rsid w:val="00EA6308"/>
    <w:rsid w:val="00EA6696"/>
    <w:rsid w:val="00EA6767"/>
    <w:rsid w:val="00EA6CA2"/>
    <w:rsid w:val="00EA72DD"/>
    <w:rsid w:val="00EA73F6"/>
    <w:rsid w:val="00EA7468"/>
    <w:rsid w:val="00EA74B4"/>
    <w:rsid w:val="00EA752B"/>
    <w:rsid w:val="00EA75DC"/>
    <w:rsid w:val="00EA77B8"/>
    <w:rsid w:val="00EA7805"/>
    <w:rsid w:val="00EA7AA8"/>
    <w:rsid w:val="00EA7BFB"/>
    <w:rsid w:val="00EA7C45"/>
    <w:rsid w:val="00EA7D32"/>
    <w:rsid w:val="00EA7E9A"/>
    <w:rsid w:val="00EB0126"/>
    <w:rsid w:val="00EB0220"/>
    <w:rsid w:val="00EB0354"/>
    <w:rsid w:val="00EB039C"/>
    <w:rsid w:val="00EB0687"/>
    <w:rsid w:val="00EB07E0"/>
    <w:rsid w:val="00EB07E5"/>
    <w:rsid w:val="00EB08F3"/>
    <w:rsid w:val="00EB0A47"/>
    <w:rsid w:val="00EB0A99"/>
    <w:rsid w:val="00EB0B48"/>
    <w:rsid w:val="00EB0B81"/>
    <w:rsid w:val="00EB0ECA"/>
    <w:rsid w:val="00EB0FDF"/>
    <w:rsid w:val="00EB1110"/>
    <w:rsid w:val="00EB114C"/>
    <w:rsid w:val="00EB1163"/>
    <w:rsid w:val="00EB11BE"/>
    <w:rsid w:val="00EB1348"/>
    <w:rsid w:val="00EB140F"/>
    <w:rsid w:val="00EB143A"/>
    <w:rsid w:val="00EB1548"/>
    <w:rsid w:val="00EB1690"/>
    <w:rsid w:val="00EB18FF"/>
    <w:rsid w:val="00EB1D60"/>
    <w:rsid w:val="00EB1DFA"/>
    <w:rsid w:val="00EB1EA5"/>
    <w:rsid w:val="00EB212E"/>
    <w:rsid w:val="00EB213D"/>
    <w:rsid w:val="00EB22F2"/>
    <w:rsid w:val="00EB271B"/>
    <w:rsid w:val="00EB277F"/>
    <w:rsid w:val="00EB27BF"/>
    <w:rsid w:val="00EB2997"/>
    <w:rsid w:val="00EB29C2"/>
    <w:rsid w:val="00EB29CE"/>
    <w:rsid w:val="00EB2C7F"/>
    <w:rsid w:val="00EB338A"/>
    <w:rsid w:val="00EB3470"/>
    <w:rsid w:val="00EB38CD"/>
    <w:rsid w:val="00EB3C12"/>
    <w:rsid w:val="00EB3C77"/>
    <w:rsid w:val="00EB3D09"/>
    <w:rsid w:val="00EB3D29"/>
    <w:rsid w:val="00EB3D9B"/>
    <w:rsid w:val="00EB3DAA"/>
    <w:rsid w:val="00EB3EB5"/>
    <w:rsid w:val="00EB3FE3"/>
    <w:rsid w:val="00EB40A7"/>
    <w:rsid w:val="00EB41CA"/>
    <w:rsid w:val="00EB426E"/>
    <w:rsid w:val="00EB42D8"/>
    <w:rsid w:val="00EB4453"/>
    <w:rsid w:val="00EB465C"/>
    <w:rsid w:val="00EB46BC"/>
    <w:rsid w:val="00EB492A"/>
    <w:rsid w:val="00EB4A56"/>
    <w:rsid w:val="00EB4A9F"/>
    <w:rsid w:val="00EB4AAB"/>
    <w:rsid w:val="00EB4D9F"/>
    <w:rsid w:val="00EB4E36"/>
    <w:rsid w:val="00EB4EAB"/>
    <w:rsid w:val="00EB4F1E"/>
    <w:rsid w:val="00EB52F7"/>
    <w:rsid w:val="00EB52FE"/>
    <w:rsid w:val="00EB5501"/>
    <w:rsid w:val="00EB5522"/>
    <w:rsid w:val="00EB55B3"/>
    <w:rsid w:val="00EB57CC"/>
    <w:rsid w:val="00EB58EB"/>
    <w:rsid w:val="00EB5956"/>
    <w:rsid w:val="00EB5A77"/>
    <w:rsid w:val="00EB5AD6"/>
    <w:rsid w:val="00EB5F56"/>
    <w:rsid w:val="00EB5FF8"/>
    <w:rsid w:val="00EB60D8"/>
    <w:rsid w:val="00EB619A"/>
    <w:rsid w:val="00EB64EB"/>
    <w:rsid w:val="00EB665F"/>
    <w:rsid w:val="00EB669F"/>
    <w:rsid w:val="00EB6776"/>
    <w:rsid w:val="00EB67D0"/>
    <w:rsid w:val="00EB6834"/>
    <w:rsid w:val="00EB6BF6"/>
    <w:rsid w:val="00EB6C71"/>
    <w:rsid w:val="00EB6D0C"/>
    <w:rsid w:val="00EB6D64"/>
    <w:rsid w:val="00EB6E02"/>
    <w:rsid w:val="00EB721E"/>
    <w:rsid w:val="00EB74A4"/>
    <w:rsid w:val="00EB75F3"/>
    <w:rsid w:val="00EB7A3A"/>
    <w:rsid w:val="00EB7B5A"/>
    <w:rsid w:val="00EB7CFF"/>
    <w:rsid w:val="00EB7D5A"/>
    <w:rsid w:val="00EB7F84"/>
    <w:rsid w:val="00EC0031"/>
    <w:rsid w:val="00EC01C1"/>
    <w:rsid w:val="00EC02C6"/>
    <w:rsid w:val="00EC03A2"/>
    <w:rsid w:val="00EC06DA"/>
    <w:rsid w:val="00EC0720"/>
    <w:rsid w:val="00EC07F8"/>
    <w:rsid w:val="00EC0941"/>
    <w:rsid w:val="00EC09F0"/>
    <w:rsid w:val="00EC0A4A"/>
    <w:rsid w:val="00EC0C13"/>
    <w:rsid w:val="00EC13D3"/>
    <w:rsid w:val="00EC1877"/>
    <w:rsid w:val="00EC1917"/>
    <w:rsid w:val="00EC1A6A"/>
    <w:rsid w:val="00EC1A84"/>
    <w:rsid w:val="00EC1BB3"/>
    <w:rsid w:val="00EC1BEF"/>
    <w:rsid w:val="00EC1C02"/>
    <w:rsid w:val="00EC1E0B"/>
    <w:rsid w:val="00EC1F66"/>
    <w:rsid w:val="00EC200F"/>
    <w:rsid w:val="00EC2020"/>
    <w:rsid w:val="00EC2100"/>
    <w:rsid w:val="00EC2143"/>
    <w:rsid w:val="00EC21D3"/>
    <w:rsid w:val="00EC220A"/>
    <w:rsid w:val="00EC229E"/>
    <w:rsid w:val="00EC25DE"/>
    <w:rsid w:val="00EC293E"/>
    <w:rsid w:val="00EC2A34"/>
    <w:rsid w:val="00EC2E55"/>
    <w:rsid w:val="00EC300D"/>
    <w:rsid w:val="00EC307B"/>
    <w:rsid w:val="00EC30E3"/>
    <w:rsid w:val="00EC30FF"/>
    <w:rsid w:val="00EC3107"/>
    <w:rsid w:val="00EC3160"/>
    <w:rsid w:val="00EC31BA"/>
    <w:rsid w:val="00EC3237"/>
    <w:rsid w:val="00EC3249"/>
    <w:rsid w:val="00EC3266"/>
    <w:rsid w:val="00EC32BF"/>
    <w:rsid w:val="00EC3374"/>
    <w:rsid w:val="00EC355A"/>
    <w:rsid w:val="00EC35C8"/>
    <w:rsid w:val="00EC361C"/>
    <w:rsid w:val="00EC3A1F"/>
    <w:rsid w:val="00EC3A81"/>
    <w:rsid w:val="00EC3AA1"/>
    <w:rsid w:val="00EC3B6C"/>
    <w:rsid w:val="00EC3F7D"/>
    <w:rsid w:val="00EC4020"/>
    <w:rsid w:val="00EC410C"/>
    <w:rsid w:val="00EC42F8"/>
    <w:rsid w:val="00EC450C"/>
    <w:rsid w:val="00EC4600"/>
    <w:rsid w:val="00EC48D7"/>
    <w:rsid w:val="00EC4A3C"/>
    <w:rsid w:val="00EC4B49"/>
    <w:rsid w:val="00EC4DD4"/>
    <w:rsid w:val="00EC4DE7"/>
    <w:rsid w:val="00EC4F8E"/>
    <w:rsid w:val="00EC4FC1"/>
    <w:rsid w:val="00EC5105"/>
    <w:rsid w:val="00EC51A2"/>
    <w:rsid w:val="00EC52AC"/>
    <w:rsid w:val="00EC52C5"/>
    <w:rsid w:val="00EC539A"/>
    <w:rsid w:val="00EC53BD"/>
    <w:rsid w:val="00EC53C3"/>
    <w:rsid w:val="00EC54D8"/>
    <w:rsid w:val="00EC56FF"/>
    <w:rsid w:val="00EC579E"/>
    <w:rsid w:val="00EC57CF"/>
    <w:rsid w:val="00EC580D"/>
    <w:rsid w:val="00EC58D5"/>
    <w:rsid w:val="00EC5908"/>
    <w:rsid w:val="00EC596A"/>
    <w:rsid w:val="00EC5A7D"/>
    <w:rsid w:val="00EC5C66"/>
    <w:rsid w:val="00EC5E0D"/>
    <w:rsid w:val="00EC5EEB"/>
    <w:rsid w:val="00EC60E5"/>
    <w:rsid w:val="00EC6119"/>
    <w:rsid w:val="00EC617B"/>
    <w:rsid w:val="00EC624F"/>
    <w:rsid w:val="00EC639C"/>
    <w:rsid w:val="00EC6574"/>
    <w:rsid w:val="00EC6773"/>
    <w:rsid w:val="00EC67FD"/>
    <w:rsid w:val="00EC6ACC"/>
    <w:rsid w:val="00EC6AE3"/>
    <w:rsid w:val="00EC6B86"/>
    <w:rsid w:val="00EC6D0B"/>
    <w:rsid w:val="00EC6F5F"/>
    <w:rsid w:val="00EC6F8A"/>
    <w:rsid w:val="00EC6FB6"/>
    <w:rsid w:val="00EC6FC5"/>
    <w:rsid w:val="00EC7035"/>
    <w:rsid w:val="00EC71FF"/>
    <w:rsid w:val="00EC7237"/>
    <w:rsid w:val="00EC7262"/>
    <w:rsid w:val="00EC73B3"/>
    <w:rsid w:val="00EC73EF"/>
    <w:rsid w:val="00EC7600"/>
    <w:rsid w:val="00EC7606"/>
    <w:rsid w:val="00EC776C"/>
    <w:rsid w:val="00EC78E4"/>
    <w:rsid w:val="00EC7987"/>
    <w:rsid w:val="00EC7997"/>
    <w:rsid w:val="00EC7C9B"/>
    <w:rsid w:val="00EC7E63"/>
    <w:rsid w:val="00ED0183"/>
    <w:rsid w:val="00ED0211"/>
    <w:rsid w:val="00ED04A5"/>
    <w:rsid w:val="00ED04EB"/>
    <w:rsid w:val="00ED05DA"/>
    <w:rsid w:val="00ED0739"/>
    <w:rsid w:val="00ED0759"/>
    <w:rsid w:val="00ED0934"/>
    <w:rsid w:val="00ED09FE"/>
    <w:rsid w:val="00ED0AD5"/>
    <w:rsid w:val="00ED0B7B"/>
    <w:rsid w:val="00ED0D82"/>
    <w:rsid w:val="00ED10E1"/>
    <w:rsid w:val="00ED117F"/>
    <w:rsid w:val="00ED11E6"/>
    <w:rsid w:val="00ED13FC"/>
    <w:rsid w:val="00ED147F"/>
    <w:rsid w:val="00ED1495"/>
    <w:rsid w:val="00ED156A"/>
    <w:rsid w:val="00ED1577"/>
    <w:rsid w:val="00ED15B3"/>
    <w:rsid w:val="00ED1640"/>
    <w:rsid w:val="00ED1748"/>
    <w:rsid w:val="00ED1779"/>
    <w:rsid w:val="00ED17CA"/>
    <w:rsid w:val="00ED1B44"/>
    <w:rsid w:val="00ED1B9F"/>
    <w:rsid w:val="00ED1DB6"/>
    <w:rsid w:val="00ED1EB8"/>
    <w:rsid w:val="00ED1F37"/>
    <w:rsid w:val="00ED1F4A"/>
    <w:rsid w:val="00ED2120"/>
    <w:rsid w:val="00ED213F"/>
    <w:rsid w:val="00ED221C"/>
    <w:rsid w:val="00ED2227"/>
    <w:rsid w:val="00ED24D5"/>
    <w:rsid w:val="00ED255E"/>
    <w:rsid w:val="00ED267C"/>
    <w:rsid w:val="00ED2707"/>
    <w:rsid w:val="00ED2809"/>
    <w:rsid w:val="00ED283C"/>
    <w:rsid w:val="00ED297E"/>
    <w:rsid w:val="00ED2ADA"/>
    <w:rsid w:val="00ED2C32"/>
    <w:rsid w:val="00ED2C89"/>
    <w:rsid w:val="00ED2E86"/>
    <w:rsid w:val="00ED2EEC"/>
    <w:rsid w:val="00ED301C"/>
    <w:rsid w:val="00ED3104"/>
    <w:rsid w:val="00ED3169"/>
    <w:rsid w:val="00ED341A"/>
    <w:rsid w:val="00ED3537"/>
    <w:rsid w:val="00ED37CE"/>
    <w:rsid w:val="00ED383A"/>
    <w:rsid w:val="00ED3854"/>
    <w:rsid w:val="00ED38B4"/>
    <w:rsid w:val="00ED397A"/>
    <w:rsid w:val="00ED39BE"/>
    <w:rsid w:val="00ED3BA9"/>
    <w:rsid w:val="00ED3D08"/>
    <w:rsid w:val="00ED3D0C"/>
    <w:rsid w:val="00ED3E69"/>
    <w:rsid w:val="00ED3F11"/>
    <w:rsid w:val="00ED3F2F"/>
    <w:rsid w:val="00ED3F7C"/>
    <w:rsid w:val="00ED403C"/>
    <w:rsid w:val="00ED420C"/>
    <w:rsid w:val="00ED420D"/>
    <w:rsid w:val="00ED4269"/>
    <w:rsid w:val="00ED4532"/>
    <w:rsid w:val="00ED4612"/>
    <w:rsid w:val="00ED4A3F"/>
    <w:rsid w:val="00ED4A4D"/>
    <w:rsid w:val="00ED4C6A"/>
    <w:rsid w:val="00ED4CB3"/>
    <w:rsid w:val="00ED4E07"/>
    <w:rsid w:val="00ED4F1D"/>
    <w:rsid w:val="00ED4F24"/>
    <w:rsid w:val="00ED4FD3"/>
    <w:rsid w:val="00ED5029"/>
    <w:rsid w:val="00ED5042"/>
    <w:rsid w:val="00ED5319"/>
    <w:rsid w:val="00ED538A"/>
    <w:rsid w:val="00ED53DC"/>
    <w:rsid w:val="00ED5423"/>
    <w:rsid w:val="00ED56EB"/>
    <w:rsid w:val="00ED59FE"/>
    <w:rsid w:val="00ED5A80"/>
    <w:rsid w:val="00ED5B99"/>
    <w:rsid w:val="00ED5D04"/>
    <w:rsid w:val="00ED5D3F"/>
    <w:rsid w:val="00ED5ECC"/>
    <w:rsid w:val="00ED5FDF"/>
    <w:rsid w:val="00ED61E6"/>
    <w:rsid w:val="00ED638F"/>
    <w:rsid w:val="00ED6406"/>
    <w:rsid w:val="00ED64D4"/>
    <w:rsid w:val="00ED684E"/>
    <w:rsid w:val="00ED6918"/>
    <w:rsid w:val="00ED69F9"/>
    <w:rsid w:val="00ED6CDF"/>
    <w:rsid w:val="00ED719A"/>
    <w:rsid w:val="00ED71AF"/>
    <w:rsid w:val="00ED72A6"/>
    <w:rsid w:val="00ED7324"/>
    <w:rsid w:val="00ED7378"/>
    <w:rsid w:val="00ED7389"/>
    <w:rsid w:val="00ED765E"/>
    <w:rsid w:val="00ED76AB"/>
    <w:rsid w:val="00ED77BF"/>
    <w:rsid w:val="00ED781F"/>
    <w:rsid w:val="00ED7A0E"/>
    <w:rsid w:val="00ED7A1F"/>
    <w:rsid w:val="00ED7AE9"/>
    <w:rsid w:val="00ED7BE5"/>
    <w:rsid w:val="00ED7DDF"/>
    <w:rsid w:val="00ED7F91"/>
    <w:rsid w:val="00EE02CF"/>
    <w:rsid w:val="00EE04AC"/>
    <w:rsid w:val="00EE0530"/>
    <w:rsid w:val="00EE0B3E"/>
    <w:rsid w:val="00EE0BBE"/>
    <w:rsid w:val="00EE0D5A"/>
    <w:rsid w:val="00EE0EB3"/>
    <w:rsid w:val="00EE0ECB"/>
    <w:rsid w:val="00EE1466"/>
    <w:rsid w:val="00EE14DC"/>
    <w:rsid w:val="00EE1993"/>
    <w:rsid w:val="00EE19D2"/>
    <w:rsid w:val="00EE1C36"/>
    <w:rsid w:val="00EE1C3A"/>
    <w:rsid w:val="00EE1CB9"/>
    <w:rsid w:val="00EE1EA0"/>
    <w:rsid w:val="00EE1EBA"/>
    <w:rsid w:val="00EE2017"/>
    <w:rsid w:val="00EE21A9"/>
    <w:rsid w:val="00EE22AA"/>
    <w:rsid w:val="00EE238E"/>
    <w:rsid w:val="00EE23C4"/>
    <w:rsid w:val="00EE25A8"/>
    <w:rsid w:val="00EE25BC"/>
    <w:rsid w:val="00EE25E5"/>
    <w:rsid w:val="00EE25F6"/>
    <w:rsid w:val="00EE2647"/>
    <w:rsid w:val="00EE29F3"/>
    <w:rsid w:val="00EE2BBE"/>
    <w:rsid w:val="00EE2D92"/>
    <w:rsid w:val="00EE2E7C"/>
    <w:rsid w:val="00EE2FFA"/>
    <w:rsid w:val="00EE308C"/>
    <w:rsid w:val="00EE322D"/>
    <w:rsid w:val="00EE328D"/>
    <w:rsid w:val="00EE331A"/>
    <w:rsid w:val="00EE33DB"/>
    <w:rsid w:val="00EE3427"/>
    <w:rsid w:val="00EE3578"/>
    <w:rsid w:val="00EE358B"/>
    <w:rsid w:val="00EE3881"/>
    <w:rsid w:val="00EE38B1"/>
    <w:rsid w:val="00EE3B33"/>
    <w:rsid w:val="00EE3CE6"/>
    <w:rsid w:val="00EE3D0D"/>
    <w:rsid w:val="00EE40E4"/>
    <w:rsid w:val="00EE419B"/>
    <w:rsid w:val="00EE432B"/>
    <w:rsid w:val="00EE44C8"/>
    <w:rsid w:val="00EE44EB"/>
    <w:rsid w:val="00EE476A"/>
    <w:rsid w:val="00EE47AB"/>
    <w:rsid w:val="00EE4CC6"/>
    <w:rsid w:val="00EE4EB9"/>
    <w:rsid w:val="00EE5116"/>
    <w:rsid w:val="00EE52BF"/>
    <w:rsid w:val="00EE53C0"/>
    <w:rsid w:val="00EE545B"/>
    <w:rsid w:val="00EE5464"/>
    <w:rsid w:val="00EE55B9"/>
    <w:rsid w:val="00EE574E"/>
    <w:rsid w:val="00EE5803"/>
    <w:rsid w:val="00EE5B16"/>
    <w:rsid w:val="00EE5C80"/>
    <w:rsid w:val="00EE5CD6"/>
    <w:rsid w:val="00EE5E3F"/>
    <w:rsid w:val="00EE5F63"/>
    <w:rsid w:val="00EE6197"/>
    <w:rsid w:val="00EE62ED"/>
    <w:rsid w:val="00EE65A2"/>
    <w:rsid w:val="00EE679B"/>
    <w:rsid w:val="00EE6899"/>
    <w:rsid w:val="00EE6A31"/>
    <w:rsid w:val="00EE6DDB"/>
    <w:rsid w:val="00EE6E59"/>
    <w:rsid w:val="00EE6EF3"/>
    <w:rsid w:val="00EE7016"/>
    <w:rsid w:val="00EE7027"/>
    <w:rsid w:val="00EE73A8"/>
    <w:rsid w:val="00EE73D1"/>
    <w:rsid w:val="00EE7710"/>
    <w:rsid w:val="00EE77FA"/>
    <w:rsid w:val="00EE78C6"/>
    <w:rsid w:val="00EE792D"/>
    <w:rsid w:val="00EE7DC8"/>
    <w:rsid w:val="00EE7DDC"/>
    <w:rsid w:val="00EE7F99"/>
    <w:rsid w:val="00EF074B"/>
    <w:rsid w:val="00EF07A0"/>
    <w:rsid w:val="00EF0884"/>
    <w:rsid w:val="00EF099E"/>
    <w:rsid w:val="00EF0C8D"/>
    <w:rsid w:val="00EF0E14"/>
    <w:rsid w:val="00EF0F79"/>
    <w:rsid w:val="00EF0FC4"/>
    <w:rsid w:val="00EF1002"/>
    <w:rsid w:val="00EF119F"/>
    <w:rsid w:val="00EF122C"/>
    <w:rsid w:val="00EF12E3"/>
    <w:rsid w:val="00EF12E8"/>
    <w:rsid w:val="00EF1486"/>
    <w:rsid w:val="00EF14F3"/>
    <w:rsid w:val="00EF1599"/>
    <w:rsid w:val="00EF16FB"/>
    <w:rsid w:val="00EF17B1"/>
    <w:rsid w:val="00EF188E"/>
    <w:rsid w:val="00EF1932"/>
    <w:rsid w:val="00EF19D4"/>
    <w:rsid w:val="00EF1C6F"/>
    <w:rsid w:val="00EF1C7D"/>
    <w:rsid w:val="00EF1D0A"/>
    <w:rsid w:val="00EF1D23"/>
    <w:rsid w:val="00EF1D5F"/>
    <w:rsid w:val="00EF1F46"/>
    <w:rsid w:val="00EF2112"/>
    <w:rsid w:val="00EF2137"/>
    <w:rsid w:val="00EF2383"/>
    <w:rsid w:val="00EF24EA"/>
    <w:rsid w:val="00EF2648"/>
    <w:rsid w:val="00EF2668"/>
    <w:rsid w:val="00EF27F2"/>
    <w:rsid w:val="00EF2816"/>
    <w:rsid w:val="00EF2829"/>
    <w:rsid w:val="00EF2844"/>
    <w:rsid w:val="00EF28D8"/>
    <w:rsid w:val="00EF2923"/>
    <w:rsid w:val="00EF29B4"/>
    <w:rsid w:val="00EF2A68"/>
    <w:rsid w:val="00EF2D01"/>
    <w:rsid w:val="00EF2D54"/>
    <w:rsid w:val="00EF2DF6"/>
    <w:rsid w:val="00EF2EBB"/>
    <w:rsid w:val="00EF2F7D"/>
    <w:rsid w:val="00EF3086"/>
    <w:rsid w:val="00EF3211"/>
    <w:rsid w:val="00EF3240"/>
    <w:rsid w:val="00EF35E0"/>
    <w:rsid w:val="00EF3695"/>
    <w:rsid w:val="00EF373C"/>
    <w:rsid w:val="00EF381E"/>
    <w:rsid w:val="00EF389F"/>
    <w:rsid w:val="00EF38AB"/>
    <w:rsid w:val="00EF3A02"/>
    <w:rsid w:val="00EF3A34"/>
    <w:rsid w:val="00EF3A5D"/>
    <w:rsid w:val="00EF3F4D"/>
    <w:rsid w:val="00EF3FB1"/>
    <w:rsid w:val="00EF400D"/>
    <w:rsid w:val="00EF4080"/>
    <w:rsid w:val="00EF409A"/>
    <w:rsid w:val="00EF4135"/>
    <w:rsid w:val="00EF4216"/>
    <w:rsid w:val="00EF431A"/>
    <w:rsid w:val="00EF458D"/>
    <w:rsid w:val="00EF47F3"/>
    <w:rsid w:val="00EF4986"/>
    <w:rsid w:val="00EF4991"/>
    <w:rsid w:val="00EF4999"/>
    <w:rsid w:val="00EF4A35"/>
    <w:rsid w:val="00EF4A7D"/>
    <w:rsid w:val="00EF4BEB"/>
    <w:rsid w:val="00EF4BF8"/>
    <w:rsid w:val="00EF4DFD"/>
    <w:rsid w:val="00EF5091"/>
    <w:rsid w:val="00EF5170"/>
    <w:rsid w:val="00EF51AA"/>
    <w:rsid w:val="00EF51CE"/>
    <w:rsid w:val="00EF52E5"/>
    <w:rsid w:val="00EF53B7"/>
    <w:rsid w:val="00EF54AC"/>
    <w:rsid w:val="00EF564C"/>
    <w:rsid w:val="00EF57F6"/>
    <w:rsid w:val="00EF58FB"/>
    <w:rsid w:val="00EF5964"/>
    <w:rsid w:val="00EF59AA"/>
    <w:rsid w:val="00EF5A4A"/>
    <w:rsid w:val="00EF5AB1"/>
    <w:rsid w:val="00EF5AE1"/>
    <w:rsid w:val="00EF5B56"/>
    <w:rsid w:val="00EF5C01"/>
    <w:rsid w:val="00EF5C99"/>
    <w:rsid w:val="00EF5D2A"/>
    <w:rsid w:val="00EF5DF3"/>
    <w:rsid w:val="00EF5E68"/>
    <w:rsid w:val="00EF5FD2"/>
    <w:rsid w:val="00EF6067"/>
    <w:rsid w:val="00EF6183"/>
    <w:rsid w:val="00EF62A4"/>
    <w:rsid w:val="00EF62FF"/>
    <w:rsid w:val="00EF6863"/>
    <w:rsid w:val="00EF6B6F"/>
    <w:rsid w:val="00EF6C14"/>
    <w:rsid w:val="00EF6C50"/>
    <w:rsid w:val="00EF6C9A"/>
    <w:rsid w:val="00EF6D52"/>
    <w:rsid w:val="00EF6E1A"/>
    <w:rsid w:val="00EF6EC4"/>
    <w:rsid w:val="00EF6EFC"/>
    <w:rsid w:val="00EF6F1D"/>
    <w:rsid w:val="00EF708E"/>
    <w:rsid w:val="00EF7373"/>
    <w:rsid w:val="00EF75AB"/>
    <w:rsid w:val="00EF769C"/>
    <w:rsid w:val="00EF775D"/>
    <w:rsid w:val="00EF7879"/>
    <w:rsid w:val="00EF787C"/>
    <w:rsid w:val="00EF79AD"/>
    <w:rsid w:val="00EF79F3"/>
    <w:rsid w:val="00EF7A4C"/>
    <w:rsid w:val="00EF7ACC"/>
    <w:rsid w:val="00EF7ADC"/>
    <w:rsid w:val="00EF7B15"/>
    <w:rsid w:val="00EF7BF1"/>
    <w:rsid w:val="00EF7D78"/>
    <w:rsid w:val="00EF7E69"/>
    <w:rsid w:val="00EF7EC4"/>
    <w:rsid w:val="00EF7F64"/>
    <w:rsid w:val="00EF7FD9"/>
    <w:rsid w:val="00F0038D"/>
    <w:rsid w:val="00F003EC"/>
    <w:rsid w:val="00F004F2"/>
    <w:rsid w:val="00F0054D"/>
    <w:rsid w:val="00F005A8"/>
    <w:rsid w:val="00F00605"/>
    <w:rsid w:val="00F00645"/>
    <w:rsid w:val="00F0065A"/>
    <w:rsid w:val="00F00793"/>
    <w:rsid w:val="00F00863"/>
    <w:rsid w:val="00F00D23"/>
    <w:rsid w:val="00F010BE"/>
    <w:rsid w:val="00F01273"/>
    <w:rsid w:val="00F01407"/>
    <w:rsid w:val="00F01428"/>
    <w:rsid w:val="00F01433"/>
    <w:rsid w:val="00F01470"/>
    <w:rsid w:val="00F0166F"/>
    <w:rsid w:val="00F0169B"/>
    <w:rsid w:val="00F017F2"/>
    <w:rsid w:val="00F018ED"/>
    <w:rsid w:val="00F01938"/>
    <w:rsid w:val="00F0195C"/>
    <w:rsid w:val="00F01987"/>
    <w:rsid w:val="00F01BB2"/>
    <w:rsid w:val="00F01D0A"/>
    <w:rsid w:val="00F01F74"/>
    <w:rsid w:val="00F02073"/>
    <w:rsid w:val="00F02094"/>
    <w:rsid w:val="00F0215D"/>
    <w:rsid w:val="00F0244A"/>
    <w:rsid w:val="00F024F9"/>
    <w:rsid w:val="00F0251A"/>
    <w:rsid w:val="00F02692"/>
    <w:rsid w:val="00F0274B"/>
    <w:rsid w:val="00F02805"/>
    <w:rsid w:val="00F02910"/>
    <w:rsid w:val="00F02A4F"/>
    <w:rsid w:val="00F02B65"/>
    <w:rsid w:val="00F02B78"/>
    <w:rsid w:val="00F02BFC"/>
    <w:rsid w:val="00F02D78"/>
    <w:rsid w:val="00F02FF8"/>
    <w:rsid w:val="00F03075"/>
    <w:rsid w:val="00F030D1"/>
    <w:rsid w:val="00F031B5"/>
    <w:rsid w:val="00F031C3"/>
    <w:rsid w:val="00F032E8"/>
    <w:rsid w:val="00F03470"/>
    <w:rsid w:val="00F03679"/>
    <w:rsid w:val="00F0373C"/>
    <w:rsid w:val="00F03885"/>
    <w:rsid w:val="00F0388E"/>
    <w:rsid w:val="00F038A3"/>
    <w:rsid w:val="00F03926"/>
    <w:rsid w:val="00F03A47"/>
    <w:rsid w:val="00F03D61"/>
    <w:rsid w:val="00F03DFB"/>
    <w:rsid w:val="00F03E90"/>
    <w:rsid w:val="00F03FF0"/>
    <w:rsid w:val="00F04093"/>
    <w:rsid w:val="00F04129"/>
    <w:rsid w:val="00F041DE"/>
    <w:rsid w:val="00F041FA"/>
    <w:rsid w:val="00F04202"/>
    <w:rsid w:val="00F0438A"/>
    <w:rsid w:val="00F0445F"/>
    <w:rsid w:val="00F0451B"/>
    <w:rsid w:val="00F046C5"/>
    <w:rsid w:val="00F04B64"/>
    <w:rsid w:val="00F04BFA"/>
    <w:rsid w:val="00F04C8A"/>
    <w:rsid w:val="00F04C91"/>
    <w:rsid w:val="00F04C9A"/>
    <w:rsid w:val="00F04E05"/>
    <w:rsid w:val="00F04E15"/>
    <w:rsid w:val="00F04FF5"/>
    <w:rsid w:val="00F050A8"/>
    <w:rsid w:val="00F0513E"/>
    <w:rsid w:val="00F053E0"/>
    <w:rsid w:val="00F0541E"/>
    <w:rsid w:val="00F054A3"/>
    <w:rsid w:val="00F05505"/>
    <w:rsid w:val="00F0561D"/>
    <w:rsid w:val="00F056D5"/>
    <w:rsid w:val="00F0570E"/>
    <w:rsid w:val="00F05711"/>
    <w:rsid w:val="00F0581C"/>
    <w:rsid w:val="00F0593B"/>
    <w:rsid w:val="00F059B9"/>
    <w:rsid w:val="00F05A61"/>
    <w:rsid w:val="00F05AE1"/>
    <w:rsid w:val="00F05B77"/>
    <w:rsid w:val="00F05BC6"/>
    <w:rsid w:val="00F05BE8"/>
    <w:rsid w:val="00F05C9A"/>
    <w:rsid w:val="00F05DB7"/>
    <w:rsid w:val="00F05DD0"/>
    <w:rsid w:val="00F05EFD"/>
    <w:rsid w:val="00F05FC4"/>
    <w:rsid w:val="00F06370"/>
    <w:rsid w:val="00F06601"/>
    <w:rsid w:val="00F0663A"/>
    <w:rsid w:val="00F066B0"/>
    <w:rsid w:val="00F06704"/>
    <w:rsid w:val="00F0698C"/>
    <w:rsid w:val="00F06A34"/>
    <w:rsid w:val="00F06B0B"/>
    <w:rsid w:val="00F06C38"/>
    <w:rsid w:val="00F06CF0"/>
    <w:rsid w:val="00F06F03"/>
    <w:rsid w:val="00F07064"/>
    <w:rsid w:val="00F071CE"/>
    <w:rsid w:val="00F071EF"/>
    <w:rsid w:val="00F072BD"/>
    <w:rsid w:val="00F0732F"/>
    <w:rsid w:val="00F07368"/>
    <w:rsid w:val="00F074CE"/>
    <w:rsid w:val="00F0758B"/>
    <w:rsid w:val="00F076DF"/>
    <w:rsid w:val="00F07867"/>
    <w:rsid w:val="00F078BA"/>
    <w:rsid w:val="00F078C2"/>
    <w:rsid w:val="00F078F2"/>
    <w:rsid w:val="00F07A1F"/>
    <w:rsid w:val="00F07A72"/>
    <w:rsid w:val="00F07B38"/>
    <w:rsid w:val="00F07D6A"/>
    <w:rsid w:val="00F07F3B"/>
    <w:rsid w:val="00F07FD1"/>
    <w:rsid w:val="00F07FEF"/>
    <w:rsid w:val="00F100C1"/>
    <w:rsid w:val="00F10133"/>
    <w:rsid w:val="00F10347"/>
    <w:rsid w:val="00F1036A"/>
    <w:rsid w:val="00F104BC"/>
    <w:rsid w:val="00F10652"/>
    <w:rsid w:val="00F106BA"/>
    <w:rsid w:val="00F1082E"/>
    <w:rsid w:val="00F10860"/>
    <w:rsid w:val="00F10CA6"/>
    <w:rsid w:val="00F1107C"/>
    <w:rsid w:val="00F11080"/>
    <w:rsid w:val="00F110F6"/>
    <w:rsid w:val="00F113D0"/>
    <w:rsid w:val="00F1145A"/>
    <w:rsid w:val="00F114DD"/>
    <w:rsid w:val="00F1151F"/>
    <w:rsid w:val="00F11556"/>
    <w:rsid w:val="00F11620"/>
    <w:rsid w:val="00F11624"/>
    <w:rsid w:val="00F1164E"/>
    <w:rsid w:val="00F116EA"/>
    <w:rsid w:val="00F117A0"/>
    <w:rsid w:val="00F117DB"/>
    <w:rsid w:val="00F118CA"/>
    <w:rsid w:val="00F11A66"/>
    <w:rsid w:val="00F11B1F"/>
    <w:rsid w:val="00F11BC5"/>
    <w:rsid w:val="00F11C2F"/>
    <w:rsid w:val="00F11CA4"/>
    <w:rsid w:val="00F11D9C"/>
    <w:rsid w:val="00F11E24"/>
    <w:rsid w:val="00F11F14"/>
    <w:rsid w:val="00F1208B"/>
    <w:rsid w:val="00F12266"/>
    <w:rsid w:val="00F12424"/>
    <w:rsid w:val="00F124A9"/>
    <w:rsid w:val="00F1267A"/>
    <w:rsid w:val="00F12769"/>
    <w:rsid w:val="00F127B7"/>
    <w:rsid w:val="00F12A4F"/>
    <w:rsid w:val="00F12AB5"/>
    <w:rsid w:val="00F12B3C"/>
    <w:rsid w:val="00F12B64"/>
    <w:rsid w:val="00F12D74"/>
    <w:rsid w:val="00F13032"/>
    <w:rsid w:val="00F130D2"/>
    <w:rsid w:val="00F13495"/>
    <w:rsid w:val="00F13D60"/>
    <w:rsid w:val="00F13D74"/>
    <w:rsid w:val="00F13D97"/>
    <w:rsid w:val="00F14035"/>
    <w:rsid w:val="00F1417D"/>
    <w:rsid w:val="00F143C0"/>
    <w:rsid w:val="00F14658"/>
    <w:rsid w:val="00F14776"/>
    <w:rsid w:val="00F1478A"/>
    <w:rsid w:val="00F1485B"/>
    <w:rsid w:val="00F1495E"/>
    <w:rsid w:val="00F149A9"/>
    <w:rsid w:val="00F149F9"/>
    <w:rsid w:val="00F14A89"/>
    <w:rsid w:val="00F14B11"/>
    <w:rsid w:val="00F14B24"/>
    <w:rsid w:val="00F14E4D"/>
    <w:rsid w:val="00F14E58"/>
    <w:rsid w:val="00F14F10"/>
    <w:rsid w:val="00F14F4F"/>
    <w:rsid w:val="00F15332"/>
    <w:rsid w:val="00F15453"/>
    <w:rsid w:val="00F1563B"/>
    <w:rsid w:val="00F1566F"/>
    <w:rsid w:val="00F156FC"/>
    <w:rsid w:val="00F158E9"/>
    <w:rsid w:val="00F15911"/>
    <w:rsid w:val="00F1595A"/>
    <w:rsid w:val="00F1596E"/>
    <w:rsid w:val="00F159FE"/>
    <w:rsid w:val="00F15CF9"/>
    <w:rsid w:val="00F15F8E"/>
    <w:rsid w:val="00F16100"/>
    <w:rsid w:val="00F16352"/>
    <w:rsid w:val="00F1636A"/>
    <w:rsid w:val="00F164F4"/>
    <w:rsid w:val="00F16615"/>
    <w:rsid w:val="00F16627"/>
    <w:rsid w:val="00F16678"/>
    <w:rsid w:val="00F1680A"/>
    <w:rsid w:val="00F16972"/>
    <w:rsid w:val="00F16A5E"/>
    <w:rsid w:val="00F16A73"/>
    <w:rsid w:val="00F16C47"/>
    <w:rsid w:val="00F16DF0"/>
    <w:rsid w:val="00F16E06"/>
    <w:rsid w:val="00F16E7D"/>
    <w:rsid w:val="00F16F03"/>
    <w:rsid w:val="00F170A4"/>
    <w:rsid w:val="00F170C7"/>
    <w:rsid w:val="00F17311"/>
    <w:rsid w:val="00F176EF"/>
    <w:rsid w:val="00F17782"/>
    <w:rsid w:val="00F17828"/>
    <w:rsid w:val="00F1786A"/>
    <w:rsid w:val="00F178BB"/>
    <w:rsid w:val="00F17BE5"/>
    <w:rsid w:val="00F17C10"/>
    <w:rsid w:val="00F17C12"/>
    <w:rsid w:val="00F17C88"/>
    <w:rsid w:val="00F17C9A"/>
    <w:rsid w:val="00F17E62"/>
    <w:rsid w:val="00F2004F"/>
    <w:rsid w:val="00F200CC"/>
    <w:rsid w:val="00F201D5"/>
    <w:rsid w:val="00F202A8"/>
    <w:rsid w:val="00F203E5"/>
    <w:rsid w:val="00F2043D"/>
    <w:rsid w:val="00F204BC"/>
    <w:rsid w:val="00F20575"/>
    <w:rsid w:val="00F205E1"/>
    <w:rsid w:val="00F2067C"/>
    <w:rsid w:val="00F20B5D"/>
    <w:rsid w:val="00F20E88"/>
    <w:rsid w:val="00F20EBD"/>
    <w:rsid w:val="00F20FD0"/>
    <w:rsid w:val="00F21025"/>
    <w:rsid w:val="00F21194"/>
    <w:rsid w:val="00F21217"/>
    <w:rsid w:val="00F21229"/>
    <w:rsid w:val="00F21356"/>
    <w:rsid w:val="00F214B7"/>
    <w:rsid w:val="00F215B0"/>
    <w:rsid w:val="00F215D6"/>
    <w:rsid w:val="00F216EB"/>
    <w:rsid w:val="00F21C34"/>
    <w:rsid w:val="00F21CC3"/>
    <w:rsid w:val="00F21E07"/>
    <w:rsid w:val="00F21EE2"/>
    <w:rsid w:val="00F21FDF"/>
    <w:rsid w:val="00F22055"/>
    <w:rsid w:val="00F224EC"/>
    <w:rsid w:val="00F22704"/>
    <w:rsid w:val="00F22777"/>
    <w:rsid w:val="00F22D2D"/>
    <w:rsid w:val="00F22EC2"/>
    <w:rsid w:val="00F22EE0"/>
    <w:rsid w:val="00F22FC9"/>
    <w:rsid w:val="00F231CF"/>
    <w:rsid w:val="00F23210"/>
    <w:rsid w:val="00F233EC"/>
    <w:rsid w:val="00F2342C"/>
    <w:rsid w:val="00F2349E"/>
    <w:rsid w:val="00F23535"/>
    <w:rsid w:val="00F2355C"/>
    <w:rsid w:val="00F235B7"/>
    <w:rsid w:val="00F23661"/>
    <w:rsid w:val="00F23D40"/>
    <w:rsid w:val="00F23EAC"/>
    <w:rsid w:val="00F23F50"/>
    <w:rsid w:val="00F2403E"/>
    <w:rsid w:val="00F24099"/>
    <w:rsid w:val="00F2430F"/>
    <w:rsid w:val="00F24330"/>
    <w:rsid w:val="00F244A3"/>
    <w:rsid w:val="00F24591"/>
    <w:rsid w:val="00F245B7"/>
    <w:rsid w:val="00F246AB"/>
    <w:rsid w:val="00F2475C"/>
    <w:rsid w:val="00F247A2"/>
    <w:rsid w:val="00F24866"/>
    <w:rsid w:val="00F248F9"/>
    <w:rsid w:val="00F24A2F"/>
    <w:rsid w:val="00F24C32"/>
    <w:rsid w:val="00F24D01"/>
    <w:rsid w:val="00F24D13"/>
    <w:rsid w:val="00F24DD0"/>
    <w:rsid w:val="00F24FEE"/>
    <w:rsid w:val="00F25034"/>
    <w:rsid w:val="00F25047"/>
    <w:rsid w:val="00F250F1"/>
    <w:rsid w:val="00F250FC"/>
    <w:rsid w:val="00F25429"/>
    <w:rsid w:val="00F25431"/>
    <w:rsid w:val="00F2547D"/>
    <w:rsid w:val="00F2550F"/>
    <w:rsid w:val="00F2554F"/>
    <w:rsid w:val="00F25662"/>
    <w:rsid w:val="00F25680"/>
    <w:rsid w:val="00F25810"/>
    <w:rsid w:val="00F25A47"/>
    <w:rsid w:val="00F25A83"/>
    <w:rsid w:val="00F25A8B"/>
    <w:rsid w:val="00F25BBA"/>
    <w:rsid w:val="00F25CD7"/>
    <w:rsid w:val="00F25D22"/>
    <w:rsid w:val="00F25D81"/>
    <w:rsid w:val="00F25F25"/>
    <w:rsid w:val="00F2609E"/>
    <w:rsid w:val="00F26285"/>
    <w:rsid w:val="00F26641"/>
    <w:rsid w:val="00F2669D"/>
    <w:rsid w:val="00F266BD"/>
    <w:rsid w:val="00F26765"/>
    <w:rsid w:val="00F26786"/>
    <w:rsid w:val="00F268E6"/>
    <w:rsid w:val="00F26ABA"/>
    <w:rsid w:val="00F26FB1"/>
    <w:rsid w:val="00F27420"/>
    <w:rsid w:val="00F274A3"/>
    <w:rsid w:val="00F276AC"/>
    <w:rsid w:val="00F276E4"/>
    <w:rsid w:val="00F2797D"/>
    <w:rsid w:val="00F279B4"/>
    <w:rsid w:val="00F27A25"/>
    <w:rsid w:val="00F27B55"/>
    <w:rsid w:val="00F27C25"/>
    <w:rsid w:val="00F27C63"/>
    <w:rsid w:val="00F27E54"/>
    <w:rsid w:val="00F27EFD"/>
    <w:rsid w:val="00F3019B"/>
    <w:rsid w:val="00F301A5"/>
    <w:rsid w:val="00F303F5"/>
    <w:rsid w:val="00F304CE"/>
    <w:rsid w:val="00F30617"/>
    <w:rsid w:val="00F307AC"/>
    <w:rsid w:val="00F30807"/>
    <w:rsid w:val="00F3082D"/>
    <w:rsid w:val="00F30897"/>
    <w:rsid w:val="00F308A0"/>
    <w:rsid w:val="00F308D0"/>
    <w:rsid w:val="00F30AFB"/>
    <w:rsid w:val="00F30B26"/>
    <w:rsid w:val="00F30C00"/>
    <w:rsid w:val="00F30CAE"/>
    <w:rsid w:val="00F30D91"/>
    <w:rsid w:val="00F3105C"/>
    <w:rsid w:val="00F31076"/>
    <w:rsid w:val="00F31160"/>
    <w:rsid w:val="00F311B9"/>
    <w:rsid w:val="00F312F7"/>
    <w:rsid w:val="00F313A9"/>
    <w:rsid w:val="00F31407"/>
    <w:rsid w:val="00F3149C"/>
    <w:rsid w:val="00F3154D"/>
    <w:rsid w:val="00F3154E"/>
    <w:rsid w:val="00F31576"/>
    <w:rsid w:val="00F3188F"/>
    <w:rsid w:val="00F31BC7"/>
    <w:rsid w:val="00F31C28"/>
    <w:rsid w:val="00F31CE4"/>
    <w:rsid w:val="00F31E84"/>
    <w:rsid w:val="00F31F78"/>
    <w:rsid w:val="00F32049"/>
    <w:rsid w:val="00F320AB"/>
    <w:rsid w:val="00F32109"/>
    <w:rsid w:val="00F321E3"/>
    <w:rsid w:val="00F32262"/>
    <w:rsid w:val="00F3230C"/>
    <w:rsid w:val="00F3235D"/>
    <w:rsid w:val="00F32418"/>
    <w:rsid w:val="00F32633"/>
    <w:rsid w:val="00F32708"/>
    <w:rsid w:val="00F32731"/>
    <w:rsid w:val="00F3276B"/>
    <w:rsid w:val="00F327F9"/>
    <w:rsid w:val="00F32868"/>
    <w:rsid w:val="00F32A21"/>
    <w:rsid w:val="00F32B9C"/>
    <w:rsid w:val="00F32C5C"/>
    <w:rsid w:val="00F32D09"/>
    <w:rsid w:val="00F32E52"/>
    <w:rsid w:val="00F3308F"/>
    <w:rsid w:val="00F3320C"/>
    <w:rsid w:val="00F3325E"/>
    <w:rsid w:val="00F33284"/>
    <w:rsid w:val="00F3335F"/>
    <w:rsid w:val="00F333DF"/>
    <w:rsid w:val="00F3362B"/>
    <w:rsid w:val="00F339B6"/>
    <w:rsid w:val="00F33A2D"/>
    <w:rsid w:val="00F33A91"/>
    <w:rsid w:val="00F33BF2"/>
    <w:rsid w:val="00F33D02"/>
    <w:rsid w:val="00F33D55"/>
    <w:rsid w:val="00F33EC3"/>
    <w:rsid w:val="00F33ECE"/>
    <w:rsid w:val="00F340E2"/>
    <w:rsid w:val="00F342AE"/>
    <w:rsid w:val="00F34324"/>
    <w:rsid w:val="00F344C3"/>
    <w:rsid w:val="00F344CF"/>
    <w:rsid w:val="00F3478F"/>
    <w:rsid w:val="00F34956"/>
    <w:rsid w:val="00F34A51"/>
    <w:rsid w:val="00F34A97"/>
    <w:rsid w:val="00F34BE4"/>
    <w:rsid w:val="00F34CBC"/>
    <w:rsid w:val="00F34F66"/>
    <w:rsid w:val="00F34FC7"/>
    <w:rsid w:val="00F35224"/>
    <w:rsid w:val="00F355F4"/>
    <w:rsid w:val="00F35696"/>
    <w:rsid w:val="00F35753"/>
    <w:rsid w:val="00F35803"/>
    <w:rsid w:val="00F359E8"/>
    <w:rsid w:val="00F35AB1"/>
    <w:rsid w:val="00F35EF8"/>
    <w:rsid w:val="00F35F42"/>
    <w:rsid w:val="00F36003"/>
    <w:rsid w:val="00F36029"/>
    <w:rsid w:val="00F360AD"/>
    <w:rsid w:val="00F3621B"/>
    <w:rsid w:val="00F36289"/>
    <w:rsid w:val="00F3632E"/>
    <w:rsid w:val="00F36402"/>
    <w:rsid w:val="00F36454"/>
    <w:rsid w:val="00F364AA"/>
    <w:rsid w:val="00F36598"/>
    <w:rsid w:val="00F36C1F"/>
    <w:rsid w:val="00F36D46"/>
    <w:rsid w:val="00F36E87"/>
    <w:rsid w:val="00F36EB2"/>
    <w:rsid w:val="00F36F4A"/>
    <w:rsid w:val="00F36FAA"/>
    <w:rsid w:val="00F36FDA"/>
    <w:rsid w:val="00F37059"/>
    <w:rsid w:val="00F3708A"/>
    <w:rsid w:val="00F370E2"/>
    <w:rsid w:val="00F3736C"/>
    <w:rsid w:val="00F37397"/>
    <w:rsid w:val="00F37426"/>
    <w:rsid w:val="00F376AF"/>
    <w:rsid w:val="00F37B39"/>
    <w:rsid w:val="00F37C56"/>
    <w:rsid w:val="00F37CDE"/>
    <w:rsid w:val="00F37E9A"/>
    <w:rsid w:val="00F40119"/>
    <w:rsid w:val="00F4038A"/>
    <w:rsid w:val="00F403FB"/>
    <w:rsid w:val="00F40703"/>
    <w:rsid w:val="00F4086A"/>
    <w:rsid w:val="00F408A6"/>
    <w:rsid w:val="00F409B1"/>
    <w:rsid w:val="00F40B84"/>
    <w:rsid w:val="00F40C42"/>
    <w:rsid w:val="00F40CBD"/>
    <w:rsid w:val="00F40D56"/>
    <w:rsid w:val="00F40DE8"/>
    <w:rsid w:val="00F40DF4"/>
    <w:rsid w:val="00F40E3D"/>
    <w:rsid w:val="00F4119C"/>
    <w:rsid w:val="00F41454"/>
    <w:rsid w:val="00F41659"/>
    <w:rsid w:val="00F41800"/>
    <w:rsid w:val="00F4181B"/>
    <w:rsid w:val="00F418C7"/>
    <w:rsid w:val="00F419FF"/>
    <w:rsid w:val="00F41AF9"/>
    <w:rsid w:val="00F41BD9"/>
    <w:rsid w:val="00F41EE9"/>
    <w:rsid w:val="00F41F9D"/>
    <w:rsid w:val="00F42026"/>
    <w:rsid w:val="00F42067"/>
    <w:rsid w:val="00F42111"/>
    <w:rsid w:val="00F42215"/>
    <w:rsid w:val="00F42728"/>
    <w:rsid w:val="00F4274B"/>
    <w:rsid w:val="00F427E6"/>
    <w:rsid w:val="00F4289D"/>
    <w:rsid w:val="00F4289E"/>
    <w:rsid w:val="00F42988"/>
    <w:rsid w:val="00F4298F"/>
    <w:rsid w:val="00F42B3F"/>
    <w:rsid w:val="00F42B92"/>
    <w:rsid w:val="00F42D56"/>
    <w:rsid w:val="00F4317D"/>
    <w:rsid w:val="00F431DB"/>
    <w:rsid w:val="00F4350F"/>
    <w:rsid w:val="00F43656"/>
    <w:rsid w:val="00F43669"/>
    <w:rsid w:val="00F436C8"/>
    <w:rsid w:val="00F43878"/>
    <w:rsid w:val="00F43AA5"/>
    <w:rsid w:val="00F43DDF"/>
    <w:rsid w:val="00F43EF4"/>
    <w:rsid w:val="00F43F5F"/>
    <w:rsid w:val="00F43F6C"/>
    <w:rsid w:val="00F4405C"/>
    <w:rsid w:val="00F440BF"/>
    <w:rsid w:val="00F440DF"/>
    <w:rsid w:val="00F440FC"/>
    <w:rsid w:val="00F44371"/>
    <w:rsid w:val="00F44511"/>
    <w:rsid w:val="00F44519"/>
    <w:rsid w:val="00F44535"/>
    <w:rsid w:val="00F44542"/>
    <w:rsid w:val="00F4457D"/>
    <w:rsid w:val="00F446D0"/>
    <w:rsid w:val="00F446F0"/>
    <w:rsid w:val="00F447A0"/>
    <w:rsid w:val="00F44ACD"/>
    <w:rsid w:val="00F44B3E"/>
    <w:rsid w:val="00F44B90"/>
    <w:rsid w:val="00F44BBD"/>
    <w:rsid w:val="00F44C0F"/>
    <w:rsid w:val="00F44D43"/>
    <w:rsid w:val="00F44F12"/>
    <w:rsid w:val="00F45374"/>
    <w:rsid w:val="00F453E8"/>
    <w:rsid w:val="00F4545D"/>
    <w:rsid w:val="00F455DE"/>
    <w:rsid w:val="00F455EF"/>
    <w:rsid w:val="00F45790"/>
    <w:rsid w:val="00F45A1D"/>
    <w:rsid w:val="00F45B61"/>
    <w:rsid w:val="00F45B64"/>
    <w:rsid w:val="00F45EEF"/>
    <w:rsid w:val="00F45F62"/>
    <w:rsid w:val="00F46201"/>
    <w:rsid w:val="00F46377"/>
    <w:rsid w:val="00F46488"/>
    <w:rsid w:val="00F4666A"/>
    <w:rsid w:val="00F468E7"/>
    <w:rsid w:val="00F469CA"/>
    <w:rsid w:val="00F46A3F"/>
    <w:rsid w:val="00F46A8A"/>
    <w:rsid w:val="00F46AB1"/>
    <w:rsid w:val="00F46C03"/>
    <w:rsid w:val="00F46C65"/>
    <w:rsid w:val="00F46C8D"/>
    <w:rsid w:val="00F46E95"/>
    <w:rsid w:val="00F4717C"/>
    <w:rsid w:val="00F472A3"/>
    <w:rsid w:val="00F472E4"/>
    <w:rsid w:val="00F4738C"/>
    <w:rsid w:val="00F47397"/>
    <w:rsid w:val="00F47711"/>
    <w:rsid w:val="00F47759"/>
    <w:rsid w:val="00F47803"/>
    <w:rsid w:val="00F4787A"/>
    <w:rsid w:val="00F47932"/>
    <w:rsid w:val="00F47A01"/>
    <w:rsid w:val="00F47BAE"/>
    <w:rsid w:val="00F47C80"/>
    <w:rsid w:val="00F47D20"/>
    <w:rsid w:val="00F47EC3"/>
    <w:rsid w:val="00F47F05"/>
    <w:rsid w:val="00F47F4A"/>
    <w:rsid w:val="00F47FA9"/>
    <w:rsid w:val="00F500B2"/>
    <w:rsid w:val="00F50308"/>
    <w:rsid w:val="00F504A2"/>
    <w:rsid w:val="00F50512"/>
    <w:rsid w:val="00F50570"/>
    <w:rsid w:val="00F5059B"/>
    <w:rsid w:val="00F50706"/>
    <w:rsid w:val="00F5079C"/>
    <w:rsid w:val="00F507EF"/>
    <w:rsid w:val="00F5092B"/>
    <w:rsid w:val="00F50964"/>
    <w:rsid w:val="00F5097A"/>
    <w:rsid w:val="00F50D06"/>
    <w:rsid w:val="00F50E00"/>
    <w:rsid w:val="00F50E89"/>
    <w:rsid w:val="00F51052"/>
    <w:rsid w:val="00F51141"/>
    <w:rsid w:val="00F511A5"/>
    <w:rsid w:val="00F51344"/>
    <w:rsid w:val="00F514D1"/>
    <w:rsid w:val="00F514EF"/>
    <w:rsid w:val="00F5156A"/>
    <w:rsid w:val="00F51622"/>
    <w:rsid w:val="00F51821"/>
    <w:rsid w:val="00F518F2"/>
    <w:rsid w:val="00F51B28"/>
    <w:rsid w:val="00F51DA6"/>
    <w:rsid w:val="00F51EFC"/>
    <w:rsid w:val="00F51F28"/>
    <w:rsid w:val="00F5206D"/>
    <w:rsid w:val="00F52273"/>
    <w:rsid w:val="00F5252B"/>
    <w:rsid w:val="00F52574"/>
    <w:rsid w:val="00F5258A"/>
    <w:rsid w:val="00F525DE"/>
    <w:rsid w:val="00F52654"/>
    <w:rsid w:val="00F526B6"/>
    <w:rsid w:val="00F52A94"/>
    <w:rsid w:val="00F52ADD"/>
    <w:rsid w:val="00F52BF9"/>
    <w:rsid w:val="00F52D64"/>
    <w:rsid w:val="00F52DC6"/>
    <w:rsid w:val="00F52EF1"/>
    <w:rsid w:val="00F53040"/>
    <w:rsid w:val="00F530E5"/>
    <w:rsid w:val="00F53201"/>
    <w:rsid w:val="00F537E5"/>
    <w:rsid w:val="00F53814"/>
    <w:rsid w:val="00F53AFC"/>
    <w:rsid w:val="00F53B7E"/>
    <w:rsid w:val="00F53C9A"/>
    <w:rsid w:val="00F53D7F"/>
    <w:rsid w:val="00F53E40"/>
    <w:rsid w:val="00F53E54"/>
    <w:rsid w:val="00F53E7D"/>
    <w:rsid w:val="00F5414C"/>
    <w:rsid w:val="00F541B9"/>
    <w:rsid w:val="00F54225"/>
    <w:rsid w:val="00F5434C"/>
    <w:rsid w:val="00F543D2"/>
    <w:rsid w:val="00F543F3"/>
    <w:rsid w:val="00F5485A"/>
    <w:rsid w:val="00F5485F"/>
    <w:rsid w:val="00F54A19"/>
    <w:rsid w:val="00F54B66"/>
    <w:rsid w:val="00F54D95"/>
    <w:rsid w:val="00F54E6E"/>
    <w:rsid w:val="00F54EF9"/>
    <w:rsid w:val="00F54FDD"/>
    <w:rsid w:val="00F550FB"/>
    <w:rsid w:val="00F551B4"/>
    <w:rsid w:val="00F554E3"/>
    <w:rsid w:val="00F5555B"/>
    <w:rsid w:val="00F555E1"/>
    <w:rsid w:val="00F55638"/>
    <w:rsid w:val="00F55882"/>
    <w:rsid w:val="00F5589A"/>
    <w:rsid w:val="00F55A1F"/>
    <w:rsid w:val="00F55C50"/>
    <w:rsid w:val="00F55DD4"/>
    <w:rsid w:val="00F5600A"/>
    <w:rsid w:val="00F56086"/>
    <w:rsid w:val="00F56099"/>
    <w:rsid w:val="00F561A3"/>
    <w:rsid w:val="00F561D0"/>
    <w:rsid w:val="00F562DE"/>
    <w:rsid w:val="00F56538"/>
    <w:rsid w:val="00F565E4"/>
    <w:rsid w:val="00F56791"/>
    <w:rsid w:val="00F567E9"/>
    <w:rsid w:val="00F569F1"/>
    <w:rsid w:val="00F56A1D"/>
    <w:rsid w:val="00F56B48"/>
    <w:rsid w:val="00F56B55"/>
    <w:rsid w:val="00F56BEF"/>
    <w:rsid w:val="00F56F0A"/>
    <w:rsid w:val="00F56FC9"/>
    <w:rsid w:val="00F57638"/>
    <w:rsid w:val="00F57665"/>
    <w:rsid w:val="00F57679"/>
    <w:rsid w:val="00F577A1"/>
    <w:rsid w:val="00F57851"/>
    <w:rsid w:val="00F5796C"/>
    <w:rsid w:val="00F57AEA"/>
    <w:rsid w:val="00F57F05"/>
    <w:rsid w:val="00F57FE2"/>
    <w:rsid w:val="00F6007C"/>
    <w:rsid w:val="00F600FD"/>
    <w:rsid w:val="00F601E1"/>
    <w:rsid w:val="00F602BF"/>
    <w:rsid w:val="00F602EF"/>
    <w:rsid w:val="00F6043E"/>
    <w:rsid w:val="00F60471"/>
    <w:rsid w:val="00F60782"/>
    <w:rsid w:val="00F6082A"/>
    <w:rsid w:val="00F6096F"/>
    <w:rsid w:val="00F6098C"/>
    <w:rsid w:val="00F609AE"/>
    <w:rsid w:val="00F60AE3"/>
    <w:rsid w:val="00F60B2C"/>
    <w:rsid w:val="00F60BFC"/>
    <w:rsid w:val="00F60DC9"/>
    <w:rsid w:val="00F60E02"/>
    <w:rsid w:val="00F60F09"/>
    <w:rsid w:val="00F61274"/>
    <w:rsid w:val="00F61301"/>
    <w:rsid w:val="00F6130E"/>
    <w:rsid w:val="00F6134F"/>
    <w:rsid w:val="00F614B0"/>
    <w:rsid w:val="00F614B2"/>
    <w:rsid w:val="00F616D2"/>
    <w:rsid w:val="00F6178E"/>
    <w:rsid w:val="00F61798"/>
    <w:rsid w:val="00F6180E"/>
    <w:rsid w:val="00F61877"/>
    <w:rsid w:val="00F61996"/>
    <w:rsid w:val="00F61AE1"/>
    <w:rsid w:val="00F61B31"/>
    <w:rsid w:val="00F61B89"/>
    <w:rsid w:val="00F61DB2"/>
    <w:rsid w:val="00F61DC9"/>
    <w:rsid w:val="00F61E31"/>
    <w:rsid w:val="00F61E9D"/>
    <w:rsid w:val="00F61ECA"/>
    <w:rsid w:val="00F620A6"/>
    <w:rsid w:val="00F62328"/>
    <w:rsid w:val="00F623F4"/>
    <w:rsid w:val="00F6250D"/>
    <w:rsid w:val="00F62559"/>
    <w:rsid w:val="00F6261A"/>
    <w:rsid w:val="00F62719"/>
    <w:rsid w:val="00F628E8"/>
    <w:rsid w:val="00F62A31"/>
    <w:rsid w:val="00F62CB4"/>
    <w:rsid w:val="00F62D23"/>
    <w:rsid w:val="00F62E09"/>
    <w:rsid w:val="00F62EE6"/>
    <w:rsid w:val="00F63133"/>
    <w:rsid w:val="00F6335E"/>
    <w:rsid w:val="00F63371"/>
    <w:rsid w:val="00F63385"/>
    <w:rsid w:val="00F63490"/>
    <w:rsid w:val="00F635CE"/>
    <w:rsid w:val="00F63689"/>
    <w:rsid w:val="00F636BE"/>
    <w:rsid w:val="00F637DE"/>
    <w:rsid w:val="00F63803"/>
    <w:rsid w:val="00F6391B"/>
    <w:rsid w:val="00F63A25"/>
    <w:rsid w:val="00F63CF1"/>
    <w:rsid w:val="00F63D34"/>
    <w:rsid w:val="00F64035"/>
    <w:rsid w:val="00F640C9"/>
    <w:rsid w:val="00F6415F"/>
    <w:rsid w:val="00F64180"/>
    <w:rsid w:val="00F643B1"/>
    <w:rsid w:val="00F6441A"/>
    <w:rsid w:val="00F6441F"/>
    <w:rsid w:val="00F6479A"/>
    <w:rsid w:val="00F6498D"/>
    <w:rsid w:val="00F64C32"/>
    <w:rsid w:val="00F64DA2"/>
    <w:rsid w:val="00F64EB4"/>
    <w:rsid w:val="00F64F51"/>
    <w:rsid w:val="00F64F54"/>
    <w:rsid w:val="00F64F70"/>
    <w:rsid w:val="00F64F97"/>
    <w:rsid w:val="00F65063"/>
    <w:rsid w:val="00F6539A"/>
    <w:rsid w:val="00F653C8"/>
    <w:rsid w:val="00F65475"/>
    <w:rsid w:val="00F6558E"/>
    <w:rsid w:val="00F658B8"/>
    <w:rsid w:val="00F65B9E"/>
    <w:rsid w:val="00F65BC9"/>
    <w:rsid w:val="00F662AF"/>
    <w:rsid w:val="00F66336"/>
    <w:rsid w:val="00F663C1"/>
    <w:rsid w:val="00F6642E"/>
    <w:rsid w:val="00F6667E"/>
    <w:rsid w:val="00F6676B"/>
    <w:rsid w:val="00F6690F"/>
    <w:rsid w:val="00F66D56"/>
    <w:rsid w:val="00F66DB7"/>
    <w:rsid w:val="00F66E7C"/>
    <w:rsid w:val="00F66F56"/>
    <w:rsid w:val="00F66F9D"/>
    <w:rsid w:val="00F66FDA"/>
    <w:rsid w:val="00F670D2"/>
    <w:rsid w:val="00F6716C"/>
    <w:rsid w:val="00F673A6"/>
    <w:rsid w:val="00F673EB"/>
    <w:rsid w:val="00F67545"/>
    <w:rsid w:val="00F67675"/>
    <w:rsid w:val="00F676F7"/>
    <w:rsid w:val="00F67717"/>
    <w:rsid w:val="00F67725"/>
    <w:rsid w:val="00F67758"/>
    <w:rsid w:val="00F6782B"/>
    <w:rsid w:val="00F6790C"/>
    <w:rsid w:val="00F67A19"/>
    <w:rsid w:val="00F67A47"/>
    <w:rsid w:val="00F67B1C"/>
    <w:rsid w:val="00F67C43"/>
    <w:rsid w:val="00F67CC8"/>
    <w:rsid w:val="00F7008F"/>
    <w:rsid w:val="00F701A9"/>
    <w:rsid w:val="00F703AE"/>
    <w:rsid w:val="00F70493"/>
    <w:rsid w:val="00F70576"/>
    <w:rsid w:val="00F70597"/>
    <w:rsid w:val="00F705E3"/>
    <w:rsid w:val="00F70862"/>
    <w:rsid w:val="00F708CC"/>
    <w:rsid w:val="00F708DB"/>
    <w:rsid w:val="00F70913"/>
    <w:rsid w:val="00F70D46"/>
    <w:rsid w:val="00F70DF8"/>
    <w:rsid w:val="00F70E48"/>
    <w:rsid w:val="00F7124C"/>
    <w:rsid w:val="00F7139C"/>
    <w:rsid w:val="00F71450"/>
    <w:rsid w:val="00F71572"/>
    <w:rsid w:val="00F71594"/>
    <w:rsid w:val="00F7167C"/>
    <w:rsid w:val="00F716F5"/>
    <w:rsid w:val="00F7192D"/>
    <w:rsid w:val="00F71B86"/>
    <w:rsid w:val="00F71DDE"/>
    <w:rsid w:val="00F71E3A"/>
    <w:rsid w:val="00F71E4C"/>
    <w:rsid w:val="00F71E5F"/>
    <w:rsid w:val="00F7203D"/>
    <w:rsid w:val="00F72100"/>
    <w:rsid w:val="00F721AF"/>
    <w:rsid w:val="00F72300"/>
    <w:rsid w:val="00F7256C"/>
    <w:rsid w:val="00F72818"/>
    <w:rsid w:val="00F728C4"/>
    <w:rsid w:val="00F7299C"/>
    <w:rsid w:val="00F72B46"/>
    <w:rsid w:val="00F72C99"/>
    <w:rsid w:val="00F73179"/>
    <w:rsid w:val="00F73197"/>
    <w:rsid w:val="00F731C5"/>
    <w:rsid w:val="00F731CA"/>
    <w:rsid w:val="00F732C9"/>
    <w:rsid w:val="00F73417"/>
    <w:rsid w:val="00F734C8"/>
    <w:rsid w:val="00F735A6"/>
    <w:rsid w:val="00F735AA"/>
    <w:rsid w:val="00F73615"/>
    <w:rsid w:val="00F73698"/>
    <w:rsid w:val="00F7377A"/>
    <w:rsid w:val="00F73837"/>
    <w:rsid w:val="00F738EB"/>
    <w:rsid w:val="00F73970"/>
    <w:rsid w:val="00F73B82"/>
    <w:rsid w:val="00F73CEC"/>
    <w:rsid w:val="00F73D67"/>
    <w:rsid w:val="00F73DCB"/>
    <w:rsid w:val="00F74217"/>
    <w:rsid w:val="00F742E0"/>
    <w:rsid w:val="00F74655"/>
    <w:rsid w:val="00F746A3"/>
    <w:rsid w:val="00F746B9"/>
    <w:rsid w:val="00F747CB"/>
    <w:rsid w:val="00F7481A"/>
    <w:rsid w:val="00F74827"/>
    <w:rsid w:val="00F74B4A"/>
    <w:rsid w:val="00F74C70"/>
    <w:rsid w:val="00F74D45"/>
    <w:rsid w:val="00F74E1B"/>
    <w:rsid w:val="00F74F49"/>
    <w:rsid w:val="00F752EB"/>
    <w:rsid w:val="00F757B7"/>
    <w:rsid w:val="00F757EA"/>
    <w:rsid w:val="00F75A9F"/>
    <w:rsid w:val="00F75E0D"/>
    <w:rsid w:val="00F75E61"/>
    <w:rsid w:val="00F75EA6"/>
    <w:rsid w:val="00F75EDE"/>
    <w:rsid w:val="00F75F26"/>
    <w:rsid w:val="00F760E5"/>
    <w:rsid w:val="00F761AC"/>
    <w:rsid w:val="00F76291"/>
    <w:rsid w:val="00F76349"/>
    <w:rsid w:val="00F7658C"/>
    <w:rsid w:val="00F765E3"/>
    <w:rsid w:val="00F76884"/>
    <w:rsid w:val="00F768D1"/>
    <w:rsid w:val="00F76961"/>
    <w:rsid w:val="00F76B11"/>
    <w:rsid w:val="00F76D8C"/>
    <w:rsid w:val="00F76DB8"/>
    <w:rsid w:val="00F77038"/>
    <w:rsid w:val="00F77043"/>
    <w:rsid w:val="00F771C6"/>
    <w:rsid w:val="00F7731C"/>
    <w:rsid w:val="00F7735D"/>
    <w:rsid w:val="00F7741E"/>
    <w:rsid w:val="00F77422"/>
    <w:rsid w:val="00F77593"/>
    <w:rsid w:val="00F775F1"/>
    <w:rsid w:val="00F775FA"/>
    <w:rsid w:val="00F77788"/>
    <w:rsid w:val="00F779AA"/>
    <w:rsid w:val="00F779C3"/>
    <w:rsid w:val="00F779E4"/>
    <w:rsid w:val="00F779F0"/>
    <w:rsid w:val="00F77A2C"/>
    <w:rsid w:val="00F77C4D"/>
    <w:rsid w:val="00F77DD0"/>
    <w:rsid w:val="00F77DE4"/>
    <w:rsid w:val="00F80099"/>
    <w:rsid w:val="00F800B7"/>
    <w:rsid w:val="00F8011D"/>
    <w:rsid w:val="00F8032E"/>
    <w:rsid w:val="00F80495"/>
    <w:rsid w:val="00F80654"/>
    <w:rsid w:val="00F80946"/>
    <w:rsid w:val="00F809F0"/>
    <w:rsid w:val="00F80A50"/>
    <w:rsid w:val="00F80AC3"/>
    <w:rsid w:val="00F80BB4"/>
    <w:rsid w:val="00F80BE5"/>
    <w:rsid w:val="00F80BFF"/>
    <w:rsid w:val="00F80CE8"/>
    <w:rsid w:val="00F80D73"/>
    <w:rsid w:val="00F80D79"/>
    <w:rsid w:val="00F80E77"/>
    <w:rsid w:val="00F80ED4"/>
    <w:rsid w:val="00F80F39"/>
    <w:rsid w:val="00F810E5"/>
    <w:rsid w:val="00F811F6"/>
    <w:rsid w:val="00F81224"/>
    <w:rsid w:val="00F812A9"/>
    <w:rsid w:val="00F813F5"/>
    <w:rsid w:val="00F816B1"/>
    <w:rsid w:val="00F81796"/>
    <w:rsid w:val="00F818FC"/>
    <w:rsid w:val="00F819C3"/>
    <w:rsid w:val="00F81A10"/>
    <w:rsid w:val="00F81A3C"/>
    <w:rsid w:val="00F81AE9"/>
    <w:rsid w:val="00F81C57"/>
    <w:rsid w:val="00F81D26"/>
    <w:rsid w:val="00F81FED"/>
    <w:rsid w:val="00F82123"/>
    <w:rsid w:val="00F82284"/>
    <w:rsid w:val="00F823B5"/>
    <w:rsid w:val="00F824EA"/>
    <w:rsid w:val="00F82558"/>
    <w:rsid w:val="00F825AC"/>
    <w:rsid w:val="00F8263A"/>
    <w:rsid w:val="00F82722"/>
    <w:rsid w:val="00F8281F"/>
    <w:rsid w:val="00F828F6"/>
    <w:rsid w:val="00F82918"/>
    <w:rsid w:val="00F829C2"/>
    <w:rsid w:val="00F82AFE"/>
    <w:rsid w:val="00F82D78"/>
    <w:rsid w:val="00F82E45"/>
    <w:rsid w:val="00F82EB6"/>
    <w:rsid w:val="00F830C6"/>
    <w:rsid w:val="00F833BB"/>
    <w:rsid w:val="00F835FC"/>
    <w:rsid w:val="00F83703"/>
    <w:rsid w:val="00F83861"/>
    <w:rsid w:val="00F83B2D"/>
    <w:rsid w:val="00F83C78"/>
    <w:rsid w:val="00F83D9E"/>
    <w:rsid w:val="00F8446B"/>
    <w:rsid w:val="00F844DB"/>
    <w:rsid w:val="00F84663"/>
    <w:rsid w:val="00F84732"/>
    <w:rsid w:val="00F848B0"/>
    <w:rsid w:val="00F84960"/>
    <w:rsid w:val="00F8496B"/>
    <w:rsid w:val="00F84AF9"/>
    <w:rsid w:val="00F84B0A"/>
    <w:rsid w:val="00F84B61"/>
    <w:rsid w:val="00F84BBD"/>
    <w:rsid w:val="00F84FB2"/>
    <w:rsid w:val="00F85008"/>
    <w:rsid w:val="00F852E5"/>
    <w:rsid w:val="00F854BB"/>
    <w:rsid w:val="00F8559A"/>
    <w:rsid w:val="00F8560A"/>
    <w:rsid w:val="00F8565C"/>
    <w:rsid w:val="00F856FB"/>
    <w:rsid w:val="00F8576F"/>
    <w:rsid w:val="00F8579C"/>
    <w:rsid w:val="00F85859"/>
    <w:rsid w:val="00F85913"/>
    <w:rsid w:val="00F8592D"/>
    <w:rsid w:val="00F85935"/>
    <w:rsid w:val="00F85953"/>
    <w:rsid w:val="00F85A47"/>
    <w:rsid w:val="00F85A7F"/>
    <w:rsid w:val="00F85B79"/>
    <w:rsid w:val="00F85B89"/>
    <w:rsid w:val="00F85EAD"/>
    <w:rsid w:val="00F8608B"/>
    <w:rsid w:val="00F861F2"/>
    <w:rsid w:val="00F86357"/>
    <w:rsid w:val="00F86777"/>
    <w:rsid w:val="00F868E3"/>
    <w:rsid w:val="00F8697B"/>
    <w:rsid w:val="00F86EB7"/>
    <w:rsid w:val="00F871E7"/>
    <w:rsid w:val="00F872A3"/>
    <w:rsid w:val="00F8738C"/>
    <w:rsid w:val="00F87477"/>
    <w:rsid w:val="00F87513"/>
    <w:rsid w:val="00F87596"/>
    <w:rsid w:val="00F879A0"/>
    <w:rsid w:val="00F87B0F"/>
    <w:rsid w:val="00F87B48"/>
    <w:rsid w:val="00F87CF1"/>
    <w:rsid w:val="00F87D8E"/>
    <w:rsid w:val="00F87DA1"/>
    <w:rsid w:val="00F87E59"/>
    <w:rsid w:val="00F90070"/>
    <w:rsid w:val="00F9031C"/>
    <w:rsid w:val="00F903F6"/>
    <w:rsid w:val="00F9049E"/>
    <w:rsid w:val="00F9059A"/>
    <w:rsid w:val="00F905CF"/>
    <w:rsid w:val="00F90726"/>
    <w:rsid w:val="00F9076E"/>
    <w:rsid w:val="00F909DF"/>
    <w:rsid w:val="00F90C8A"/>
    <w:rsid w:val="00F90D05"/>
    <w:rsid w:val="00F90E3F"/>
    <w:rsid w:val="00F90FAC"/>
    <w:rsid w:val="00F9101C"/>
    <w:rsid w:val="00F910E7"/>
    <w:rsid w:val="00F91106"/>
    <w:rsid w:val="00F914D7"/>
    <w:rsid w:val="00F91687"/>
    <w:rsid w:val="00F918E8"/>
    <w:rsid w:val="00F919E3"/>
    <w:rsid w:val="00F91A02"/>
    <w:rsid w:val="00F91CBD"/>
    <w:rsid w:val="00F91CD1"/>
    <w:rsid w:val="00F91FE4"/>
    <w:rsid w:val="00F92040"/>
    <w:rsid w:val="00F920D6"/>
    <w:rsid w:val="00F9215E"/>
    <w:rsid w:val="00F922F8"/>
    <w:rsid w:val="00F9238C"/>
    <w:rsid w:val="00F9276D"/>
    <w:rsid w:val="00F92B92"/>
    <w:rsid w:val="00F92D68"/>
    <w:rsid w:val="00F92DB1"/>
    <w:rsid w:val="00F92FBF"/>
    <w:rsid w:val="00F92FE5"/>
    <w:rsid w:val="00F93036"/>
    <w:rsid w:val="00F930D4"/>
    <w:rsid w:val="00F93141"/>
    <w:rsid w:val="00F9337B"/>
    <w:rsid w:val="00F9354A"/>
    <w:rsid w:val="00F935DA"/>
    <w:rsid w:val="00F93650"/>
    <w:rsid w:val="00F93865"/>
    <w:rsid w:val="00F93882"/>
    <w:rsid w:val="00F93917"/>
    <w:rsid w:val="00F9400C"/>
    <w:rsid w:val="00F94017"/>
    <w:rsid w:val="00F942F2"/>
    <w:rsid w:val="00F94599"/>
    <w:rsid w:val="00F945D0"/>
    <w:rsid w:val="00F94736"/>
    <w:rsid w:val="00F947FB"/>
    <w:rsid w:val="00F948E3"/>
    <w:rsid w:val="00F94C79"/>
    <w:rsid w:val="00F94D90"/>
    <w:rsid w:val="00F94FFF"/>
    <w:rsid w:val="00F951C0"/>
    <w:rsid w:val="00F953DB"/>
    <w:rsid w:val="00F9566C"/>
    <w:rsid w:val="00F9569C"/>
    <w:rsid w:val="00F958A0"/>
    <w:rsid w:val="00F95A26"/>
    <w:rsid w:val="00F95C6F"/>
    <w:rsid w:val="00F95D00"/>
    <w:rsid w:val="00F95D95"/>
    <w:rsid w:val="00F95DF9"/>
    <w:rsid w:val="00F95EEF"/>
    <w:rsid w:val="00F95F40"/>
    <w:rsid w:val="00F95F8C"/>
    <w:rsid w:val="00F96002"/>
    <w:rsid w:val="00F960AC"/>
    <w:rsid w:val="00F961EF"/>
    <w:rsid w:val="00F96294"/>
    <w:rsid w:val="00F963CB"/>
    <w:rsid w:val="00F963FD"/>
    <w:rsid w:val="00F96560"/>
    <w:rsid w:val="00F96712"/>
    <w:rsid w:val="00F96769"/>
    <w:rsid w:val="00F96844"/>
    <w:rsid w:val="00F96911"/>
    <w:rsid w:val="00F96A42"/>
    <w:rsid w:val="00F96A7E"/>
    <w:rsid w:val="00F96B5D"/>
    <w:rsid w:val="00F96D32"/>
    <w:rsid w:val="00F96E13"/>
    <w:rsid w:val="00F96F33"/>
    <w:rsid w:val="00F96F44"/>
    <w:rsid w:val="00F9717A"/>
    <w:rsid w:val="00F9732E"/>
    <w:rsid w:val="00F97510"/>
    <w:rsid w:val="00F97A90"/>
    <w:rsid w:val="00F97BAD"/>
    <w:rsid w:val="00F97D29"/>
    <w:rsid w:val="00F97DEC"/>
    <w:rsid w:val="00F97E3C"/>
    <w:rsid w:val="00F97E77"/>
    <w:rsid w:val="00FA0175"/>
    <w:rsid w:val="00FA01D8"/>
    <w:rsid w:val="00FA02A7"/>
    <w:rsid w:val="00FA04E8"/>
    <w:rsid w:val="00FA05B1"/>
    <w:rsid w:val="00FA05D2"/>
    <w:rsid w:val="00FA081B"/>
    <w:rsid w:val="00FA0975"/>
    <w:rsid w:val="00FA099B"/>
    <w:rsid w:val="00FA0A5B"/>
    <w:rsid w:val="00FA0C84"/>
    <w:rsid w:val="00FA0EF4"/>
    <w:rsid w:val="00FA0F7C"/>
    <w:rsid w:val="00FA10DF"/>
    <w:rsid w:val="00FA1151"/>
    <w:rsid w:val="00FA12FF"/>
    <w:rsid w:val="00FA1310"/>
    <w:rsid w:val="00FA149A"/>
    <w:rsid w:val="00FA152F"/>
    <w:rsid w:val="00FA15EE"/>
    <w:rsid w:val="00FA172B"/>
    <w:rsid w:val="00FA199A"/>
    <w:rsid w:val="00FA19EF"/>
    <w:rsid w:val="00FA19F1"/>
    <w:rsid w:val="00FA19F5"/>
    <w:rsid w:val="00FA1BB7"/>
    <w:rsid w:val="00FA1E34"/>
    <w:rsid w:val="00FA1EE9"/>
    <w:rsid w:val="00FA1F45"/>
    <w:rsid w:val="00FA20B4"/>
    <w:rsid w:val="00FA20C0"/>
    <w:rsid w:val="00FA20FD"/>
    <w:rsid w:val="00FA22F6"/>
    <w:rsid w:val="00FA242A"/>
    <w:rsid w:val="00FA25A0"/>
    <w:rsid w:val="00FA25C0"/>
    <w:rsid w:val="00FA25DF"/>
    <w:rsid w:val="00FA2786"/>
    <w:rsid w:val="00FA27DD"/>
    <w:rsid w:val="00FA284F"/>
    <w:rsid w:val="00FA2A3E"/>
    <w:rsid w:val="00FA2C20"/>
    <w:rsid w:val="00FA2D97"/>
    <w:rsid w:val="00FA2F00"/>
    <w:rsid w:val="00FA30B5"/>
    <w:rsid w:val="00FA3103"/>
    <w:rsid w:val="00FA31F8"/>
    <w:rsid w:val="00FA3270"/>
    <w:rsid w:val="00FA338D"/>
    <w:rsid w:val="00FA34BC"/>
    <w:rsid w:val="00FA3601"/>
    <w:rsid w:val="00FA3631"/>
    <w:rsid w:val="00FA3833"/>
    <w:rsid w:val="00FA38A3"/>
    <w:rsid w:val="00FA39D1"/>
    <w:rsid w:val="00FA3B02"/>
    <w:rsid w:val="00FA3C19"/>
    <w:rsid w:val="00FA3C3D"/>
    <w:rsid w:val="00FA3CB8"/>
    <w:rsid w:val="00FA3CDB"/>
    <w:rsid w:val="00FA4157"/>
    <w:rsid w:val="00FA41CD"/>
    <w:rsid w:val="00FA435E"/>
    <w:rsid w:val="00FA43E4"/>
    <w:rsid w:val="00FA4697"/>
    <w:rsid w:val="00FA4760"/>
    <w:rsid w:val="00FA4796"/>
    <w:rsid w:val="00FA49E6"/>
    <w:rsid w:val="00FA4ADA"/>
    <w:rsid w:val="00FA4C2E"/>
    <w:rsid w:val="00FA4CA6"/>
    <w:rsid w:val="00FA4CDF"/>
    <w:rsid w:val="00FA4D00"/>
    <w:rsid w:val="00FA4D08"/>
    <w:rsid w:val="00FA4D71"/>
    <w:rsid w:val="00FA4E7E"/>
    <w:rsid w:val="00FA51B4"/>
    <w:rsid w:val="00FA54A4"/>
    <w:rsid w:val="00FA5532"/>
    <w:rsid w:val="00FA572A"/>
    <w:rsid w:val="00FA593B"/>
    <w:rsid w:val="00FA5B0F"/>
    <w:rsid w:val="00FA5E7B"/>
    <w:rsid w:val="00FA5ED5"/>
    <w:rsid w:val="00FA5F2E"/>
    <w:rsid w:val="00FA5F7B"/>
    <w:rsid w:val="00FA60A2"/>
    <w:rsid w:val="00FA6253"/>
    <w:rsid w:val="00FA641C"/>
    <w:rsid w:val="00FA642E"/>
    <w:rsid w:val="00FA6584"/>
    <w:rsid w:val="00FA6670"/>
    <w:rsid w:val="00FA668E"/>
    <w:rsid w:val="00FA6B2A"/>
    <w:rsid w:val="00FA6DAA"/>
    <w:rsid w:val="00FA6EF5"/>
    <w:rsid w:val="00FA6F25"/>
    <w:rsid w:val="00FA70C0"/>
    <w:rsid w:val="00FA70E1"/>
    <w:rsid w:val="00FA737B"/>
    <w:rsid w:val="00FA73F6"/>
    <w:rsid w:val="00FA76BF"/>
    <w:rsid w:val="00FA7715"/>
    <w:rsid w:val="00FA7726"/>
    <w:rsid w:val="00FA7811"/>
    <w:rsid w:val="00FA7871"/>
    <w:rsid w:val="00FA7886"/>
    <w:rsid w:val="00FA7905"/>
    <w:rsid w:val="00FA7960"/>
    <w:rsid w:val="00FA79A5"/>
    <w:rsid w:val="00FA79D6"/>
    <w:rsid w:val="00FA7A38"/>
    <w:rsid w:val="00FA7A61"/>
    <w:rsid w:val="00FA7AFC"/>
    <w:rsid w:val="00FA7B1E"/>
    <w:rsid w:val="00FA7B7B"/>
    <w:rsid w:val="00FA7CF0"/>
    <w:rsid w:val="00FA7F7A"/>
    <w:rsid w:val="00FB0393"/>
    <w:rsid w:val="00FB04B5"/>
    <w:rsid w:val="00FB04CE"/>
    <w:rsid w:val="00FB0524"/>
    <w:rsid w:val="00FB05D4"/>
    <w:rsid w:val="00FB06B8"/>
    <w:rsid w:val="00FB0773"/>
    <w:rsid w:val="00FB07B3"/>
    <w:rsid w:val="00FB0856"/>
    <w:rsid w:val="00FB08A9"/>
    <w:rsid w:val="00FB0927"/>
    <w:rsid w:val="00FB095D"/>
    <w:rsid w:val="00FB0979"/>
    <w:rsid w:val="00FB09A4"/>
    <w:rsid w:val="00FB09E6"/>
    <w:rsid w:val="00FB0ABB"/>
    <w:rsid w:val="00FB0D60"/>
    <w:rsid w:val="00FB0DC0"/>
    <w:rsid w:val="00FB0E12"/>
    <w:rsid w:val="00FB0E34"/>
    <w:rsid w:val="00FB0F78"/>
    <w:rsid w:val="00FB0F85"/>
    <w:rsid w:val="00FB102D"/>
    <w:rsid w:val="00FB10CC"/>
    <w:rsid w:val="00FB10E7"/>
    <w:rsid w:val="00FB10EF"/>
    <w:rsid w:val="00FB1328"/>
    <w:rsid w:val="00FB1397"/>
    <w:rsid w:val="00FB141A"/>
    <w:rsid w:val="00FB1555"/>
    <w:rsid w:val="00FB157E"/>
    <w:rsid w:val="00FB16BC"/>
    <w:rsid w:val="00FB16D4"/>
    <w:rsid w:val="00FB1953"/>
    <w:rsid w:val="00FB19C0"/>
    <w:rsid w:val="00FB1A6D"/>
    <w:rsid w:val="00FB1B6C"/>
    <w:rsid w:val="00FB1C4E"/>
    <w:rsid w:val="00FB1C5C"/>
    <w:rsid w:val="00FB1E05"/>
    <w:rsid w:val="00FB1F0B"/>
    <w:rsid w:val="00FB1F3E"/>
    <w:rsid w:val="00FB1FEA"/>
    <w:rsid w:val="00FB22FF"/>
    <w:rsid w:val="00FB245A"/>
    <w:rsid w:val="00FB256E"/>
    <w:rsid w:val="00FB2820"/>
    <w:rsid w:val="00FB28F5"/>
    <w:rsid w:val="00FB2938"/>
    <w:rsid w:val="00FB2988"/>
    <w:rsid w:val="00FB2C22"/>
    <w:rsid w:val="00FB2D5A"/>
    <w:rsid w:val="00FB2DD4"/>
    <w:rsid w:val="00FB2FBD"/>
    <w:rsid w:val="00FB3032"/>
    <w:rsid w:val="00FB3112"/>
    <w:rsid w:val="00FB311C"/>
    <w:rsid w:val="00FB33AA"/>
    <w:rsid w:val="00FB3484"/>
    <w:rsid w:val="00FB393B"/>
    <w:rsid w:val="00FB39A7"/>
    <w:rsid w:val="00FB3A33"/>
    <w:rsid w:val="00FB3C80"/>
    <w:rsid w:val="00FB3EC9"/>
    <w:rsid w:val="00FB3FC2"/>
    <w:rsid w:val="00FB4182"/>
    <w:rsid w:val="00FB420E"/>
    <w:rsid w:val="00FB4403"/>
    <w:rsid w:val="00FB4476"/>
    <w:rsid w:val="00FB455D"/>
    <w:rsid w:val="00FB4BE3"/>
    <w:rsid w:val="00FB4C43"/>
    <w:rsid w:val="00FB4C72"/>
    <w:rsid w:val="00FB4C93"/>
    <w:rsid w:val="00FB4D2B"/>
    <w:rsid w:val="00FB4E20"/>
    <w:rsid w:val="00FB4F00"/>
    <w:rsid w:val="00FB512D"/>
    <w:rsid w:val="00FB5282"/>
    <w:rsid w:val="00FB5463"/>
    <w:rsid w:val="00FB54E6"/>
    <w:rsid w:val="00FB5505"/>
    <w:rsid w:val="00FB5611"/>
    <w:rsid w:val="00FB5652"/>
    <w:rsid w:val="00FB5A5D"/>
    <w:rsid w:val="00FB5C85"/>
    <w:rsid w:val="00FB5D10"/>
    <w:rsid w:val="00FB5D48"/>
    <w:rsid w:val="00FB5D87"/>
    <w:rsid w:val="00FB5E7D"/>
    <w:rsid w:val="00FB5EE9"/>
    <w:rsid w:val="00FB5F7C"/>
    <w:rsid w:val="00FB60C0"/>
    <w:rsid w:val="00FB6260"/>
    <w:rsid w:val="00FB629D"/>
    <w:rsid w:val="00FB6388"/>
    <w:rsid w:val="00FB6392"/>
    <w:rsid w:val="00FB652F"/>
    <w:rsid w:val="00FB6569"/>
    <w:rsid w:val="00FB660C"/>
    <w:rsid w:val="00FB66A7"/>
    <w:rsid w:val="00FB66E7"/>
    <w:rsid w:val="00FB677E"/>
    <w:rsid w:val="00FB68F1"/>
    <w:rsid w:val="00FB6A20"/>
    <w:rsid w:val="00FB6A36"/>
    <w:rsid w:val="00FB6B4A"/>
    <w:rsid w:val="00FB6D21"/>
    <w:rsid w:val="00FB6DBD"/>
    <w:rsid w:val="00FB70E6"/>
    <w:rsid w:val="00FB71B5"/>
    <w:rsid w:val="00FB7276"/>
    <w:rsid w:val="00FB72EC"/>
    <w:rsid w:val="00FB73FA"/>
    <w:rsid w:val="00FB7524"/>
    <w:rsid w:val="00FB772D"/>
    <w:rsid w:val="00FB778E"/>
    <w:rsid w:val="00FB77E9"/>
    <w:rsid w:val="00FB79F9"/>
    <w:rsid w:val="00FB7BED"/>
    <w:rsid w:val="00FB7C67"/>
    <w:rsid w:val="00FB7CCD"/>
    <w:rsid w:val="00FB7D3D"/>
    <w:rsid w:val="00FB7F23"/>
    <w:rsid w:val="00FB7F84"/>
    <w:rsid w:val="00FB7F9C"/>
    <w:rsid w:val="00FC0411"/>
    <w:rsid w:val="00FC0451"/>
    <w:rsid w:val="00FC052A"/>
    <w:rsid w:val="00FC0632"/>
    <w:rsid w:val="00FC06D8"/>
    <w:rsid w:val="00FC0933"/>
    <w:rsid w:val="00FC0B0F"/>
    <w:rsid w:val="00FC0B18"/>
    <w:rsid w:val="00FC0DCB"/>
    <w:rsid w:val="00FC0DD8"/>
    <w:rsid w:val="00FC0F9A"/>
    <w:rsid w:val="00FC10A4"/>
    <w:rsid w:val="00FC111C"/>
    <w:rsid w:val="00FC1159"/>
    <w:rsid w:val="00FC12D1"/>
    <w:rsid w:val="00FC13FF"/>
    <w:rsid w:val="00FC141B"/>
    <w:rsid w:val="00FC150E"/>
    <w:rsid w:val="00FC1637"/>
    <w:rsid w:val="00FC1720"/>
    <w:rsid w:val="00FC1789"/>
    <w:rsid w:val="00FC1929"/>
    <w:rsid w:val="00FC1939"/>
    <w:rsid w:val="00FC19BF"/>
    <w:rsid w:val="00FC1A0E"/>
    <w:rsid w:val="00FC1A6F"/>
    <w:rsid w:val="00FC1AF3"/>
    <w:rsid w:val="00FC1B39"/>
    <w:rsid w:val="00FC2218"/>
    <w:rsid w:val="00FC22A2"/>
    <w:rsid w:val="00FC2326"/>
    <w:rsid w:val="00FC2352"/>
    <w:rsid w:val="00FC2449"/>
    <w:rsid w:val="00FC2455"/>
    <w:rsid w:val="00FC24E2"/>
    <w:rsid w:val="00FC2611"/>
    <w:rsid w:val="00FC2833"/>
    <w:rsid w:val="00FC2902"/>
    <w:rsid w:val="00FC293B"/>
    <w:rsid w:val="00FC2A09"/>
    <w:rsid w:val="00FC2AA6"/>
    <w:rsid w:val="00FC2BA5"/>
    <w:rsid w:val="00FC2C9C"/>
    <w:rsid w:val="00FC2D37"/>
    <w:rsid w:val="00FC2D63"/>
    <w:rsid w:val="00FC306E"/>
    <w:rsid w:val="00FC30D6"/>
    <w:rsid w:val="00FC323A"/>
    <w:rsid w:val="00FC3255"/>
    <w:rsid w:val="00FC3259"/>
    <w:rsid w:val="00FC340A"/>
    <w:rsid w:val="00FC35D8"/>
    <w:rsid w:val="00FC3706"/>
    <w:rsid w:val="00FC3D27"/>
    <w:rsid w:val="00FC4183"/>
    <w:rsid w:val="00FC4205"/>
    <w:rsid w:val="00FC421D"/>
    <w:rsid w:val="00FC4229"/>
    <w:rsid w:val="00FC4440"/>
    <w:rsid w:val="00FC4465"/>
    <w:rsid w:val="00FC478E"/>
    <w:rsid w:val="00FC4834"/>
    <w:rsid w:val="00FC4926"/>
    <w:rsid w:val="00FC4A7F"/>
    <w:rsid w:val="00FC4AB5"/>
    <w:rsid w:val="00FC4B8A"/>
    <w:rsid w:val="00FC4E4B"/>
    <w:rsid w:val="00FC4E58"/>
    <w:rsid w:val="00FC4EDE"/>
    <w:rsid w:val="00FC4FAE"/>
    <w:rsid w:val="00FC5032"/>
    <w:rsid w:val="00FC5151"/>
    <w:rsid w:val="00FC52FD"/>
    <w:rsid w:val="00FC5309"/>
    <w:rsid w:val="00FC55A8"/>
    <w:rsid w:val="00FC563C"/>
    <w:rsid w:val="00FC5660"/>
    <w:rsid w:val="00FC56AD"/>
    <w:rsid w:val="00FC5785"/>
    <w:rsid w:val="00FC57A1"/>
    <w:rsid w:val="00FC5A83"/>
    <w:rsid w:val="00FC5C2D"/>
    <w:rsid w:val="00FC5C4A"/>
    <w:rsid w:val="00FC5D69"/>
    <w:rsid w:val="00FC5E4F"/>
    <w:rsid w:val="00FC5E8D"/>
    <w:rsid w:val="00FC605F"/>
    <w:rsid w:val="00FC61A6"/>
    <w:rsid w:val="00FC627B"/>
    <w:rsid w:val="00FC64DB"/>
    <w:rsid w:val="00FC663B"/>
    <w:rsid w:val="00FC6A88"/>
    <w:rsid w:val="00FC6AA5"/>
    <w:rsid w:val="00FC6B1A"/>
    <w:rsid w:val="00FC6C12"/>
    <w:rsid w:val="00FC6C75"/>
    <w:rsid w:val="00FC6CC9"/>
    <w:rsid w:val="00FC6F0F"/>
    <w:rsid w:val="00FC6F76"/>
    <w:rsid w:val="00FC71B1"/>
    <w:rsid w:val="00FC72C7"/>
    <w:rsid w:val="00FC7457"/>
    <w:rsid w:val="00FC7475"/>
    <w:rsid w:val="00FC74CD"/>
    <w:rsid w:val="00FC7726"/>
    <w:rsid w:val="00FC786A"/>
    <w:rsid w:val="00FC79A7"/>
    <w:rsid w:val="00FC7A24"/>
    <w:rsid w:val="00FC7C99"/>
    <w:rsid w:val="00FC7D53"/>
    <w:rsid w:val="00FC7ECF"/>
    <w:rsid w:val="00FC7FA1"/>
    <w:rsid w:val="00FD00C5"/>
    <w:rsid w:val="00FD0327"/>
    <w:rsid w:val="00FD062B"/>
    <w:rsid w:val="00FD0684"/>
    <w:rsid w:val="00FD06F6"/>
    <w:rsid w:val="00FD06F9"/>
    <w:rsid w:val="00FD0797"/>
    <w:rsid w:val="00FD081A"/>
    <w:rsid w:val="00FD0846"/>
    <w:rsid w:val="00FD088F"/>
    <w:rsid w:val="00FD08B9"/>
    <w:rsid w:val="00FD0A44"/>
    <w:rsid w:val="00FD0B6F"/>
    <w:rsid w:val="00FD0C2F"/>
    <w:rsid w:val="00FD0C77"/>
    <w:rsid w:val="00FD0EF6"/>
    <w:rsid w:val="00FD0F50"/>
    <w:rsid w:val="00FD11B7"/>
    <w:rsid w:val="00FD1305"/>
    <w:rsid w:val="00FD1794"/>
    <w:rsid w:val="00FD192D"/>
    <w:rsid w:val="00FD1BCA"/>
    <w:rsid w:val="00FD1C1F"/>
    <w:rsid w:val="00FD1CE4"/>
    <w:rsid w:val="00FD1E41"/>
    <w:rsid w:val="00FD1F34"/>
    <w:rsid w:val="00FD1F7C"/>
    <w:rsid w:val="00FD2050"/>
    <w:rsid w:val="00FD20EF"/>
    <w:rsid w:val="00FD2192"/>
    <w:rsid w:val="00FD21C0"/>
    <w:rsid w:val="00FD224E"/>
    <w:rsid w:val="00FD2312"/>
    <w:rsid w:val="00FD291B"/>
    <w:rsid w:val="00FD2AB0"/>
    <w:rsid w:val="00FD2B5B"/>
    <w:rsid w:val="00FD2C84"/>
    <w:rsid w:val="00FD2DD2"/>
    <w:rsid w:val="00FD3285"/>
    <w:rsid w:val="00FD362D"/>
    <w:rsid w:val="00FD3635"/>
    <w:rsid w:val="00FD36EA"/>
    <w:rsid w:val="00FD380E"/>
    <w:rsid w:val="00FD38E4"/>
    <w:rsid w:val="00FD39E9"/>
    <w:rsid w:val="00FD3B16"/>
    <w:rsid w:val="00FD3B3E"/>
    <w:rsid w:val="00FD3E20"/>
    <w:rsid w:val="00FD4057"/>
    <w:rsid w:val="00FD4133"/>
    <w:rsid w:val="00FD4140"/>
    <w:rsid w:val="00FD42F8"/>
    <w:rsid w:val="00FD4304"/>
    <w:rsid w:val="00FD43BF"/>
    <w:rsid w:val="00FD4818"/>
    <w:rsid w:val="00FD4A58"/>
    <w:rsid w:val="00FD4BBE"/>
    <w:rsid w:val="00FD4C93"/>
    <w:rsid w:val="00FD4E20"/>
    <w:rsid w:val="00FD4F9D"/>
    <w:rsid w:val="00FD4FC0"/>
    <w:rsid w:val="00FD5007"/>
    <w:rsid w:val="00FD50A7"/>
    <w:rsid w:val="00FD5248"/>
    <w:rsid w:val="00FD533D"/>
    <w:rsid w:val="00FD53DA"/>
    <w:rsid w:val="00FD54B1"/>
    <w:rsid w:val="00FD54C2"/>
    <w:rsid w:val="00FD55DC"/>
    <w:rsid w:val="00FD59CC"/>
    <w:rsid w:val="00FD59E6"/>
    <w:rsid w:val="00FD5A02"/>
    <w:rsid w:val="00FD5AAD"/>
    <w:rsid w:val="00FD5BDF"/>
    <w:rsid w:val="00FD5D27"/>
    <w:rsid w:val="00FD5D61"/>
    <w:rsid w:val="00FD5D96"/>
    <w:rsid w:val="00FD5E3A"/>
    <w:rsid w:val="00FD5F5E"/>
    <w:rsid w:val="00FD6073"/>
    <w:rsid w:val="00FD6092"/>
    <w:rsid w:val="00FD6175"/>
    <w:rsid w:val="00FD626E"/>
    <w:rsid w:val="00FD656D"/>
    <w:rsid w:val="00FD6583"/>
    <w:rsid w:val="00FD69D4"/>
    <w:rsid w:val="00FD6B13"/>
    <w:rsid w:val="00FD6BD1"/>
    <w:rsid w:val="00FD6D30"/>
    <w:rsid w:val="00FD7162"/>
    <w:rsid w:val="00FD7183"/>
    <w:rsid w:val="00FD7255"/>
    <w:rsid w:val="00FD7316"/>
    <w:rsid w:val="00FD7697"/>
    <w:rsid w:val="00FD769A"/>
    <w:rsid w:val="00FD77F6"/>
    <w:rsid w:val="00FD7826"/>
    <w:rsid w:val="00FD78FA"/>
    <w:rsid w:val="00FD7961"/>
    <w:rsid w:val="00FD79D4"/>
    <w:rsid w:val="00FD7AFF"/>
    <w:rsid w:val="00FD7EB3"/>
    <w:rsid w:val="00FD7EE7"/>
    <w:rsid w:val="00FE00C9"/>
    <w:rsid w:val="00FE025C"/>
    <w:rsid w:val="00FE03EC"/>
    <w:rsid w:val="00FE042A"/>
    <w:rsid w:val="00FE04A1"/>
    <w:rsid w:val="00FE0869"/>
    <w:rsid w:val="00FE0AEE"/>
    <w:rsid w:val="00FE0BFD"/>
    <w:rsid w:val="00FE0D6C"/>
    <w:rsid w:val="00FE0DB2"/>
    <w:rsid w:val="00FE1048"/>
    <w:rsid w:val="00FE11C1"/>
    <w:rsid w:val="00FE15C8"/>
    <w:rsid w:val="00FE171C"/>
    <w:rsid w:val="00FE184B"/>
    <w:rsid w:val="00FE19DD"/>
    <w:rsid w:val="00FE1A25"/>
    <w:rsid w:val="00FE1A77"/>
    <w:rsid w:val="00FE1B93"/>
    <w:rsid w:val="00FE1BFF"/>
    <w:rsid w:val="00FE1C2C"/>
    <w:rsid w:val="00FE1D12"/>
    <w:rsid w:val="00FE1D83"/>
    <w:rsid w:val="00FE1DDD"/>
    <w:rsid w:val="00FE1EAF"/>
    <w:rsid w:val="00FE1F04"/>
    <w:rsid w:val="00FE1FA7"/>
    <w:rsid w:val="00FE2131"/>
    <w:rsid w:val="00FE213D"/>
    <w:rsid w:val="00FE2BB9"/>
    <w:rsid w:val="00FE2C73"/>
    <w:rsid w:val="00FE2C8E"/>
    <w:rsid w:val="00FE2FF3"/>
    <w:rsid w:val="00FE32D0"/>
    <w:rsid w:val="00FE34CF"/>
    <w:rsid w:val="00FE3646"/>
    <w:rsid w:val="00FE3777"/>
    <w:rsid w:val="00FE38BE"/>
    <w:rsid w:val="00FE3AE3"/>
    <w:rsid w:val="00FE3B94"/>
    <w:rsid w:val="00FE3BCD"/>
    <w:rsid w:val="00FE3DF9"/>
    <w:rsid w:val="00FE3E07"/>
    <w:rsid w:val="00FE407B"/>
    <w:rsid w:val="00FE410E"/>
    <w:rsid w:val="00FE43A8"/>
    <w:rsid w:val="00FE4417"/>
    <w:rsid w:val="00FE4606"/>
    <w:rsid w:val="00FE46CD"/>
    <w:rsid w:val="00FE4824"/>
    <w:rsid w:val="00FE4885"/>
    <w:rsid w:val="00FE4A00"/>
    <w:rsid w:val="00FE4A6B"/>
    <w:rsid w:val="00FE4A9C"/>
    <w:rsid w:val="00FE4B4B"/>
    <w:rsid w:val="00FE4C47"/>
    <w:rsid w:val="00FE4E04"/>
    <w:rsid w:val="00FE507D"/>
    <w:rsid w:val="00FE5174"/>
    <w:rsid w:val="00FE518C"/>
    <w:rsid w:val="00FE5383"/>
    <w:rsid w:val="00FE547B"/>
    <w:rsid w:val="00FE5627"/>
    <w:rsid w:val="00FE5632"/>
    <w:rsid w:val="00FE571D"/>
    <w:rsid w:val="00FE5769"/>
    <w:rsid w:val="00FE58B6"/>
    <w:rsid w:val="00FE59CD"/>
    <w:rsid w:val="00FE5B63"/>
    <w:rsid w:val="00FE5B6B"/>
    <w:rsid w:val="00FE5C85"/>
    <w:rsid w:val="00FE5CDA"/>
    <w:rsid w:val="00FE5D0D"/>
    <w:rsid w:val="00FE5D88"/>
    <w:rsid w:val="00FE60EF"/>
    <w:rsid w:val="00FE6142"/>
    <w:rsid w:val="00FE65A1"/>
    <w:rsid w:val="00FE666B"/>
    <w:rsid w:val="00FE68A8"/>
    <w:rsid w:val="00FE6CC9"/>
    <w:rsid w:val="00FE6EA0"/>
    <w:rsid w:val="00FE6F70"/>
    <w:rsid w:val="00FE74AF"/>
    <w:rsid w:val="00FE7567"/>
    <w:rsid w:val="00FE762D"/>
    <w:rsid w:val="00FE76DF"/>
    <w:rsid w:val="00FE7819"/>
    <w:rsid w:val="00FE7924"/>
    <w:rsid w:val="00FE79C3"/>
    <w:rsid w:val="00FE7CBF"/>
    <w:rsid w:val="00FE7DA4"/>
    <w:rsid w:val="00FF021A"/>
    <w:rsid w:val="00FF03E4"/>
    <w:rsid w:val="00FF045A"/>
    <w:rsid w:val="00FF049D"/>
    <w:rsid w:val="00FF062A"/>
    <w:rsid w:val="00FF082D"/>
    <w:rsid w:val="00FF083D"/>
    <w:rsid w:val="00FF0C8B"/>
    <w:rsid w:val="00FF0D04"/>
    <w:rsid w:val="00FF0DE1"/>
    <w:rsid w:val="00FF0EBF"/>
    <w:rsid w:val="00FF0FFD"/>
    <w:rsid w:val="00FF1077"/>
    <w:rsid w:val="00FF1246"/>
    <w:rsid w:val="00FF125D"/>
    <w:rsid w:val="00FF17CC"/>
    <w:rsid w:val="00FF18EA"/>
    <w:rsid w:val="00FF199A"/>
    <w:rsid w:val="00FF1AE4"/>
    <w:rsid w:val="00FF1B6F"/>
    <w:rsid w:val="00FF1CC3"/>
    <w:rsid w:val="00FF1CDA"/>
    <w:rsid w:val="00FF1D37"/>
    <w:rsid w:val="00FF1F7E"/>
    <w:rsid w:val="00FF20B2"/>
    <w:rsid w:val="00FF22FB"/>
    <w:rsid w:val="00FF23BA"/>
    <w:rsid w:val="00FF272B"/>
    <w:rsid w:val="00FF2817"/>
    <w:rsid w:val="00FF2834"/>
    <w:rsid w:val="00FF2BAE"/>
    <w:rsid w:val="00FF2E5E"/>
    <w:rsid w:val="00FF2E84"/>
    <w:rsid w:val="00FF2FB0"/>
    <w:rsid w:val="00FF30F7"/>
    <w:rsid w:val="00FF3204"/>
    <w:rsid w:val="00FF3270"/>
    <w:rsid w:val="00FF3408"/>
    <w:rsid w:val="00FF36AF"/>
    <w:rsid w:val="00FF38A9"/>
    <w:rsid w:val="00FF3AF3"/>
    <w:rsid w:val="00FF3B29"/>
    <w:rsid w:val="00FF3B61"/>
    <w:rsid w:val="00FF3BC2"/>
    <w:rsid w:val="00FF3CA5"/>
    <w:rsid w:val="00FF3FEC"/>
    <w:rsid w:val="00FF40DA"/>
    <w:rsid w:val="00FF4238"/>
    <w:rsid w:val="00FF4268"/>
    <w:rsid w:val="00FF436A"/>
    <w:rsid w:val="00FF4377"/>
    <w:rsid w:val="00FF44AD"/>
    <w:rsid w:val="00FF45F5"/>
    <w:rsid w:val="00FF485F"/>
    <w:rsid w:val="00FF4A65"/>
    <w:rsid w:val="00FF4D46"/>
    <w:rsid w:val="00FF4E4A"/>
    <w:rsid w:val="00FF4EDD"/>
    <w:rsid w:val="00FF4F24"/>
    <w:rsid w:val="00FF4F30"/>
    <w:rsid w:val="00FF524F"/>
    <w:rsid w:val="00FF55E5"/>
    <w:rsid w:val="00FF57BF"/>
    <w:rsid w:val="00FF595E"/>
    <w:rsid w:val="00FF5A52"/>
    <w:rsid w:val="00FF5B96"/>
    <w:rsid w:val="00FF5C4D"/>
    <w:rsid w:val="00FF5CBA"/>
    <w:rsid w:val="00FF5F6B"/>
    <w:rsid w:val="00FF607B"/>
    <w:rsid w:val="00FF60D5"/>
    <w:rsid w:val="00FF63A3"/>
    <w:rsid w:val="00FF63CD"/>
    <w:rsid w:val="00FF63E7"/>
    <w:rsid w:val="00FF642B"/>
    <w:rsid w:val="00FF6533"/>
    <w:rsid w:val="00FF65E7"/>
    <w:rsid w:val="00FF6778"/>
    <w:rsid w:val="00FF6923"/>
    <w:rsid w:val="00FF6B30"/>
    <w:rsid w:val="00FF6CA3"/>
    <w:rsid w:val="00FF6E4F"/>
    <w:rsid w:val="00FF6F87"/>
    <w:rsid w:val="00FF6FAC"/>
    <w:rsid w:val="00FF7025"/>
    <w:rsid w:val="00FF7235"/>
    <w:rsid w:val="00FF7622"/>
    <w:rsid w:val="00FF7697"/>
    <w:rsid w:val="00FF791E"/>
    <w:rsid w:val="00FF7947"/>
    <w:rsid w:val="00FF7A52"/>
    <w:rsid w:val="00FF7AA5"/>
    <w:rsid w:val="00FF7B34"/>
    <w:rsid w:val="00FF7BD6"/>
    <w:rsid w:val="00FF7C74"/>
    <w:rsid w:val="01126A49"/>
    <w:rsid w:val="01341A47"/>
    <w:rsid w:val="013E38DB"/>
    <w:rsid w:val="0148308A"/>
    <w:rsid w:val="0152CA7B"/>
    <w:rsid w:val="0159C600"/>
    <w:rsid w:val="01A2AEBA"/>
    <w:rsid w:val="01A52249"/>
    <w:rsid w:val="01D144E3"/>
    <w:rsid w:val="02179009"/>
    <w:rsid w:val="023825BD"/>
    <w:rsid w:val="023C3203"/>
    <w:rsid w:val="025D7DE2"/>
    <w:rsid w:val="02A01F64"/>
    <w:rsid w:val="02C76902"/>
    <w:rsid w:val="02E78827"/>
    <w:rsid w:val="02EB569F"/>
    <w:rsid w:val="02ECFF44"/>
    <w:rsid w:val="0361D2F2"/>
    <w:rsid w:val="03760D0F"/>
    <w:rsid w:val="0439A2FA"/>
    <w:rsid w:val="043BD2E8"/>
    <w:rsid w:val="04527281"/>
    <w:rsid w:val="047E0B10"/>
    <w:rsid w:val="04E47598"/>
    <w:rsid w:val="04E7FD05"/>
    <w:rsid w:val="04E94A84"/>
    <w:rsid w:val="04F3ED35"/>
    <w:rsid w:val="0501E4DE"/>
    <w:rsid w:val="058B9944"/>
    <w:rsid w:val="05983615"/>
    <w:rsid w:val="05A263C1"/>
    <w:rsid w:val="05A7F295"/>
    <w:rsid w:val="05B3BFB7"/>
    <w:rsid w:val="05BA1E46"/>
    <w:rsid w:val="05D327E4"/>
    <w:rsid w:val="06049667"/>
    <w:rsid w:val="0612547A"/>
    <w:rsid w:val="0614E8DD"/>
    <w:rsid w:val="062160C4"/>
    <w:rsid w:val="06332BAD"/>
    <w:rsid w:val="063A059D"/>
    <w:rsid w:val="066FBA8F"/>
    <w:rsid w:val="06E5CCB5"/>
    <w:rsid w:val="06F32902"/>
    <w:rsid w:val="0700EAD9"/>
    <w:rsid w:val="07140D4F"/>
    <w:rsid w:val="0758B2D7"/>
    <w:rsid w:val="0799AC22"/>
    <w:rsid w:val="07A19949"/>
    <w:rsid w:val="07B90245"/>
    <w:rsid w:val="07DFF0DB"/>
    <w:rsid w:val="08162AE8"/>
    <w:rsid w:val="08318FDC"/>
    <w:rsid w:val="08C582E0"/>
    <w:rsid w:val="090913C1"/>
    <w:rsid w:val="0931FF3F"/>
    <w:rsid w:val="095AE29C"/>
    <w:rsid w:val="0991D567"/>
    <w:rsid w:val="09F86E5E"/>
    <w:rsid w:val="0A4B09CA"/>
    <w:rsid w:val="0A6C0CEB"/>
    <w:rsid w:val="0A6C89C8"/>
    <w:rsid w:val="0AA411DB"/>
    <w:rsid w:val="0ADD937E"/>
    <w:rsid w:val="0AE5AE0C"/>
    <w:rsid w:val="0AEE1351"/>
    <w:rsid w:val="0AEFF5EF"/>
    <w:rsid w:val="0B02BE2E"/>
    <w:rsid w:val="0B033006"/>
    <w:rsid w:val="0B0B6B6A"/>
    <w:rsid w:val="0B1B1EEB"/>
    <w:rsid w:val="0B4CD5F9"/>
    <w:rsid w:val="0B5AEA1E"/>
    <w:rsid w:val="0B943EBF"/>
    <w:rsid w:val="0B9F3F1E"/>
    <w:rsid w:val="0BFEE5E8"/>
    <w:rsid w:val="0C0A517F"/>
    <w:rsid w:val="0C0C098B"/>
    <w:rsid w:val="0C5A6B59"/>
    <w:rsid w:val="0C6985B3"/>
    <w:rsid w:val="0C811473"/>
    <w:rsid w:val="0C8229D3"/>
    <w:rsid w:val="0CAB5954"/>
    <w:rsid w:val="0CBF1965"/>
    <w:rsid w:val="0D45CCEF"/>
    <w:rsid w:val="0D79AC56"/>
    <w:rsid w:val="0D7C7363"/>
    <w:rsid w:val="0DAB4A58"/>
    <w:rsid w:val="0DBA4D4A"/>
    <w:rsid w:val="0DBA606A"/>
    <w:rsid w:val="0DC41ED7"/>
    <w:rsid w:val="0DC87068"/>
    <w:rsid w:val="0DD04358"/>
    <w:rsid w:val="0DE6D075"/>
    <w:rsid w:val="0E730C27"/>
    <w:rsid w:val="0E96A9DD"/>
    <w:rsid w:val="0EB9FD50"/>
    <w:rsid w:val="0EFC0477"/>
    <w:rsid w:val="0F04EF63"/>
    <w:rsid w:val="0F64F3CF"/>
    <w:rsid w:val="0F76B4E2"/>
    <w:rsid w:val="0F826C3A"/>
    <w:rsid w:val="0FD4B1C9"/>
    <w:rsid w:val="0FDB9CA1"/>
    <w:rsid w:val="0FF5FB4F"/>
    <w:rsid w:val="0FFA32AC"/>
    <w:rsid w:val="100A1DFF"/>
    <w:rsid w:val="110A809D"/>
    <w:rsid w:val="110E9FD6"/>
    <w:rsid w:val="1143CEC3"/>
    <w:rsid w:val="11738B99"/>
    <w:rsid w:val="118F6989"/>
    <w:rsid w:val="11980C9F"/>
    <w:rsid w:val="11A5ACBC"/>
    <w:rsid w:val="11AD57B0"/>
    <w:rsid w:val="11CEABAF"/>
    <w:rsid w:val="11DAC585"/>
    <w:rsid w:val="1230D189"/>
    <w:rsid w:val="12449A9A"/>
    <w:rsid w:val="12573881"/>
    <w:rsid w:val="125B4599"/>
    <w:rsid w:val="1262BA2A"/>
    <w:rsid w:val="12E4B899"/>
    <w:rsid w:val="12EAB3E7"/>
    <w:rsid w:val="133DD281"/>
    <w:rsid w:val="133E9151"/>
    <w:rsid w:val="13409AD8"/>
    <w:rsid w:val="1358F56C"/>
    <w:rsid w:val="1364F56D"/>
    <w:rsid w:val="13B421A0"/>
    <w:rsid w:val="141032B8"/>
    <w:rsid w:val="142117E0"/>
    <w:rsid w:val="142E07A5"/>
    <w:rsid w:val="143C9D22"/>
    <w:rsid w:val="14578179"/>
    <w:rsid w:val="14B6CAEB"/>
    <w:rsid w:val="14BBEDE0"/>
    <w:rsid w:val="156464DA"/>
    <w:rsid w:val="15A67479"/>
    <w:rsid w:val="15FC59FD"/>
    <w:rsid w:val="16683AA2"/>
    <w:rsid w:val="1695B858"/>
    <w:rsid w:val="16CBA8F9"/>
    <w:rsid w:val="16F79601"/>
    <w:rsid w:val="170016A5"/>
    <w:rsid w:val="170C94D2"/>
    <w:rsid w:val="17300B30"/>
    <w:rsid w:val="1737BD12"/>
    <w:rsid w:val="1779DCCB"/>
    <w:rsid w:val="178C6A22"/>
    <w:rsid w:val="17982D99"/>
    <w:rsid w:val="17B5BD51"/>
    <w:rsid w:val="17C5E11C"/>
    <w:rsid w:val="17DB3F6B"/>
    <w:rsid w:val="17EA42B7"/>
    <w:rsid w:val="18018E64"/>
    <w:rsid w:val="180824A8"/>
    <w:rsid w:val="180F3AC7"/>
    <w:rsid w:val="1833B1C6"/>
    <w:rsid w:val="18394A68"/>
    <w:rsid w:val="18429AEB"/>
    <w:rsid w:val="1861A034"/>
    <w:rsid w:val="1868D2E9"/>
    <w:rsid w:val="18711737"/>
    <w:rsid w:val="187A490C"/>
    <w:rsid w:val="189AB3C1"/>
    <w:rsid w:val="18F5FF17"/>
    <w:rsid w:val="1913515B"/>
    <w:rsid w:val="1941681D"/>
    <w:rsid w:val="19602890"/>
    <w:rsid w:val="197C4C2E"/>
    <w:rsid w:val="19835032"/>
    <w:rsid w:val="198E6543"/>
    <w:rsid w:val="19C36CB0"/>
    <w:rsid w:val="19C64799"/>
    <w:rsid w:val="19F8BE6F"/>
    <w:rsid w:val="1A194A00"/>
    <w:rsid w:val="1A2F00AB"/>
    <w:rsid w:val="1A4E8BB0"/>
    <w:rsid w:val="1A6C10E4"/>
    <w:rsid w:val="1A9F552B"/>
    <w:rsid w:val="1AEFA664"/>
    <w:rsid w:val="1B2BF212"/>
    <w:rsid w:val="1B85EC9E"/>
    <w:rsid w:val="1BA83D9B"/>
    <w:rsid w:val="1BC04FE6"/>
    <w:rsid w:val="1BCC6D45"/>
    <w:rsid w:val="1BF11450"/>
    <w:rsid w:val="1BFDDC4D"/>
    <w:rsid w:val="1C09CC6E"/>
    <w:rsid w:val="1C0C56EF"/>
    <w:rsid w:val="1C2B321F"/>
    <w:rsid w:val="1C2F8A69"/>
    <w:rsid w:val="1C5F7BC8"/>
    <w:rsid w:val="1C75617C"/>
    <w:rsid w:val="1CDCF186"/>
    <w:rsid w:val="1CFAD3CA"/>
    <w:rsid w:val="1D197550"/>
    <w:rsid w:val="1D34BC56"/>
    <w:rsid w:val="1D810B55"/>
    <w:rsid w:val="1DA694EA"/>
    <w:rsid w:val="1DAA7EC1"/>
    <w:rsid w:val="1DAA8C8E"/>
    <w:rsid w:val="1DCECBEA"/>
    <w:rsid w:val="1E1166B2"/>
    <w:rsid w:val="1E20CD80"/>
    <w:rsid w:val="1E249A2E"/>
    <w:rsid w:val="1E413647"/>
    <w:rsid w:val="1E45290D"/>
    <w:rsid w:val="1E5B01EE"/>
    <w:rsid w:val="1E6BB3E1"/>
    <w:rsid w:val="1EB1BF9B"/>
    <w:rsid w:val="1EB4F68C"/>
    <w:rsid w:val="1EC9E6BB"/>
    <w:rsid w:val="1ED02216"/>
    <w:rsid w:val="1ED3228D"/>
    <w:rsid w:val="1EF3A85A"/>
    <w:rsid w:val="1EF6A525"/>
    <w:rsid w:val="1F7A7FFE"/>
    <w:rsid w:val="1F7DE1F4"/>
    <w:rsid w:val="1F7E0088"/>
    <w:rsid w:val="1FBC9DE1"/>
    <w:rsid w:val="1FD37530"/>
    <w:rsid w:val="1FD8DBA7"/>
    <w:rsid w:val="1FE5FC90"/>
    <w:rsid w:val="203CCEC0"/>
    <w:rsid w:val="2046040D"/>
    <w:rsid w:val="2082D072"/>
    <w:rsid w:val="2095CB41"/>
    <w:rsid w:val="20B07BB9"/>
    <w:rsid w:val="20D4E0EA"/>
    <w:rsid w:val="20F2637A"/>
    <w:rsid w:val="20F498ED"/>
    <w:rsid w:val="2105B68C"/>
    <w:rsid w:val="211B6E0C"/>
    <w:rsid w:val="212A0E4C"/>
    <w:rsid w:val="2161DC68"/>
    <w:rsid w:val="2168BA63"/>
    <w:rsid w:val="216C6B60"/>
    <w:rsid w:val="21807183"/>
    <w:rsid w:val="219770E0"/>
    <w:rsid w:val="21AAE4FA"/>
    <w:rsid w:val="21E9970B"/>
    <w:rsid w:val="21F43091"/>
    <w:rsid w:val="22124694"/>
    <w:rsid w:val="2231D05F"/>
    <w:rsid w:val="2250E5AF"/>
    <w:rsid w:val="22680ECF"/>
    <w:rsid w:val="227A323D"/>
    <w:rsid w:val="22933214"/>
    <w:rsid w:val="229A3390"/>
    <w:rsid w:val="22D30D5E"/>
    <w:rsid w:val="22FB1484"/>
    <w:rsid w:val="23581DF6"/>
    <w:rsid w:val="238C4E3B"/>
    <w:rsid w:val="239EA510"/>
    <w:rsid w:val="23AB9E92"/>
    <w:rsid w:val="23FC277B"/>
    <w:rsid w:val="2402638F"/>
    <w:rsid w:val="240B84F8"/>
    <w:rsid w:val="2437125F"/>
    <w:rsid w:val="247D77F3"/>
    <w:rsid w:val="2486B00E"/>
    <w:rsid w:val="24888FE6"/>
    <w:rsid w:val="250E8485"/>
    <w:rsid w:val="251C2D49"/>
    <w:rsid w:val="252A532B"/>
    <w:rsid w:val="254FED0D"/>
    <w:rsid w:val="25615B73"/>
    <w:rsid w:val="257F3CC4"/>
    <w:rsid w:val="258799FA"/>
    <w:rsid w:val="25AE7041"/>
    <w:rsid w:val="25B233A2"/>
    <w:rsid w:val="25F57846"/>
    <w:rsid w:val="261E25CB"/>
    <w:rsid w:val="262A020C"/>
    <w:rsid w:val="2646BEED"/>
    <w:rsid w:val="264D3683"/>
    <w:rsid w:val="265B104A"/>
    <w:rsid w:val="268183E1"/>
    <w:rsid w:val="2684F417"/>
    <w:rsid w:val="26928F97"/>
    <w:rsid w:val="2715AACF"/>
    <w:rsid w:val="2773C889"/>
    <w:rsid w:val="27AC9925"/>
    <w:rsid w:val="27BF605C"/>
    <w:rsid w:val="27C51E3E"/>
    <w:rsid w:val="27CFFB09"/>
    <w:rsid w:val="27E2127F"/>
    <w:rsid w:val="28254E1F"/>
    <w:rsid w:val="28DAC7B8"/>
    <w:rsid w:val="28FCF85A"/>
    <w:rsid w:val="2915BFF5"/>
    <w:rsid w:val="292B143E"/>
    <w:rsid w:val="29D20541"/>
    <w:rsid w:val="29F72384"/>
    <w:rsid w:val="29FA3C80"/>
    <w:rsid w:val="2A10032A"/>
    <w:rsid w:val="2A3281B2"/>
    <w:rsid w:val="2A664AA8"/>
    <w:rsid w:val="2A73FE61"/>
    <w:rsid w:val="2A7E8114"/>
    <w:rsid w:val="2A925B11"/>
    <w:rsid w:val="2AA0FBD5"/>
    <w:rsid w:val="2AF99E31"/>
    <w:rsid w:val="2B0CB168"/>
    <w:rsid w:val="2B33BBA9"/>
    <w:rsid w:val="2B3BBCC8"/>
    <w:rsid w:val="2B565D1B"/>
    <w:rsid w:val="2B5F2C9A"/>
    <w:rsid w:val="2B65438E"/>
    <w:rsid w:val="2B8D08B3"/>
    <w:rsid w:val="2BBA49D3"/>
    <w:rsid w:val="2C5AB006"/>
    <w:rsid w:val="2C8CE0D7"/>
    <w:rsid w:val="2C96ACD9"/>
    <w:rsid w:val="2CB05AFC"/>
    <w:rsid w:val="2CE15BF7"/>
    <w:rsid w:val="2CE85334"/>
    <w:rsid w:val="2D00E907"/>
    <w:rsid w:val="2D197135"/>
    <w:rsid w:val="2D4F55AF"/>
    <w:rsid w:val="2D82C106"/>
    <w:rsid w:val="2D9D5245"/>
    <w:rsid w:val="2DA52C5A"/>
    <w:rsid w:val="2DCB1864"/>
    <w:rsid w:val="2DD4D6FE"/>
    <w:rsid w:val="2DEC6723"/>
    <w:rsid w:val="2DF40C88"/>
    <w:rsid w:val="2DF9D77F"/>
    <w:rsid w:val="2DFA2D79"/>
    <w:rsid w:val="2E246991"/>
    <w:rsid w:val="2E2CEC0E"/>
    <w:rsid w:val="2E4C1F44"/>
    <w:rsid w:val="2E65F294"/>
    <w:rsid w:val="2E77AFCE"/>
    <w:rsid w:val="2E92D1F3"/>
    <w:rsid w:val="2E99F286"/>
    <w:rsid w:val="2E9DB136"/>
    <w:rsid w:val="2F35D6B6"/>
    <w:rsid w:val="2F3E4B5C"/>
    <w:rsid w:val="2F504973"/>
    <w:rsid w:val="2F559C98"/>
    <w:rsid w:val="2F7D2462"/>
    <w:rsid w:val="2F850D42"/>
    <w:rsid w:val="2F986809"/>
    <w:rsid w:val="2FC27030"/>
    <w:rsid w:val="2FF1B98C"/>
    <w:rsid w:val="30054343"/>
    <w:rsid w:val="30688C20"/>
    <w:rsid w:val="307271DA"/>
    <w:rsid w:val="307A079A"/>
    <w:rsid w:val="309B2BB3"/>
    <w:rsid w:val="31338703"/>
    <w:rsid w:val="313ED805"/>
    <w:rsid w:val="3143C2AB"/>
    <w:rsid w:val="3151943E"/>
    <w:rsid w:val="3153E8F3"/>
    <w:rsid w:val="3176BB96"/>
    <w:rsid w:val="318204A4"/>
    <w:rsid w:val="31BA83A4"/>
    <w:rsid w:val="32412225"/>
    <w:rsid w:val="326BCEBC"/>
    <w:rsid w:val="329B7037"/>
    <w:rsid w:val="32A132D8"/>
    <w:rsid w:val="32D0A6EC"/>
    <w:rsid w:val="32D19D50"/>
    <w:rsid w:val="32E99512"/>
    <w:rsid w:val="33062009"/>
    <w:rsid w:val="3306D8E3"/>
    <w:rsid w:val="337D85D9"/>
    <w:rsid w:val="3394FB95"/>
    <w:rsid w:val="33C998B4"/>
    <w:rsid w:val="33CFA86B"/>
    <w:rsid w:val="33D6A5A6"/>
    <w:rsid w:val="34199748"/>
    <w:rsid w:val="34D009E9"/>
    <w:rsid w:val="34D50171"/>
    <w:rsid w:val="34DF31E6"/>
    <w:rsid w:val="34EAC2CC"/>
    <w:rsid w:val="34EF4FDB"/>
    <w:rsid w:val="3502921A"/>
    <w:rsid w:val="3504C318"/>
    <w:rsid w:val="351726F0"/>
    <w:rsid w:val="354B1022"/>
    <w:rsid w:val="357B036A"/>
    <w:rsid w:val="359B13F7"/>
    <w:rsid w:val="35BFCBD0"/>
    <w:rsid w:val="3634B4E2"/>
    <w:rsid w:val="36D123B7"/>
    <w:rsid w:val="37042B3F"/>
    <w:rsid w:val="370A69FC"/>
    <w:rsid w:val="3773C55F"/>
    <w:rsid w:val="379863F3"/>
    <w:rsid w:val="37D3C351"/>
    <w:rsid w:val="3822FC96"/>
    <w:rsid w:val="3827A4BB"/>
    <w:rsid w:val="3829E35F"/>
    <w:rsid w:val="385036D6"/>
    <w:rsid w:val="3873E8C6"/>
    <w:rsid w:val="38D86A3F"/>
    <w:rsid w:val="38DBB265"/>
    <w:rsid w:val="38F19187"/>
    <w:rsid w:val="3984D0FF"/>
    <w:rsid w:val="39B17D0B"/>
    <w:rsid w:val="39B47168"/>
    <w:rsid w:val="39BF768E"/>
    <w:rsid w:val="39DECE33"/>
    <w:rsid w:val="3A1220A4"/>
    <w:rsid w:val="3A34974D"/>
    <w:rsid w:val="3A35C961"/>
    <w:rsid w:val="3A4DDC90"/>
    <w:rsid w:val="3A559C47"/>
    <w:rsid w:val="3A60E0AA"/>
    <w:rsid w:val="3A6E4CB5"/>
    <w:rsid w:val="3A8CE849"/>
    <w:rsid w:val="3AD4EC26"/>
    <w:rsid w:val="3AD90D0D"/>
    <w:rsid w:val="3ADE0E73"/>
    <w:rsid w:val="3B3F0454"/>
    <w:rsid w:val="3B633D13"/>
    <w:rsid w:val="3B67B2CF"/>
    <w:rsid w:val="3B8C4649"/>
    <w:rsid w:val="3B8E111B"/>
    <w:rsid w:val="3C19FC6C"/>
    <w:rsid w:val="3C226A4E"/>
    <w:rsid w:val="3C39FD96"/>
    <w:rsid w:val="3C4727B9"/>
    <w:rsid w:val="3C6D49E3"/>
    <w:rsid w:val="3CA6FD75"/>
    <w:rsid w:val="3CAF5322"/>
    <w:rsid w:val="3CC12849"/>
    <w:rsid w:val="3CD1F80F"/>
    <w:rsid w:val="3CE3991B"/>
    <w:rsid w:val="3D48C5ED"/>
    <w:rsid w:val="3D4C0F29"/>
    <w:rsid w:val="3D4D41F0"/>
    <w:rsid w:val="3D5F1A91"/>
    <w:rsid w:val="3D7CAB6A"/>
    <w:rsid w:val="3D969B85"/>
    <w:rsid w:val="3DA58630"/>
    <w:rsid w:val="3DAA3D46"/>
    <w:rsid w:val="3DAF4AFC"/>
    <w:rsid w:val="3DB163E4"/>
    <w:rsid w:val="3DE3C139"/>
    <w:rsid w:val="3DFA9B63"/>
    <w:rsid w:val="3E56ACB6"/>
    <w:rsid w:val="3E6D6B5A"/>
    <w:rsid w:val="3E7078FE"/>
    <w:rsid w:val="3ED79386"/>
    <w:rsid w:val="3EE0162E"/>
    <w:rsid w:val="3EED9BEA"/>
    <w:rsid w:val="3F013C3C"/>
    <w:rsid w:val="3F01B7DD"/>
    <w:rsid w:val="3F76EA41"/>
    <w:rsid w:val="3FAD761A"/>
    <w:rsid w:val="3FAFD80B"/>
    <w:rsid w:val="3FF70726"/>
    <w:rsid w:val="4038E9D2"/>
    <w:rsid w:val="409FC198"/>
    <w:rsid w:val="40AD46B6"/>
    <w:rsid w:val="4104E1B4"/>
    <w:rsid w:val="41426BFA"/>
    <w:rsid w:val="418FF800"/>
    <w:rsid w:val="41AD7875"/>
    <w:rsid w:val="41C41B02"/>
    <w:rsid w:val="421764C7"/>
    <w:rsid w:val="427EC104"/>
    <w:rsid w:val="42A166E2"/>
    <w:rsid w:val="42BC2004"/>
    <w:rsid w:val="42F71750"/>
    <w:rsid w:val="433926D9"/>
    <w:rsid w:val="439419E6"/>
    <w:rsid w:val="43AB6AD9"/>
    <w:rsid w:val="43F9EA91"/>
    <w:rsid w:val="44012548"/>
    <w:rsid w:val="44086107"/>
    <w:rsid w:val="447010AD"/>
    <w:rsid w:val="44704813"/>
    <w:rsid w:val="4481566D"/>
    <w:rsid w:val="452BE7EA"/>
    <w:rsid w:val="45CC94A1"/>
    <w:rsid w:val="45CD6F2C"/>
    <w:rsid w:val="45FFAE9B"/>
    <w:rsid w:val="46032036"/>
    <w:rsid w:val="460EF255"/>
    <w:rsid w:val="46145D28"/>
    <w:rsid w:val="462F898E"/>
    <w:rsid w:val="4652A94E"/>
    <w:rsid w:val="4668A409"/>
    <w:rsid w:val="4692491B"/>
    <w:rsid w:val="46B1B962"/>
    <w:rsid w:val="46CF5CEE"/>
    <w:rsid w:val="472EF206"/>
    <w:rsid w:val="4773AF7F"/>
    <w:rsid w:val="47A4A37D"/>
    <w:rsid w:val="47B96BCF"/>
    <w:rsid w:val="47D167D7"/>
    <w:rsid w:val="47E65FE3"/>
    <w:rsid w:val="47E66113"/>
    <w:rsid w:val="47E7E729"/>
    <w:rsid w:val="47EF3BA8"/>
    <w:rsid w:val="48015229"/>
    <w:rsid w:val="4812363B"/>
    <w:rsid w:val="48281BE7"/>
    <w:rsid w:val="483E452F"/>
    <w:rsid w:val="484B89E9"/>
    <w:rsid w:val="487B4493"/>
    <w:rsid w:val="48A997B1"/>
    <w:rsid w:val="48C3C4EC"/>
    <w:rsid w:val="48DB6C44"/>
    <w:rsid w:val="48F4131C"/>
    <w:rsid w:val="48F83595"/>
    <w:rsid w:val="49061DAE"/>
    <w:rsid w:val="4914CE4B"/>
    <w:rsid w:val="49156F58"/>
    <w:rsid w:val="49404EF6"/>
    <w:rsid w:val="4948F9E4"/>
    <w:rsid w:val="496AA939"/>
    <w:rsid w:val="49861429"/>
    <w:rsid w:val="499142DC"/>
    <w:rsid w:val="49AB9A81"/>
    <w:rsid w:val="49C53C3E"/>
    <w:rsid w:val="4A035AB7"/>
    <w:rsid w:val="4A1C11EB"/>
    <w:rsid w:val="4A4C3232"/>
    <w:rsid w:val="4A5F6B2B"/>
    <w:rsid w:val="4A7BD491"/>
    <w:rsid w:val="4AB56737"/>
    <w:rsid w:val="4AC20C5D"/>
    <w:rsid w:val="4AC4C7DE"/>
    <w:rsid w:val="4AE70C2F"/>
    <w:rsid w:val="4B11FF8F"/>
    <w:rsid w:val="4B1DB1E9"/>
    <w:rsid w:val="4B2A6D54"/>
    <w:rsid w:val="4B9C5DF9"/>
    <w:rsid w:val="4BB8A95D"/>
    <w:rsid w:val="4BD733F6"/>
    <w:rsid w:val="4BE2F6B6"/>
    <w:rsid w:val="4BF4EF04"/>
    <w:rsid w:val="4BF6354D"/>
    <w:rsid w:val="4C0805FD"/>
    <w:rsid w:val="4C5DDCBE"/>
    <w:rsid w:val="4C6B1DA1"/>
    <w:rsid w:val="4C7F27CB"/>
    <w:rsid w:val="4C803C0E"/>
    <w:rsid w:val="4C87864F"/>
    <w:rsid w:val="4C9AF9F0"/>
    <w:rsid w:val="4CB46B29"/>
    <w:rsid w:val="4CD1FF8D"/>
    <w:rsid w:val="4D4E9E87"/>
    <w:rsid w:val="4D96F13F"/>
    <w:rsid w:val="4DA4F9D4"/>
    <w:rsid w:val="4DD0EF5F"/>
    <w:rsid w:val="4DE5CF16"/>
    <w:rsid w:val="4E64B91B"/>
    <w:rsid w:val="4E69F235"/>
    <w:rsid w:val="4E6A6C2C"/>
    <w:rsid w:val="4E7B97F0"/>
    <w:rsid w:val="4E8989C5"/>
    <w:rsid w:val="4EABB196"/>
    <w:rsid w:val="4EAF2050"/>
    <w:rsid w:val="4EF28259"/>
    <w:rsid w:val="4F09CE97"/>
    <w:rsid w:val="4F223D4F"/>
    <w:rsid w:val="4F4FBB97"/>
    <w:rsid w:val="4F5728E3"/>
    <w:rsid w:val="4F88C730"/>
    <w:rsid w:val="4FA8C96B"/>
    <w:rsid w:val="4FAF6925"/>
    <w:rsid w:val="4FB95F87"/>
    <w:rsid w:val="4FEED6C7"/>
    <w:rsid w:val="503EF747"/>
    <w:rsid w:val="504A4A18"/>
    <w:rsid w:val="50BA7C96"/>
    <w:rsid w:val="50CE9770"/>
    <w:rsid w:val="50F21BE0"/>
    <w:rsid w:val="514FD1D0"/>
    <w:rsid w:val="516DB2C3"/>
    <w:rsid w:val="51746B10"/>
    <w:rsid w:val="51A7A6B0"/>
    <w:rsid w:val="51A86A67"/>
    <w:rsid w:val="51ACBF4D"/>
    <w:rsid w:val="5238DC59"/>
    <w:rsid w:val="526E5560"/>
    <w:rsid w:val="526EF93C"/>
    <w:rsid w:val="5271257B"/>
    <w:rsid w:val="5296480B"/>
    <w:rsid w:val="52A77FA8"/>
    <w:rsid w:val="52C4E138"/>
    <w:rsid w:val="52C76C71"/>
    <w:rsid w:val="52DBF6AF"/>
    <w:rsid w:val="53129F74"/>
    <w:rsid w:val="5334F1A1"/>
    <w:rsid w:val="535DDE3C"/>
    <w:rsid w:val="53661663"/>
    <w:rsid w:val="538F237E"/>
    <w:rsid w:val="53B47925"/>
    <w:rsid w:val="53BA00C6"/>
    <w:rsid w:val="53C3B8C2"/>
    <w:rsid w:val="5414E998"/>
    <w:rsid w:val="5430BF04"/>
    <w:rsid w:val="545FAF24"/>
    <w:rsid w:val="5470F3F0"/>
    <w:rsid w:val="548180B1"/>
    <w:rsid w:val="5505EE1F"/>
    <w:rsid w:val="556A89F1"/>
    <w:rsid w:val="55960CD2"/>
    <w:rsid w:val="561A4103"/>
    <w:rsid w:val="5622F14B"/>
    <w:rsid w:val="5624CA9C"/>
    <w:rsid w:val="56315CC2"/>
    <w:rsid w:val="56901840"/>
    <w:rsid w:val="5697EEA2"/>
    <w:rsid w:val="570A516C"/>
    <w:rsid w:val="571022D1"/>
    <w:rsid w:val="571BBC5C"/>
    <w:rsid w:val="571CB2DF"/>
    <w:rsid w:val="5734244E"/>
    <w:rsid w:val="574AF750"/>
    <w:rsid w:val="574F7230"/>
    <w:rsid w:val="575767D7"/>
    <w:rsid w:val="5757BC61"/>
    <w:rsid w:val="5764290B"/>
    <w:rsid w:val="57A97284"/>
    <w:rsid w:val="582ACE94"/>
    <w:rsid w:val="5851FB13"/>
    <w:rsid w:val="589EDF8D"/>
    <w:rsid w:val="58A7692B"/>
    <w:rsid w:val="58B5C92D"/>
    <w:rsid w:val="5921D475"/>
    <w:rsid w:val="59425ADE"/>
    <w:rsid w:val="5946739E"/>
    <w:rsid w:val="594A6AF2"/>
    <w:rsid w:val="5953D139"/>
    <w:rsid w:val="59754475"/>
    <w:rsid w:val="59847C50"/>
    <w:rsid w:val="5995E4A4"/>
    <w:rsid w:val="59BC625B"/>
    <w:rsid w:val="59EFE8AA"/>
    <w:rsid w:val="59FE4847"/>
    <w:rsid w:val="5A164156"/>
    <w:rsid w:val="5A168261"/>
    <w:rsid w:val="5A23FD3E"/>
    <w:rsid w:val="5A498A4C"/>
    <w:rsid w:val="5A6008AB"/>
    <w:rsid w:val="5A666273"/>
    <w:rsid w:val="5A78E1DA"/>
    <w:rsid w:val="5AB42441"/>
    <w:rsid w:val="5AC5AEA0"/>
    <w:rsid w:val="5ACF29B2"/>
    <w:rsid w:val="5AEE0B94"/>
    <w:rsid w:val="5B2FC1AD"/>
    <w:rsid w:val="5B34D874"/>
    <w:rsid w:val="5B49AC99"/>
    <w:rsid w:val="5BB02D48"/>
    <w:rsid w:val="5BC5E5C7"/>
    <w:rsid w:val="5BCD68E6"/>
    <w:rsid w:val="5BE9E8CB"/>
    <w:rsid w:val="5C1A6202"/>
    <w:rsid w:val="5C4B6084"/>
    <w:rsid w:val="5C5405E1"/>
    <w:rsid w:val="5C781E50"/>
    <w:rsid w:val="5C7D84C8"/>
    <w:rsid w:val="5C906FB1"/>
    <w:rsid w:val="5C990E73"/>
    <w:rsid w:val="5D047417"/>
    <w:rsid w:val="5D0AC1DC"/>
    <w:rsid w:val="5D46A9D0"/>
    <w:rsid w:val="5D60E7F4"/>
    <w:rsid w:val="5DA76BB4"/>
    <w:rsid w:val="5DB3E59E"/>
    <w:rsid w:val="5DC44653"/>
    <w:rsid w:val="5DE0DA16"/>
    <w:rsid w:val="5E134E8C"/>
    <w:rsid w:val="5E162848"/>
    <w:rsid w:val="5E4E3E3C"/>
    <w:rsid w:val="5E5453C1"/>
    <w:rsid w:val="5E6A406E"/>
    <w:rsid w:val="5EBC0B3A"/>
    <w:rsid w:val="5ED8740E"/>
    <w:rsid w:val="5F2F29E1"/>
    <w:rsid w:val="5F6D1319"/>
    <w:rsid w:val="5F76BB3D"/>
    <w:rsid w:val="5F826822"/>
    <w:rsid w:val="5F9E515F"/>
    <w:rsid w:val="5F9EDD3B"/>
    <w:rsid w:val="5FA2594C"/>
    <w:rsid w:val="5FFD9FA6"/>
    <w:rsid w:val="6006DB79"/>
    <w:rsid w:val="601A2AB9"/>
    <w:rsid w:val="605145FA"/>
    <w:rsid w:val="605E7999"/>
    <w:rsid w:val="6063DCAB"/>
    <w:rsid w:val="60AF5425"/>
    <w:rsid w:val="60B2C2BE"/>
    <w:rsid w:val="61570911"/>
    <w:rsid w:val="61587BCC"/>
    <w:rsid w:val="6171318E"/>
    <w:rsid w:val="617DF11B"/>
    <w:rsid w:val="61C882F3"/>
    <w:rsid w:val="61CB1924"/>
    <w:rsid w:val="61EF0B02"/>
    <w:rsid w:val="61FD011E"/>
    <w:rsid w:val="623843BF"/>
    <w:rsid w:val="62647856"/>
    <w:rsid w:val="6289DBC6"/>
    <w:rsid w:val="629AA17D"/>
    <w:rsid w:val="62BB7780"/>
    <w:rsid w:val="63053E3A"/>
    <w:rsid w:val="634B07BF"/>
    <w:rsid w:val="634C6DD1"/>
    <w:rsid w:val="6392B480"/>
    <w:rsid w:val="63AFAABF"/>
    <w:rsid w:val="63B616C4"/>
    <w:rsid w:val="642034B6"/>
    <w:rsid w:val="64264332"/>
    <w:rsid w:val="64566962"/>
    <w:rsid w:val="646854FF"/>
    <w:rsid w:val="6468C535"/>
    <w:rsid w:val="6487C61A"/>
    <w:rsid w:val="649B0FE0"/>
    <w:rsid w:val="64A41AE3"/>
    <w:rsid w:val="64DAA108"/>
    <w:rsid w:val="64E74AFB"/>
    <w:rsid w:val="64F933D9"/>
    <w:rsid w:val="6540B2E3"/>
    <w:rsid w:val="656C7DE8"/>
    <w:rsid w:val="65831C0F"/>
    <w:rsid w:val="6589D6B4"/>
    <w:rsid w:val="65F5DF7D"/>
    <w:rsid w:val="6631D978"/>
    <w:rsid w:val="670C7B56"/>
    <w:rsid w:val="670CFB88"/>
    <w:rsid w:val="6748EF42"/>
    <w:rsid w:val="675A8D1C"/>
    <w:rsid w:val="6763C981"/>
    <w:rsid w:val="678049AF"/>
    <w:rsid w:val="67A118D8"/>
    <w:rsid w:val="682E7DFD"/>
    <w:rsid w:val="6889AE0D"/>
    <w:rsid w:val="68E15C99"/>
    <w:rsid w:val="68F65D7D"/>
    <w:rsid w:val="691352BF"/>
    <w:rsid w:val="69294B30"/>
    <w:rsid w:val="693923D8"/>
    <w:rsid w:val="69539B03"/>
    <w:rsid w:val="6957324D"/>
    <w:rsid w:val="697625F7"/>
    <w:rsid w:val="6987467D"/>
    <w:rsid w:val="69EDF3A3"/>
    <w:rsid w:val="6A636240"/>
    <w:rsid w:val="6A6B6319"/>
    <w:rsid w:val="6A6DCD45"/>
    <w:rsid w:val="6A8F640A"/>
    <w:rsid w:val="6A9B0709"/>
    <w:rsid w:val="6AAD6E73"/>
    <w:rsid w:val="6AFA548B"/>
    <w:rsid w:val="6B0C15C3"/>
    <w:rsid w:val="6B1EC1C7"/>
    <w:rsid w:val="6B5EDFEC"/>
    <w:rsid w:val="6BC2B0C5"/>
    <w:rsid w:val="6BC562B2"/>
    <w:rsid w:val="6BE9472A"/>
    <w:rsid w:val="6C333F0C"/>
    <w:rsid w:val="6C3E5345"/>
    <w:rsid w:val="6C45EF25"/>
    <w:rsid w:val="6C5ED85F"/>
    <w:rsid w:val="6C7DB4E6"/>
    <w:rsid w:val="6CA28765"/>
    <w:rsid w:val="6CB908E6"/>
    <w:rsid w:val="6CD66509"/>
    <w:rsid w:val="6CD86AAD"/>
    <w:rsid w:val="6CE517B4"/>
    <w:rsid w:val="6CF61641"/>
    <w:rsid w:val="6CFB7B79"/>
    <w:rsid w:val="6D06FFB9"/>
    <w:rsid w:val="6D30EC32"/>
    <w:rsid w:val="6D4CD621"/>
    <w:rsid w:val="6DCFE10F"/>
    <w:rsid w:val="6DE19FB7"/>
    <w:rsid w:val="6DF740BC"/>
    <w:rsid w:val="6DFEF88D"/>
    <w:rsid w:val="6E3D1DB8"/>
    <w:rsid w:val="6E784B03"/>
    <w:rsid w:val="6EB88B8E"/>
    <w:rsid w:val="6EE0A3CC"/>
    <w:rsid w:val="6EF6F683"/>
    <w:rsid w:val="6F035FAE"/>
    <w:rsid w:val="6F63C193"/>
    <w:rsid w:val="6F7BACA5"/>
    <w:rsid w:val="6FBFBC98"/>
    <w:rsid w:val="6FDDC6A4"/>
    <w:rsid w:val="6FF71289"/>
    <w:rsid w:val="6FFB895F"/>
    <w:rsid w:val="70455529"/>
    <w:rsid w:val="7070F746"/>
    <w:rsid w:val="7096EB04"/>
    <w:rsid w:val="70AA5683"/>
    <w:rsid w:val="70AF6F17"/>
    <w:rsid w:val="70BC2ABD"/>
    <w:rsid w:val="70F76CCE"/>
    <w:rsid w:val="71035DEF"/>
    <w:rsid w:val="710BE4E8"/>
    <w:rsid w:val="714FD88B"/>
    <w:rsid w:val="71611144"/>
    <w:rsid w:val="717F0EE5"/>
    <w:rsid w:val="71B73131"/>
    <w:rsid w:val="71D54713"/>
    <w:rsid w:val="71D58462"/>
    <w:rsid w:val="722DEA01"/>
    <w:rsid w:val="724FD591"/>
    <w:rsid w:val="72CEB301"/>
    <w:rsid w:val="72F66CC7"/>
    <w:rsid w:val="732D6604"/>
    <w:rsid w:val="739D76EF"/>
    <w:rsid w:val="73B974B2"/>
    <w:rsid w:val="73C99E42"/>
    <w:rsid w:val="74098F00"/>
    <w:rsid w:val="7411FC11"/>
    <w:rsid w:val="74120F6F"/>
    <w:rsid w:val="7476F21C"/>
    <w:rsid w:val="7483931A"/>
    <w:rsid w:val="74D18F2F"/>
    <w:rsid w:val="74D3EA87"/>
    <w:rsid w:val="74F2FE66"/>
    <w:rsid w:val="7517DDFD"/>
    <w:rsid w:val="75197459"/>
    <w:rsid w:val="75B8ACA7"/>
    <w:rsid w:val="75E11A6E"/>
    <w:rsid w:val="75E232D7"/>
    <w:rsid w:val="760CD48E"/>
    <w:rsid w:val="761E8273"/>
    <w:rsid w:val="7672C41E"/>
    <w:rsid w:val="76740D40"/>
    <w:rsid w:val="76DE76B8"/>
    <w:rsid w:val="7706D325"/>
    <w:rsid w:val="773048D7"/>
    <w:rsid w:val="774FFF10"/>
    <w:rsid w:val="777BA174"/>
    <w:rsid w:val="77DA44C8"/>
    <w:rsid w:val="780A225D"/>
    <w:rsid w:val="78210DC7"/>
    <w:rsid w:val="78411617"/>
    <w:rsid w:val="784C2ACB"/>
    <w:rsid w:val="7865B152"/>
    <w:rsid w:val="7888301E"/>
    <w:rsid w:val="78C28781"/>
    <w:rsid w:val="790F3742"/>
    <w:rsid w:val="79860728"/>
    <w:rsid w:val="79AE172A"/>
    <w:rsid w:val="79B597BC"/>
    <w:rsid w:val="79B5E8EB"/>
    <w:rsid w:val="79E61A39"/>
    <w:rsid w:val="79FD662A"/>
    <w:rsid w:val="7A024CDD"/>
    <w:rsid w:val="7A1B7764"/>
    <w:rsid w:val="7A1D9A96"/>
    <w:rsid w:val="7A3E83E9"/>
    <w:rsid w:val="7A4E4FB7"/>
    <w:rsid w:val="7A585A9A"/>
    <w:rsid w:val="7A5AD521"/>
    <w:rsid w:val="7A7DD81F"/>
    <w:rsid w:val="7A8A5801"/>
    <w:rsid w:val="7A923125"/>
    <w:rsid w:val="7AA69EBA"/>
    <w:rsid w:val="7AAB07A3"/>
    <w:rsid w:val="7AAC80D1"/>
    <w:rsid w:val="7AC5805A"/>
    <w:rsid w:val="7AD6D412"/>
    <w:rsid w:val="7B05B782"/>
    <w:rsid w:val="7B22E4A8"/>
    <w:rsid w:val="7B507A6A"/>
    <w:rsid w:val="7B5CE63E"/>
    <w:rsid w:val="7B68473B"/>
    <w:rsid w:val="7B6ABCB0"/>
    <w:rsid w:val="7B84445E"/>
    <w:rsid w:val="7B89A93F"/>
    <w:rsid w:val="7B8B14FF"/>
    <w:rsid w:val="7BC5A5B3"/>
    <w:rsid w:val="7BF3A68E"/>
    <w:rsid w:val="7C21FAAA"/>
    <w:rsid w:val="7C36F953"/>
    <w:rsid w:val="7C3E2094"/>
    <w:rsid w:val="7C3F4006"/>
    <w:rsid w:val="7C5A495C"/>
    <w:rsid w:val="7C61EE4F"/>
    <w:rsid w:val="7C77B138"/>
    <w:rsid w:val="7CBE7852"/>
    <w:rsid w:val="7CC9F36C"/>
    <w:rsid w:val="7CF34F7A"/>
    <w:rsid w:val="7D1D5E4F"/>
    <w:rsid w:val="7D458D7F"/>
    <w:rsid w:val="7D6F483A"/>
    <w:rsid w:val="7DB7A83A"/>
    <w:rsid w:val="7DB7C75B"/>
    <w:rsid w:val="7DDAABEA"/>
    <w:rsid w:val="7DE00CA8"/>
    <w:rsid w:val="7DE25B80"/>
    <w:rsid w:val="7DF1014D"/>
    <w:rsid w:val="7DFABDB3"/>
    <w:rsid w:val="7E13352C"/>
    <w:rsid w:val="7E209C94"/>
    <w:rsid w:val="7E433893"/>
    <w:rsid w:val="7E77F006"/>
    <w:rsid w:val="7EA59168"/>
    <w:rsid w:val="7EBEB097"/>
    <w:rsid w:val="7EE4AB87"/>
    <w:rsid w:val="7EE54A26"/>
    <w:rsid w:val="7F2B4264"/>
    <w:rsid w:val="7F36AE62"/>
    <w:rsid w:val="7F562A29"/>
    <w:rsid w:val="7FA2464C"/>
    <w:rsid w:val="7FD731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f9" stroke="f" strokecolor="#9cf">
      <v:fill color="#ff9"/>
      <v:stroke dashstyle="dash" color="#9cf" weight="1pt" on="f"/>
      <v:textbox inset="5.85pt,.7pt,5.85pt,.7pt"/>
    </o:shapedefaults>
    <o:shapelayout v:ext="edit">
      <o:idmap v:ext="edit" data="2"/>
    </o:shapelayout>
  </w:shapeDefaults>
  <w:decimalSymbol w:val="."/>
  <w:listSeparator w:val=","/>
  <w14:docId w14:val="0181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Unresolved Mention" w:semiHidden="1" w:uiPriority="99" w:unhideWhenUsed="1"/>
    <w:lsdException w:name="Smart Link" w:semiHidden="1" w:uiPriority="99" w:unhideWhenUsed="1"/>
  </w:latentStyles>
  <w:style w:type="paragraph" w:default="1" w:styleId="a1">
    <w:name w:val="Normal"/>
    <w:qFormat/>
    <w:rsid w:val="00303E74"/>
    <w:pPr>
      <w:widowControl w:val="0"/>
    </w:pPr>
    <w:rPr>
      <w:rFonts w:ascii="Meiryo UI" w:eastAsia="Meiryo UI"/>
      <w:kern w:val="2"/>
      <w:sz w:val="21"/>
      <w:szCs w:val="24"/>
    </w:rPr>
  </w:style>
  <w:style w:type="paragraph" w:styleId="1">
    <w:name w:val="heading 1"/>
    <w:basedOn w:val="a1"/>
    <w:next w:val="a1"/>
    <w:link w:val="12"/>
    <w:autoRedefine/>
    <w:uiPriority w:val="9"/>
    <w:qFormat/>
    <w:rsid w:val="00E82B3D"/>
    <w:pPr>
      <w:pageBreakBefore/>
      <w:widowControl/>
      <w:numPr>
        <w:numId w:val="5"/>
      </w:numPr>
      <w:pBdr>
        <w:top w:val="single" w:sz="24" w:space="1" w:color="auto"/>
      </w:pBdr>
      <w:tabs>
        <w:tab w:val="clear" w:pos="851"/>
        <w:tab w:val="num" w:pos="567"/>
      </w:tabs>
      <w:snapToGrid w:val="0"/>
      <w:spacing w:beforeLines="200" w:before="728"/>
      <w:ind w:left="567" w:hanging="567"/>
      <w:outlineLvl w:val="0"/>
    </w:pPr>
    <w:rPr>
      <w:rFonts w:hAnsi="Meiryo UI"/>
      <w:b/>
      <w:bCs/>
      <w:color w:val="1F497D" w:themeColor="text2"/>
      <w:sz w:val="28"/>
      <w:szCs w:val="28"/>
    </w:rPr>
  </w:style>
  <w:style w:type="paragraph" w:styleId="2">
    <w:name w:val="heading 2"/>
    <w:basedOn w:val="a1"/>
    <w:next w:val="a1"/>
    <w:qFormat/>
    <w:rsid w:val="007E16C9"/>
    <w:pPr>
      <w:widowControl/>
      <w:numPr>
        <w:ilvl w:val="1"/>
        <w:numId w:val="5"/>
      </w:numPr>
      <w:pBdr>
        <w:bottom w:val="single" w:sz="4" w:space="1" w:color="auto"/>
      </w:pBdr>
      <w:tabs>
        <w:tab w:val="num" w:pos="567"/>
      </w:tabs>
      <w:ind w:left="567"/>
      <w:outlineLvl w:val="1"/>
    </w:pPr>
    <w:rPr>
      <w:rFonts w:hAnsi="Meiryo UI"/>
      <w:b/>
      <w:bCs/>
      <w:sz w:val="24"/>
      <w:szCs w:val="32"/>
    </w:rPr>
  </w:style>
  <w:style w:type="paragraph" w:styleId="3">
    <w:name w:val="heading 3"/>
    <w:basedOn w:val="a1"/>
    <w:next w:val="a1"/>
    <w:link w:val="31"/>
    <w:autoRedefine/>
    <w:qFormat/>
    <w:rsid w:val="0036118F"/>
    <w:pPr>
      <w:widowControl/>
      <w:numPr>
        <w:ilvl w:val="2"/>
        <w:numId w:val="5"/>
      </w:numPr>
      <w:tabs>
        <w:tab w:val="clear" w:pos="3829"/>
        <w:tab w:val="num" w:pos="851"/>
      </w:tabs>
      <w:ind w:left="709"/>
      <w:outlineLvl w:val="2"/>
    </w:pPr>
    <w:rPr>
      <w:rFonts w:hAnsi="Meiryo UI"/>
      <w:b/>
      <w:bCs/>
      <w:sz w:val="22"/>
      <w:szCs w:val="22"/>
    </w:rPr>
  </w:style>
  <w:style w:type="paragraph" w:styleId="4">
    <w:name w:val="heading 4"/>
    <w:basedOn w:val="a1"/>
    <w:next w:val="a1"/>
    <w:link w:val="40"/>
    <w:autoRedefine/>
    <w:qFormat/>
    <w:rsid w:val="0028231E"/>
    <w:pPr>
      <w:keepNext/>
      <w:tabs>
        <w:tab w:val="left" w:pos="1276"/>
      </w:tabs>
      <w:spacing w:line="240" w:lineRule="exact"/>
      <w:ind w:left="724"/>
      <w:jc w:val="both"/>
      <w:outlineLvl w:val="3"/>
    </w:pPr>
    <w:rPr>
      <w:b/>
      <w:sz w:val="22"/>
      <w:szCs w:val="22"/>
    </w:rPr>
  </w:style>
  <w:style w:type="paragraph" w:styleId="5">
    <w:name w:val="heading 5"/>
    <w:basedOn w:val="a1"/>
    <w:next w:val="a1"/>
    <w:qFormat/>
    <w:rsid w:val="00A43933"/>
    <w:pPr>
      <w:keepNext/>
      <w:numPr>
        <w:ilvl w:val="4"/>
        <w:numId w:val="5"/>
      </w:numPr>
      <w:outlineLvl w:val="4"/>
    </w:pPr>
    <w:rPr>
      <w:rFonts w:hAnsi="Arial"/>
    </w:rPr>
  </w:style>
  <w:style w:type="paragraph" w:styleId="6">
    <w:name w:val="heading 6"/>
    <w:basedOn w:val="a1"/>
    <w:next w:val="a1"/>
    <w:qFormat/>
    <w:rsid w:val="00A43933"/>
    <w:pPr>
      <w:keepNext/>
      <w:numPr>
        <w:ilvl w:val="5"/>
        <w:numId w:val="5"/>
      </w:numPr>
      <w:outlineLvl w:val="5"/>
    </w:pPr>
    <w:rPr>
      <w:bCs/>
    </w:rPr>
  </w:style>
  <w:style w:type="paragraph" w:styleId="7">
    <w:name w:val="heading 7"/>
    <w:basedOn w:val="a1"/>
    <w:next w:val="a1"/>
    <w:qFormat/>
    <w:rsid w:val="00A43933"/>
    <w:pPr>
      <w:keepNext/>
      <w:numPr>
        <w:ilvl w:val="6"/>
        <w:numId w:val="5"/>
      </w:numPr>
      <w:outlineLvl w:val="6"/>
    </w:pPr>
  </w:style>
  <w:style w:type="paragraph" w:styleId="8">
    <w:name w:val="heading 8"/>
    <w:basedOn w:val="a1"/>
    <w:next w:val="a1"/>
    <w:qFormat/>
    <w:rsid w:val="00A43933"/>
    <w:pPr>
      <w:keepNext/>
      <w:numPr>
        <w:ilvl w:val="7"/>
        <w:numId w:val="5"/>
      </w:numPr>
      <w:outlineLvl w:val="7"/>
    </w:pPr>
  </w:style>
  <w:style w:type="paragraph" w:styleId="9">
    <w:name w:val="heading 9"/>
    <w:basedOn w:val="a1"/>
    <w:next w:val="a1"/>
    <w:qFormat/>
    <w:rsid w:val="00A43933"/>
    <w:pPr>
      <w:keepNext/>
      <w:numPr>
        <w:ilvl w:val="8"/>
        <w:numId w:val="5"/>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見出し 4 (文字)"/>
    <w:link w:val="4"/>
    <w:rsid w:val="0028231E"/>
    <w:rPr>
      <w:rFonts w:ascii="Meiryo UI" w:eastAsia="Meiryo UI"/>
      <w:b/>
      <w:kern w:val="2"/>
      <w:sz w:val="22"/>
      <w:szCs w:val="22"/>
    </w:rPr>
  </w:style>
  <w:style w:type="paragraph" w:styleId="a5">
    <w:name w:val="Document Map"/>
    <w:basedOn w:val="a1"/>
    <w:semiHidden/>
    <w:rsid w:val="00FA3CB8"/>
    <w:pPr>
      <w:shd w:val="clear" w:color="auto" w:fill="000080"/>
    </w:pPr>
    <w:rPr>
      <w:rFonts w:ascii="Arial" w:eastAsia="ＭＳ ゴシック" w:hAnsi="Arial"/>
    </w:rPr>
  </w:style>
  <w:style w:type="paragraph" w:styleId="a6">
    <w:name w:val="Balloon Text"/>
    <w:basedOn w:val="a1"/>
    <w:semiHidden/>
    <w:rsid w:val="00D43B8D"/>
    <w:pPr>
      <w:snapToGrid w:val="0"/>
      <w:spacing w:line="240" w:lineRule="atLeast"/>
    </w:pPr>
    <w:rPr>
      <w:rFonts w:ascii="Arial" w:eastAsia="ＭＳ ゴシック" w:hAnsi="Arial"/>
      <w:sz w:val="18"/>
      <w:szCs w:val="18"/>
    </w:rPr>
  </w:style>
  <w:style w:type="character" w:styleId="a7">
    <w:name w:val="annotation reference"/>
    <w:semiHidden/>
    <w:rsid w:val="00416D69"/>
    <w:rPr>
      <w:sz w:val="18"/>
      <w:szCs w:val="18"/>
    </w:rPr>
  </w:style>
  <w:style w:type="paragraph" w:styleId="a8">
    <w:name w:val="annotation text"/>
    <w:basedOn w:val="a1"/>
    <w:link w:val="a9"/>
    <w:semiHidden/>
    <w:rsid w:val="00416D69"/>
  </w:style>
  <w:style w:type="paragraph" w:styleId="aa">
    <w:name w:val="annotation subject"/>
    <w:basedOn w:val="a8"/>
    <w:next w:val="a8"/>
    <w:semiHidden/>
    <w:rsid w:val="00416D69"/>
    <w:rPr>
      <w:b/>
      <w:bCs/>
    </w:rPr>
  </w:style>
  <w:style w:type="paragraph" w:styleId="ab">
    <w:name w:val="caption"/>
    <w:basedOn w:val="a1"/>
    <w:next w:val="a1"/>
    <w:link w:val="ac"/>
    <w:autoRedefine/>
    <w:qFormat/>
    <w:rsid w:val="000760B1"/>
    <w:pPr>
      <w:keepNext/>
      <w:widowControl/>
      <w:spacing w:before="60" w:after="120"/>
      <w:ind w:leftChars="135" w:left="283" w:rightChars="100" w:right="210"/>
      <w:jc w:val="center"/>
    </w:pPr>
    <w:rPr>
      <w:rFonts w:hAnsi="Meiryo UI"/>
      <w:bCs/>
      <w:kern w:val="0"/>
      <w:szCs w:val="21"/>
    </w:rPr>
  </w:style>
  <w:style w:type="paragraph" w:customStyle="1" w:styleId="41">
    <w:name w:val="スタイル 本文 + 左 :  4 字1"/>
    <w:basedOn w:val="ad"/>
    <w:semiHidden/>
    <w:rsid w:val="00D80C1B"/>
    <w:pPr>
      <w:ind w:leftChars="400" w:left="840"/>
    </w:pPr>
    <w:rPr>
      <w:rFonts w:hAnsi="ＭＳ Ｐゴシック" w:cs="ＭＳ 明朝"/>
      <w:color w:val="0000FF"/>
      <w:sz w:val="20"/>
      <w:szCs w:val="20"/>
    </w:rPr>
  </w:style>
  <w:style w:type="paragraph" w:styleId="ad">
    <w:name w:val="Body Text"/>
    <w:basedOn w:val="a1"/>
    <w:link w:val="ae"/>
    <w:rsid w:val="00D80C1B"/>
    <w:pPr>
      <w:ind w:leftChars="450" w:left="450"/>
    </w:pPr>
  </w:style>
  <w:style w:type="character" w:customStyle="1" w:styleId="ae">
    <w:name w:val="本文 (文字)"/>
    <w:link w:val="ad"/>
    <w:rsid w:val="00075E41"/>
    <w:rPr>
      <w:rFonts w:ascii="ＭＳ Ｐゴシック" w:eastAsia="ＭＳ Ｐゴシック" w:hAnsi="Century"/>
      <w:kern w:val="2"/>
      <w:sz w:val="21"/>
      <w:szCs w:val="24"/>
      <w:lang w:val="en-US" w:eastAsia="ja-JP" w:bidi="ar-SA"/>
    </w:rPr>
  </w:style>
  <w:style w:type="paragraph" w:customStyle="1" w:styleId="34">
    <w:name w:val="スタイル 見出し 3 + 左 :  4 字"/>
    <w:basedOn w:val="3"/>
    <w:next w:val="ad"/>
    <w:semiHidden/>
    <w:rsid w:val="00BE00FF"/>
    <w:pPr>
      <w:numPr>
        <w:numId w:val="1"/>
      </w:numPr>
      <w:ind w:left="0" w:firstLine="0"/>
      <w:jc w:val="both"/>
    </w:pPr>
    <w:rPr>
      <w:rFonts w:ascii="ＭＳ Ｐゴシック" w:eastAsia="ＭＳ Ｐゴシック" w:hAnsi="ＭＳ Ｐゴシック" w:cs="ＭＳ 明朝"/>
      <w:szCs w:val="20"/>
    </w:rPr>
  </w:style>
  <w:style w:type="paragraph" w:styleId="af">
    <w:name w:val="table of figures"/>
    <w:basedOn w:val="a1"/>
    <w:next w:val="a1"/>
    <w:uiPriority w:val="99"/>
    <w:rsid w:val="00052BDC"/>
    <w:pPr>
      <w:ind w:leftChars="200" w:left="200" w:hangingChars="200" w:hanging="200"/>
    </w:pPr>
  </w:style>
  <w:style w:type="paragraph" w:styleId="13">
    <w:name w:val="toc 1"/>
    <w:basedOn w:val="a1"/>
    <w:next w:val="a1"/>
    <w:autoRedefine/>
    <w:uiPriority w:val="39"/>
    <w:rsid w:val="00194CC3"/>
    <w:pPr>
      <w:tabs>
        <w:tab w:val="left" w:pos="420"/>
        <w:tab w:val="left" w:pos="840"/>
        <w:tab w:val="right" w:leader="dot" w:pos="9911"/>
      </w:tabs>
      <w:ind w:leftChars="100" w:left="210" w:rightChars="100" w:right="210"/>
    </w:pPr>
    <w:rPr>
      <w:rFonts w:hAnsi="Meiryo UI"/>
      <w:b/>
      <w:bCs/>
      <w:noProof/>
      <w:color w:val="FFFFFF" w:themeColor="background1"/>
      <w:shd w:val="clear" w:color="auto" w:fill="133D8D"/>
    </w:rPr>
  </w:style>
  <w:style w:type="paragraph" w:styleId="21">
    <w:name w:val="toc 2"/>
    <w:basedOn w:val="a1"/>
    <w:next w:val="a1"/>
    <w:autoRedefine/>
    <w:uiPriority w:val="39"/>
    <w:rsid w:val="00AC5DA3"/>
    <w:pPr>
      <w:tabs>
        <w:tab w:val="left" w:pos="840"/>
        <w:tab w:val="right" w:leader="dot" w:pos="9923"/>
      </w:tabs>
      <w:ind w:leftChars="100" w:left="210"/>
      <w:jc w:val="both"/>
    </w:pPr>
    <w:rPr>
      <w:rFonts w:ascii="Century" w:eastAsia="MS UI Gothic"/>
      <w:sz w:val="20"/>
    </w:rPr>
  </w:style>
  <w:style w:type="paragraph" w:styleId="32">
    <w:name w:val="toc 3"/>
    <w:basedOn w:val="a1"/>
    <w:next w:val="a1"/>
    <w:autoRedefine/>
    <w:uiPriority w:val="39"/>
    <w:rsid w:val="00171083"/>
    <w:pPr>
      <w:tabs>
        <w:tab w:val="left" w:pos="1134"/>
        <w:tab w:val="right" w:leader="dot" w:pos="9911"/>
      </w:tabs>
      <w:ind w:leftChars="200" w:left="420"/>
      <w:jc w:val="both"/>
    </w:pPr>
    <w:rPr>
      <w:rFonts w:ascii="Century" w:eastAsia="ＭＳ 明朝"/>
      <w:sz w:val="18"/>
    </w:rPr>
  </w:style>
  <w:style w:type="character" w:styleId="af0">
    <w:name w:val="Hyperlink"/>
    <w:uiPriority w:val="99"/>
    <w:rsid w:val="00BA2101"/>
    <w:rPr>
      <w:rFonts w:eastAsia="Meiryo UI"/>
      <w:color w:val="0000FF"/>
      <w:u w:val="single"/>
    </w:rPr>
  </w:style>
  <w:style w:type="paragraph" w:styleId="42">
    <w:name w:val="toc 4"/>
    <w:basedOn w:val="a1"/>
    <w:next w:val="a1"/>
    <w:autoRedefine/>
    <w:uiPriority w:val="39"/>
    <w:rsid w:val="001F0F30"/>
    <w:pPr>
      <w:ind w:leftChars="300" w:left="630"/>
      <w:jc w:val="both"/>
    </w:pPr>
    <w:rPr>
      <w:rFonts w:ascii="Century" w:eastAsia="ＭＳ 明朝"/>
    </w:rPr>
  </w:style>
  <w:style w:type="paragraph" w:styleId="50">
    <w:name w:val="toc 5"/>
    <w:basedOn w:val="a1"/>
    <w:next w:val="a1"/>
    <w:autoRedefine/>
    <w:uiPriority w:val="39"/>
    <w:rsid w:val="001F0F30"/>
    <w:pPr>
      <w:ind w:leftChars="400" w:left="840"/>
      <w:jc w:val="both"/>
    </w:pPr>
    <w:rPr>
      <w:rFonts w:ascii="Century" w:eastAsia="ＭＳ 明朝"/>
    </w:rPr>
  </w:style>
  <w:style w:type="paragraph" w:styleId="60">
    <w:name w:val="toc 6"/>
    <w:basedOn w:val="a1"/>
    <w:next w:val="a1"/>
    <w:autoRedefine/>
    <w:uiPriority w:val="39"/>
    <w:rsid w:val="001F0F30"/>
    <w:pPr>
      <w:ind w:leftChars="500" w:left="1050"/>
      <w:jc w:val="both"/>
    </w:pPr>
    <w:rPr>
      <w:rFonts w:ascii="Century" w:eastAsia="ＭＳ 明朝"/>
    </w:rPr>
  </w:style>
  <w:style w:type="paragraph" w:styleId="70">
    <w:name w:val="toc 7"/>
    <w:basedOn w:val="a1"/>
    <w:next w:val="a1"/>
    <w:autoRedefine/>
    <w:uiPriority w:val="39"/>
    <w:rsid w:val="001F0F30"/>
    <w:pPr>
      <w:ind w:leftChars="600" w:left="1260"/>
      <w:jc w:val="both"/>
    </w:pPr>
    <w:rPr>
      <w:rFonts w:ascii="Century" w:eastAsia="ＭＳ 明朝"/>
    </w:rPr>
  </w:style>
  <w:style w:type="paragraph" w:styleId="80">
    <w:name w:val="toc 8"/>
    <w:basedOn w:val="a1"/>
    <w:next w:val="a1"/>
    <w:autoRedefine/>
    <w:uiPriority w:val="39"/>
    <w:rsid w:val="001F0F30"/>
    <w:pPr>
      <w:ind w:leftChars="700" w:left="1470"/>
      <w:jc w:val="both"/>
    </w:pPr>
    <w:rPr>
      <w:rFonts w:ascii="Century" w:eastAsia="ＭＳ 明朝"/>
    </w:rPr>
  </w:style>
  <w:style w:type="paragraph" w:styleId="90">
    <w:name w:val="toc 9"/>
    <w:basedOn w:val="a1"/>
    <w:next w:val="a1"/>
    <w:autoRedefine/>
    <w:uiPriority w:val="39"/>
    <w:rsid w:val="001F0F30"/>
    <w:pPr>
      <w:ind w:leftChars="800" w:left="1680"/>
      <w:jc w:val="both"/>
    </w:pPr>
    <w:rPr>
      <w:rFonts w:ascii="Century" w:eastAsia="ＭＳ 明朝"/>
    </w:rPr>
  </w:style>
  <w:style w:type="paragraph" w:styleId="af1">
    <w:name w:val="header"/>
    <w:basedOn w:val="a1"/>
    <w:link w:val="af2"/>
    <w:uiPriority w:val="99"/>
    <w:rsid w:val="004311DA"/>
    <w:pPr>
      <w:tabs>
        <w:tab w:val="center" w:pos="4252"/>
        <w:tab w:val="right" w:pos="8504"/>
      </w:tabs>
      <w:snapToGrid w:val="0"/>
    </w:pPr>
  </w:style>
  <w:style w:type="paragraph" w:styleId="af3">
    <w:name w:val="footer"/>
    <w:basedOn w:val="a1"/>
    <w:rsid w:val="004311DA"/>
    <w:pPr>
      <w:tabs>
        <w:tab w:val="center" w:pos="4252"/>
        <w:tab w:val="right" w:pos="8504"/>
      </w:tabs>
      <w:snapToGrid w:val="0"/>
    </w:pPr>
  </w:style>
  <w:style w:type="paragraph" w:styleId="Web">
    <w:name w:val="Normal (Web)"/>
    <w:basedOn w:val="a1"/>
    <w:uiPriority w:val="99"/>
    <w:unhideWhenUsed/>
    <w:rsid w:val="00EB6E02"/>
    <w:pPr>
      <w:widowControl/>
      <w:spacing w:before="100" w:beforeAutospacing="1" w:after="100" w:afterAutospacing="1"/>
    </w:pPr>
    <w:rPr>
      <w:rFonts w:hAnsi="ＭＳ Ｐゴシック" w:cs="ＭＳ Ｐゴシック"/>
      <w:kern w:val="0"/>
      <w:sz w:val="24"/>
    </w:rPr>
  </w:style>
  <w:style w:type="paragraph" w:styleId="HTML">
    <w:name w:val="HTML Preformatted"/>
    <w:basedOn w:val="a1"/>
    <w:link w:val="HTML0"/>
    <w:uiPriority w:val="99"/>
    <w:unhideWhenUsed/>
    <w:rsid w:val="00E01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rPr>
  </w:style>
  <w:style w:type="character" w:customStyle="1" w:styleId="HTML0">
    <w:name w:val="HTML 書式付き (文字)"/>
    <w:link w:val="HTML"/>
    <w:uiPriority w:val="99"/>
    <w:rsid w:val="00E01EA7"/>
    <w:rPr>
      <w:rFonts w:ascii="ＭＳ ゴシック" w:eastAsia="ＭＳ ゴシック" w:hAnsi="ＭＳ ゴシック" w:cs="ＭＳ ゴシック"/>
      <w:sz w:val="24"/>
      <w:szCs w:val="24"/>
    </w:rPr>
  </w:style>
  <w:style w:type="paragraph" w:styleId="af4">
    <w:name w:val="List Paragraph"/>
    <w:basedOn w:val="a1"/>
    <w:link w:val="af5"/>
    <w:uiPriority w:val="34"/>
    <w:qFormat/>
    <w:rsid w:val="00297DFA"/>
    <w:pPr>
      <w:ind w:leftChars="400" w:left="840"/>
    </w:pPr>
  </w:style>
  <w:style w:type="paragraph" w:styleId="af6">
    <w:name w:val="Plain Text"/>
    <w:basedOn w:val="a1"/>
    <w:link w:val="af7"/>
    <w:uiPriority w:val="99"/>
    <w:unhideWhenUsed/>
    <w:rsid w:val="00EE0BBE"/>
    <w:rPr>
      <w:rFonts w:ascii="ＭＳ ゴシック" w:eastAsia="ＭＳ ゴシック" w:hAnsi="Courier New" w:cs="Courier New"/>
      <w:sz w:val="20"/>
      <w:szCs w:val="21"/>
    </w:rPr>
  </w:style>
  <w:style w:type="character" w:customStyle="1" w:styleId="af7">
    <w:name w:val="書式なし (文字)"/>
    <w:basedOn w:val="a2"/>
    <w:link w:val="af6"/>
    <w:uiPriority w:val="99"/>
    <w:rsid w:val="00EE0BBE"/>
    <w:rPr>
      <w:rFonts w:ascii="ＭＳ ゴシック" w:eastAsia="ＭＳ ゴシック" w:hAnsi="Courier New" w:cs="Courier New"/>
      <w:kern w:val="2"/>
      <w:szCs w:val="21"/>
    </w:rPr>
  </w:style>
  <w:style w:type="table" w:styleId="af8">
    <w:name w:val="Table Grid"/>
    <w:basedOn w:val="a3"/>
    <w:rsid w:val="002D1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Light List Accent 1"/>
    <w:basedOn w:val="a3"/>
    <w:uiPriority w:val="61"/>
    <w:rsid w:val="002D1A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43">
    <w:name w:val="Medium Shading 1 Accent 1"/>
    <w:basedOn w:val="a3"/>
    <w:uiPriority w:val="63"/>
    <w:rsid w:val="0000340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9">
    <w:name w:val="Mention"/>
    <w:basedOn w:val="a2"/>
    <w:uiPriority w:val="99"/>
    <w:unhideWhenUsed/>
    <w:rsid w:val="0026645D"/>
    <w:rPr>
      <w:color w:val="2B579A"/>
      <w:shd w:val="clear" w:color="auto" w:fill="E6E6E6"/>
    </w:rPr>
  </w:style>
  <w:style w:type="table" w:styleId="14">
    <w:name w:val="Plain Table 1"/>
    <w:basedOn w:val="a3"/>
    <w:uiPriority w:val="41"/>
    <w:rsid w:val="009634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a">
    <w:name w:val="Grid Table Light"/>
    <w:basedOn w:val="a3"/>
    <w:uiPriority w:val="40"/>
    <w:rsid w:val="000F2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1">
    <w:name w:val="Grid Table 5 Dark Accent 1"/>
    <w:basedOn w:val="a3"/>
    <w:uiPriority w:val="50"/>
    <w:rsid w:val="00CF1DD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b">
    <w:name w:val="Unresolved Mention"/>
    <w:basedOn w:val="a2"/>
    <w:uiPriority w:val="99"/>
    <w:semiHidden/>
    <w:unhideWhenUsed/>
    <w:rsid w:val="00BE07D5"/>
    <w:rPr>
      <w:color w:val="605E5C"/>
      <w:shd w:val="clear" w:color="auto" w:fill="E1DFDD"/>
    </w:rPr>
  </w:style>
  <w:style w:type="character" w:styleId="afc">
    <w:name w:val="FollowedHyperlink"/>
    <w:basedOn w:val="a2"/>
    <w:semiHidden/>
    <w:unhideWhenUsed/>
    <w:rsid w:val="00B30E91"/>
    <w:rPr>
      <w:color w:val="800080" w:themeColor="followedHyperlink"/>
      <w:u w:val="single"/>
    </w:rPr>
  </w:style>
  <w:style w:type="table" w:styleId="3-1">
    <w:name w:val="List Table 3 Accent 1"/>
    <w:basedOn w:val="a3"/>
    <w:uiPriority w:val="48"/>
    <w:rsid w:val="0070734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4-1">
    <w:name w:val="Grid Table 4 Accent 1"/>
    <w:basedOn w:val="a3"/>
    <w:uiPriority w:val="49"/>
    <w:rsid w:val="002D5D6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1">
    <w:name w:val="Grid Table 2 Accent 1"/>
    <w:basedOn w:val="a3"/>
    <w:uiPriority w:val="47"/>
    <w:rsid w:val="004E321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d">
    <w:name w:val="Title"/>
    <w:basedOn w:val="a1"/>
    <w:next w:val="a1"/>
    <w:link w:val="afe"/>
    <w:qFormat/>
    <w:rsid w:val="00DC57F8"/>
    <w:pPr>
      <w:spacing w:before="240" w:after="120"/>
      <w:jc w:val="center"/>
      <w:outlineLvl w:val="0"/>
    </w:pPr>
    <w:rPr>
      <w:rFonts w:asciiTheme="majorHAnsi" w:eastAsiaTheme="majorEastAsia" w:hAnsiTheme="majorHAnsi" w:cstheme="majorBidi"/>
      <w:sz w:val="32"/>
      <w:szCs w:val="32"/>
    </w:rPr>
  </w:style>
  <w:style w:type="character" w:customStyle="1" w:styleId="afe">
    <w:name w:val="表題 (文字)"/>
    <w:basedOn w:val="a2"/>
    <w:link w:val="afd"/>
    <w:rsid w:val="00DC57F8"/>
    <w:rPr>
      <w:rFonts w:asciiTheme="majorHAnsi" w:eastAsiaTheme="majorEastAsia" w:hAnsiTheme="majorHAnsi" w:cstheme="majorBidi"/>
      <w:kern w:val="2"/>
      <w:sz w:val="32"/>
      <w:szCs w:val="32"/>
    </w:rPr>
  </w:style>
  <w:style w:type="table" w:styleId="6-2">
    <w:name w:val="Grid Table 6 Colorful Accent 2"/>
    <w:basedOn w:val="a3"/>
    <w:uiPriority w:val="51"/>
    <w:rsid w:val="00061D6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1">
    <w:name w:val="Grid Table 6 Colorful Accent 1"/>
    <w:basedOn w:val="a3"/>
    <w:uiPriority w:val="51"/>
    <w:rsid w:val="00061D6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
    <w:name w:val="Revision"/>
    <w:hidden/>
    <w:uiPriority w:val="99"/>
    <w:semiHidden/>
    <w:rsid w:val="007A0E9D"/>
    <w:rPr>
      <w:rFonts w:ascii="ＭＳ Ｐゴシック" w:eastAsia="ＭＳ Ｐゴシック"/>
      <w:kern w:val="2"/>
      <w:sz w:val="21"/>
      <w:szCs w:val="24"/>
    </w:rPr>
  </w:style>
  <w:style w:type="character" w:customStyle="1" w:styleId="ac">
    <w:name w:val="図表番号 (文字)"/>
    <w:link w:val="ab"/>
    <w:rsid w:val="000760B1"/>
    <w:rPr>
      <w:rFonts w:ascii="Meiryo UI" w:eastAsia="Meiryo UI" w:hAnsi="Meiryo UI"/>
      <w:bCs/>
      <w:sz w:val="21"/>
      <w:szCs w:val="21"/>
    </w:rPr>
  </w:style>
  <w:style w:type="paragraph" w:customStyle="1" w:styleId="11">
    <w:name w:val="箇条書き1"/>
    <w:basedOn w:val="af4"/>
    <w:qFormat/>
    <w:rsid w:val="00004624"/>
    <w:pPr>
      <w:numPr>
        <w:numId w:val="3"/>
      </w:numPr>
      <w:spacing w:beforeLines="10" w:afterLines="10"/>
      <w:ind w:leftChars="135" w:left="135" w:hangingChars="134" w:hanging="134"/>
      <w:jc w:val="both"/>
    </w:pPr>
    <w:rPr>
      <w:rFonts w:hAnsi="Meiryo UI" w:cs="Meiryo UI"/>
      <w:szCs w:val="21"/>
    </w:rPr>
  </w:style>
  <w:style w:type="paragraph" w:customStyle="1" w:styleId="20">
    <w:name w:val="箇条書き2"/>
    <w:basedOn w:val="af4"/>
    <w:qFormat/>
    <w:rsid w:val="00004624"/>
    <w:pPr>
      <w:numPr>
        <w:ilvl w:val="1"/>
        <w:numId w:val="3"/>
      </w:numPr>
      <w:spacing w:beforeLines="10" w:afterLines="10"/>
      <w:ind w:leftChars="0" w:left="993" w:hanging="284"/>
      <w:jc w:val="both"/>
    </w:pPr>
    <w:rPr>
      <w:rFonts w:hAnsi="Meiryo UI" w:cs="Meiryo UI"/>
      <w:szCs w:val="21"/>
    </w:rPr>
  </w:style>
  <w:style w:type="paragraph" w:customStyle="1" w:styleId="30">
    <w:name w:val="箇条書き3"/>
    <w:basedOn w:val="af4"/>
    <w:qFormat/>
    <w:rsid w:val="00004624"/>
    <w:pPr>
      <w:numPr>
        <w:ilvl w:val="2"/>
        <w:numId w:val="3"/>
      </w:numPr>
      <w:spacing w:beforeLines="10" w:afterLines="10"/>
      <w:ind w:leftChars="0" w:left="1418" w:hanging="284"/>
      <w:jc w:val="both"/>
    </w:pPr>
    <w:rPr>
      <w:rFonts w:hAnsi="Meiryo UI" w:cs="Meiryo UI"/>
      <w:szCs w:val="21"/>
    </w:rPr>
  </w:style>
  <w:style w:type="numbering" w:customStyle="1" w:styleId="a0">
    <w:name w:val="箇条書きスタイル"/>
    <w:uiPriority w:val="99"/>
    <w:rsid w:val="00004624"/>
    <w:pPr>
      <w:numPr>
        <w:numId w:val="2"/>
      </w:numPr>
    </w:pPr>
  </w:style>
  <w:style w:type="table" w:customStyle="1" w:styleId="110">
    <w:name w:val="表 (格子)11"/>
    <w:basedOn w:val="a3"/>
    <w:next w:val="af8"/>
    <w:rsid w:val="00004624"/>
    <w:rPr>
      <w:rFonts w:eastAsia="ＭＳ Ｐゴシック"/>
      <w:kern w:val="2"/>
      <w:sz w:val="18"/>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tblPr/>
      <w:tcPr>
        <w:tcBorders>
          <w:top w:val="single" w:sz="4" w:space="0" w:color="auto"/>
          <w:left w:val="single" w:sz="4" w:space="0" w:color="auto"/>
          <w:bottom w:val="double" w:sz="4" w:space="0" w:color="auto"/>
          <w:right w:val="single" w:sz="4" w:space="0" w:color="auto"/>
          <w:insideH w:val="double" w:sz="4" w:space="0" w:color="auto"/>
          <w:insideV w:val="single" w:sz="4" w:space="0" w:color="auto"/>
        </w:tcBorders>
        <w:shd w:val="clear" w:color="auto" w:fill="95B3D7"/>
      </w:tcPr>
    </w:tblStylePr>
  </w:style>
  <w:style w:type="character" w:customStyle="1" w:styleId="af5">
    <w:name w:val="リスト段落 (文字)"/>
    <w:basedOn w:val="a2"/>
    <w:link w:val="af4"/>
    <w:uiPriority w:val="34"/>
    <w:rsid w:val="00004624"/>
    <w:rPr>
      <w:rFonts w:ascii="ＭＳ Ｐゴシック" w:eastAsia="ＭＳ Ｐゴシック"/>
      <w:kern w:val="2"/>
      <w:sz w:val="21"/>
      <w:szCs w:val="24"/>
    </w:rPr>
  </w:style>
  <w:style w:type="character" w:styleId="aff0">
    <w:name w:val="Emphasis"/>
    <w:basedOn w:val="a2"/>
    <w:qFormat/>
    <w:rsid w:val="00903A02"/>
    <w:rPr>
      <w:i/>
      <w:iCs/>
    </w:rPr>
  </w:style>
  <w:style w:type="character" w:styleId="aff1">
    <w:name w:val="Strong"/>
    <w:basedOn w:val="a2"/>
    <w:uiPriority w:val="22"/>
    <w:qFormat/>
    <w:rsid w:val="00903A02"/>
    <w:rPr>
      <w:b/>
      <w:bCs/>
    </w:rPr>
  </w:style>
  <w:style w:type="paragraph" w:customStyle="1" w:styleId="aff2">
    <w:name w:val="見出し(カスタム)"/>
    <w:basedOn w:val="a1"/>
    <w:qFormat/>
    <w:rsid w:val="00903A02"/>
    <w:rPr>
      <w:b/>
    </w:rPr>
  </w:style>
  <w:style w:type="paragraph" w:styleId="aff3">
    <w:name w:val="No Spacing"/>
    <w:uiPriority w:val="1"/>
    <w:qFormat/>
    <w:rsid w:val="00225E93"/>
    <w:pPr>
      <w:widowControl w:val="0"/>
    </w:pPr>
    <w:rPr>
      <w:rFonts w:ascii="Meiryo UI" w:eastAsia="Meiryo UI" w:hAnsi="Meiryo UI"/>
      <w:kern w:val="2"/>
      <w:sz w:val="21"/>
      <w:szCs w:val="24"/>
    </w:rPr>
  </w:style>
  <w:style w:type="paragraph" w:customStyle="1" w:styleId="aff4">
    <w:name w:val="本文強調"/>
    <w:basedOn w:val="a1"/>
    <w:link w:val="aff5"/>
    <w:qFormat/>
    <w:rsid w:val="0039143E"/>
    <w:rPr>
      <w:rFonts w:hAnsi="Meiryo UI"/>
      <w:b/>
      <w:bCs/>
    </w:rPr>
  </w:style>
  <w:style w:type="paragraph" w:customStyle="1" w:styleId="-">
    <w:name w:val="本文-字下げ"/>
    <w:basedOn w:val="a1"/>
    <w:link w:val="-0"/>
    <w:qFormat/>
    <w:rsid w:val="00427460"/>
    <w:pPr>
      <w:ind w:firstLineChars="67" w:firstLine="141"/>
    </w:pPr>
    <w:rPr>
      <w:rFonts w:hAnsi="Meiryo UI"/>
    </w:rPr>
  </w:style>
  <w:style w:type="character" w:customStyle="1" w:styleId="-0">
    <w:name w:val="本文-字下げ (文字)"/>
    <w:basedOn w:val="a2"/>
    <w:link w:val="-"/>
    <w:rsid w:val="00D2648F"/>
    <w:rPr>
      <w:rFonts w:ascii="Meiryo UI" w:eastAsia="Meiryo UI" w:hAnsi="Meiryo UI"/>
      <w:kern w:val="2"/>
      <w:sz w:val="21"/>
      <w:szCs w:val="24"/>
    </w:rPr>
  </w:style>
  <w:style w:type="paragraph" w:customStyle="1" w:styleId="aff6">
    <w:name w:val="図表小文字"/>
    <w:basedOn w:val="aff7"/>
    <w:link w:val="aff8"/>
    <w:qFormat/>
    <w:rsid w:val="00752B79"/>
    <w:pPr>
      <w:spacing w:line="240" w:lineRule="auto"/>
    </w:pPr>
    <w:rPr>
      <w:rFonts w:ascii="ＭＳ Ｐゴシック" w:eastAsia="ＭＳ Ｐゴシック" w:hAnsi="ＭＳ Ｐゴシック"/>
      <w:b/>
      <w:bCs/>
      <w:sz w:val="12"/>
      <w:szCs w:val="12"/>
    </w:rPr>
  </w:style>
  <w:style w:type="character" w:customStyle="1" w:styleId="aff8">
    <w:name w:val="図表小文字 (文字)"/>
    <w:basedOn w:val="a2"/>
    <w:link w:val="aff6"/>
    <w:rsid w:val="00D67E28"/>
    <w:rPr>
      <w:rFonts w:ascii="ＭＳ Ｐゴシック" w:eastAsia="ＭＳ Ｐゴシック" w:hAnsi="ＭＳ Ｐゴシック" w:cstheme="minorBidi"/>
      <w:b/>
      <w:bCs/>
      <w:color w:val="000000" w:themeColor="text1"/>
      <w:kern w:val="2"/>
      <w:sz w:val="12"/>
      <w:szCs w:val="12"/>
    </w:rPr>
  </w:style>
  <w:style w:type="paragraph" w:customStyle="1" w:styleId="aff7">
    <w:name w:val="図表詰め"/>
    <w:basedOn w:val="a1"/>
    <w:link w:val="aff9"/>
    <w:qFormat/>
    <w:rsid w:val="00FB5F7C"/>
    <w:pPr>
      <w:adjustRightInd w:val="0"/>
      <w:snapToGrid w:val="0"/>
      <w:spacing w:line="192" w:lineRule="auto"/>
    </w:pPr>
    <w:rPr>
      <w:rFonts w:hAnsi="Meiryo UI" w:cstheme="minorBidi"/>
      <w:color w:val="000000" w:themeColor="text1"/>
      <w:szCs w:val="21"/>
    </w:rPr>
  </w:style>
  <w:style w:type="character" w:customStyle="1" w:styleId="aff9">
    <w:name w:val="図表詰め (文字)"/>
    <w:basedOn w:val="a2"/>
    <w:link w:val="aff7"/>
    <w:rsid w:val="00EA46AA"/>
    <w:rPr>
      <w:rFonts w:ascii="Meiryo UI" w:eastAsia="Meiryo UI" w:hAnsi="Meiryo UI" w:cstheme="minorBidi"/>
      <w:color w:val="000000" w:themeColor="text1"/>
      <w:kern w:val="2"/>
      <w:sz w:val="21"/>
      <w:szCs w:val="21"/>
    </w:rPr>
  </w:style>
  <w:style w:type="character" w:customStyle="1" w:styleId="aff5">
    <w:name w:val="本文強調 (文字)"/>
    <w:basedOn w:val="a2"/>
    <w:link w:val="aff4"/>
    <w:rsid w:val="0039143E"/>
    <w:rPr>
      <w:rFonts w:ascii="Meiryo UI" w:eastAsia="Meiryo UI" w:hAnsi="Meiryo UI"/>
      <w:b/>
      <w:bCs/>
      <w:kern w:val="2"/>
      <w:sz w:val="21"/>
      <w:szCs w:val="24"/>
    </w:rPr>
  </w:style>
  <w:style w:type="paragraph" w:customStyle="1" w:styleId="a">
    <w:name w:val="図表箇条書"/>
    <w:basedOn w:val="aff7"/>
    <w:link w:val="affa"/>
    <w:qFormat/>
    <w:rsid w:val="005B5183"/>
    <w:pPr>
      <w:numPr>
        <w:numId w:val="4"/>
      </w:numPr>
      <w:spacing w:before="36" w:after="36"/>
      <w:ind w:left="173" w:hanging="173"/>
    </w:pPr>
  </w:style>
  <w:style w:type="character" w:customStyle="1" w:styleId="affa">
    <w:name w:val="図表箇条書 (文字)"/>
    <w:basedOn w:val="aff9"/>
    <w:link w:val="a"/>
    <w:rsid w:val="0005708B"/>
    <w:rPr>
      <w:rFonts w:ascii="Meiryo UI" w:eastAsia="Meiryo UI" w:hAnsi="Meiryo UI" w:cstheme="minorBidi"/>
      <w:color w:val="000000" w:themeColor="text1"/>
      <w:kern w:val="2"/>
      <w:sz w:val="21"/>
      <w:szCs w:val="21"/>
    </w:rPr>
  </w:style>
  <w:style w:type="character" w:customStyle="1" w:styleId="cf01">
    <w:name w:val="cf01"/>
    <w:basedOn w:val="a2"/>
    <w:rsid w:val="006A1225"/>
    <w:rPr>
      <w:rFonts w:ascii="Meiryo UI" w:eastAsia="Meiryo UI" w:hAnsi="Meiryo UI" w:hint="eastAsia"/>
      <w:sz w:val="18"/>
      <w:szCs w:val="18"/>
    </w:rPr>
  </w:style>
  <w:style w:type="paragraph" w:customStyle="1" w:styleId="paragraph">
    <w:name w:val="paragraph"/>
    <w:basedOn w:val="a1"/>
    <w:rsid w:val="0019449B"/>
    <w:pPr>
      <w:widowControl/>
      <w:spacing w:before="100" w:beforeAutospacing="1" w:after="100" w:afterAutospacing="1"/>
    </w:pPr>
    <w:rPr>
      <w:rFonts w:hAnsi="ＭＳ Ｐゴシック" w:cs="ＭＳ Ｐゴシック"/>
      <w:kern w:val="0"/>
      <w:sz w:val="24"/>
    </w:rPr>
  </w:style>
  <w:style w:type="character" w:customStyle="1" w:styleId="normaltextrun">
    <w:name w:val="normaltextrun"/>
    <w:basedOn w:val="a2"/>
    <w:rsid w:val="0019449B"/>
  </w:style>
  <w:style w:type="character" w:customStyle="1" w:styleId="eop">
    <w:name w:val="eop"/>
    <w:basedOn w:val="a2"/>
    <w:rsid w:val="0019449B"/>
  </w:style>
  <w:style w:type="paragraph" w:customStyle="1" w:styleId="noindent">
    <w:name w:val="noindent"/>
    <w:basedOn w:val="a1"/>
    <w:rsid w:val="004A7041"/>
    <w:pPr>
      <w:widowControl/>
      <w:spacing w:before="100" w:beforeAutospacing="1" w:after="100" w:afterAutospacing="1"/>
    </w:pPr>
    <w:rPr>
      <w:rFonts w:ascii="ＭＳ Ｐゴシック" w:eastAsia="ＭＳ Ｐゴシック" w:hAnsi="ＭＳ Ｐゴシック" w:cs="ＭＳ Ｐゴシック"/>
      <w:kern w:val="0"/>
      <w:sz w:val="24"/>
    </w:rPr>
  </w:style>
  <w:style w:type="character" w:customStyle="1" w:styleId="charred">
    <w:name w:val="char_red"/>
    <w:basedOn w:val="a2"/>
    <w:rsid w:val="004A7041"/>
  </w:style>
  <w:style w:type="character" w:customStyle="1" w:styleId="cite-bracket">
    <w:name w:val="cite-bracket"/>
    <w:basedOn w:val="a2"/>
    <w:rsid w:val="00165AF0"/>
  </w:style>
  <w:style w:type="paragraph" w:customStyle="1" w:styleId="SP122978">
    <w:name w:val="SP122978"/>
    <w:basedOn w:val="a1"/>
    <w:next w:val="a1"/>
    <w:uiPriority w:val="99"/>
    <w:rsid w:val="00782CB9"/>
    <w:pPr>
      <w:autoSpaceDE w:val="0"/>
      <w:autoSpaceDN w:val="0"/>
      <w:adjustRightInd w:val="0"/>
    </w:pPr>
    <w:rPr>
      <w:rFonts w:ascii="JPHKC J+ Times New Roman PSMT" w:eastAsia="JPHKC J+ Times New Roman PSMT"/>
      <w:kern w:val="0"/>
      <w:sz w:val="24"/>
    </w:rPr>
  </w:style>
  <w:style w:type="character" w:customStyle="1" w:styleId="SC2543">
    <w:name w:val="SC2543"/>
    <w:uiPriority w:val="99"/>
    <w:rsid w:val="00782CB9"/>
    <w:rPr>
      <w:rFonts w:cs="JPHKC J+ Times New Roman PSMT"/>
      <w:color w:val="000000"/>
    </w:rPr>
  </w:style>
  <w:style w:type="character" w:customStyle="1" w:styleId="marker-under">
    <w:name w:val="marker-under"/>
    <w:basedOn w:val="a2"/>
    <w:rsid w:val="000C6071"/>
  </w:style>
  <w:style w:type="paragraph" w:customStyle="1" w:styleId="Default">
    <w:name w:val="Default"/>
    <w:rsid w:val="00E81145"/>
    <w:pPr>
      <w:widowControl w:val="0"/>
      <w:autoSpaceDE w:val="0"/>
      <w:autoSpaceDN w:val="0"/>
      <w:adjustRightInd w:val="0"/>
    </w:pPr>
    <w:rPr>
      <w:rFonts w:ascii="Meiryo UI" w:eastAsia="Meiryo UI" w:cs="Meiryo UI"/>
      <w:color w:val="000000"/>
      <w:sz w:val="24"/>
      <w:szCs w:val="24"/>
    </w:rPr>
  </w:style>
  <w:style w:type="character" w:customStyle="1" w:styleId="a9">
    <w:name w:val="コメント文字列 (文字)"/>
    <w:basedOn w:val="a2"/>
    <w:link w:val="a8"/>
    <w:semiHidden/>
    <w:rsid w:val="00541A2A"/>
    <w:rPr>
      <w:rFonts w:ascii="Meiryo UI" w:eastAsia="Meiryo UI"/>
      <w:kern w:val="2"/>
      <w:sz w:val="21"/>
      <w:szCs w:val="24"/>
    </w:rPr>
  </w:style>
  <w:style w:type="paragraph" w:styleId="affb">
    <w:name w:val="footnote text"/>
    <w:basedOn w:val="a1"/>
    <w:link w:val="affc"/>
    <w:semiHidden/>
    <w:unhideWhenUsed/>
    <w:rsid w:val="005040EC"/>
    <w:pPr>
      <w:snapToGrid w:val="0"/>
    </w:pPr>
  </w:style>
  <w:style w:type="character" w:customStyle="1" w:styleId="affc">
    <w:name w:val="脚注文字列 (文字)"/>
    <w:basedOn w:val="a2"/>
    <w:link w:val="affb"/>
    <w:semiHidden/>
    <w:rsid w:val="005040EC"/>
    <w:rPr>
      <w:rFonts w:ascii="Meiryo UI" w:eastAsia="Meiryo UI"/>
      <w:kern w:val="2"/>
      <w:sz w:val="21"/>
      <w:szCs w:val="24"/>
    </w:rPr>
  </w:style>
  <w:style w:type="character" w:styleId="affd">
    <w:name w:val="footnote reference"/>
    <w:basedOn w:val="a2"/>
    <w:semiHidden/>
    <w:unhideWhenUsed/>
    <w:rsid w:val="005040EC"/>
    <w:rPr>
      <w:vertAlign w:val="superscript"/>
    </w:rPr>
  </w:style>
  <w:style w:type="table" w:styleId="33">
    <w:name w:val="Plain Table 3"/>
    <w:basedOn w:val="a3"/>
    <w:uiPriority w:val="43"/>
    <w:rsid w:val="006769F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31">
    <w:name w:val="見出し 3 (文字)"/>
    <w:basedOn w:val="a2"/>
    <w:link w:val="3"/>
    <w:rsid w:val="0036118F"/>
    <w:rPr>
      <w:rFonts w:ascii="Meiryo UI" w:eastAsia="Meiryo UI" w:hAnsi="Meiryo UI"/>
      <w:b/>
      <w:bCs/>
      <w:kern w:val="2"/>
      <w:sz w:val="22"/>
      <w:szCs w:val="22"/>
    </w:rPr>
  </w:style>
  <w:style w:type="character" w:customStyle="1" w:styleId="katex-mathml">
    <w:name w:val="katex-mathml"/>
    <w:basedOn w:val="a2"/>
    <w:rsid w:val="00413306"/>
  </w:style>
  <w:style w:type="character" w:customStyle="1" w:styleId="mord">
    <w:name w:val="mord"/>
    <w:basedOn w:val="a2"/>
    <w:rsid w:val="00413306"/>
  </w:style>
  <w:style w:type="numbering" w:customStyle="1" w:styleId="10">
    <w:name w:val="現在のリスト1"/>
    <w:uiPriority w:val="99"/>
    <w:rsid w:val="00FC5032"/>
    <w:pPr>
      <w:numPr>
        <w:numId w:val="141"/>
      </w:numPr>
    </w:pPr>
  </w:style>
  <w:style w:type="paragraph" w:styleId="affe">
    <w:name w:val="endnote text"/>
    <w:basedOn w:val="a1"/>
    <w:link w:val="afff"/>
    <w:semiHidden/>
    <w:unhideWhenUsed/>
    <w:rsid w:val="00205DA2"/>
    <w:pPr>
      <w:snapToGrid w:val="0"/>
    </w:pPr>
  </w:style>
  <w:style w:type="character" w:customStyle="1" w:styleId="afff">
    <w:name w:val="文末脚注文字列 (文字)"/>
    <w:basedOn w:val="a2"/>
    <w:link w:val="affe"/>
    <w:semiHidden/>
    <w:rsid w:val="00205DA2"/>
    <w:rPr>
      <w:rFonts w:ascii="Meiryo UI" w:eastAsia="Meiryo UI"/>
      <w:kern w:val="2"/>
      <w:sz w:val="21"/>
      <w:szCs w:val="24"/>
    </w:rPr>
  </w:style>
  <w:style w:type="character" w:styleId="afff0">
    <w:name w:val="endnote reference"/>
    <w:basedOn w:val="a2"/>
    <w:semiHidden/>
    <w:unhideWhenUsed/>
    <w:rsid w:val="00205DA2"/>
    <w:rPr>
      <w:vertAlign w:val="superscript"/>
    </w:rPr>
  </w:style>
  <w:style w:type="character" w:customStyle="1" w:styleId="12">
    <w:name w:val="見出し 1 (文字)"/>
    <w:basedOn w:val="a2"/>
    <w:link w:val="1"/>
    <w:uiPriority w:val="9"/>
    <w:rsid w:val="00E82B3D"/>
    <w:rPr>
      <w:rFonts w:ascii="Meiryo UI" w:eastAsia="Meiryo UI" w:hAnsi="Meiryo UI"/>
      <w:b/>
      <w:bCs/>
      <w:color w:val="1F497D" w:themeColor="text2"/>
      <w:kern w:val="2"/>
      <w:sz w:val="28"/>
      <w:szCs w:val="28"/>
    </w:rPr>
  </w:style>
  <w:style w:type="character" w:customStyle="1" w:styleId="af2">
    <w:name w:val="ヘッダー (文字)"/>
    <w:basedOn w:val="a2"/>
    <w:link w:val="af1"/>
    <w:uiPriority w:val="99"/>
    <w:rsid w:val="00C52020"/>
    <w:rPr>
      <w:rFonts w:ascii="Meiryo UI" w:eastAsia="Meiryo U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59">
      <w:bodyDiv w:val="1"/>
      <w:marLeft w:val="0"/>
      <w:marRight w:val="0"/>
      <w:marTop w:val="0"/>
      <w:marBottom w:val="0"/>
      <w:divBdr>
        <w:top w:val="none" w:sz="0" w:space="0" w:color="auto"/>
        <w:left w:val="none" w:sz="0" w:space="0" w:color="auto"/>
        <w:bottom w:val="none" w:sz="0" w:space="0" w:color="auto"/>
        <w:right w:val="none" w:sz="0" w:space="0" w:color="auto"/>
      </w:divBdr>
    </w:div>
    <w:div w:id="4020107">
      <w:bodyDiv w:val="1"/>
      <w:marLeft w:val="0"/>
      <w:marRight w:val="0"/>
      <w:marTop w:val="0"/>
      <w:marBottom w:val="0"/>
      <w:divBdr>
        <w:top w:val="none" w:sz="0" w:space="0" w:color="auto"/>
        <w:left w:val="none" w:sz="0" w:space="0" w:color="auto"/>
        <w:bottom w:val="none" w:sz="0" w:space="0" w:color="auto"/>
        <w:right w:val="none" w:sz="0" w:space="0" w:color="auto"/>
      </w:divBdr>
    </w:div>
    <w:div w:id="5060659">
      <w:bodyDiv w:val="1"/>
      <w:marLeft w:val="0"/>
      <w:marRight w:val="0"/>
      <w:marTop w:val="0"/>
      <w:marBottom w:val="0"/>
      <w:divBdr>
        <w:top w:val="none" w:sz="0" w:space="0" w:color="auto"/>
        <w:left w:val="none" w:sz="0" w:space="0" w:color="auto"/>
        <w:bottom w:val="none" w:sz="0" w:space="0" w:color="auto"/>
        <w:right w:val="none" w:sz="0" w:space="0" w:color="auto"/>
      </w:divBdr>
    </w:div>
    <w:div w:id="5326122">
      <w:bodyDiv w:val="1"/>
      <w:marLeft w:val="0"/>
      <w:marRight w:val="0"/>
      <w:marTop w:val="0"/>
      <w:marBottom w:val="0"/>
      <w:divBdr>
        <w:top w:val="none" w:sz="0" w:space="0" w:color="auto"/>
        <w:left w:val="none" w:sz="0" w:space="0" w:color="auto"/>
        <w:bottom w:val="none" w:sz="0" w:space="0" w:color="auto"/>
        <w:right w:val="none" w:sz="0" w:space="0" w:color="auto"/>
      </w:divBdr>
    </w:div>
    <w:div w:id="8988238">
      <w:bodyDiv w:val="1"/>
      <w:marLeft w:val="0"/>
      <w:marRight w:val="0"/>
      <w:marTop w:val="0"/>
      <w:marBottom w:val="0"/>
      <w:divBdr>
        <w:top w:val="none" w:sz="0" w:space="0" w:color="auto"/>
        <w:left w:val="none" w:sz="0" w:space="0" w:color="auto"/>
        <w:bottom w:val="none" w:sz="0" w:space="0" w:color="auto"/>
        <w:right w:val="none" w:sz="0" w:space="0" w:color="auto"/>
      </w:divBdr>
    </w:div>
    <w:div w:id="9452107">
      <w:bodyDiv w:val="1"/>
      <w:marLeft w:val="0"/>
      <w:marRight w:val="0"/>
      <w:marTop w:val="0"/>
      <w:marBottom w:val="0"/>
      <w:divBdr>
        <w:top w:val="none" w:sz="0" w:space="0" w:color="auto"/>
        <w:left w:val="none" w:sz="0" w:space="0" w:color="auto"/>
        <w:bottom w:val="none" w:sz="0" w:space="0" w:color="auto"/>
        <w:right w:val="none" w:sz="0" w:space="0" w:color="auto"/>
      </w:divBdr>
    </w:div>
    <w:div w:id="13118599">
      <w:bodyDiv w:val="1"/>
      <w:marLeft w:val="0"/>
      <w:marRight w:val="0"/>
      <w:marTop w:val="0"/>
      <w:marBottom w:val="0"/>
      <w:divBdr>
        <w:top w:val="none" w:sz="0" w:space="0" w:color="auto"/>
        <w:left w:val="none" w:sz="0" w:space="0" w:color="auto"/>
        <w:bottom w:val="none" w:sz="0" w:space="0" w:color="auto"/>
        <w:right w:val="none" w:sz="0" w:space="0" w:color="auto"/>
      </w:divBdr>
    </w:div>
    <w:div w:id="15889531">
      <w:bodyDiv w:val="1"/>
      <w:marLeft w:val="0"/>
      <w:marRight w:val="0"/>
      <w:marTop w:val="0"/>
      <w:marBottom w:val="0"/>
      <w:divBdr>
        <w:top w:val="none" w:sz="0" w:space="0" w:color="auto"/>
        <w:left w:val="none" w:sz="0" w:space="0" w:color="auto"/>
        <w:bottom w:val="none" w:sz="0" w:space="0" w:color="auto"/>
        <w:right w:val="none" w:sz="0" w:space="0" w:color="auto"/>
      </w:divBdr>
    </w:div>
    <w:div w:id="18508311">
      <w:bodyDiv w:val="1"/>
      <w:marLeft w:val="0"/>
      <w:marRight w:val="0"/>
      <w:marTop w:val="0"/>
      <w:marBottom w:val="0"/>
      <w:divBdr>
        <w:top w:val="none" w:sz="0" w:space="0" w:color="auto"/>
        <w:left w:val="none" w:sz="0" w:space="0" w:color="auto"/>
        <w:bottom w:val="none" w:sz="0" w:space="0" w:color="auto"/>
        <w:right w:val="none" w:sz="0" w:space="0" w:color="auto"/>
      </w:divBdr>
    </w:div>
    <w:div w:id="19090239">
      <w:bodyDiv w:val="1"/>
      <w:marLeft w:val="0"/>
      <w:marRight w:val="0"/>
      <w:marTop w:val="0"/>
      <w:marBottom w:val="0"/>
      <w:divBdr>
        <w:top w:val="none" w:sz="0" w:space="0" w:color="auto"/>
        <w:left w:val="none" w:sz="0" w:space="0" w:color="auto"/>
        <w:bottom w:val="none" w:sz="0" w:space="0" w:color="auto"/>
        <w:right w:val="none" w:sz="0" w:space="0" w:color="auto"/>
      </w:divBdr>
      <w:divsChild>
        <w:div w:id="1156800635">
          <w:marLeft w:val="0"/>
          <w:marRight w:val="0"/>
          <w:marTop w:val="0"/>
          <w:marBottom w:val="0"/>
          <w:divBdr>
            <w:top w:val="none" w:sz="0" w:space="0" w:color="auto"/>
            <w:left w:val="none" w:sz="0" w:space="0" w:color="auto"/>
            <w:bottom w:val="none" w:sz="0" w:space="0" w:color="auto"/>
            <w:right w:val="none" w:sz="0" w:space="0" w:color="auto"/>
          </w:divBdr>
          <w:divsChild>
            <w:div w:id="742679841">
              <w:marLeft w:val="0"/>
              <w:marRight w:val="0"/>
              <w:marTop w:val="0"/>
              <w:marBottom w:val="0"/>
              <w:divBdr>
                <w:top w:val="none" w:sz="0" w:space="0" w:color="auto"/>
                <w:left w:val="none" w:sz="0" w:space="0" w:color="auto"/>
                <w:bottom w:val="none" w:sz="0" w:space="0" w:color="auto"/>
                <w:right w:val="none" w:sz="0" w:space="0" w:color="auto"/>
              </w:divBdr>
            </w:div>
            <w:div w:id="1537160285">
              <w:marLeft w:val="0"/>
              <w:marRight w:val="0"/>
              <w:marTop w:val="0"/>
              <w:marBottom w:val="0"/>
              <w:divBdr>
                <w:top w:val="none" w:sz="0" w:space="0" w:color="auto"/>
                <w:left w:val="none" w:sz="0" w:space="0" w:color="auto"/>
                <w:bottom w:val="none" w:sz="0" w:space="0" w:color="auto"/>
                <w:right w:val="none" w:sz="0" w:space="0" w:color="auto"/>
              </w:divBdr>
            </w:div>
            <w:div w:id="18247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692">
      <w:bodyDiv w:val="1"/>
      <w:marLeft w:val="0"/>
      <w:marRight w:val="0"/>
      <w:marTop w:val="0"/>
      <w:marBottom w:val="0"/>
      <w:divBdr>
        <w:top w:val="none" w:sz="0" w:space="0" w:color="auto"/>
        <w:left w:val="none" w:sz="0" w:space="0" w:color="auto"/>
        <w:bottom w:val="none" w:sz="0" w:space="0" w:color="auto"/>
        <w:right w:val="none" w:sz="0" w:space="0" w:color="auto"/>
      </w:divBdr>
    </w:div>
    <w:div w:id="23140008">
      <w:bodyDiv w:val="1"/>
      <w:marLeft w:val="0"/>
      <w:marRight w:val="0"/>
      <w:marTop w:val="0"/>
      <w:marBottom w:val="0"/>
      <w:divBdr>
        <w:top w:val="none" w:sz="0" w:space="0" w:color="auto"/>
        <w:left w:val="none" w:sz="0" w:space="0" w:color="auto"/>
        <w:bottom w:val="none" w:sz="0" w:space="0" w:color="auto"/>
        <w:right w:val="none" w:sz="0" w:space="0" w:color="auto"/>
      </w:divBdr>
    </w:div>
    <w:div w:id="31005336">
      <w:bodyDiv w:val="1"/>
      <w:marLeft w:val="0"/>
      <w:marRight w:val="0"/>
      <w:marTop w:val="0"/>
      <w:marBottom w:val="0"/>
      <w:divBdr>
        <w:top w:val="none" w:sz="0" w:space="0" w:color="auto"/>
        <w:left w:val="none" w:sz="0" w:space="0" w:color="auto"/>
        <w:bottom w:val="none" w:sz="0" w:space="0" w:color="auto"/>
        <w:right w:val="none" w:sz="0" w:space="0" w:color="auto"/>
      </w:divBdr>
    </w:div>
    <w:div w:id="39404449">
      <w:bodyDiv w:val="1"/>
      <w:marLeft w:val="0"/>
      <w:marRight w:val="0"/>
      <w:marTop w:val="0"/>
      <w:marBottom w:val="0"/>
      <w:divBdr>
        <w:top w:val="none" w:sz="0" w:space="0" w:color="auto"/>
        <w:left w:val="none" w:sz="0" w:space="0" w:color="auto"/>
        <w:bottom w:val="none" w:sz="0" w:space="0" w:color="auto"/>
        <w:right w:val="none" w:sz="0" w:space="0" w:color="auto"/>
      </w:divBdr>
    </w:div>
    <w:div w:id="41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2367313">
          <w:marLeft w:val="0"/>
          <w:marRight w:val="0"/>
          <w:marTop w:val="0"/>
          <w:marBottom w:val="0"/>
          <w:divBdr>
            <w:top w:val="none" w:sz="0" w:space="0" w:color="auto"/>
            <w:left w:val="none" w:sz="0" w:space="0" w:color="auto"/>
            <w:bottom w:val="none" w:sz="0" w:space="0" w:color="auto"/>
            <w:right w:val="none" w:sz="0" w:space="0" w:color="auto"/>
          </w:divBdr>
          <w:divsChild>
            <w:div w:id="3316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334">
      <w:bodyDiv w:val="1"/>
      <w:marLeft w:val="0"/>
      <w:marRight w:val="0"/>
      <w:marTop w:val="0"/>
      <w:marBottom w:val="0"/>
      <w:divBdr>
        <w:top w:val="none" w:sz="0" w:space="0" w:color="auto"/>
        <w:left w:val="none" w:sz="0" w:space="0" w:color="auto"/>
        <w:bottom w:val="none" w:sz="0" w:space="0" w:color="auto"/>
        <w:right w:val="none" w:sz="0" w:space="0" w:color="auto"/>
      </w:divBdr>
    </w:div>
    <w:div w:id="41951074">
      <w:bodyDiv w:val="1"/>
      <w:marLeft w:val="0"/>
      <w:marRight w:val="0"/>
      <w:marTop w:val="0"/>
      <w:marBottom w:val="0"/>
      <w:divBdr>
        <w:top w:val="none" w:sz="0" w:space="0" w:color="auto"/>
        <w:left w:val="none" w:sz="0" w:space="0" w:color="auto"/>
        <w:bottom w:val="none" w:sz="0" w:space="0" w:color="auto"/>
        <w:right w:val="none" w:sz="0" w:space="0" w:color="auto"/>
      </w:divBdr>
    </w:div>
    <w:div w:id="46489854">
      <w:bodyDiv w:val="1"/>
      <w:marLeft w:val="0"/>
      <w:marRight w:val="0"/>
      <w:marTop w:val="0"/>
      <w:marBottom w:val="0"/>
      <w:divBdr>
        <w:top w:val="none" w:sz="0" w:space="0" w:color="auto"/>
        <w:left w:val="none" w:sz="0" w:space="0" w:color="auto"/>
        <w:bottom w:val="none" w:sz="0" w:space="0" w:color="auto"/>
        <w:right w:val="none" w:sz="0" w:space="0" w:color="auto"/>
      </w:divBdr>
    </w:div>
    <w:div w:id="50665479">
      <w:bodyDiv w:val="1"/>
      <w:marLeft w:val="0"/>
      <w:marRight w:val="0"/>
      <w:marTop w:val="0"/>
      <w:marBottom w:val="0"/>
      <w:divBdr>
        <w:top w:val="none" w:sz="0" w:space="0" w:color="auto"/>
        <w:left w:val="none" w:sz="0" w:space="0" w:color="auto"/>
        <w:bottom w:val="none" w:sz="0" w:space="0" w:color="auto"/>
        <w:right w:val="none" w:sz="0" w:space="0" w:color="auto"/>
      </w:divBdr>
    </w:div>
    <w:div w:id="51002035">
      <w:bodyDiv w:val="1"/>
      <w:marLeft w:val="0"/>
      <w:marRight w:val="0"/>
      <w:marTop w:val="0"/>
      <w:marBottom w:val="0"/>
      <w:divBdr>
        <w:top w:val="none" w:sz="0" w:space="0" w:color="auto"/>
        <w:left w:val="none" w:sz="0" w:space="0" w:color="auto"/>
        <w:bottom w:val="none" w:sz="0" w:space="0" w:color="auto"/>
        <w:right w:val="none" w:sz="0" w:space="0" w:color="auto"/>
      </w:divBdr>
      <w:divsChild>
        <w:div w:id="1109158876">
          <w:marLeft w:val="720"/>
          <w:marRight w:val="0"/>
          <w:marTop w:val="100"/>
          <w:marBottom w:val="0"/>
          <w:divBdr>
            <w:top w:val="none" w:sz="0" w:space="0" w:color="auto"/>
            <w:left w:val="none" w:sz="0" w:space="0" w:color="auto"/>
            <w:bottom w:val="none" w:sz="0" w:space="0" w:color="auto"/>
            <w:right w:val="none" w:sz="0" w:space="0" w:color="auto"/>
          </w:divBdr>
        </w:div>
        <w:div w:id="1995375512">
          <w:marLeft w:val="432"/>
          <w:marRight w:val="0"/>
          <w:marTop w:val="200"/>
          <w:marBottom w:val="0"/>
          <w:divBdr>
            <w:top w:val="none" w:sz="0" w:space="0" w:color="auto"/>
            <w:left w:val="none" w:sz="0" w:space="0" w:color="auto"/>
            <w:bottom w:val="none" w:sz="0" w:space="0" w:color="auto"/>
            <w:right w:val="none" w:sz="0" w:space="0" w:color="auto"/>
          </w:divBdr>
        </w:div>
      </w:divsChild>
    </w:div>
    <w:div w:id="51468163">
      <w:bodyDiv w:val="1"/>
      <w:marLeft w:val="0"/>
      <w:marRight w:val="0"/>
      <w:marTop w:val="0"/>
      <w:marBottom w:val="0"/>
      <w:divBdr>
        <w:top w:val="none" w:sz="0" w:space="0" w:color="auto"/>
        <w:left w:val="none" w:sz="0" w:space="0" w:color="auto"/>
        <w:bottom w:val="none" w:sz="0" w:space="0" w:color="auto"/>
        <w:right w:val="none" w:sz="0" w:space="0" w:color="auto"/>
      </w:divBdr>
    </w:div>
    <w:div w:id="57676919">
      <w:bodyDiv w:val="1"/>
      <w:marLeft w:val="0"/>
      <w:marRight w:val="0"/>
      <w:marTop w:val="0"/>
      <w:marBottom w:val="0"/>
      <w:divBdr>
        <w:top w:val="none" w:sz="0" w:space="0" w:color="auto"/>
        <w:left w:val="none" w:sz="0" w:space="0" w:color="auto"/>
        <w:bottom w:val="none" w:sz="0" w:space="0" w:color="auto"/>
        <w:right w:val="none" w:sz="0" w:space="0" w:color="auto"/>
      </w:divBdr>
    </w:div>
    <w:div w:id="60562913">
      <w:bodyDiv w:val="1"/>
      <w:marLeft w:val="0"/>
      <w:marRight w:val="0"/>
      <w:marTop w:val="0"/>
      <w:marBottom w:val="0"/>
      <w:divBdr>
        <w:top w:val="none" w:sz="0" w:space="0" w:color="auto"/>
        <w:left w:val="none" w:sz="0" w:space="0" w:color="auto"/>
        <w:bottom w:val="none" w:sz="0" w:space="0" w:color="auto"/>
        <w:right w:val="none" w:sz="0" w:space="0" w:color="auto"/>
      </w:divBdr>
    </w:div>
    <w:div w:id="62725947">
      <w:bodyDiv w:val="1"/>
      <w:marLeft w:val="0"/>
      <w:marRight w:val="0"/>
      <w:marTop w:val="0"/>
      <w:marBottom w:val="0"/>
      <w:divBdr>
        <w:top w:val="none" w:sz="0" w:space="0" w:color="auto"/>
        <w:left w:val="none" w:sz="0" w:space="0" w:color="auto"/>
        <w:bottom w:val="none" w:sz="0" w:space="0" w:color="auto"/>
        <w:right w:val="none" w:sz="0" w:space="0" w:color="auto"/>
      </w:divBdr>
    </w:div>
    <w:div w:id="68551280">
      <w:bodyDiv w:val="1"/>
      <w:marLeft w:val="0"/>
      <w:marRight w:val="0"/>
      <w:marTop w:val="0"/>
      <w:marBottom w:val="0"/>
      <w:divBdr>
        <w:top w:val="none" w:sz="0" w:space="0" w:color="auto"/>
        <w:left w:val="none" w:sz="0" w:space="0" w:color="auto"/>
        <w:bottom w:val="none" w:sz="0" w:space="0" w:color="auto"/>
        <w:right w:val="none" w:sz="0" w:space="0" w:color="auto"/>
      </w:divBdr>
      <w:divsChild>
        <w:div w:id="249042282">
          <w:marLeft w:val="547"/>
          <w:marRight w:val="0"/>
          <w:marTop w:val="0"/>
          <w:marBottom w:val="0"/>
          <w:divBdr>
            <w:top w:val="none" w:sz="0" w:space="0" w:color="auto"/>
            <w:left w:val="none" w:sz="0" w:space="0" w:color="auto"/>
            <w:bottom w:val="none" w:sz="0" w:space="0" w:color="auto"/>
            <w:right w:val="none" w:sz="0" w:space="0" w:color="auto"/>
          </w:divBdr>
        </w:div>
      </w:divsChild>
    </w:div>
    <w:div w:id="76445655">
      <w:bodyDiv w:val="1"/>
      <w:marLeft w:val="0"/>
      <w:marRight w:val="0"/>
      <w:marTop w:val="0"/>
      <w:marBottom w:val="0"/>
      <w:divBdr>
        <w:top w:val="none" w:sz="0" w:space="0" w:color="auto"/>
        <w:left w:val="none" w:sz="0" w:space="0" w:color="auto"/>
        <w:bottom w:val="none" w:sz="0" w:space="0" w:color="auto"/>
        <w:right w:val="none" w:sz="0" w:space="0" w:color="auto"/>
      </w:divBdr>
    </w:div>
    <w:div w:id="79134020">
      <w:bodyDiv w:val="1"/>
      <w:marLeft w:val="0"/>
      <w:marRight w:val="0"/>
      <w:marTop w:val="0"/>
      <w:marBottom w:val="0"/>
      <w:divBdr>
        <w:top w:val="none" w:sz="0" w:space="0" w:color="auto"/>
        <w:left w:val="none" w:sz="0" w:space="0" w:color="auto"/>
        <w:bottom w:val="none" w:sz="0" w:space="0" w:color="auto"/>
        <w:right w:val="none" w:sz="0" w:space="0" w:color="auto"/>
      </w:divBdr>
    </w:div>
    <w:div w:id="80680553">
      <w:bodyDiv w:val="1"/>
      <w:marLeft w:val="0"/>
      <w:marRight w:val="0"/>
      <w:marTop w:val="0"/>
      <w:marBottom w:val="0"/>
      <w:divBdr>
        <w:top w:val="none" w:sz="0" w:space="0" w:color="auto"/>
        <w:left w:val="none" w:sz="0" w:space="0" w:color="auto"/>
        <w:bottom w:val="none" w:sz="0" w:space="0" w:color="auto"/>
        <w:right w:val="none" w:sz="0" w:space="0" w:color="auto"/>
      </w:divBdr>
      <w:divsChild>
        <w:div w:id="453253035">
          <w:marLeft w:val="0"/>
          <w:marRight w:val="0"/>
          <w:marTop w:val="0"/>
          <w:marBottom w:val="0"/>
          <w:divBdr>
            <w:top w:val="none" w:sz="0" w:space="0" w:color="auto"/>
            <w:left w:val="none" w:sz="0" w:space="0" w:color="auto"/>
            <w:bottom w:val="none" w:sz="0" w:space="0" w:color="auto"/>
            <w:right w:val="none" w:sz="0" w:space="0" w:color="auto"/>
          </w:divBdr>
          <w:divsChild>
            <w:div w:id="1117063606">
              <w:marLeft w:val="0"/>
              <w:marRight w:val="0"/>
              <w:marTop w:val="0"/>
              <w:marBottom w:val="0"/>
              <w:divBdr>
                <w:top w:val="none" w:sz="0" w:space="0" w:color="auto"/>
                <w:left w:val="none" w:sz="0" w:space="0" w:color="auto"/>
                <w:bottom w:val="none" w:sz="0" w:space="0" w:color="auto"/>
                <w:right w:val="none" w:sz="0" w:space="0" w:color="auto"/>
              </w:divBdr>
              <w:divsChild>
                <w:div w:id="235825998">
                  <w:marLeft w:val="0"/>
                  <w:marRight w:val="0"/>
                  <w:marTop w:val="0"/>
                  <w:marBottom w:val="0"/>
                  <w:divBdr>
                    <w:top w:val="none" w:sz="0" w:space="0" w:color="auto"/>
                    <w:left w:val="none" w:sz="0" w:space="0" w:color="auto"/>
                    <w:bottom w:val="none" w:sz="0" w:space="0" w:color="auto"/>
                    <w:right w:val="none" w:sz="0" w:space="0" w:color="auto"/>
                  </w:divBdr>
                  <w:divsChild>
                    <w:div w:id="377972790">
                      <w:marLeft w:val="0"/>
                      <w:marRight w:val="0"/>
                      <w:marTop w:val="0"/>
                      <w:marBottom w:val="0"/>
                      <w:divBdr>
                        <w:top w:val="none" w:sz="0" w:space="0" w:color="auto"/>
                        <w:left w:val="none" w:sz="0" w:space="0" w:color="auto"/>
                        <w:bottom w:val="none" w:sz="0" w:space="0" w:color="auto"/>
                        <w:right w:val="none" w:sz="0" w:space="0" w:color="auto"/>
                      </w:divBdr>
                    </w:div>
                  </w:divsChild>
                </w:div>
                <w:div w:id="1219974741">
                  <w:marLeft w:val="0"/>
                  <w:marRight w:val="0"/>
                  <w:marTop w:val="0"/>
                  <w:marBottom w:val="0"/>
                  <w:divBdr>
                    <w:top w:val="none" w:sz="0" w:space="0" w:color="auto"/>
                    <w:left w:val="none" w:sz="0" w:space="0" w:color="auto"/>
                    <w:bottom w:val="none" w:sz="0" w:space="0" w:color="auto"/>
                    <w:right w:val="none" w:sz="0" w:space="0" w:color="auto"/>
                  </w:divBdr>
                  <w:divsChild>
                    <w:div w:id="58598628">
                      <w:marLeft w:val="0"/>
                      <w:marRight w:val="0"/>
                      <w:marTop w:val="0"/>
                      <w:marBottom w:val="0"/>
                      <w:divBdr>
                        <w:top w:val="none" w:sz="0" w:space="0" w:color="auto"/>
                        <w:left w:val="none" w:sz="0" w:space="0" w:color="auto"/>
                        <w:bottom w:val="none" w:sz="0" w:space="0" w:color="auto"/>
                        <w:right w:val="none" w:sz="0" w:space="0" w:color="auto"/>
                      </w:divBdr>
                      <w:divsChild>
                        <w:div w:id="1226836803">
                          <w:marLeft w:val="0"/>
                          <w:marRight w:val="0"/>
                          <w:marTop w:val="0"/>
                          <w:marBottom w:val="0"/>
                          <w:divBdr>
                            <w:top w:val="none" w:sz="0" w:space="0" w:color="auto"/>
                            <w:left w:val="none" w:sz="0" w:space="0" w:color="auto"/>
                            <w:bottom w:val="none" w:sz="0" w:space="0" w:color="auto"/>
                            <w:right w:val="none" w:sz="0" w:space="0" w:color="auto"/>
                          </w:divBdr>
                          <w:divsChild>
                            <w:div w:id="1922593598">
                              <w:marLeft w:val="0"/>
                              <w:marRight w:val="0"/>
                              <w:marTop w:val="0"/>
                              <w:marBottom w:val="0"/>
                              <w:divBdr>
                                <w:top w:val="none" w:sz="0" w:space="0" w:color="auto"/>
                                <w:left w:val="none" w:sz="0" w:space="0" w:color="auto"/>
                                <w:bottom w:val="none" w:sz="0" w:space="0" w:color="auto"/>
                                <w:right w:val="none" w:sz="0" w:space="0" w:color="auto"/>
                              </w:divBdr>
                              <w:divsChild>
                                <w:div w:id="1058086687">
                                  <w:marLeft w:val="0"/>
                                  <w:marRight w:val="0"/>
                                  <w:marTop w:val="0"/>
                                  <w:marBottom w:val="0"/>
                                  <w:divBdr>
                                    <w:top w:val="none" w:sz="0" w:space="0" w:color="auto"/>
                                    <w:left w:val="none" w:sz="0" w:space="0" w:color="auto"/>
                                    <w:bottom w:val="none" w:sz="0" w:space="0" w:color="auto"/>
                                    <w:right w:val="none" w:sz="0" w:space="0" w:color="auto"/>
                                  </w:divBdr>
                                  <w:divsChild>
                                    <w:div w:id="17072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3255">
      <w:bodyDiv w:val="1"/>
      <w:marLeft w:val="0"/>
      <w:marRight w:val="0"/>
      <w:marTop w:val="0"/>
      <w:marBottom w:val="0"/>
      <w:divBdr>
        <w:top w:val="none" w:sz="0" w:space="0" w:color="auto"/>
        <w:left w:val="none" w:sz="0" w:space="0" w:color="auto"/>
        <w:bottom w:val="none" w:sz="0" w:space="0" w:color="auto"/>
        <w:right w:val="none" w:sz="0" w:space="0" w:color="auto"/>
      </w:divBdr>
    </w:div>
    <w:div w:id="84152281">
      <w:bodyDiv w:val="1"/>
      <w:marLeft w:val="0"/>
      <w:marRight w:val="0"/>
      <w:marTop w:val="0"/>
      <w:marBottom w:val="0"/>
      <w:divBdr>
        <w:top w:val="none" w:sz="0" w:space="0" w:color="auto"/>
        <w:left w:val="none" w:sz="0" w:space="0" w:color="auto"/>
        <w:bottom w:val="none" w:sz="0" w:space="0" w:color="auto"/>
        <w:right w:val="none" w:sz="0" w:space="0" w:color="auto"/>
      </w:divBdr>
    </w:div>
    <w:div w:id="86274721">
      <w:bodyDiv w:val="1"/>
      <w:marLeft w:val="0"/>
      <w:marRight w:val="0"/>
      <w:marTop w:val="0"/>
      <w:marBottom w:val="0"/>
      <w:divBdr>
        <w:top w:val="none" w:sz="0" w:space="0" w:color="auto"/>
        <w:left w:val="none" w:sz="0" w:space="0" w:color="auto"/>
        <w:bottom w:val="none" w:sz="0" w:space="0" w:color="auto"/>
        <w:right w:val="none" w:sz="0" w:space="0" w:color="auto"/>
      </w:divBdr>
    </w:div>
    <w:div w:id="93283036">
      <w:bodyDiv w:val="1"/>
      <w:marLeft w:val="0"/>
      <w:marRight w:val="0"/>
      <w:marTop w:val="0"/>
      <w:marBottom w:val="0"/>
      <w:divBdr>
        <w:top w:val="none" w:sz="0" w:space="0" w:color="auto"/>
        <w:left w:val="none" w:sz="0" w:space="0" w:color="auto"/>
        <w:bottom w:val="none" w:sz="0" w:space="0" w:color="auto"/>
        <w:right w:val="none" w:sz="0" w:space="0" w:color="auto"/>
      </w:divBdr>
    </w:div>
    <w:div w:id="95827730">
      <w:bodyDiv w:val="1"/>
      <w:marLeft w:val="0"/>
      <w:marRight w:val="0"/>
      <w:marTop w:val="0"/>
      <w:marBottom w:val="0"/>
      <w:divBdr>
        <w:top w:val="none" w:sz="0" w:space="0" w:color="auto"/>
        <w:left w:val="none" w:sz="0" w:space="0" w:color="auto"/>
        <w:bottom w:val="none" w:sz="0" w:space="0" w:color="auto"/>
        <w:right w:val="none" w:sz="0" w:space="0" w:color="auto"/>
      </w:divBdr>
    </w:div>
    <w:div w:id="109395343">
      <w:bodyDiv w:val="1"/>
      <w:marLeft w:val="0"/>
      <w:marRight w:val="0"/>
      <w:marTop w:val="0"/>
      <w:marBottom w:val="0"/>
      <w:divBdr>
        <w:top w:val="none" w:sz="0" w:space="0" w:color="auto"/>
        <w:left w:val="none" w:sz="0" w:space="0" w:color="auto"/>
        <w:bottom w:val="none" w:sz="0" w:space="0" w:color="auto"/>
        <w:right w:val="none" w:sz="0" w:space="0" w:color="auto"/>
      </w:divBdr>
    </w:div>
    <w:div w:id="112477944">
      <w:bodyDiv w:val="1"/>
      <w:marLeft w:val="0"/>
      <w:marRight w:val="0"/>
      <w:marTop w:val="0"/>
      <w:marBottom w:val="0"/>
      <w:divBdr>
        <w:top w:val="none" w:sz="0" w:space="0" w:color="auto"/>
        <w:left w:val="none" w:sz="0" w:space="0" w:color="auto"/>
        <w:bottom w:val="none" w:sz="0" w:space="0" w:color="auto"/>
        <w:right w:val="none" w:sz="0" w:space="0" w:color="auto"/>
      </w:divBdr>
    </w:div>
    <w:div w:id="113254293">
      <w:bodyDiv w:val="1"/>
      <w:marLeft w:val="0"/>
      <w:marRight w:val="0"/>
      <w:marTop w:val="0"/>
      <w:marBottom w:val="0"/>
      <w:divBdr>
        <w:top w:val="none" w:sz="0" w:space="0" w:color="auto"/>
        <w:left w:val="none" w:sz="0" w:space="0" w:color="auto"/>
        <w:bottom w:val="none" w:sz="0" w:space="0" w:color="auto"/>
        <w:right w:val="none" w:sz="0" w:space="0" w:color="auto"/>
      </w:divBdr>
    </w:div>
    <w:div w:id="119568519">
      <w:bodyDiv w:val="1"/>
      <w:marLeft w:val="0"/>
      <w:marRight w:val="0"/>
      <w:marTop w:val="0"/>
      <w:marBottom w:val="0"/>
      <w:divBdr>
        <w:top w:val="none" w:sz="0" w:space="0" w:color="auto"/>
        <w:left w:val="none" w:sz="0" w:space="0" w:color="auto"/>
        <w:bottom w:val="none" w:sz="0" w:space="0" w:color="auto"/>
        <w:right w:val="none" w:sz="0" w:space="0" w:color="auto"/>
      </w:divBdr>
    </w:div>
    <w:div w:id="121390899">
      <w:bodyDiv w:val="1"/>
      <w:marLeft w:val="0"/>
      <w:marRight w:val="0"/>
      <w:marTop w:val="0"/>
      <w:marBottom w:val="0"/>
      <w:divBdr>
        <w:top w:val="none" w:sz="0" w:space="0" w:color="auto"/>
        <w:left w:val="none" w:sz="0" w:space="0" w:color="auto"/>
        <w:bottom w:val="none" w:sz="0" w:space="0" w:color="auto"/>
        <w:right w:val="none" w:sz="0" w:space="0" w:color="auto"/>
      </w:divBdr>
    </w:div>
    <w:div w:id="121847789">
      <w:bodyDiv w:val="1"/>
      <w:marLeft w:val="0"/>
      <w:marRight w:val="0"/>
      <w:marTop w:val="0"/>
      <w:marBottom w:val="0"/>
      <w:divBdr>
        <w:top w:val="none" w:sz="0" w:space="0" w:color="auto"/>
        <w:left w:val="none" w:sz="0" w:space="0" w:color="auto"/>
        <w:bottom w:val="none" w:sz="0" w:space="0" w:color="auto"/>
        <w:right w:val="none" w:sz="0" w:space="0" w:color="auto"/>
      </w:divBdr>
    </w:div>
    <w:div w:id="124126833">
      <w:bodyDiv w:val="1"/>
      <w:marLeft w:val="0"/>
      <w:marRight w:val="0"/>
      <w:marTop w:val="0"/>
      <w:marBottom w:val="0"/>
      <w:divBdr>
        <w:top w:val="none" w:sz="0" w:space="0" w:color="auto"/>
        <w:left w:val="none" w:sz="0" w:space="0" w:color="auto"/>
        <w:bottom w:val="none" w:sz="0" w:space="0" w:color="auto"/>
        <w:right w:val="none" w:sz="0" w:space="0" w:color="auto"/>
      </w:divBdr>
    </w:div>
    <w:div w:id="128327609">
      <w:bodyDiv w:val="1"/>
      <w:marLeft w:val="0"/>
      <w:marRight w:val="0"/>
      <w:marTop w:val="0"/>
      <w:marBottom w:val="0"/>
      <w:divBdr>
        <w:top w:val="none" w:sz="0" w:space="0" w:color="auto"/>
        <w:left w:val="none" w:sz="0" w:space="0" w:color="auto"/>
        <w:bottom w:val="none" w:sz="0" w:space="0" w:color="auto"/>
        <w:right w:val="none" w:sz="0" w:space="0" w:color="auto"/>
      </w:divBdr>
    </w:div>
    <w:div w:id="134224448">
      <w:bodyDiv w:val="1"/>
      <w:marLeft w:val="0"/>
      <w:marRight w:val="0"/>
      <w:marTop w:val="0"/>
      <w:marBottom w:val="0"/>
      <w:divBdr>
        <w:top w:val="none" w:sz="0" w:space="0" w:color="auto"/>
        <w:left w:val="none" w:sz="0" w:space="0" w:color="auto"/>
        <w:bottom w:val="none" w:sz="0" w:space="0" w:color="auto"/>
        <w:right w:val="none" w:sz="0" w:space="0" w:color="auto"/>
      </w:divBdr>
    </w:div>
    <w:div w:id="138421054">
      <w:bodyDiv w:val="1"/>
      <w:marLeft w:val="0"/>
      <w:marRight w:val="0"/>
      <w:marTop w:val="0"/>
      <w:marBottom w:val="0"/>
      <w:divBdr>
        <w:top w:val="none" w:sz="0" w:space="0" w:color="auto"/>
        <w:left w:val="none" w:sz="0" w:space="0" w:color="auto"/>
        <w:bottom w:val="none" w:sz="0" w:space="0" w:color="auto"/>
        <w:right w:val="none" w:sz="0" w:space="0" w:color="auto"/>
      </w:divBdr>
    </w:div>
    <w:div w:id="139617236">
      <w:bodyDiv w:val="1"/>
      <w:marLeft w:val="0"/>
      <w:marRight w:val="0"/>
      <w:marTop w:val="0"/>
      <w:marBottom w:val="0"/>
      <w:divBdr>
        <w:top w:val="none" w:sz="0" w:space="0" w:color="auto"/>
        <w:left w:val="none" w:sz="0" w:space="0" w:color="auto"/>
        <w:bottom w:val="none" w:sz="0" w:space="0" w:color="auto"/>
        <w:right w:val="none" w:sz="0" w:space="0" w:color="auto"/>
      </w:divBdr>
    </w:div>
    <w:div w:id="141314323">
      <w:bodyDiv w:val="1"/>
      <w:marLeft w:val="0"/>
      <w:marRight w:val="0"/>
      <w:marTop w:val="0"/>
      <w:marBottom w:val="0"/>
      <w:divBdr>
        <w:top w:val="none" w:sz="0" w:space="0" w:color="auto"/>
        <w:left w:val="none" w:sz="0" w:space="0" w:color="auto"/>
        <w:bottom w:val="none" w:sz="0" w:space="0" w:color="auto"/>
        <w:right w:val="none" w:sz="0" w:space="0" w:color="auto"/>
      </w:divBdr>
    </w:div>
    <w:div w:id="141386105">
      <w:bodyDiv w:val="1"/>
      <w:marLeft w:val="0"/>
      <w:marRight w:val="0"/>
      <w:marTop w:val="0"/>
      <w:marBottom w:val="0"/>
      <w:divBdr>
        <w:top w:val="none" w:sz="0" w:space="0" w:color="auto"/>
        <w:left w:val="none" w:sz="0" w:space="0" w:color="auto"/>
        <w:bottom w:val="none" w:sz="0" w:space="0" w:color="auto"/>
        <w:right w:val="none" w:sz="0" w:space="0" w:color="auto"/>
      </w:divBdr>
    </w:div>
    <w:div w:id="143091156">
      <w:bodyDiv w:val="1"/>
      <w:marLeft w:val="0"/>
      <w:marRight w:val="0"/>
      <w:marTop w:val="0"/>
      <w:marBottom w:val="0"/>
      <w:divBdr>
        <w:top w:val="none" w:sz="0" w:space="0" w:color="auto"/>
        <w:left w:val="none" w:sz="0" w:space="0" w:color="auto"/>
        <w:bottom w:val="none" w:sz="0" w:space="0" w:color="auto"/>
        <w:right w:val="none" w:sz="0" w:space="0" w:color="auto"/>
      </w:divBdr>
    </w:div>
    <w:div w:id="151140493">
      <w:bodyDiv w:val="1"/>
      <w:marLeft w:val="0"/>
      <w:marRight w:val="0"/>
      <w:marTop w:val="0"/>
      <w:marBottom w:val="0"/>
      <w:divBdr>
        <w:top w:val="none" w:sz="0" w:space="0" w:color="auto"/>
        <w:left w:val="none" w:sz="0" w:space="0" w:color="auto"/>
        <w:bottom w:val="none" w:sz="0" w:space="0" w:color="auto"/>
        <w:right w:val="none" w:sz="0" w:space="0" w:color="auto"/>
      </w:divBdr>
    </w:div>
    <w:div w:id="151602889">
      <w:bodyDiv w:val="1"/>
      <w:marLeft w:val="0"/>
      <w:marRight w:val="0"/>
      <w:marTop w:val="0"/>
      <w:marBottom w:val="0"/>
      <w:divBdr>
        <w:top w:val="none" w:sz="0" w:space="0" w:color="auto"/>
        <w:left w:val="none" w:sz="0" w:space="0" w:color="auto"/>
        <w:bottom w:val="none" w:sz="0" w:space="0" w:color="auto"/>
        <w:right w:val="none" w:sz="0" w:space="0" w:color="auto"/>
      </w:divBdr>
    </w:div>
    <w:div w:id="152140638">
      <w:bodyDiv w:val="1"/>
      <w:marLeft w:val="0"/>
      <w:marRight w:val="0"/>
      <w:marTop w:val="0"/>
      <w:marBottom w:val="0"/>
      <w:divBdr>
        <w:top w:val="none" w:sz="0" w:space="0" w:color="auto"/>
        <w:left w:val="none" w:sz="0" w:space="0" w:color="auto"/>
        <w:bottom w:val="none" w:sz="0" w:space="0" w:color="auto"/>
        <w:right w:val="none" w:sz="0" w:space="0" w:color="auto"/>
      </w:divBdr>
    </w:div>
    <w:div w:id="153030502">
      <w:bodyDiv w:val="1"/>
      <w:marLeft w:val="0"/>
      <w:marRight w:val="0"/>
      <w:marTop w:val="0"/>
      <w:marBottom w:val="0"/>
      <w:divBdr>
        <w:top w:val="none" w:sz="0" w:space="0" w:color="auto"/>
        <w:left w:val="none" w:sz="0" w:space="0" w:color="auto"/>
        <w:bottom w:val="none" w:sz="0" w:space="0" w:color="auto"/>
        <w:right w:val="none" w:sz="0" w:space="0" w:color="auto"/>
      </w:divBdr>
    </w:div>
    <w:div w:id="158036119">
      <w:bodyDiv w:val="1"/>
      <w:marLeft w:val="0"/>
      <w:marRight w:val="0"/>
      <w:marTop w:val="0"/>
      <w:marBottom w:val="0"/>
      <w:divBdr>
        <w:top w:val="none" w:sz="0" w:space="0" w:color="auto"/>
        <w:left w:val="none" w:sz="0" w:space="0" w:color="auto"/>
        <w:bottom w:val="none" w:sz="0" w:space="0" w:color="auto"/>
        <w:right w:val="none" w:sz="0" w:space="0" w:color="auto"/>
      </w:divBdr>
    </w:div>
    <w:div w:id="164634182">
      <w:bodyDiv w:val="1"/>
      <w:marLeft w:val="0"/>
      <w:marRight w:val="0"/>
      <w:marTop w:val="0"/>
      <w:marBottom w:val="0"/>
      <w:divBdr>
        <w:top w:val="none" w:sz="0" w:space="0" w:color="auto"/>
        <w:left w:val="none" w:sz="0" w:space="0" w:color="auto"/>
        <w:bottom w:val="none" w:sz="0" w:space="0" w:color="auto"/>
        <w:right w:val="none" w:sz="0" w:space="0" w:color="auto"/>
      </w:divBdr>
    </w:div>
    <w:div w:id="166603553">
      <w:bodyDiv w:val="1"/>
      <w:marLeft w:val="0"/>
      <w:marRight w:val="0"/>
      <w:marTop w:val="0"/>
      <w:marBottom w:val="0"/>
      <w:divBdr>
        <w:top w:val="none" w:sz="0" w:space="0" w:color="auto"/>
        <w:left w:val="none" w:sz="0" w:space="0" w:color="auto"/>
        <w:bottom w:val="none" w:sz="0" w:space="0" w:color="auto"/>
        <w:right w:val="none" w:sz="0" w:space="0" w:color="auto"/>
      </w:divBdr>
    </w:div>
    <w:div w:id="168371299">
      <w:bodyDiv w:val="1"/>
      <w:marLeft w:val="0"/>
      <w:marRight w:val="0"/>
      <w:marTop w:val="0"/>
      <w:marBottom w:val="0"/>
      <w:divBdr>
        <w:top w:val="none" w:sz="0" w:space="0" w:color="auto"/>
        <w:left w:val="none" w:sz="0" w:space="0" w:color="auto"/>
        <w:bottom w:val="none" w:sz="0" w:space="0" w:color="auto"/>
        <w:right w:val="none" w:sz="0" w:space="0" w:color="auto"/>
      </w:divBdr>
    </w:div>
    <w:div w:id="170026488">
      <w:bodyDiv w:val="1"/>
      <w:marLeft w:val="0"/>
      <w:marRight w:val="0"/>
      <w:marTop w:val="0"/>
      <w:marBottom w:val="0"/>
      <w:divBdr>
        <w:top w:val="none" w:sz="0" w:space="0" w:color="auto"/>
        <w:left w:val="none" w:sz="0" w:space="0" w:color="auto"/>
        <w:bottom w:val="none" w:sz="0" w:space="0" w:color="auto"/>
        <w:right w:val="none" w:sz="0" w:space="0" w:color="auto"/>
      </w:divBdr>
    </w:div>
    <w:div w:id="171116616">
      <w:bodyDiv w:val="1"/>
      <w:marLeft w:val="0"/>
      <w:marRight w:val="0"/>
      <w:marTop w:val="0"/>
      <w:marBottom w:val="0"/>
      <w:divBdr>
        <w:top w:val="none" w:sz="0" w:space="0" w:color="auto"/>
        <w:left w:val="none" w:sz="0" w:space="0" w:color="auto"/>
        <w:bottom w:val="none" w:sz="0" w:space="0" w:color="auto"/>
        <w:right w:val="none" w:sz="0" w:space="0" w:color="auto"/>
      </w:divBdr>
    </w:div>
    <w:div w:id="180512346">
      <w:bodyDiv w:val="1"/>
      <w:marLeft w:val="0"/>
      <w:marRight w:val="0"/>
      <w:marTop w:val="0"/>
      <w:marBottom w:val="0"/>
      <w:divBdr>
        <w:top w:val="none" w:sz="0" w:space="0" w:color="auto"/>
        <w:left w:val="none" w:sz="0" w:space="0" w:color="auto"/>
        <w:bottom w:val="none" w:sz="0" w:space="0" w:color="auto"/>
        <w:right w:val="none" w:sz="0" w:space="0" w:color="auto"/>
      </w:divBdr>
    </w:div>
    <w:div w:id="181018116">
      <w:bodyDiv w:val="1"/>
      <w:marLeft w:val="0"/>
      <w:marRight w:val="0"/>
      <w:marTop w:val="0"/>
      <w:marBottom w:val="0"/>
      <w:divBdr>
        <w:top w:val="none" w:sz="0" w:space="0" w:color="auto"/>
        <w:left w:val="none" w:sz="0" w:space="0" w:color="auto"/>
        <w:bottom w:val="none" w:sz="0" w:space="0" w:color="auto"/>
        <w:right w:val="none" w:sz="0" w:space="0" w:color="auto"/>
      </w:divBdr>
    </w:div>
    <w:div w:id="181745359">
      <w:bodyDiv w:val="1"/>
      <w:marLeft w:val="0"/>
      <w:marRight w:val="0"/>
      <w:marTop w:val="0"/>
      <w:marBottom w:val="0"/>
      <w:divBdr>
        <w:top w:val="none" w:sz="0" w:space="0" w:color="auto"/>
        <w:left w:val="none" w:sz="0" w:space="0" w:color="auto"/>
        <w:bottom w:val="none" w:sz="0" w:space="0" w:color="auto"/>
        <w:right w:val="none" w:sz="0" w:space="0" w:color="auto"/>
      </w:divBdr>
    </w:div>
    <w:div w:id="182329063">
      <w:bodyDiv w:val="1"/>
      <w:marLeft w:val="0"/>
      <w:marRight w:val="0"/>
      <w:marTop w:val="0"/>
      <w:marBottom w:val="0"/>
      <w:divBdr>
        <w:top w:val="none" w:sz="0" w:space="0" w:color="auto"/>
        <w:left w:val="none" w:sz="0" w:space="0" w:color="auto"/>
        <w:bottom w:val="none" w:sz="0" w:space="0" w:color="auto"/>
        <w:right w:val="none" w:sz="0" w:space="0" w:color="auto"/>
      </w:divBdr>
    </w:div>
    <w:div w:id="188959367">
      <w:bodyDiv w:val="1"/>
      <w:marLeft w:val="0"/>
      <w:marRight w:val="0"/>
      <w:marTop w:val="0"/>
      <w:marBottom w:val="0"/>
      <w:divBdr>
        <w:top w:val="none" w:sz="0" w:space="0" w:color="auto"/>
        <w:left w:val="none" w:sz="0" w:space="0" w:color="auto"/>
        <w:bottom w:val="none" w:sz="0" w:space="0" w:color="auto"/>
        <w:right w:val="none" w:sz="0" w:space="0" w:color="auto"/>
      </w:divBdr>
    </w:div>
    <w:div w:id="193931229">
      <w:bodyDiv w:val="1"/>
      <w:marLeft w:val="0"/>
      <w:marRight w:val="0"/>
      <w:marTop w:val="0"/>
      <w:marBottom w:val="0"/>
      <w:divBdr>
        <w:top w:val="none" w:sz="0" w:space="0" w:color="auto"/>
        <w:left w:val="none" w:sz="0" w:space="0" w:color="auto"/>
        <w:bottom w:val="none" w:sz="0" w:space="0" w:color="auto"/>
        <w:right w:val="none" w:sz="0" w:space="0" w:color="auto"/>
      </w:divBdr>
    </w:div>
    <w:div w:id="202136481">
      <w:bodyDiv w:val="1"/>
      <w:marLeft w:val="0"/>
      <w:marRight w:val="0"/>
      <w:marTop w:val="0"/>
      <w:marBottom w:val="0"/>
      <w:divBdr>
        <w:top w:val="none" w:sz="0" w:space="0" w:color="auto"/>
        <w:left w:val="none" w:sz="0" w:space="0" w:color="auto"/>
        <w:bottom w:val="none" w:sz="0" w:space="0" w:color="auto"/>
        <w:right w:val="none" w:sz="0" w:space="0" w:color="auto"/>
      </w:divBdr>
    </w:div>
    <w:div w:id="203450351">
      <w:bodyDiv w:val="1"/>
      <w:marLeft w:val="0"/>
      <w:marRight w:val="0"/>
      <w:marTop w:val="0"/>
      <w:marBottom w:val="0"/>
      <w:divBdr>
        <w:top w:val="none" w:sz="0" w:space="0" w:color="auto"/>
        <w:left w:val="none" w:sz="0" w:space="0" w:color="auto"/>
        <w:bottom w:val="none" w:sz="0" w:space="0" w:color="auto"/>
        <w:right w:val="none" w:sz="0" w:space="0" w:color="auto"/>
      </w:divBdr>
    </w:div>
    <w:div w:id="203450791">
      <w:bodyDiv w:val="1"/>
      <w:marLeft w:val="0"/>
      <w:marRight w:val="0"/>
      <w:marTop w:val="0"/>
      <w:marBottom w:val="0"/>
      <w:divBdr>
        <w:top w:val="none" w:sz="0" w:space="0" w:color="auto"/>
        <w:left w:val="none" w:sz="0" w:space="0" w:color="auto"/>
        <w:bottom w:val="none" w:sz="0" w:space="0" w:color="auto"/>
        <w:right w:val="none" w:sz="0" w:space="0" w:color="auto"/>
      </w:divBdr>
    </w:div>
    <w:div w:id="205139180">
      <w:bodyDiv w:val="1"/>
      <w:marLeft w:val="0"/>
      <w:marRight w:val="0"/>
      <w:marTop w:val="0"/>
      <w:marBottom w:val="0"/>
      <w:divBdr>
        <w:top w:val="none" w:sz="0" w:space="0" w:color="auto"/>
        <w:left w:val="none" w:sz="0" w:space="0" w:color="auto"/>
        <w:bottom w:val="none" w:sz="0" w:space="0" w:color="auto"/>
        <w:right w:val="none" w:sz="0" w:space="0" w:color="auto"/>
      </w:divBdr>
    </w:div>
    <w:div w:id="209147891">
      <w:bodyDiv w:val="1"/>
      <w:marLeft w:val="0"/>
      <w:marRight w:val="0"/>
      <w:marTop w:val="0"/>
      <w:marBottom w:val="0"/>
      <w:divBdr>
        <w:top w:val="none" w:sz="0" w:space="0" w:color="auto"/>
        <w:left w:val="none" w:sz="0" w:space="0" w:color="auto"/>
        <w:bottom w:val="none" w:sz="0" w:space="0" w:color="auto"/>
        <w:right w:val="none" w:sz="0" w:space="0" w:color="auto"/>
      </w:divBdr>
    </w:div>
    <w:div w:id="214125066">
      <w:bodyDiv w:val="1"/>
      <w:marLeft w:val="0"/>
      <w:marRight w:val="0"/>
      <w:marTop w:val="0"/>
      <w:marBottom w:val="0"/>
      <w:divBdr>
        <w:top w:val="none" w:sz="0" w:space="0" w:color="auto"/>
        <w:left w:val="none" w:sz="0" w:space="0" w:color="auto"/>
        <w:bottom w:val="none" w:sz="0" w:space="0" w:color="auto"/>
        <w:right w:val="none" w:sz="0" w:space="0" w:color="auto"/>
      </w:divBdr>
    </w:div>
    <w:div w:id="217085456">
      <w:bodyDiv w:val="1"/>
      <w:marLeft w:val="0"/>
      <w:marRight w:val="0"/>
      <w:marTop w:val="0"/>
      <w:marBottom w:val="0"/>
      <w:divBdr>
        <w:top w:val="none" w:sz="0" w:space="0" w:color="auto"/>
        <w:left w:val="none" w:sz="0" w:space="0" w:color="auto"/>
        <w:bottom w:val="none" w:sz="0" w:space="0" w:color="auto"/>
        <w:right w:val="none" w:sz="0" w:space="0" w:color="auto"/>
      </w:divBdr>
    </w:div>
    <w:div w:id="218244522">
      <w:bodyDiv w:val="1"/>
      <w:marLeft w:val="0"/>
      <w:marRight w:val="0"/>
      <w:marTop w:val="0"/>
      <w:marBottom w:val="0"/>
      <w:divBdr>
        <w:top w:val="none" w:sz="0" w:space="0" w:color="auto"/>
        <w:left w:val="none" w:sz="0" w:space="0" w:color="auto"/>
        <w:bottom w:val="none" w:sz="0" w:space="0" w:color="auto"/>
        <w:right w:val="none" w:sz="0" w:space="0" w:color="auto"/>
      </w:divBdr>
    </w:div>
    <w:div w:id="218589256">
      <w:bodyDiv w:val="1"/>
      <w:marLeft w:val="0"/>
      <w:marRight w:val="0"/>
      <w:marTop w:val="0"/>
      <w:marBottom w:val="0"/>
      <w:divBdr>
        <w:top w:val="none" w:sz="0" w:space="0" w:color="auto"/>
        <w:left w:val="none" w:sz="0" w:space="0" w:color="auto"/>
        <w:bottom w:val="none" w:sz="0" w:space="0" w:color="auto"/>
        <w:right w:val="none" w:sz="0" w:space="0" w:color="auto"/>
      </w:divBdr>
    </w:div>
    <w:div w:id="222956536">
      <w:bodyDiv w:val="1"/>
      <w:marLeft w:val="0"/>
      <w:marRight w:val="0"/>
      <w:marTop w:val="0"/>
      <w:marBottom w:val="0"/>
      <w:divBdr>
        <w:top w:val="none" w:sz="0" w:space="0" w:color="auto"/>
        <w:left w:val="none" w:sz="0" w:space="0" w:color="auto"/>
        <w:bottom w:val="none" w:sz="0" w:space="0" w:color="auto"/>
        <w:right w:val="none" w:sz="0" w:space="0" w:color="auto"/>
      </w:divBdr>
    </w:div>
    <w:div w:id="232787839">
      <w:bodyDiv w:val="1"/>
      <w:marLeft w:val="0"/>
      <w:marRight w:val="0"/>
      <w:marTop w:val="0"/>
      <w:marBottom w:val="0"/>
      <w:divBdr>
        <w:top w:val="none" w:sz="0" w:space="0" w:color="auto"/>
        <w:left w:val="none" w:sz="0" w:space="0" w:color="auto"/>
        <w:bottom w:val="none" w:sz="0" w:space="0" w:color="auto"/>
        <w:right w:val="none" w:sz="0" w:space="0" w:color="auto"/>
      </w:divBdr>
    </w:div>
    <w:div w:id="233054173">
      <w:bodyDiv w:val="1"/>
      <w:marLeft w:val="0"/>
      <w:marRight w:val="0"/>
      <w:marTop w:val="0"/>
      <w:marBottom w:val="0"/>
      <w:divBdr>
        <w:top w:val="none" w:sz="0" w:space="0" w:color="auto"/>
        <w:left w:val="none" w:sz="0" w:space="0" w:color="auto"/>
        <w:bottom w:val="none" w:sz="0" w:space="0" w:color="auto"/>
        <w:right w:val="none" w:sz="0" w:space="0" w:color="auto"/>
      </w:divBdr>
    </w:div>
    <w:div w:id="234123689">
      <w:bodyDiv w:val="1"/>
      <w:marLeft w:val="0"/>
      <w:marRight w:val="0"/>
      <w:marTop w:val="0"/>
      <w:marBottom w:val="0"/>
      <w:divBdr>
        <w:top w:val="none" w:sz="0" w:space="0" w:color="auto"/>
        <w:left w:val="none" w:sz="0" w:space="0" w:color="auto"/>
        <w:bottom w:val="none" w:sz="0" w:space="0" w:color="auto"/>
        <w:right w:val="none" w:sz="0" w:space="0" w:color="auto"/>
      </w:divBdr>
    </w:div>
    <w:div w:id="240868801">
      <w:bodyDiv w:val="1"/>
      <w:marLeft w:val="0"/>
      <w:marRight w:val="0"/>
      <w:marTop w:val="0"/>
      <w:marBottom w:val="0"/>
      <w:divBdr>
        <w:top w:val="none" w:sz="0" w:space="0" w:color="auto"/>
        <w:left w:val="none" w:sz="0" w:space="0" w:color="auto"/>
        <w:bottom w:val="none" w:sz="0" w:space="0" w:color="auto"/>
        <w:right w:val="none" w:sz="0" w:space="0" w:color="auto"/>
      </w:divBdr>
    </w:div>
    <w:div w:id="243732058">
      <w:bodyDiv w:val="1"/>
      <w:marLeft w:val="0"/>
      <w:marRight w:val="0"/>
      <w:marTop w:val="0"/>
      <w:marBottom w:val="0"/>
      <w:divBdr>
        <w:top w:val="none" w:sz="0" w:space="0" w:color="auto"/>
        <w:left w:val="none" w:sz="0" w:space="0" w:color="auto"/>
        <w:bottom w:val="none" w:sz="0" w:space="0" w:color="auto"/>
        <w:right w:val="none" w:sz="0" w:space="0" w:color="auto"/>
      </w:divBdr>
    </w:div>
    <w:div w:id="245309817">
      <w:bodyDiv w:val="1"/>
      <w:marLeft w:val="0"/>
      <w:marRight w:val="0"/>
      <w:marTop w:val="0"/>
      <w:marBottom w:val="0"/>
      <w:divBdr>
        <w:top w:val="none" w:sz="0" w:space="0" w:color="auto"/>
        <w:left w:val="none" w:sz="0" w:space="0" w:color="auto"/>
        <w:bottom w:val="none" w:sz="0" w:space="0" w:color="auto"/>
        <w:right w:val="none" w:sz="0" w:space="0" w:color="auto"/>
      </w:divBdr>
    </w:div>
    <w:div w:id="246039381">
      <w:bodyDiv w:val="1"/>
      <w:marLeft w:val="0"/>
      <w:marRight w:val="0"/>
      <w:marTop w:val="0"/>
      <w:marBottom w:val="0"/>
      <w:divBdr>
        <w:top w:val="none" w:sz="0" w:space="0" w:color="auto"/>
        <w:left w:val="none" w:sz="0" w:space="0" w:color="auto"/>
        <w:bottom w:val="none" w:sz="0" w:space="0" w:color="auto"/>
        <w:right w:val="none" w:sz="0" w:space="0" w:color="auto"/>
      </w:divBdr>
    </w:div>
    <w:div w:id="251355282">
      <w:bodyDiv w:val="1"/>
      <w:marLeft w:val="0"/>
      <w:marRight w:val="0"/>
      <w:marTop w:val="0"/>
      <w:marBottom w:val="0"/>
      <w:divBdr>
        <w:top w:val="none" w:sz="0" w:space="0" w:color="auto"/>
        <w:left w:val="none" w:sz="0" w:space="0" w:color="auto"/>
        <w:bottom w:val="none" w:sz="0" w:space="0" w:color="auto"/>
        <w:right w:val="none" w:sz="0" w:space="0" w:color="auto"/>
      </w:divBdr>
    </w:div>
    <w:div w:id="261568468">
      <w:bodyDiv w:val="1"/>
      <w:marLeft w:val="0"/>
      <w:marRight w:val="0"/>
      <w:marTop w:val="0"/>
      <w:marBottom w:val="0"/>
      <w:divBdr>
        <w:top w:val="none" w:sz="0" w:space="0" w:color="auto"/>
        <w:left w:val="none" w:sz="0" w:space="0" w:color="auto"/>
        <w:bottom w:val="none" w:sz="0" w:space="0" w:color="auto"/>
        <w:right w:val="none" w:sz="0" w:space="0" w:color="auto"/>
      </w:divBdr>
    </w:div>
    <w:div w:id="265622329">
      <w:bodyDiv w:val="1"/>
      <w:marLeft w:val="0"/>
      <w:marRight w:val="0"/>
      <w:marTop w:val="0"/>
      <w:marBottom w:val="0"/>
      <w:divBdr>
        <w:top w:val="none" w:sz="0" w:space="0" w:color="auto"/>
        <w:left w:val="none" w:sz="0" w:space="0" w:color="auto"/>
        <w:bottom w:val="none" w:sz="0" w:space="0" w:color="auto"/>
        <w:right w:val="none" w:sz="0" w:space="0" w:color="auto"/>
      </w:divBdr>
    </w:div>
    <w:div w:id="266816162">
      <w:bodyDiv w:val="1"/>
      <w:marLeft w:val="0"/>
      <w:marRight w:val="0"/>
      <w:marTop w:val="0"/>
      <w:marBottom w:val="0"/>
      <w:divBdr>
        <w:top w:val="none" w:sz="0" w:space="0" w:color="auto"/>
        <w:left w:val="none" w:sz="0" w:space="0" w:color="auto"/>
        <w:bottom w:val="none" w:sz="0" w:space="0" w:color="auto"/>
        <w:right w:val="none" w:sz="0" w:space="0" w:color="auto"/>
      </w:divBdr>
    </w:div>
    <w:div w:id="274294876">
      <w:bodyDiv w:val="1"/>
      <w:marLeft w:val="0"/>
      <w:marRight w:val="0"/>
      <w:marTop w:val="0"/>
      <w:marBottom w:val="0"/>
      <w:divBdr>
        <w:top w:val="none" w:sz="0" w:space="0" w:color="auto"/>
        <w:left w:val="none" w:sz="0" w:space="0" w:color="auto"/>
        <w:bottom w:val="none" w:sz="0" w:space="0" w:color="auto"/>
        <w:right w:val="none" w:sz="0" w:space="0" w:color="auto"/>
      </w:divBdr>
    </w:div>
    <w:div w:id="276065550">
      <w:bodyDiv w:val="1"/>
      <w:marLeft w:val="0"/>
      <w:marRight w:val="0"/>
      <w:marTop w:val="0"/>
      <w:marBottom w:val="0"/>
      <w:divBdr>
        <w:top w:val="none" w:sz="0" w:space="0" w:color="auto"/>
        <w:left w:val="none" w:sz="0" w:space="0" w:color="auto"/>
        <w:bottom w:val="none" w:sz="0" w:space="0" w:color="auto"/>
        <w:right w:val="none" w:sz="0" w:space="0" w:color="auto"/>
      </w:divBdr>
    </w:div>
    <w:div w:id="277612703">
      <w:bodyDiv w:val="1"/>
      <w:marLeft w:val="0"/>
      <w:marRight w:val="0"/>
      <w:marTop w:val="0"/>
      <w:marBottom w:val="0"/>
      <w:divBdr>
        <w:top w:val="none" w:sz="0" w:space="0" w:color="auto"/>
        <w:left w:val="none" w:sz="0" w:space="0" w:color="auto"/>
        <w:bottom w:val="none" w:sz="0" w:space="0" w:color="auto"/>
        <w:right w:val="none" w:sz="0" w:space="0" w:color="auto"/>
      </w:divBdr>
    </w:div>
    <w:div w:id="293947119">
      <w:bodyDiv w:val="1"/>
      <w:marLeft w:val="0"/>
      <w:marRight w:val="0"/>
      <w:marTop w:val="0"/>
      <w:marBottom w:val="0"/>
      <w:divBdr>
        <w:top w:val="none" w:sz="0" w:space="0" w:color="auto"/>
        <w:left w:val="none" w:sz="0" w:space="0" w:color="auto"/>
        <w:bottom w:val="none" w:sz="0" w:space="0" w:color="auto"/>
        <w:right w:val="none" w:sz="0" w:space="0" w:color="auto"/>
      </w:divBdr>
      <w:divsChild>
        <w:div w:id="1141848230">
          <w:marLeft w:val="0"/>
          <w:marRight w:val="0"/>
          <w:marTop w:val="0"/>
          <w:marBottom w:val="0"/>
          <w:divBdr>
            <w:top w:val="none" w:sz="0" w:space="0" w:color="auto"/>
            <w:left w:val="none" w:sz="0" w:space="0" w:color="auto"/>
            <w:bottom w:val="none" w:sz="0" w:space="0" w:color="auto"/>
            <w:right w:val="none" w:sz="0" w:space="0" w:color="auto"/>
          </w:divBdr>
        </w:div>
        <w:div w:id="1278290229">
          <w:marLeft w:val="0"/>
          <w:marRight w:val="0"/>
          <w:marTop w:val="0"/>
          <w:marBottom w:val="0"/>
          <w:divBdr>
            <w:top w:val="none" w:sz="0" w:space="0" w:color="auto"/>
            <w:left w:val="none" w:sz="0" w:space="0" w:color="auto"/>
            <w:bottom w:val="none" w:sz="0" w:space="0" w:color="auto"/>
            <w:right w:val="none" w:sz="0" w:space="0" w:color="auto"/>
          </w:divBdr>
        </w:div>
        <w:div w:id="1401094447">
          <w:marLeft w:val="0"/>
          <w:marRight w:val="0"/>
          <w:marTop w:val="0"/>
          <w:marBottom w:val="0"/>
          <w:divBdr>
            <w:top w:val="none" w:sz="0" w:space="0" w:color="auto"/>
            <w:left w:val="none" w:sz="0" w:space="0" w:color="auto"/>
            <w:bottom w:val="none" w:sz="0" w:space="0" w:color="auto"/>
            <w:right w:val="none" w:sz="0" w:space="0" w:color="auto"/>
          </w:divBdr>
        </w:div>
        <w:div w:id="1520194272">
          <w:marLeft w:val="0"/>
          <w:marRight w:val="0"/>
          <w:marTop w:val="0"/>
          <w:marBottom w:val="0"/>
          <w:divBdr>
            <w:top w:val="none" w:sz="0" w:space="0" w:color="auto"/>
            <w:left w:val="none" w:sz="0" w:space="0" w:color="auto"/>
            <w:bottom w:val="none" w:sz="0" w:space="0" w:color="auto"/>
            <w:right w:val="none" w:sz="0" w:space="0" w:color="auto"/>
          </w:divBdr>
        </w:div>
        <w:div w:id="1610090655">
          <w:marLeft w:val="0"/>
          <w:marRight w:val="0"/>
          <w:marTop w:val="0"/>
          <w:marBottom w:val="0"/>
          <w:divBdr>
            <w:top w:val="none" w:sz="0" w:space="0" w:color="auto"/>
            <w:left w:val="none" w:sz="0" w:space="0" w:color="auto"/>
            <w:bottom w:val="none" w:sz="0" w:space="0" w:color="auto"/>
            <w:right w:val="none" w:sz="0" w:space="0" w:color="auto"/>
          </w:divBdr>
        </w:div>
        <w:div w:id="1757677127">
          <w:marLeft w:val="0"/>
          <w:marRight w:val="0"/>
          <w:marTop w:val="0"/>
          <w:marBottom w:val="0"/>
          <w:divBdr>
            <w:top w:val="none" w:sz="0" w:space="0" w:color="auto"/>
            <w:left w:val="none" w:sz="0" w:space="0" w:color="auto"/>
            <w:bottom w:val="none" w:sz="0" w:space="0" w:color="auto"/>
            <w:right w:val="none" w:sz="0" w:space="0" w:color="auto"/>
          </w:divBdr>
        </w:div>
        <w:div w:id="1809280144">
          <w:marLeft w:val="0"/>
          <w:marRight w:val="0"/>
          <w:marTop w:val="0"/>
          <w:marBottom w:val="0"/>
          <w:divBdr>
            <w:top w:val="none" w:sz="0" w:space="0" w:color="auto"/>
            <w:left w:val="none" w:sz="0" w:space="0" w:color="auto"/>
            <w:bottom w:val="none" w:sz="0" w:space="0" w:color="auto"/>
            <w:right w:val="none" w:sz="0" w:space="0" w:color="auto"/>
          </w:divBdr>
        </w:div>
        <w:div w:id="1832911151">
          <w:marLeft w:val="0"/>
          <w:marRight w:val="0"/>
          <w:marTop w:val="0"/>
          <w:marBottom w:val="0"/>
          <w:divBdr>
            <w:top w:val="none" w:sz="0" w:space="0" w:color="auto"/>
            <w:left w:val="none" w:sz="0" w:space="0" w:color="auto"/>
            <w:bottom w:val="none" w:sz="0" w:space="0" w:color="auto"/>
            <w:right w:val="none" w:sz="0" w:space="0" w:color="auto"/>
          </w:divBdr>
        </w:div>
        <w:div w:id="1835412369">
          <w:marLeft w:val="0"/>
          <w:marRight w:val="0"/>
          <w:marTop w:val="0"/>
          <w:marBottom w:val="0"/>
          <w:divBdr>
            <w:top w:val="none" w:sz="0" w:space="0" w:color="auto"/>
            <w:left w:val="none" w:sz="0" w:space="0" w:color="auto"/>
            <w:bottom w:val="none" w:sz="0" w:space="0" w:color="auto"/>
            <w:right w:val="none" w:sz="0" w:space="0" w:color="auto"/>
          </w:divBdr>
        </w:div>
        <w:div w:id="1870601782">
          <w:marLeft w:val="0"/>
          <w:marRight w:val="0"/>
          <w:marTop w:val="0"/>
          <w:marBottom w:val="0"/>
          <w:divBdr>
            <w:top w:val="none" w:sz="0" w:space="0" w:color="auto"/>
            <w:left w:val="none" w:sz="0" w:space="0" w:color="auto"/>
            <w:bottom w:val="none" w:sz="0" w:space="0" w:color="auto"/>
            <w:right w:val="none" w:sz="0" w:space="0" w:color="auto"/>
          </w:divBdr>
        </w:div>
        <w:div w:id="1893034738">
          <w:marLeft w:val="0"/>
          <w:marRight w:val="0"/>
          <w:marTop w:val="0"/>
          <w:marBottom w:val="0"/>
          <w:divBdr>
            <w:top w:val="none" w:sz="0" w:space="0" w:color="auto"/>
            <w:left w:val="none" w:sz="0" w:space="0" w:color="auto"/>
            <w:bottom w:val="none" w:sz="0" w:space="0" w:color="auto"/>
            <w:right w:val="none" w:sz="0" w:space="0" w:color="auto"/>
          </w:divBdr>
        </w:div>
        <w:div w:id="1963732146">
          <w:marLeft w:val="0"/>
          <w:marRight w:val="0"/>
          <w:marTop w:val="0"/>
          <w:marBottom w:val="0"/>
          <w:divBdr>
            <w:top w:val="none" w:sz="0" w:space="0" w:color="auto"/>
            <w:left w:val="none" w:sz="0" w:space="0" w:color="auto"/>
            <w:bottom w:val="none" w:sz="0" w:space="0" w:color="auto"/>
            <w:right w:val="none" w:sz="0" w:space="0" w:color="auto"/>
          </w:divBdr>
        </w:div>
      </w:divsChild>
    </w:div>
    <w:div w:id="299111821">
      <w:bodyDiv w:val="1"/>
      <w:marLeft w:val="0"/>
      <w:marRight w:val="0"/>
      <w:marTop w:val="0"/>
      <w:marBottom w:val="0"/>
      <w:divBdr>
        <w:top w:val="none" w:sz="0" w:space="0" w:color="auto"/>
        <w:left w:val="none" w:sz="0" w:space="0" w:color="auto"/>
        <w:bottom w:val="none" w:sz="0" w:space="0" w:color="auto"/>
        <w:right w:val="none" w:sz="0" w:space="0" w:color="auto"/>
      </w:divBdr>
    </w:div>
    <w:div w:id="301544507">
      <w:bodyDiv w:val="1"/>
      <w:marLeft w:val="0"/>
      <w:marRight w:val="0"/>
      <w:marTop w:val="0"/>
      <w:marBottom w:val="0"/>
      <w:divBdr>
        <w:top w:val="none" w:sz="0" w:space="0" w:color="auto"/>
        <w:left w:val="none" w:sz="0" w:space="0" w:color="auto"/>
        <w:bottom w:val="none" w:sz="0" w:space="0" w:color="auto"/>
        <w:right w:val="none" w:sz="0" w:space="0" w:color="auto"/>
      </w:divBdr>
    </w:div>
    <w:div w:id="305088602">
      <w:bodyDiv w:val="1"/>
      <w:marLeft w:val="0"/>
      <w:marRight w:val="0"/>
      <w:marTop w:val="0"/>
      <w:marBottom w:val="0"/>
      <w:divBdr>
        <w:top w:val="none" w:sz="0" w:space="0" w:color="auto"/>
        <w:left w:val="none" w:sz="0" w:space="0" w:color="auto"/>
        <w:bottom w:val="none" w:sz="0" w:space="0" w:color="auto"/>
        <w:right w:val="none" w:sz="0" w:space="0" w:color="auto"/>
      </w:divBdr>
    </w:div>
    <w:div w:id="305473809">
      <w:bodyDiv w:val="1"/>
      <w:marLeft w:val="0"/>
      <w:marRight w:val="0"/>
      <w:marTop w:val="0"/>
      <w:marBottom w:val="0"/>
      <w:divBdr>
        <w:top w:val="none" w:sz="0" w:space="0" w:color="auto"/>
        <w:left w:val="none" w:sz="0" w:space="0" w:color="auto"/>
        <w:bottom w:val="none" w:sz="0" w:space="0" w:color="auto"/>
        <w:right w:val="none" w:sz="0" w:space="0" w:color="auto"/>
      </w:divBdr>
    </w:div>
    <w:div w:id="311372887">
      <w:bodyDiv w:val="1"/>
      <w:marLeft w:val="0"/>
      <w:marRight w:val="0"/>
      <w:marTop w:val="0"/>
      <w:marBottom w:val="0"/>
      <w:divBdr>
        <w:top w:val="none" w:sz="0" w:space="0" w:color="auto"/>
        <w:left w:val="none" w:sz="0" w:space="0" w:color="auto"/>
        <w:bottom w:val="none" w:sz="0" w:space="0" w:color="auto"/>
        <w:right w:val="none" w:sz="0" w:space="0" w:color="auto"/>
      </w:divBdr>
    </w:div>
    <w:div w:id="313919689">
      <w:bodyDiv w:val="1"/>
      <w:marLeft w:val="0"/>
      <w:marRight w:val="0"/>
      <w:marTop w:val="0"/>
      <w:marBottom w:val="0"/>
      <w:divBdr>
        <w:top w:val="none" w:sz="0" w:space="0" w:color="auto"/>
        <w:left w:val="none" w:sz="0" w:space="0" w:color="auto"/>
        <w:bottom w:val="none" w:sz="0" w:space="0" w:color="auto"/>
        <w:right w:val="none" w:sz="0" w:space="0" w:color="auto"/>
      </w:divBdr>
    </w:div>
    <w:div w:id="323897373">
      <w:bodyDiv w:val="1"/>
      <w:marLeft w:val="0"/>
      <w:marRight w:val="0"/>
      <w:marTop w:val="0"/>
      <w:marBottom w:val="0"/>
      <w:divBdr>
        <w:top w:val="none" w:sz="0" w:space="0" w:color="auto"/>
        <w:left w:val="none" w:sz="0" w:space="0" w:color="auto"/>
        <w:bottom w:val="none" w:sz="0" w:space="0" w:color="auto"/>
        <w:right w:val="none" w:sz="0" w:space="0" w:color="auto"/>
      </w:divBdr>
      <w:divsChild>
        <w:div w:id="1168405019">
          <w:marLeft w:val="0"/>
          <w:marRight w:val="0"/>
          <w:marTop w:val="0"/>
          <w:marBottom w:val="0"/>
          <w:divBdr>
            <w:top w:val="none" w:sz="0" w:space="0" w:color="auto"/>
            <w:left w:val="none" w:sz="0" w:space="0" w:color="auto"/>
            <w:bottom w:val="none" w:sz="0" w:space="0" w:color="auto"/>
            <w:right w:val="none" w:sz="0" w:space="0" w:color="auto"/>
          </w:divBdr>
          <w:divsChild>
            <w:div w:id="3909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6411">
      <w:bodyDiv w:val="1"/>
      <w:marLeft w:val="0"/>
      <w:marRight w:val="0"/>
      <w:marTop w:val="0"/>
      <w:marBottom w:val="0"/>
      <w:divBdr>
        <w:top w:val="none" w:sz="0" w:space="0" w:color="auto"/>
        <w:left w:val="none" w:sz="0" w:space="0" w:color="auto"/>
        <w:bottom w:val="none" w:sz="0" w:space="0" w:color="auto"/>
        <w:right w:val="none" w:sz="0" w:space="0" w:color="auto"/>
      </w:divBdr>
    </w:div>
    <w:div w:id="327902147">
      <w:bodyDiv w:val="1"/>
      <w:marLeft w:val="0"/>
      <w:marRight w:val="0"/>
      <w:marTop w:val="0"/>
      <w:marBottom w:val="0"/>
      <w:divBdr>
        <w:top w:val="none" w:sz="0" w:space="0" w:color="auto"/>
        <w:left w:val="none" w:sz="0" w:space="0" w:color="auto"/>
        <w:bottom w:val="none" w:sz="0" w:space="0" w:color="auto"/>
        <w:right w:val="none" w:sz="0" w:space="0" w:color="auto"/>
      </w:divBdr>
    </w:div>
    <w:div w:id="328756472">
      <w:bodyDiv w:val="1"/>
      <w:marLeft w:val="0"/>
      <w:marRight w:val="0"/>
      <w:marTop w:val="0"/>
      <w:marBottom w:val="0"/>
      <w:divBdr>
        <w:top w:val="none" w:sz="0" w:space="0" w:color="auto"/>
        <w:left w:val="none" w:sz="0" w:space="0" w:color="auto"/>
        <w:bottom w:val="none" w:sz="0" w:space="0" w:color="auto"/>
        <w:right w:val="none" w:sz="0" w:space="0" w:color="auto"/>
      </w:divBdr>
    </w:div>
    <w:div w:id="342897758">
      <w:bodyDiv w:val="1"/>
      <w:marLeft w:val="0"/>
      <w:marRight w:val="0"/>
      <w:marTop w:val="0"/>
      <w:marBottom w:val="0"/>
      <w:divBdr>
        <w:top w:val="none" w:sz="0" w:space="0" w:color="auto"/>
        <w:left w:val="none" w:sz="0" w:space="0" w:color="auto"/>
        <w:bottom w:val="none" w:sz="0" w:space="0" w:color="auto"/>
        <w:right w:val="none" w:sz="0" w:space="0" w:color="auto"/>
      </w:divBdr>
    </w:div>
    <w:div w:id="343558158">
      <w:bodyDiv w:val="1"/>
      <w:marLeft w:val="0"/>
      <w:marRight w:val="0"/>
      <w:marTop w:val="0"/>
      <w:marBottom w:val="0"/>
      <w:divBdr>
        <w:top w:val="none" w:sz="0" w:space="0" w:color="auto"/>
        <w:left w:val="none" w:sz="0" w:space="0" w:color="auto"/>
        <w:bottom w:val="none" w:sz="0" w:space="0" w:color="auto"/>
        <w:right w:val="none" w:sz="0" w:space="0" w:color="auto"/>
      </w:divBdr>
      <w:divsChild>
        <w:div w:id="9263130">
          <w:marLeft w:val="0"/>
          <w:marRight w:val="0"/>
          <w:marTop w:val="0"/>
          <w:marBottom w:val="0"/>
          <w:divBdr>
            <w:top w:val="none" w:sz="0" w:space="0" w:color="auto"/>
            <w:left w:val="none" w:sz="0" w:space="0" w:color="auto"/>
            <w:bottom w:val="none" w:sz="0" w:space="0" w:color="auto"/>
            <w:right w:val="none" w:sz="0" w:space="0" w:color="auto"/>
          </w:divBdr>
        </w:div>
        <w:div w:id="208420473">
          <w:marLeft w:val="0"/>
          <w:marRight w:val="0"/>
          <w:marTop w:val="0"/>
          <w:marBottom w:val="0"/>
          <w:divBdr>
            <w:top w:val="none" w:sz="0" w:space="0" w:color="auto"/>
            <w:left w:val="none" w:sz="0" w:space="0" w:color="auto"/>
            <w:bottom w:val="none" w:sz="0" w:space="0" w:color="auto"/>
            <w:right w:val="none" w:sz="0" w:space="0" w:color="auto"/>
          </w:divBdr>
        </w:div>
        <w:div w:id="503283150">
          <w:marLeft w:val="0"/>
          <w:marRight w:val="0"/>
          <w:marTop w:val="0"/>
          <w:marBottom w:val="0"/>
          <w:divBdr>
            <w:top w:val="none" w:sz="0" w:space="0" w:color="auto"/>
            <w:left w:val="none" w:sz="0" w:space="0" w:color="auto"/>
            <w:bottom w:val="none" w:sz="0" w:space="0" w:color="auto"/>
            <w:right w:val="none" w:sz="0" w:space="0" w:color="auto"/>
          </w:divBdr>
        </w:div>
        <w:div w:id="949508963">
          <w:marLeft w:val="0"/>
          <w:marRight w:val="0"/>
          <w:marTop w:val="0"/>
          <w:marBottom w:val="0"/>
          <w:divBdr>
            <w:top w:val="none" w:sz="0" w:space="0" w:color="auto"/>
            <w:left w:val="none" w:sz="0" w:space="0" w:color="auto"/>
            <w:bottom w:val="none" w:sz="0" w:space="0" w:color="auto"/>
            <w:right w:val="none" w:sz="0" w:space="0" w:color="auto"/>
          </w:divBdr>
        </w:div>
        <w:div w:id="1171488607">
          <w:marLeft w:val="0"/>
          <w:marRight w:val="0"/>
          <w:marTop w:val="0"/>
          <w:marBottom w:val="0"/>
          <w:divBdr>
            <w:top w:val="none" w:sz="0" w:space="0" w:color="auto"/>
            <w:left w:val="none" w:sz="0" w:space="0" w:color="auto"/>
            <w:bottom w:val="none" w:sz="0" w:space="0" w:color="auto"/>
            <w:right w:val="none" w:sz="0" w:space="0" w:color="auto"/>
          </w:divBdr>
        </w:div>
        <w:div w:id="1839955106">
          <w:marLeft w:val="0"/>
          <w:marRight w:val="0"/>
          <w:marTop w:val="0"/>
          <w:marBottom w:val="0"/>
          <w:divBdr>
            <w:top w:val="none" w:sz="0" w:space="0" w:color="auto"/>
            <w:left w:val="none" w:sz="0" w:space="0" w:color="auto"/>
            <w:bottom w:val="none" w:sz="0" w:space="0" w:color="auto"/>
            <w:right w:val="none" w:sz="0" w:space="0" w:color="auto"/>
          </w:divBdr>
        </w:div>
        <w:div w:id="2117747113">
          <w:marLeft w:val="0"/>
          <w:marRight w:val="0"/>
          <w:marTop w:val="0"/>
          <w:marBottom w:val="0"/>
          <w:divBdr>
            <w:top w:val="none" w:sz="0" w:space="0" w:color="auto"/>
            <w:left w:val="none" w:sz="0" w:space="0" w:color="auto"/>
            <w:bottom w:val="none" w:sz="0" w:space="0" w:color="auto"/>
            <w:right w:val="none" w:sz="0" w:space="0" w:color="auto"/>
          </w:divBdr>
        </w:div>
      </w:divsChild>
    </w:div>
    <w:div w:id="347218515">
      <w:bodyDiv w:val="1"/>
      <w:marLeft w:val="0"/>
      <w:marRight w:val="0"/>
      <w:marTop w:val="0"/>
      <w:marBottom w:val="0"/>
      <w:divBdr>
        <w:top w:val="none" w:sz="0" w:space="0" w:color="auto"/>
        <w:left w:val="none" w:sz="0" w:space="0" w:color="auto"/>
        <w:bottom w:val="none" w:sz="0" w:space="0" w:color="auto"/>
        <w:right w:val="none" w:sz="0" w:space="0" w:color="auto"/>
      </w:divBdr>
    </w:div>
    <w:div w:id="347608694">
      <w:bodyDiv w:val="1"/>
      <w:marLeft w:val="0"/>
      <w:marRight w:val="0"/>
      <w:marTop w:val="0"/>
      <w:marBottom w:val="0"/>
      <w:divBdr>
        <w:top w:val="none" w:sz="0" w:space="0" w:color="auto"/>
        <w:left w:val="none" w:sz="0" w:space="0" w:color="auto"/>
        <w:bottom w:val="none" w:sz="0" w:space="0" w:color="auto"/>
        <w:right w:val="none" w:sz="0" w:space="0" w:color="auto"/>
      </w:divBdr>
      <w:divsChild>
        <w:div w:id="1793791855">
          <w:marLeft w:val="0"/>
          <w:marRight w:val="0"/>
          <w:marTop w:val="0"/>
          <w:marBottom w:val="0"/>
          <w:divBdr>
            <w:top w:val="none" w:sz="0" w:space="0" w:color="auto"/>
            <w:left w:val="none" w:sz="0" w:space="0" w:color="auto"/>
            <w:bottom w:val="none" w:sz="0" w:space="0" w:color="auto"/>
            <w:right w:val="none" w:sz="0" w:space="0" w:color="auto"/>
          </w:divBdr>
        </w:div>
      </w:divsChild>
    </w:div>
    <w:div w:id="349839395">
      <w:bodyDiv w:val="1"/>
      <w:marLeft w:val="0"/>
      <w:marRight w:val="0"/>
      <w:marTop w:val="0"/>
      <w:marBottom w:val="0"/>
      <w:divBdr>
        <w:top w:val="none" w:sz="0" w:space="0" w:color="auto"/>
        <w:left w:val="none" w:sz="0" w:space="0" w:color="auto"/>
        <w:bottom w:val="none" w:sz="0" w:space="0" w:color="auto"/>
        <w:right w:val="none" w:sz="0" w:space="0" w:color="auto"/>
      </w:divBdr>
    </w:div>
    <w:div w:id="350493882">
      <w:bodyDiv w:val="1"/>
      <w:marLeft w:val="0"/>
      <w:marRight w:val="0"/>
      <w:marTop w:val="0"/>
      <w:marBottom w:val="0"/>
      <w:divBdr>
        <w:top w:val="none" w:sz="0" w:space="0" w:color="auto"/>
        <w:left w:val="none" w:sz="0" w:space="0" w:color="auto"/>
        <w:bottom w:val="none" w:sz="0" w:space="0" w:color="auto"/>
        <w:right w:val="none" w:sz="0" w:space="0" w:color="auto"/>
      </w:divBdr>
    </w:div>
    <w:div w:id="350836833">
      <w:bodyDiv w:val="1"/>
      <w:marLeft w:val="0"/>
      <w:marRight w:val="0"/>
      <w:marTop w:val="0"/>
      <w:marBottom w:val="0"/>
      <w:divBdr>
        <w:top w:val="none" w:sz="0" w:space="0" w:color="auto"/>
        <w:left w:val="none" w:sz="0" w:space="0" w:color="auto"/>
        <w:bottom w:val="none" w:sz="0" w:space="0" w:color="auto"/>
        <w:right w:val="none" w:sz="0" w:space="0" w:color="auto"/>
      </w:divBdr>
      <w:divsChild>
        <w:div w:id="194542661">
          <w:marLeft w:val="446"/>
          <w:marRight w:val="0"/>
          <w:marTop w:val="0"/>
          <w:marBottom w:val="0"/>
          <w:divBdr>
            <w:top w:val="none" w:sz="0" w:space="0" w:color="auto"/>
            <w:left w:val="none" w:sz="0" w:space="0" w:color="auto"/>
            <w:bottom w:val="none" w:sz="0" w:space="0" w:color="auto"/>
            <w:right w:val="none" w:sz="0" w:space="0" w:color="auto"/>
          </w:divBdr>
        </w:div>
      </w:divsChild>
    </w:div>
    <w:div w:id="363755462">
      <w:bodyDiv w:val="1"/>
      <w:marLeft w:val="0"/>
      <w:marRight w:val="0"/>
      <w:marTop w:val="0"/>
      <w:marBottom w:val="0"/>
      <w:divBdr>
        <w:top w:val="none" w:sz="0" w:space="0" w:color="auto"/>
        <w:left w:val="none" w:sz="0" w:space="0" w:color="auto"/>
        <w:bottom w:val="none" w:sz="0" w:space="0" w:color="auto"/>
        <w:right w:val="none" w:sz="0" w:space="0" w:color="auto"/>
      </w:divBdr>
    </w:div>
    <w:div w:id="364595888">
      <w:bodyDiv w:val="1"/>
      <w:marLeft w:val="0"/>
      <w:marRight w:val="0"/>
      <w:marTop w:val="0"/>
      <w:marBottom w:val="0"/>
      <w:divBdr>
        <w:top w:val="none" w:sz="0" w:space="0" w:color="auto"/>
        <w:left w:val="none" w:sz="0" w:space="0" w:color="auto"/>
        <w:bottom w:val="none" w:sz="0" w:space="0" w:color="auto"/>
        <w:right w:val="none" w:sz="0" w:space="0" w:color="auto"/>
      </w:divBdr>
    </w:div>
    <w:div w:id="367026773">
      <w:bodyDiv w:val="1"/>
      <w:marLeft w:val="0"/>
      <w:marRight w:val="0"/>
      <w:marTop w:val="0"/>
      <w:marBottom w:val="0"/>
      <w:divBdr>
        <w:top w:val="none" w:sz="0" w:space="0" w:color="auto"/>
        <w:left w:val="none" w:sz="0" w:space="0" w:color="auto"/>
        <w:bottom w:val="none" w:sz="0" w:space="0" w:color="auto"/>
        <w:right w:val="none" w:sz="0" w:space="0" w:color="auto"/>
      </w:divBdr>
      <w:divsChild>
        <w:div w:id="574821018">
          <w:marLeft w:val="0"/>
          <w:marRight w:val="0"/>
          <w:marTop w:val="0"/>
          <w:marBottom w:val="0"/>
          <w:divBdr>
            <w:top w:val="none" w:sz="0" w:space="0" w:color="auto"/>
            <w:left w:val="none" w:sz="0" w:space="0" w:color="auto"/>
            <w:bottom w:val="none" w:sz="0" w:space="0" w:color="auto"/>
            <w:right w:val="none" w:sz="0" w:space="0" w:color="auto"/>
          </w:divBdr>
          <w:divsChild>
            <w:div w:id="340741650">
              <w:marLeft w:val="0"/>
              <w:marRight w:val="0"/>
              <w:marTop w:val="0"/>
              <w:marBottom w:val="0"/>
              <w:divBdr>
                <w:top w:val="none" w:sz="0" w:space="0" w:color="auto"/>
                <w:left w:val="none" w:sz="0" w:space="0" w:color="auto"/>
                <w:bottom w:val="none" w:sz="0" w:space="0" w:color="auto"/>
                <w:right w:val="none" w:sz="0" w:space="0" w:color="auto"/>
              </w:divBdr>
              <w:divsChild>
                <w:div w:id="1435440907">
                  <w:marLeft w:val="0"/>
                  <w:marRight w:val="0"/>
                  <w:marTop w:val="0"/>
                  <w:marBottom w:val="0"/>
                  <w:divBdr>
                    <w:top w:val="none" w:sz="0" w:space="0" w:color="auto"/>
                    <w:left w:val="none" w:sz="0" w:space="0" w:color="auto"/>
                    <w:bottom w:val="none" w:sz="0" w:space="0" w:color="auto"/>
                    <w:right w:val="none" w:sz="0" w:space="0" w:color="auto"/>
                  </w:divBdr>
                  <w:divsChild>
                    <w:div w:id="148642390">
                      <w:marLeft w:val="0"/>
                      <w:marRight w:val="0"/>
                      <w:marTop w:val="0"/>
                      <w:marBottom w:val="0"/>
                      <w:divBdr>
                        <w:top w:val="none" w:sz="0" w:space="0" w:color="auto"/>
                        <w:left w:val="none" w:sz="0" w:space="0" w:color="auto"/>
                        <w:bottom w:val="none" w:sz="0" w:space="0" w:color="auto"/>
                        <w:right w:val="none" w:sz="0" w:space="0" w:color="auto"/>
                      </w:divBdr>
                    </w:div>
                    <w:div w:id="1308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9197">
          <w:marLeft w:val="0"/>
          <w:marRight w:val="0"/>
          <w:marTop w:val="0"/>
          <w:marBottom w:val="0"/>
          <w:divBdr>
            <w:top w:val="none" w:sz="0" w:space="0" w:color="auto"/>
            <w:left w:val="none" w:sz="0" w:space="0" w:color="auto"/>
            <w:bottom w:val="none" w:sz="0" w:space="0" w:color="auto"/>
            <w:right w:val="none" w:sz="0" w:space="0" w:color="auto"/>
          </w:divBdr>
          <w:divsChild>
            <w:div w:id="1780104745">
              <w:marLeft w:val="0"/>
              <w:marRight w:val="0"/>
              <w:marTop w:val="0"/>
              <w:marBottom w:val="0"/>
              <w:divBdr>
                <w:top w:val="none" w:sz="0" w:space="0" w:color="auto"/>
                <w:left w:val="none" w:sz="0" w:space="0" w:color="auto"/>
                <w:bottom w:val="none" w:sz="0" w:space="0" w:color="auto"/>
                <w:right w:val="none" w:sz="0" w:space="0" w:color="auto"/>
              </w:divBdr>
              <w:divsChild>
                <w:div w:id="203446721">
                  <w:marLeft w:val="0"/>
                  <w:marRight w:val="0"/>
                  <w:marTop w:val="0"/>
                  <w:marBottom w:val="0"/>
                  <w:divBdr>
                    <w:top w:val="none" w:sz="0" w:space="0" w:color="auto"/>
                    <w:left w:val="none" w:sz="0" w:space="0" w:color="auto"/>
                    <w:bottom w:val="none" w:sz="0" w:space="0" w:color="auto"/>
                    <w:right w:val="none" w:sz="0" w:space="0" w:color="auto"/>
                  </w:divBdr>
                  <w:divsChild>
                    <w:div w:id="1305232008">
                      <w:marLeft w:val="0"/>
                      <w:marRight w:val="0"/>
                      <w:marTop w:val="0"/>
                      <w:marBottom w:val="0"/>
                      <w:divBdr>
                        <w:top w:val="none" w:sz="0" w:space="0" w:color="auto"/>
                        <w:left w:val="none" w:sz="0" w:space="0" w:color="auto"/>
                        <w:bottom w:val="none" w:sz="0" w:space="0" w:color="auto"/>
                        <w:right w:val="none" w:sz="0" w:space="0" w:color="auto"/>
                      </w:divBdr>
                    </w:div>
                    <w:div w:id="16309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108">
          <w:marLeft w:val="0"/>
          <w:marRight w:val="0"/>
          <w:marTop w:val="0"/>
          <w:marBottom w:val="0"/>
          <w:divBdr>
            <w:top w:val="none" w:sz="0" w:space="0" w:color="auto"/>
            <w:left w:val="none" w:sz="0" w:space="0" w:color="auto"/>
            <w:bottom w:val="none" w:sz="0" w:space="0" w:color="auto"/>
            <w:right w:val="none" w:sz="0" w:space="0" w:color="auto"/>
          </w:divBdr>
          <w:divsChild>
            <w:div w:id="764034038">
              <w:marLeft w:val="0"/>
              <w:marRight w:val="0"/>
              <w:marTop w:val="0"/>
              <w:marBottom w:val="0"/>
              <w:divBdr>
                <w:top w:val="none" w:sz="0" w:space="0" w:color="auto"/>
                <w:left w:val="none" w:sz="0" w:space="0" w:color="auto"/>
                <w:bottom w:val="none" w:sz="0" w:space="0" w:color="auto"/>
                <w:right w:val="none" w:sz="0" w:space="0" w:color="auto"/>
              </w:divBdr>
              <w:divsChild>
                <w:div w:id="918949300">
                  <w:marLeft w:val="0"/>
                  <w:marRight w:val="0"/>
                  <w:marTop w:val="0"/>
                  <w:marBottom w:val="0"/>
                  <w:divBdr>
                    <w:top w:val="none" w:sz="0" w:space="0" w:color="auto"/>
                    <w:left w:val="none" w:sz="0" w:space="0" w:color="auto"/>
                    <w:bottom w:val="none" w:sz="0" w:space="0" w:color="auto"/>
                    <w:right w:val="none" w:sz="0" w:space="0" w:color="auto"/>
                  </w:divBdr>
                  <w:divsChild>
                    <w:div w:id="743643509">
                      <w:marLeft w:val="0"/>
                      <w:marRight w:val="0"/>
                      <w:marTop w:val="0"/>
                      <w:marBottom w:val="0"/>
                      <w:divBdr>
                        <w:top w:val="none" w:sz="0" w:space="0" w:color="auto"/>
                        <w:left w:val="none" w:sz="0" w:space="0" w:color="auto"/>
                        <w:bottom w:val="none" w:sz="0" w:space="0" w:color="auto"/>
                        <w:right w:val="none" w:sz="0" w:space="0" w:color="auto"/>
                      </w:divBdr>
                    </w:div>
                    <w:div w:id="12256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08152">
          <w:marLeft w:val="0"/>
          <w:marRight w:val="0"/>
          <w:marTop w:val="0"/>
          <w:marBottom w:val="0"/>
          <w:divBdr>
            <w:top w:val="none" w:sz="0" w:space="0" w:color="auto"/>
            <w:left w:val="none" w:sz="0" w:space="0" w:color="auto"/>
            <w:bottom w:val="none" w:sz="0" w:space="0" w:color="auto"/>
            <w:right w:val="none" w:sz="0" w:space="0" w:color="auto"/>
          </w:divBdr>
          <w:divsChild>
            <w:div w:id="2043699957">
              <w:marLeft w:val="0"/>
              <w:marRight w:val="0"/>
              <w:marTop w:val="0"/>
              <w:marBottom w:val="0"/>
              <w:divBdr>
                <w:top w:val="none" w:sz="0" w:space="0" w:color="auto"/>
                <w:left w:val="none" w:sz="0" w:space="0" w:color="auto"/>
                <w:bottom w:val="none" w:sz="0" w:space="0" w:color="auto"/>
                <w:right w:val="none" w:sz="0" w:space="0" w:color="auto"/>
              </w:divBdr>
              <w:divsChild>
                <w:div w:id="480970275">
                  <w:marLeft w:val="0"/>
                  <w:marRight w:val="0"/>
                  <w:marTop w:val="0"/>
                  <w:marBottom w:val="0"/>
                  <w:divBdr>
                    <w:top w:val="none" w:sz="0" w:space="0" w:color="auto"/>
                    <w:left w:val="none" w:sz="0" w:space="0" w:color="auto"/>
                    <w:bottom w:val="none" w:sz="0" w:space="0" w:color="auto"/>
                    <w:right w:val="none" w:sz="0" w:space="0" w:color="auto"/>
                  </w:divBdr>
                  <w:divsChild>
                    <w:div w:id="697509264">
                      <w:marLeft w:val="0"/>
                      <w:marRight w:val="0"/>
                      <w:marTop w:val="0"/>
                      <w:marBottom w:val="0"/>
                      <w:divBdr>
                        <w:top w:val="none" w:sz="0" w:space="0" w:color="auto"/>
                        <w:left w:val="none" w:sz="0" w:space="0" w:color="auto"/>
                        <w:bottom w:val="none" w:sz="0" w:space="0" w:color="auto"/>
                        <w:right w:val="none" w:sz="0" w:space="0" w:color="auto"/>
                      </w:divBdr>
                    </w:div>
                    <w:div w:id="128885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065995">
      <w:bodyDiv w:val="1"/>
      <w:marLeft w:val="0"/>
      <w:marRight w:val="0"/>
      <w:marTop w:val="0"/>
      <w:marBottom w:val="0"/>
      <w:divBdr>
        <w:top w:val="none" w:sz="0" w:space="0" w:color="auto"/>
        <w:left w:val="none" w:sz="0" w:space="0" w:color="auto"/>
        <w:bottom w:val="none" w:sz="0" w:space="0" w:color="auto"/>
        <w:right w:val="none" w:sz="0" w:space="0" w:color="auto"/>
      </w:divBdr>
    </w:div>
    <w:div w:id="369306235">
      <w:bodyDiv w:val="1"/>
      <w:marLeft w:val="0"/>
      <w:marRight w:val="0"/>
      <w:marTop w:val="0"/>
      <w:marBottom w:val="0"/>
      <w:divBdr>
        <w:top w:val="none" w:sz="0" w:space="0" w:color="auto"/>
        <w:left w:val="none" w:sz="0" w:space="0" w:color="auto"/>
        <w:bottom w:val="none" w:sz="0" w:space="0" w:color="auto"/>
        <w:right w:val="none" w:sz="0" w:space="0" w:color="auto"/>
      </w:divBdr>
    </w:div>
    <w:div w:id="372732273">
      <w:bodyDiv w:val="1"/>
      <w:marLeft w:val="0"/>
      <w:marRight w:val="0"/>
      <w:marTop w:val="0"/>
      <w:marBottom w:val="0"/>
      <w:divBdr>
        <w:top w:val="none" w:sz="0" w:space="0" w:color="auto"/>
        <w:left w:val="none" w:sz="0" w:space="0" w:color="auto"/>
        <w:bottom w:val="none" w:sz="0" w:space="0" w:color="auto"/>
        <w:right w:val="none" w:sz="0" w:space="0" w:color="auto"/>
      </w:divBdr>
    </w:div>
    <w:div w:id="376589545">
      <w:bodyDiv w:val="1"/>
      <w:marLeft w:val="0"/>
      <w:marRight w:val="0"/>
      <w:marTop w:val="0"/>
      <w:marBottom w:val="0"/>
      <w:divBdr>
        <w:top w:val="none" w:sz="0" w:space="0" w:color="auto"/>
        <w:left w:val="none" w:sz="0" w:space="0" w:color="auto"/>
        <w:bottom w:val="none" w:sz="0" w:space="0" w:color="auto"/>
        <w:right w:val="none" w:sz="0" w:space="0" w:color="auto"/>
      </w:divBdr>
    </w:div>
    <w:div w:id="376779346">
      <w:bodyDiv w:val="1"/>
      <w:marLeft w:val="0"/>
      <w:marRight w:val="0"/>
      <w:marTop w:val="0"/>
      <w:marBottom w:val="0"/>
      <w:divBdr>
        <w:top w:val="none" w:sz="0" w:space="0" w:color="auto"/>
        <w:left w:val="none" w:sz="0" w:space="0" w:color="auto"/>
        <w:bottom w:val="none" w:sz="0" w:space="0" w:color="auto"/>
        <w:right w:val="none" w:sz="0" w:space="0" w:color="auto"/>
      </w:divBdr>
    </w:div>
    <w:div w:id="381945810">
      <w:bodyDiv w:val="1"/>
      <w:marLeft w:val="0"/>
      <w:marRight w:val="0"/>
      <w:marTop w:val="0"/>
      <w:marBottom w:val="0"/>
      <w:divBdr>
        <w:top w:val="none" w:sz="0" w:space="0" w:color="auto"/>
        <w:left w:val="none" w:sz="0" w:space="0" w:color="auto"/>
        <w:bottom w:val="none" w:sz="0" w:space="0" w:color="auto"/>
        <w:right w:val="none" w:sz="0" w:space="0" w:color="auto"/>
      </w:divBdr>
    </w:div>
    <w:div w:id="385448792">
      <w:bodyDiv w:val="1"/>
      <w:marLeft w:val="0"/>
      <w:marRight w:val="0"/>
      <w:marTop w:val="0"/>
      <w:marBottom w:val="0"/>
      <w:divBdr>
        <w:top w:val="none" w:sz="0" w:space="0" w:color="auto"/>
        <w:left w:val="none" w:sz="0" w:space="0" w:color="auto"/>
        <w:bottom w:val="none" w:sz="0" w:space="0" w:color="auto"/>
        <w:right w:val="none" w:sz="0" w:space="0" w:color="auto"/>
      </w:divBdr>
    </w:div>
    <w:div w:id="386538394">
      <w:bodyDiv w:val="1"/>
      <w:marLeft w:val="0"/>
      <w:marRight w:val="0"/>
      <w:marTop w:val="0"/>
      <w:marBottom w:val="0"/>
      <w:divBdr>
        <w:top w:val="none" w:sz="0" w:space="0" w:color="auto"/>
        <w:left w:val="none" w:sz="0" w:space="0" w:color="auto"/>
        <w:bottom w:val="none" w:sz="0" w:space="0" w:color="auto"/>
        <w:right w:val="none" w:sz="0" w:space="0" w:color="auto"/>
      </w:divBdr>
    </w:div>
    <w:div w:id="390271504">
      <w:bodyDiv w:val="1"/>
      <w:marLeft w:val="0"/>
      <w:marRight w:val="0"/>
      <w:marTop w:val="0"/>
      <w:marBottom w:val="0"/>
      <w:divBdr>
        <w:top w:val="none" w:sz="0" w:space="0" w:color="auto"/>
        <w:left w:val="none" w:sz="0" w:space="0" w:color="auto"/>
        <w:bottom w:val="none" w:sz="0" w:space="0" w:color="auto"/>
        <w:right w:val="none" w:sz="0" w:space="0" w:color="auto"/>
      </w:divBdr>
    </w:div>
    <w:div w:id="397899803">
      <w:bodyDiv w:val="1"/>
      <w:marLeft w:val="0"/>
      <w:marRight w:val="0"/>
      <w:marTop w:val="0"/>
      <w:marBottom w:val="0"/>
      <w:divBdr>
        <w:top w:val="none" w:sz="0" w:space="0" w:color="auto"/>
        <w:left w:val="none" w:sz="0" w:space="0" w:color="auto"/>
        <w:bottom w:val="none" w:sz="0" w:space="0" w:color="auto"/>
        <w:right w:val="none" w:sz="0" w:space="0" w:color="auto"/>
      </w:divBdr>
    </w:div>
    <w:div w:id="398094670">
      <w:bodyDiv w:val="1"/>
      <w:marLeft w:val="0"/>
      <w:marRight w:val="0"/>
      <w:marTop w:val="0"/>
      <w:marBottom w:val="0"/>
      <w:divBdr>
        <w:top w:val="none" w:sz="0" w:space="0" w:color="auto"/>
        <w:left w:val="none" w:sz="0" w:space="0" w:color="auto"/>
        <w:bottom w:val="none" w:sz="0" w:space="0" w:color="auto"/>
        <w:right w:val="none" w:sz="0" w:space="0" w:color="auto"/>
      </w:divBdr>
    </w:div>
    <w:div w:id="402719817">
      <w:bodyDiv w:val="1"/>
      <w:marLeft w:val="0"/>
      <w:marRight w:val="0"/>
      <w:marTop w:val="0"/>
      <w:marBottom w:val="0"/>
      <w:divBdr>
        <w:top w:val="none" w:sz="0" w:space="0" w:color="auto"/>
        <w:left w:val="none" w:sz="0" w:space="0" w:color="auto"/>
        <w:bottom w:val="none" w:sz="0" w:space="0" w:color="auto"/>
        <w:right w:val="none" w:sz="0" w:space="0" w:color="auto"/>
      </w:divBdr>
    </w:div>
    <w:div w:id="408886954">
      <w:bodyDiv w:val="1"/>
      <w:marLeft w:val="0"/>
      <w:marRight w:val="0"/>
      <w:marTop w:val="0"/>
      <w:marBottom w:val="0"/>
      <w:divBdr>
        <w:top w:val="none" w:sz="0" w:space="0" w:color="auto"/>
        <w:left w:val="none" w:sz="0" w:space="0" w:color="auto"/>
        <w:bottom w:val="none" w:sz="0" w:space="0" w:color="auto"/>
        <w:right w:val="none" w:sz="0" w:space="0" w:color="auto"/>
      </w:divBdr>
    </w:div>
    <w:div w:id="409238570">
      <w:bodyDiv w:val="1"/>
      <w:marLeft w:val="0"/>
      <w:marRight w:val="0"/>
      <w:marTop w:val="0"/>
      <w:marBottom w:val="0"/>
      <w:divBdr>
        <w:top w:val="none" w:sz="0" w:space="0" w:color="auto"/>
        <w:left w:val="none" w:sz="0" w:space="0" w:color="auto"/>
        <w:bottom w:val="none" w:sz="0" w:space="0" w:color="auto"/>
        <w:right w:val="none" w:sz="0" w:space="0" w:color="auto"/>
      </w:divBdr>
    </w:div>
    <w:div w:id="411395336">
      <w:bodyDiv w:val="1"/>
      <w:marLeft w:val="0"/>
      <w:marRight w:val="0"/>
      <w:marTop w:val="0"/>
      <w:marBottom w:val="0"/>
      <w:divBdr>
        <w:top w:val="none" w:sz="0" w:space="0" w:color="auto"/>
        <w:left w:val="none" w:sz="0" w:space="0" w:color="auto"/>
        <w:bottom w:val="none" w:sz="0" w:space="0" w:color="auto"/>
        <w:right w:val="none" w:sz="0" w:space="0" w:color="auto"/>
      </w:divBdr>
    </w:div>
    <w:div w:id="414203384">
      <w:bodyDiv w:val="1"/>
      <w:marLeft w:val="0"/>
      <w:marRight w:val="0"/>
      <w:marTop w:val="0"/>
      <w:marBottom w:val="0"/>
      <w:divBdr>
        <w:top w:val="none" w:sz="0" w:space="0" w:color="auto"/>
        <w:left w:val="none" w:sz="0" w:space="0" w:color="auto"/>
        <w:bottom w:val="none" w:sz="0" w:space="0" w:color="auto"/>
        <w:right w:val="none" w:sz="0" w:space="0" w:color="auto"/>
      </w:divBdr>
    </w:div>
    <w:div w:id="415637942">
      <w:bodyDiv w:val="1"/>
      <w:marLeft w:val="0"/>
      <w:marRight w:val="0"/>
      <w:marTop w:val="0"/>
      <w:marBottom w:val="0"/>
      <w:divBdr>
        <w:top w:val="none" w:sz="0" w:space="0" w:color="auto"/>
        <w:left w:val="none" w:sz="0" w:space="0" w:color="auto"/>
        <w:bottom w:val="none" w:sz="0" w:space="0" w:color="auto"/>
        <w:right w:val="none" w:sz="0" w:space="0" w:color="auto"/>
      </w:divBdr>
    </w:div>
    <w:div w:id="416483407">
      <w:bodyDiv w:val="1"/>
      <w:marLeft w:val="0"/>
      <w:marRight w:val="0"/>
      <w:marTop w:val="0"/>
      <w:marBottom w:val="0"/>
      <w:divBdr>
        <w:top w:val="none" w:sz="0" w:space="0" w:color="auto"/>
        <w:left w:val="none" w:sz="0" w:space="0" w:color="auto"/>
        <w:bottom w:val="none" w:sz="0" w:space="0" w:color="auto"/>
        <w:right w:val="none" w:sz="0" w:space="0" w:color="auto"/>
      </w:divBdr>
    </w:div>
    <w:div w:id="423263809">
      <w:bodyDiv w:val="1"/>
      <w:marLeft w:val="0"/>
      <w:marRight w:val="0"/>
      <w:marTop w:val="0"/>
      <w:marBottom w:val="0"/>
      <w:divBdr>
        <w:top w:val="none" w:sz="0" w:space="0" w:color="auto"/>
        <w:left w:val="none" w:sz="0" w:space="0" w:color="auto"/>
        <w:bottom w:val="none" w:sz="0" w:space="0" w:color="auto"/>
        <w:right w:val="none" w:sz="0" w:space="0" w:color="auto"/>
      </w:divBdr>
    </w:div>
    <w:div w:id="425031217">
      <w:bodyDiv w:val="1"/>
      <w:marLeft w:val="0"/>
      <w:marRight w:val="0"/>
      <w:marTop w:val="0"/>
      <w:marBottom w:val="0"/>
      <w:divBdr>
        <w:top w:val="none" w:sz="0" w:space="0" w:color="auto"/>
        <w:left w:val="none" w:sz="0" w:space="0" w:color="auto"/>
        <w:bottom w:val="none" w:sz="0" w:space="0" w:color="auto"/>
        <w:right w:val="none" w:sz="0" w:space="0" w:color="auto"/>
      </w:divBdr>
    </w:div>
    <w:div w:id="425152595">
      <w:bodyDiv w:val="1"/>
      <w:marLeft w:val="0"/>
      <w:marRight w:val="0"/>
      <w:marTop w:val="0"/>
      <w:marBottom w:val="0"/>
      <w:divBdr>
        <w:top w:val="none" w:sz="0" w:space="0" w:color="auto"/>
        <w:left w:val="none" w:sz="0" w:space="0" w:color="auto"/>
        <w:bottom w:val="none" w:sz="0" w:space="0" w:color="auto"/>
        <w:right w:val="none" w:sz="0" w:space="0" w:color="auto"/>
      </w:divBdr>
    </w:div>
    <w:div w:id="427894262">
      <w:bodyDiv w:val="1"/>
      <w:marLeft w:val="0"/>
      <w:marRight w:val="0"/>
      <w:marTop w:val="0"/>
      <w:marBottom w:val="0"/>
      <w:divBdr>
        <w:top w:val="none" w:sz="0" w:space="0" w:color="auto"/>
        <w:left w:val="none" w:sz="0" w:space="0" w:color="auto"/>
        <w:bottom w:val="none" w:sz="0" w:space="0" w:color="auto"/>
        <w:right w:val="none" w:sz="0" w:space="0" w:color="auto"/>
      </w:divBdr>
    </w:div>
    <w:div w:id="429207315">
      <w:bodyDiv w:val="1"/>
      <w:marLeft w:val="0"/>
      <w:marRight w:val="0"/>
      <w:marTop w:val="0"/>
      <w:marBottom w:val="0"/>
      <w:divBdr>
        <w:top w:val="none" w:sz="0" w:space="0" w:color="auto"/>
        <w:left w:val="none" w:sz="0" w:space="0" w:color="auto"/>
        <w:bottom w:val="none" w:sz="0" w:space="0" w:color="auto"/>
        <w:right w:val="none" w:sz="0" w:space="0" w:color="auto"/>
      </w:divBdr>
    </w:div>
    <w:div w:id="429352392">
      <w:bodyDiv w:val="1"/>
      <w:marLeft w:val="0"/>
      <w:marRight w:val="0"/>
      <w:marTop w:val="0"/>
      <w:marBottom w:val="0"/>
      <w:divBdr>
        <w:top w:val="none" w:sz="0" w:space="0" w:color="auto"/>
        <w:left w:val="none" w:sz="0" w:space="0" w:color="auto"/>
        <w:bottom w:val="none" w:sz="0" w:space="0" w:color="auto"/>
        <w:right w:val="none" w:sz="0" w:space="0" w:color="auto"/>
      </w:divBdr>
    </w:div>
    <w:div w:id="432938313">
      <w:bodyDiv w:val="1"/>
      <w:marLeft w:val="0"/>
      <w:marRight w:val="0"/>
      <w:marTop w:val="0"/>
      <w:marBottom w:val="0"/>
      <w:divBdr>
        <w:top w:val="none" w:sz="0" w:space="0" w:color="auto"/>
        <w:left w:val="none" w:sz="0" w:space="0" w:color="auto"/>
        <w:bottom w:val="none" w:sz="0" w:space="0" w:color="auto"/>
        <w:right w:val="none" w:sz="0" w:space="0" w:color="auto"/>
      </w:divBdr>
    </w:div>
    <w:div w:id="437407429">
      <w:bodyDiv w:val="1"/>
      <w:marLeft w:val="0"/>
      <w:marRight w:val="0"/>
      <w:marTop w:val="0"/>
      <w:marBottom w:val="0"/>
      <w:divBdr>
        <w:top w:val="none" w:sz="0" w:space="0" w:color="auto"/>
        <w:left w:val="none" w:sz="0" w:space="0" w:color="auto"/>
        <w:bottom w:val="none" w:sz="0" w:space="0" w:color="auto"/>
        <w:right w:val="none" w:sz="0" w:space="0" w:color="auto"/>
      </w:divBdr>
    </w:div>
    <w:div w:id="437793260">
      <w:bodyDiv w:val="1"/>
      <w:marLeft w:val="0"/>
      <w:marRight w:val="0"/>
      <w:marTop w:val="0"/>
      <w:marBottom w:val="0"/>
      <w:divBdr>
        <w:top w:val="none" w:sz="0" w:space="0" w:color="auto"/>
        <w:left w:val="none" w:sz="0" w:space="0" w:color="auto"/>
        <w:bottom w:val="none" w:sz="0" w:space="0" w:color="auto"/>
        <w:right w:val="none" w:sz="0" w:space="0" w:color="auto"/>
      </w:divBdr>
    </w:div>
    <w:div w:id="438528652">
      <w:bodyDiv w:val="1"/>
      <w:marLeft w:val="0"/>
      <w:marRight w:val="0"/>
      <w:marTop w:val="0"/>
      <w:marBottom w:val="0"/>
      <w:divBdr>
        <w:top w:val="none" w:sz="0" w:space="0" w:color="auto"/>
        <w:left w:val="none" w:sz="0" w:space="0" w:color="auto"/>
        <w:bottom w:val="none" w:sz="0" w:space="0" w:color="auto"/>
        <w:right w:val="none" w:sz="0" w:space="0" w:color="auto"/>
      </w:divBdr>
    </w:div>
    <w:div w:id="438835020">
      <w:bodyDiv w:val="1"/>
      <w:marLeft w:val="0"/>
      <w:marRight w:val="0"/>
      <w:marTop w:val="0"/>
      <w:marBottom w:val="0"/>
      <w:divBdr>
        <w:top w:val="none" w:sz="0" w:space="0" w:color="auto"/>
        <w:left w:val="none" w:sz="0" w:space="0" w:color="auto"/>
        <w:bottom w:val="none" w:sz="0" w:space="0" w:color="auto"/>
        <w:right w:val="none" w:sz="0" w:space="0" w:color="auto"/>
      </w:divBdr>
    </w:div>
    <w:div w:id="439422704">
      <w:bodyDiv w:val="1"/>
      <w:marLeft w:val="0"/>
      <w:marRight w:val="0"/>
      <w:marTop w:val="0"/>
      <w:marBottom w:val="0"/>
      <w:divBdr>
        <w:top w:val="none" w:sz="0" w:space="0" w:color="auto"/>
        <w:left w:val="none" w:sz="0" w:space="0" w:color="auto"/>
        <w:bottom w:val="none" w:sz="0" w:space="0" w:color="auto"/>
        <w:right w:val="none" w:sz="0" w:space="0" w:color="auto"/>
      </w:divBdr>
    </w:div>
    <w:div w:id="441220953">
      <w:bodyDiv w:val="1"/>
      <w:marLeft w:val="0"/>
      <w:marRight w:val="0"/>
      <w:marTop w:val="0"/>
      <w:marBottom w:val="0"/>
      <w:divBdr>
        <w:top w:val="none" w:sz="0" w:space="0" w:color="auto"/>
        <w:left w:val="none" w:sz="0" w:space="0" w:color="auto"/>
        <w:bottom w:val="none" w:sz="0" w:space="0" w:color="auto"/>
        <w:right w:val="none" w:sz="0" w:space="0" w:color="auto"/>
      </w:divBdr>
    </w:div>
    <w:div w:id="442724299">
      <w:bodyDiv w:val="1"/>
      <w:marLeft w:val="0"/>
      <w:marRight w:val="0"/>
      <w:marTop w:val="0"/>
      <w:marBottom w:val="0"/>
      <w:divBdr>
        <w:top w:val="none" w:sz="0" w:space="0" w:color="auto"/>
        <w:left w:val="none" w:sz="0" w:space="0" w:color="auto"/>
        <w:bottom w:val="none" w:sz="0" w:space="0" w:color="auto"/>
        <w:right w:val="none" w:sz="0" w:space="0" w:color="auto"/>
      </w:divBdr>
    </w:div>
    <w:div w:id="444034551">
      <w:bodyDiv w:val="1"/>
      <w:marLeft w:val="0"/>
      <w:marRight w:val="0"/>
      <w:marTop w:val="0"/>
      <w:marBottom w:val="0"/>
      <w:divBdr>
        <w:top w:val="none" w:sz="0" w:space="0" w:color="auto"/>
        <w:left w:val="none" w:sz="0" w:space="0" w:color="auto"/>
        <w:bottom w:val="none" w:sz="0" w:space="0" w:color="auto"/>
        <w:right w:val="none" w:sz="0" w:space="0" w:color="auto"/>
      </w:divBdr>
    </w:div>
    <w:div w:id="446316289">
      <w:bodyDiv w:val="1"/>
      <w:marLeft w:val="0"/>
      <w:marRight w:val="0"/>
      <w:marTop w:val="0"/>
      <w:marBottom w:val="0"/>
      <w:divBdr>
        <w:top w:val="none" w:sz="0" w:space="0" w:color="auto"/>
        <w:left w:val="none" w:sz="0" w:space="0" w:color="auto"/>
        <w:bottom w:val="none" w:sz="0" w:space="0" w:color="auto"/>
        <w:right w:val="none" w:sz="0" w:space="0" w:color="auto"/>
      </w:divBdr>
    </w:div>
    <w:div w:id="449672110">
      <w:bodyDiv w:val="1"/>
      <w:marLeft w:val="0"/>
      <w:marRight w:val="0"/>
      <w:marTop w:val="0"/>
      <w:marBottom w:val="0"/>
      <w:divBdr>
        <w:top w:val="none" w:sz="0" w:space="0" w:color="auto"/>
        <w:left w:val="none" w:sz="0" w:space="0" w:color="auto"/>
        <w:bottom w:val="none" w:sz="0" w:space="0" w:color="auto"/>
        <w:right w:val="none" w:sz="0" w:space="0" w:color="auto"/>
      </w:divBdr>
      <w:divsChild>
        <w:div w:id="30039997">
          <w:marLeft w:val="0"/>
          <w:marRight w:val="0"/>
          <w:marTop w:val="0"/>
          <w:marBottom w:val="0"/>
          <w:divBdr>
            <w:top w:val="none" w:sz="0" w:space="0" w:color="auto"/>
            <w:left w:val="none" w:sz="0" w:space="0" w:color="auto"/>
            <w:bottom w:val="none" w:sz="0" w:space="0" w:color="auto"/>
            <w:right w:val="none" w:sz="0" w:space="0" w:color="auto"/>
          </w:divBdr>
        </w:div>
        <w:div w:id="102265894">
          <w:marLeft w:val="0"/>
          <w:marRight w:val="0"/>
          <w:marTop w:val="0"/>
          <w:marBottom w:val="0"/>
          <w:divBdr>
            <w:top w:val="none" w:sz="0" w:space="0" w:color="auto"/>
            <w:left w:val="none" w:sz="0" w:space="0" w:color="auto"/>
            <w:bottom w:val="none" w:sz="0" w:space="0" w:color="auto"/>
            <w:right w:val="none" w:sz="0" w:space="0" w:color="auto"/>
          </w:divBdr>
        </w:div>
        <w:div w:id="207111632">
          <w:marLeft w:val="0"/>
          <w:marRight w:val="0"/>
          <w:marTop w:val="0"/>
          <w:marBottom w:val="0"/>
          <w:divBdr>
            <w:top w:val="none" w:sz="0" w:space="0" w:color="auto"/>
            <w:left w:val="none" w:sz="0" w:space="0" w:color="auto"/>
            <w:bottom w:val="none" w:sz="0" w:space="0" w:color="auto"/>
            <w:right w:val="none" w:sz="0" w:space="0" w:color="auto"/>
          </w:divBdr>
        </w:div>
        <w:div w:id="246352917">
          <w:marLeft w:val="0"/>
          <w:marRight w:val="0"/>
          <w:marTop w:val="0"/>
          <w:marBottom w:val="0"/>
          <w:divBdr>
            <w:top w:val="none" w:sz="0" w:space="0" w:color="auto"/>
            <w:left w:val="none" w:sz="0" w:space="0" w:color="auto"/>
            <w:bottom w:val="none" w:sz="0" w:space="0" w:color="auto"/>
            <w:right w:val="none" w:sz="0" w:space="0" w:color="auto"/>
          </w:divBdr>
        </w:div>
        <w:div w:id="249969590">
          <w:marLeft w:val="0"/>
          <w:marRight w:val="0"/>
          <w:marTop w:val="0"/>
          <w:marBottom w:val="0"/>
          <w:divBdr>
            <w:top w:val="none" w:sz="0" w:space="0" w:color="auto"/>
            <w:left w:val="none" w:sz="0" w:space="0" w:color="auto"/>
            <w:bottom w:val="none" w:sz="0" w:space="0" w:color="auto"/>
            <w:right w:val="none" w:sz="0" w:space="0" w:color="auto"/>
          </w:divBdr>
        </w:div>
        <w:div w:id="258223364">
          <w:marLeft w:val="0"/>
          <w:marRight w:val="0"/>
          <w:marTop w:val="0"/>
          <w:marBottom w:val="0"/>
          <w:divBdr>
            <w:top w:val="none" w:sz="0" w:space="0" w:color="auto"/>
            <w:left w:val="none" w:sz="0" w:space="0" w:color="auto"/>
            <w:bottom w:val="none" w:sz="0" w:space="0" w:color="auto"/>
            <w:right w:val="none" w:sz="0" w:space="0" w:color="auto"/>
          </w:divBdr>
        </w:div>
        <w:div w:id="278267629">
          <w:marLeft w:val="0"/>
          <w:marRight w:val="0"/>
          <w:marTop w:val="0"/>
          <w:marBottom w:val="0"/>
          <w:divBdr>
            <w:top w:val="none" w:sz="0" w:space="0" w:color="auto"/>
            <w:left w:val="none" w:sz="0" w:space="0" w:color="auto"/>
            <w:bottom w:val="none" w:sz="0" w:space="0" w:color="auto"/>
            <w:right w:val="none" w:sz="0" w:space="0" w:color="auto"/>
          </w:divBdr>
        </w:div>
        <w:div w:id="330838036">
          <w:marLeft w:val="0"/>
          <w:marRight w:val="0"/>
          <w:marTop w:val="0"/>
          <w:marBottom w:val="0"/>
          <w:divBdr>
            <w:top w:val="none" w:sz="0" w:space="0" w:color="auto"/>
            <w:left w:val="none" w:sz="0" w:space="0" w:color="auto"/>
            <w:bottom w:val="none" w:sz="0" w:space="0" w:color="auto"/>
            <w:right w:val="none" w:sz="0" w:space="0" w:color="auto"/>
          </w:divBdr>
        </w:div>
        <w:div w:id="336925183">
          <w:marLeft w:val="0"/>
          <w:marRight w:val="0"/>
          <w:marTop w:val="0"/>
          <w:marBottom w:val="0"/>
          <w:divBdr>
            <w:top w:val="none" w:sz="0" w:space="0" w:color="auto"/>
            <w:left w:val="none" w:sz="0" w:space="0" w:color="auto"/>
            <w:bottom w:val="none" w:sz="0" w:space="0" w:color="auto"/>
            <w:right w:val="none" w:sz="0" w:space="0" w:color="auto"/>
          </w:divBdr>
        </w:div>
        <w:div w:id="359553063">
          <w:marLeft w:val="0"/>
          <w:marRight w:val="0"/>
          <w:marTop w:val="0"/>
          <w:marBottom w:val="0"/>
          <w:divBdr>
            <w:top w:val="none" w:sz="0" w:space="0" w:color="auto"/>
            <w:left w:val="none" w:sz="0" w:space="0" w:color="auto"/>
            <w:bottom w:val="none" w:sz="0" w:space="0" w:color="auto"/>
            <w:right w:val="none" w:sz="0" w:space="0" w:color="auto"/>
          </w:divBdr>
        </w:div>
        <w:div w:id="380133487">
          <w:marLeft w:val="0"/>
          <w:marRight w:val="0"/>
          <w:marTop w:val="0"/>
          <w:marBottom w:val="0"/>
          <w:divBdr>
            <w:top w:val="none" w:sz="0" w:space="0" w:color="auto"/>
            <w:left w:val="none" w:sz="0" w:space="0" w:color="auto"/>
            <w:bottom w:val="none" w:sz="0" w:space="0" w:color="auto"/>
            <w:right w:val="none" w:sz="0" w:space="0" w:color="auto"/>
          </w:divBdr>
        </w:div>
        <w:div w:id="392510693">
          <w:marLeft w:val="0"/>
          <w:marRight w:val="0"/>
          <w:marTop w:val="0"/>
          <w:marBottom w:val="0"/>
          <w:divBdr>
            <w:top w:val="none" w:sz="0" w:space="0" w:color="auto"/>
            <w:left w:val="none" w:sz="0" w:space="0" w:color="auto"/>
            <w:bottom w:val="none" w:sz="0" w:space="0" w:color="auto"/>
            <w:right w:val="none" w:sz="0" w:space="0" w:color="auto"/>
          </w:divBdr>
        </w:div>
        <w:div w:id="426082279">
          <w:marLeft w:val="0"/>
          <w:marRight w:val="0"/>
          <w:marTop w:val="0"/>
          <w:marBottom w:val="0"/>
          <w:divBdr>
            <w:top w:val="none" w:sz="0" w:space="0" w:color="auto"/>
            <w:left w:val="none" w:sz="0" w:space="0" w:color="auto"/>
            <w:bottom w:val="none" w:sz="0" w:space="0" w:color="auto"/>
            <w:right w:val="none" w:sz="0" w:space="0" w:color="auto"/>
          </w:divBdr>
        </w:div>
        <w:div w:id="430007357">
          <w:marLeft w:val="0"/>
          <w:marRight w:val="0"/>
          <w:marTop w:val="0"/>
          <w:marBottom w:val="0"/>
          <w:divBdr>
            <w:top w:val="none" w:sz="0" w:space="0" w:color="auto"/>
            <w:left w:val="none" w:sz="0" w:space="0" w:color="auto"/>
            <w:bottom w:val="none" w:sz="0" w:space="0" w:color="auto"/>
            <w:right w:val="none" w:sz="0" w:space="0" w:color="auto"/>
          </w:divBdr>
        </w:div>
        <w:div w:id="450899734">
          <w:marLeft w:val="0"/>
          <w:marRight w:val="0"/>
          <w:marTop w:val="0"/>
          <w:marBottom w:val="0"/>
          <w:divBdr>
            <w:top w:val="none" w:sz="0" w:space="0" w:color="auto"/>
            <w:left w:val="none" w:sz="0" w:space="0" w:color="auto"/>
            <w:bottom w:val="none" w:sz="0" w:space="0" w:color="auto"/>
            <w:right w:val="none" w:sz="0" w:space="0" w:color="auto"/>
          </w:divBdr>
        </w:div>
        <w:div w:id="473720508">
          <w:marLeft w:val="0"/>
          <w:marRight w:val="0"/>
          <w:marTop w:val="0"/>
          <w:marBottom w:val="0"/>
          <w:divBdr>
            <w:top w:val="none" w:sz="0" w:space="0" w:color="auto"/>
            <w:left w:val="none" w:sz="0" w:space="0" w:color="auto"/>
            <w:bottom w:val="none" w:sz="0" w:space="0" w:color="auto"/>
            <w:right w:val="none" w:sz="0" w:space="0" w:color="auto"/>
          </w:divBdr>
        </w:div>
        <w:div w:id="519052916">
          <w:marLeft w:val="0"/>
          <w:marRight w:val="0"/>
          <w:marTop w:val="0"/>
          <w:marBottom w:val="0"/>
          <w:divBdr>
            <w:top w:val="none" w:sz="0" w:space="0" w:color="auto"/>
            <w:left w:val="none" w:sz="0" w:space="0" w:color="auto"/>
            <w:bottom w:val="none" w:sz="0" w:space="0" w:color="auto"/>
            <w:right w:val="none" w:sz="0" w:space="0" w:color="auto"/>
          </w:divBdr>
        </w:div>
        <w:div w:id="521895121">
          <w:marLeft w:val="0"/>
          <w:marRight w:val="0"/>
          <w:marTop w:val="0"/>
          <w:marBottom w:val="0"/>
          <w:divBdr>
            <w:top w:val="none" w:sz="0" w:space="0" w:color="auto"/>
            <w:left w:val="none" w:sz="0" w:space="0" w:color="auto"/>
            <w:bottom w:val="none" w:sz="0" w:space="0" w:color="auto"/>
            <w:right w:val="none" w:sz="0" w:space="0" w:color="auto"/>
          </w:divBdr>
        </w:div>
        <w:div w:id="695427819">
          <w:marLeft w:val="0"/>
          <w:marRight w:val="0"/>
          <w:marTop w:val="0"/>
          <w:marBottom w:val="0"/>
          <w:divBdr>
            <w:top w:val="none" w:sz="0" w:space="0" w:color="auto"/>
            <w:left w:val="none" w:sz="0" w:space="0" w:color="auto"/>
            <w:bottom w:val="none" w:sz="0" w:space="0" w:color="auto"/>
            <w:right w:val="none" w:sz="0" w:space="0" w:color="auto"/>
          </w:divBdr>
        </w:div>
        <w:div w:id="782384118">
          <w:marLeft w:val="0"/>
          <w:marRight w:val="0"/>
          <w:marTop w:val="0"/>
          <w:marBottom w:val="0"/>
          <w:divBdr>
            <w:top w:val="none" w:sz="0" w:space="0" w:color="auto"/>
            <w:left w:val="none" w:sz="0" w:space="0" w:color="auto"/>
            <w:bottom w:val="none" w:sz="0" w:space="0" w:color="auto"/>
            <w:right w:val="none" w:sz="0" w:space="0" w:color="auto"/>
          </w:divBdr>
        </w:div>
        <w:div w:id="818695073">
          <w:marLeft w:val="0"/>
          <w:marRight w:val="0"/>
          <w:marTop w:val="0"/>
          <w:marBottom w:val="0"/>
          <w:divBdr>
            <w:top w:val="none" w:sz="0" w:space="0" w:color="auto"/>
            <w:left w:val="none" w:sz="0" w:space="0" w:color="auto"/>
            <w:bottom w:val="none" w:sz="0" w:space="0" w:color="auto"/>
            <w:right w:val="none" w:sz="0" w:space="0" w:color="auto"/>
          </w:divBdr>
        </w:div>
        <w:div w:id="906963508">
          <w:marLeft w:val="0"/>
          <w:marRight w:val="0"/>
          <w:marTop w:val="0"/>
          <w:marBottom w:val="0"/>
          <w:divBdr>
            <w:top w:val="none" w:sz="0" w:space="0" w:color="auto"/>
            <w:left w:val="none" w:sz="0" w:space="0" w:color="auto"/>
            <w:bottom w:val="none" w:sz="0" w:space="0" w:color="auto"/>
            <w:right w:val="none" w:sz="0" w:space="0" w:color="auto"/>
          </w:divBdr>
        </w:div>
        <w:div w:id="1001852068">
          <w:marLeft w:val="0"/>
          <w:marRight w:val="0"/>
          <w:marTop w:val="0"/>
          <w:marBottom w:val="0"/>
          <w:divBdr>
            <w:top w:val="none" w:sz="0" w:space="0" w:color="auto"/>
            <w:left w:val="none" w:sz="0" w:space="0" w:color="auto"/>
            <w:bottom w:val="none" w:sz="0" w:space="0" w:color="auto"/>
            <w:right w:val="none" w:sz="0" w:space="0" w:color="auto"/>
          </w:divBdr>
        </w:div>
        <w:div w:id="1044064903">
          <w:marLeft w:val="0"/>
          <w:marRight w:val="0"/>
          <w:marTop w:val="0"/>
          <w:marBottom w:val="0"/>
          <w:divBdr>
            <w:top w:val="none" w:sz="0" w:space="0" w:color="auto"/>
            <w:left w:val="none" w:sz="0" w:space="0" w:color="auto"/>
            <w:bottom w:val="none" w:sz="0" w:space="0" w:color="auto"/>
            <w:right w:val="none" w:sz="0" w:space="0" w:color="auto"/>
          </w:divBdr>
        </w:div>
        <w:div w:id="1094866277">
          <w:marLeft w:val="0"/>
          <w:marRight w:val="0"/>
          <w:marTop w:val="0"/>
          <w:marBottom w:val="0"/>
          <w:divBdr>
            <w:top w:val="none" w:sz="0" w:space="0" w:color="auto"/>
            <w:left w:val="none" w:sz="0" w:space="0" w:color="auto"/>
            <w:bottom w:val="none" w:sz="0" w:space="0" w:color="auto"/>
            <w:right w:val="none" w:sz="0" w:space="0" w:color="auto"/>
          </w:divBdr>
        </w:div>
        <w:div w:id="1112473691">
          <w:marLeft w:val="0"/>
          <w:marRight w:val="0"/>
          <w:marTop w:val="0"/>
          <w:marBottom w:val="0"/>
          <w:divBdr>
            <w:top w:val="none" w:sz="0" w:space="0" w:color="auto"/>
            <w:left w:val="none" w:sz="0" w:space="0" w:color="auto"/>
            <w:bottom w:val="none" w:sz="0" w:space="0" w:color="auto"/>
            <w:right w:val="none" w:sz="0" w:space="0" w:color="auto"/>
          </w:divBdr>
        </w:div>
        <w:div w:id="1180192447">
          <w:marLeft w:val="0"/>
          <w:marRight w:val="0"/>
          <w:marTop w:val="0"/>
          <w:marBottom w:val="0"/>
          <w:divBdr>
            <w:top w:val="none" w:sz="0" w:space="0" w:color="auto"/>
            <w:left w:val="none" w:sz="0" w:space="0" w:color="auto"/>
            <w:bottom w:val="none" w:sz="0" w:space="0" w:color="auto"/>
            <w:right w:val="none" w:sz="0" w:space="0" w:color="auto"/>
          </w:divBdr>
        </w:div>
        <w:div w:id="1238711989">
          <w:marLeft w:val="0"/>
          <w:marRight w:val="0"/>
          <w:marTop w:val="0"/>
          <w:marBottom w:val="0"/>
          <w:divBdr>
            <w:top w:val="none" w:sz="0" w:space="0" w:color="auto"/>
            <w:left w:val="none" w:sz="0" w:space="0" w:color="auto"/>
            <w:bottom w:val="none" w:sz="0" w:space="0" w:color="auto"/>
            <w:right w:val="none" w:sz="0" w:space="0" w:color="auto"/>
          </w:divBdr>
        </w:div>
        <w:div w:id="1331983429">
          <w:marLeft w:val="0"/>
          <w:marRight w:val="0"/>
          <w:marTop w:val="0"/>
          <w:marBottom w:val="0"/>
          <w:divBdr>
            <w:top w:val="none" w:sz="0" w:space="0" w:color="auto"/>
            <w:left w:val="none" w:sz="0" w:space="0" w:color="auto"/>
            <w:bottom w:val="none" w:sz="0" w:space="0" w:color="auto"/>
            <w:right w:val="none" w:sz="0" w:space="0" w:color="auto"/>
          </w:divBdr>
        </w:div>
        <w:div w:id="1382050887">
          <w:marLeft w:val="0"/>
          <w:marRight w:val="0"/>
          <w:marTop w:val="0"/>
          <w:marBottom w:val="0"/>
          <w:divBdr>
            <w:top w:val="none" w:sz="0" w:space="0" w:color="auto"/>
            <w:left w:val="none" w:sz="0" w:space="0" w:color="auto"/>
            <w:bottom w:val="none" w:sz="0" w:space="0" w:color="auto"/>
            <w:right w:val="none" w:sz="0" w:space="0" w:color="auto"/>
          </w:divBdr>
        </w:div>
        <w:div w:id="1470249139">
          <w:marLeft w:val="0"/>
          <w:marRight w:val="0"/>
          <w:marTop w:val="0"/>
          <w:marBottom w:val="0"/>
          <w:divBdr>
            <w:top w:val="none" w:sz="0" w:space="0" w:color="auto"/>
            <w:left w:val="none" w:sz="0" w:space="0" w:color="auto"/>
            <w:bottom w:val="none" w:sz="0" w:space="0" w:color="auto"/>
            <w:right w:val="none" w:sz="0" w:space="0" w:color="auto"/>
          </w:divBdr>
        </w:div>
        <w:div w:id="1490246359">
          <w:marLeft w:val="0"/>
          <w:marRight w:val="0"/>
          <w:marTop w:val="0"/>
          <w:marBottom w:val="0"/>
          <w:divBdr>
            <w:top w:val="none" w:sz="0" w:space="0" w:color="auto"/>
            <w:left w:val="none" w:sz="0" w:space="0" w:color="auto"/>
            <w:bottom w:val="none" w:sz="0" w:space="0" w:color="auto"/>
            <w:right w:val="none" w:sz="0" w:space="0" w:color="auto"/>
          </w:divBdr>
        </w:div>
        <w:div w:id="1578903787">
          <w:marLeft w:val="0"/>
          <w:marRight w:val="0"/>
          <w:marTop w:val="0"/>
          <w:marBottom w:val="0"/>
          <w:divBdr>
            <w:top w:val="none" w:sz="0" w:space="0" w:color="auto"/>
            <w:left w:val="none" w:sz="0" w:space="0" w:color="auto"/>
            <w:bottom w:val="none" w:sz="0" w:space="0" w:color="auto"/>
            <w:right w:val="none" w:sz="0" w:space="0" w:color="auto"/>
          </w:divBdr>
        </w:div>
        <w:div w:id="1581987656">
          <w:marLeft w:val="0"/>
          <w:marRight w:val="0"/>
          <w:marTop w:val="0"/>
          <w:marBottom w:val="0"/>
          <w:divBdr>
            <w:top w:val="none" w:sz="0" w:space="0" w:color="auto"/>
            <w:left w:val="none" w:sz="0" w:space="0" w:color="auto"/>
            <w:bottom w:val="none" w:sz="0" w:space="0" w:color="auto"/>
            <w:right w:val="none" w:sz="0" w:space="0" w:color="auto"/>
          </w:divBdr>
        </w:div>
        <w:div w:id="1631590174">
          <w:marLeft w:val="0"/>
          <w:marRight w:val="0"/>
          <w:marTop w:val="0"/>
          <w:marBottom w:val="0"/>
          <w:divBdr>
            <w:top w:val="none" w:sz="0" w:space="0" w:color="auto"/>
            <w:left w:val="none" w:sz="0" w:space="0" w:color="auto"/>
            <w:bottom w:val="none" w:sz="0" w:space="0" w:color="auto"/>
            <w:right w:val="none" w:sz="0" w:space="0" w:color="auto"/>
          </w:divBdr>
        </w:div>
        <w:div w:id="1706759368">
          <w:marLeft w:val="0"/>
          <w:marRight w:val="0"/>
          <w:marTop w:val="0"/>
          <w:marBottom w:val="0"/>
          <w:divBdr>
            <w:top w:val="none" w:sz="0" w:space="0" w:color="auto"/>
            <w:left w:val="none" w:sz="0" w:space="0" w:color="auto"/>
            <w:bottom w:val="none" w:sz="0" w:space="0" w:color="auto"/>
            <w:right w:val="none" w:sz="0" w:space="0" w:color="auto"/>
          </w:divBdr>
        </w:div>
        <w:div w:id="1722360827">
          <w:marLeft w:val="0"/>
          <w:marRight w:val="0"/>
          <w:marTop w:val="0"/>
          <w:marBottom w:val="0"/>
          <w:divBdr>
            <w:top w:val="none" w:sz="0" w:space="0" w:color="auto"/>
            <w:left w:val="none" w:sz="0" w:space="0" w:color="auto"/>
            <w:bottom w:val="none" w:sz="0" w:space="0" w:color="auto"/>
            <w:right w:val="none" w:sz="0" w:space="0" w:color="auto"/>
          </w:divBdr>
        </w:div>
        <w:div w:id="1758284974">
          <w:marLeft w:val="0"/>
          <w:marRight w:val="0"/>
          <w:marTop w:val="0"/>
          <w:marBottom w:val="0"/>
          <w:divBdr>
            <w:top w:val="none" w:sz="0" w:space="0" w:color="auto"/>
            <w:left w:val="none" w:sz="0" w:space="0" w:color="auto"/>
            <w:bottom w:val="none" w:sz="0" w:space="0" w:color="auto"/>
            <w:right w:val="none" w:sz="0" w:space="0" w:color="auto"/>
          </w:divBdr>
        </w:div>
        <w:div w:id="1820001434">
          <w:marLeft w:val="0"/>
          <w:marRight w:val="0"/>
          <w:marTop w:val="0"/>
          <w:marBottom w:val="0"/>
          <w:divBdr>
            <w:top w:val="none" w:sz="0" w:space="0" w:color="auto"/>
            <w:left w:val="none" w:sz="0" w:space="0" w:color="auto"/>
            <w:bottom w:val="none" w:sz="0" w:space="0" w:color="auto"/>
            <w:right w:val="none" w:sz="0" w:space="0" w:color="auto"/>
          </w:divBdr>
        </w:div>
        <w:div w:id="1920364808">
          <w:marLeft w:val="0"/>
          <w:marRight w:val="0"/>
          <w:marTop w:val="0"/>
          <w:marBottom w:val="0"/>
          <w:divBdr>
            <w:top w:val="none" w:sz="0" w:space="0" w:color="auto"/>
            <w:left w:val="none" w:sz="0" w:space="0" w:color="auto"/>
            <w:bottom w:val="none" w:sz="0" w:space="0" w:color="auto"/>
            <w:right w:val="none" w:sz="0" w:space="0" w:color="auto"/>
          </w:divBdr>
        </w:div>
        <w:div w:id="1951929332">
          <w:marLeft w:val="0"/>
          <w:marRight w:val="0"/>
          <w:marTop w:val="0"/>
          <w:marBottom w:val="0"/>
          <w:divBdr>
            <w:top w:val="none" w:sz="0" w:space="0" w:color="auto"/>
            <w:left w:val="none" w:sz="0" w:space="0" w:color="auto"/>
            <w:bottom w:val="none" w:sz="0" w:space="0" w:color="auto"/>
            <w:right w:val="none" w:sz="0" w:space="0" w:color="auto"/>
          </w:divBdr>
        </w:div>
        <w:div w:id="1967928227">
          <w:marLeft w:val="0"/>
          <w:marRight w:val="0"/>
          <w:marTop w:val="0"/>
          <w:marBottom w:val="0"/>
          <w:divBdr>
            <w:top w:val="none" w:sz="0" w:space="0" w:color="auto"/>
            <w:left w:val="none" w:sz="0" w:space="0" w:color="auto"/>
            <w:bottom w:val="none" w:sz="0" w:space="0" w:color="auto"/>
            <w:right w:val="none" w:sz="0" w:space="0" w:color="auto"/>
          </w:divBdr>
        </w:div>
        <w:div w:id="1972469159">
          <w:marLeft w:val="0"/>
          <w:marRight w:val="0"/>
          <w:marTop w:val="0"/>
          <w:marBottom w:val="0"/>
          <w:divBdr>
            <w:top w:val="none" w:sz="0" w:space="0" w:color="auto"/>
            <w:left w:val="none" w:sz="0" w:space="0" w:color="auto"/>
            <w:bottom w:val="none" w:sz="0" w:space="0" w:color="auto"/>
            <w:right w:val="none" w:sz="0" w:space="0" w:color="auto"/>
          </w:divBdr>
        </w:div>
        <w:div w:id="1973051767">
          <w:marLeft w:val="0"/>
          <w:marRight w:val="0"/>
          <w:marTop w:val="0"/>
          <w:marBottom w:val="0"/>
          <w:divBdr>
            <w:top w:val="none" w:sz="0" w:space="0" w:color="auto"/>
            <w:left w:val="none" w:sz="0" w:space="0" w:color="auto"/>
            <w:bottom w:val="none" w:sz="0" w:space="0" w:color="auto"/>
            <w:right w:val="none" w:sz="0" w:space="0" w:color="auto"/>
          </w:divBdr>
        </w:div>
        <w:div w:id="2042509981">
          <w:marLeft w:val="0"/>
          <w:marRight w:val="0"/>
          <w:marTop w:val="0"/>
          <w:marBottom w:val="0"/>
          <w:divBdr>
            <w:top w:val="none" w:sz="0" w:space="0" w:color="auto"/>
            <w:left w:val="none" w:sz="0" w:space="0" w:color="auto"/>
            <w:bottom w:val="none" w:sz="0" w:space="0" w:color="auto"/>
            <w:right w:val="none" w:sz="0" w:space="0" w:color="auto"/>
          </w:divBdr>
        </w:div>
        <w:div w:id="2061904413">
          <w:marLeft w:val="0"/>
          <w:marRight w:val="0"/>
          <w:marTop w:val="0"/>
          <w:marBottom w:val="0"/>
          <w:divBdr>
            <w:top w:val="none" w:sz="0" w:space="0" w:color="auto"/>
            <w:left w:val="none" w:sz="0" w:space="0" w:color="auto"/>
            <w:bottom w:val="none" w:sz="0" w:space="0" w:color="auto"/>
            <w:right w:val="none" w:sz="0" w:space="0" w:color="auto"/>
          </w:divBdr>
        </w:div>
      </w:divsChild>
    </w:div>
    <w:div w:id="452484985">
      <w:bodyDiv w:val="1"/>
      <w:marLeft w:val="0"/>
      <w:marRight w:val="0"/>
      <w:marTop w:val="0"/>
      <w:marBottom w:val="0"/>
      <w:divBdr>
        <w:top w:val="none" w:sz="0" w:space="0" w:color="auto"/>
        <w:left w:val="none" w:sz="0" w:space="0" w:color="auto"/>
        <w:bottom w:val="none" w:sz="0" w:space="0" w:color="auto"/>
        <w:right w:val="none" w:sz="0" w:space="0" w:color="auto"/>
      </w:divBdr>
    </w:div>
    <w:div w:id="453642302">
      <w:bodyDiv w:val="1"/>
      <w:marLeft w:val="0"/>
      <w:marRight w:val="0"/>
      <w:marTop w:val="0"/>
      <w:marBottom w:val="0"/>
      <w:divBdr>
        <w:top w:val="none" w:sz="0" w:space="0" w:color="auto"/>
        <w:left w:val="none" w:sz="0" w:space="0" w:color="auto"/>
        <w:bottom w:val="none" w:sz="0" w:space="0" w:color="auto"/>
        <w:right w:val="none" w:sz="0" w:space="0" w:color="auto"/>
      </w:divBdr>
    </w:div>
    <w:div w:id="457530017">
      <w:bodyDiv w:val="1"/>
      <w:marLeft w:val="0"/>
      <w:marRight w:val="0"/>
      <w:marTop w:val="0"/>
      <w:marBottom w:val="0"/>
      <w:divBdr>
        <w:top w:val="none" w:sz="0" w:space="0" w:color="auto"/>
        <w:left w:val="none" w:sz="0" w:space="0" w:color="auto"/>
        <w:bottom w:val="none" w:sz="0" w:space="0" w:color="auto"/>
        <w:right w:val="none" w:sz="0" w:space="0" w:color="auto"/>
      </w:divBdr>
    </w:div>
    <w:div w:id="461769733">
      <w:bodyDiv w:val="1"/>
      <w:marLeft w:val="0"/>
      <w:marRight w:val="0"/>
      <w:marTop w:val="0"/>
      <w:marBottom w:val="0"/>
      <w:divBdr>
        <w:top w:val="none" w:sz="0" w:space="0" w:color="auto"/>
        <w:left w:val="none" w:sz="0" w:space="0" w:color="auto"/>
        <w:bottom w:val="none" w:sz="0" w:space="0" w:color="auto"/>
        <w:right w:val="none" w:sz="0" w:space="0" w:color="auto"/>
      </w:divBdr>
    </w:div>
    <w:div w:id="461776949">
      <w:bodyDiv w:val="1"/>
      <w:marLeft w:val="0"/>
      <w:marRight w:val="0"/>
      <w:marTop w:val="0"/>
      <w:marBottom w:val="0"/>
      <w:divBdr>
        <w:top w:val="none" w:sz="0" w:space="0" w:color="auto"/>
        <w:left w:val="none" w:sz="0" w:space="0" w:color="auto"/>
        <w:bottom w:val="none" w:sz="0" w:space="0" w:color="auto"/>
        <w:right w:val="none" w:sz="0" w:space="0" w:color="auto"/>
      </w:divBdr>
    </w:div>
    <w:div w:id="463816270">
      <w:bodyDiv w:val="1"/>
      <w:marLeft w:val="0"/>
      <w:marRight w:val="0"/>
      <w:marTop w:val="0"/>
      <w:marBottom w:val="0"/>
      <w:divBdr>
        <w:top w:val="none" w:sz="0" w:space="0" w:color="auto"/>
        <w:left w:val="none" w:sz="0" w:space="0" w:color="auto"/>
        <w:bottom w:val="none" w:sz="0" w:space="0" w:color="auto"/>
        <w:right w:val="none" w:sz="0" w:space="0" w:color="auto"/>
      </w:divBdr>
    </w:div>
    <w:div w:id="464394262">
      <w:bodyDiv w:val="1"/>
      <w:marLeft w:val="0"/>
      <w:marRight w:val="0"/>
      <w:marTop w:val="0"/>
      <w:marBottom w:val="0"/>
      <w:divBdr>
        <w:top w:val="none" w:sz="0" w:space="0" w:color="auto"/>
        <w:left w:val="none" w:sz="0" w:space="0" w:color="auto"/>
        <w:bottom w:val="none" w:sz="0" w:space="0" w:color="auto"/>
        <w:right w:val="none" w:sz="0" w:space="0" w:color="auto"/>
      </w:divBdr>
    </w:div>
    <w:div w:id="468012982">
      <w:bodyDiv w:val="1"/>
      <w:marLeft w:val="0"/>
      <w:marRight w:val="0"/>
      <w:marTop w:val="0"/>
      <w:marBottom w:val="0"/>
      <w:divBdr>
        <w:top w:val="none" w:sz="0" w:space="0" w:color="auto"/>
        <w:left w:val="none" w:sz="0" w:space="0" w:color="auto"/>
        <w:bottom w:val="none" w:sz="0" w:space="0" w:color="auto"/>
        <w:right w:val="none" w:sz="0" w:space="0" w:color="auto"/>
      </w:divBdr>
      <w:divsChild>
        <w:div w:id="16126094">
          <w:marLeft w:val="0"/>
          <w:marRight w:val="0"/>
          <w:marTop w:val="0"/>
          <w:marBottom w:val="0"/>
          <w:divBdr>
            <w:top w:val="none" w:sz="0" w:space="0" w:color="auto"/>
            <w:left w:val="none" w:sz="0" w:space="0" w:color="auto"/>
            <w:bottom w:val="none" w:sz="0" w:space="0" w:color="auto"/>
            <w:right w:val="none" w:sz="0" w:space="0" w:color="auto"/>
          </w:divBdr>
        </w:div>
        <w:div w:id="341586174">
          <w:marLeft w:val="0"/>
          <w:marRight w:val="0"/>
          <w:marTop w:val="0"/>
          <w:marBottom w:val="0"/>
          <w:divBdr>
            <w:top w:val="none" w:sz="0" w:space="0" w:color="auto"/>
            <w:left w:val="none" w:sz="0" w:space="0" w:color="auto"/>
            <w:bottom w:val="none" w:sz="0" w:space="0" w:color="auto"/>
            <w:right w:val="none" w:sz="0" w:space="0" w:color="auto"/>
          </w:divBdr>
        </w:div>
        <w:div w:id="417211461">
          <w:marLeft w:val="0"/>
          <w:marRight w:val="0"/>
          <w:marTop w:val="0"/>
          <w:marBottom w:val="0"/>
          <w:divBdr>
            <w:top w:val="none" w:sz="0" w:space="0" w:color="auto"/>
            <w:left w:val="none" w:sz="0" w:space="0" w:color="auto"/>
            <w:bottom w:val="none" w:sz="0" w:space="0" w:color="auto"/>
            <w:right w:val="none" w:sz="0" w:space="0" w:color="auto"/>
          </w:divBdr>
        </w:div>
        <w:div w:id="756637866">
          <w:marLeft w:val="0"/>
          <w:marRight w:val="0"/>
          <w:marTop w:val="0"/>
          <w:marBottom w:val="0"/>
          <w:divBdr>
            <w:top w:val="none" w:sz="0" w:space="0" w:color="auto"/>
            <w:left w:val="none" w:sz="0" w:space="0" w:color="auto"/>
            <w:bottom w:val="none" w:sz="0" w:space="0" w:color="auto"/>
            <w:right w:val="none" w:sz="0" w:space="0" w:color="auto"/>
          </w:divBdr>
        </w:div>
        <w:div w:id="1225407286">
          <w:marLeft w:val="0"/>
          <w:marRight w:val="0"/>
          <w:marTop w:val="0"/>
          <w:marBottom w:val="0"/>
          <w:divBdr>
            <w:top w:val="none" w:sz="0" w:space="0" w:color="auto"/>
            <w:left w:val="none" w:sz="0" w:space="0" w:color="auto"/>
            <w:bottom w:val="none" w:sz="0" w:space="0" w:color="auto"/>
            <w:right w:val="none" w:sz="0" w:space="0" w:color="auto"/>
          </w:divBdr>
        </w:div>
        <w:div w:id="1323464191">
          <w:marLeft w:val="0"/>
          <w:marRight w:val="0"/>
          <w:marTop w:val="0"/>
          <w:marBottom w:val="0"/>
          <w:divBdr>
            <w:top w:val="none" w:sz="0" w:space="0" w:color="auto"/>
            <w:left w:val="none" w:sz="0" w:space="0" w:color="auto"/>
            <w:bottom w:val="none" w:sz="0" w:space="0" w:color="auto"/>
            <w:right w:val="none" w:sz="0" w:space="0" w:color="auto"/>
          </w:divBdr>
        </w:div>
        <w:div w:id="1357806750">
          <w:marLeft w:val="0"/>
          <w:marRight w:val="0"/>
          <w:marTop w:val="0"/>
          <w:marBottom w:val="0"/>
          <w:divBdr>
            <w:top w:val="none" w:sz="0" w:space="0" w:color="auto"/>
            <w:left w:val="none" w:sz="0" w:space="0" w:color="auto"/>
            <w:bottom w:val="none" w:sz="0" w:space="0" w:color="auto"/>
            <w:right w:val="none" w:sz="0" w:space="0" w:color="auto"/>
          </w:divBdr>
        </w:div>
        <w:div w:id="1610893909">
          <w:marLeft w:val="0"/>
          <w:marRight w:val="0"/>
          <w:marTop w:val="0"/>
          <w:marBottom w:val="0"/>
          <w:divBdr>
            <w:top w:val="none" w:sz="0" w:space="0" w:color="auto"/>
            <w:left w:val="none" w:sz="0" w:space="0" w:color="auto"/>
            <w:bottom w:val="none" w:sz="0" w:space="0" w:color="auto"/>
            <w:right w:val="none" w:sz="0" w:space="0" w:color="auto"/>
          </w:divBdr>
        </w:div>
        <w:div w:id="1814637813">
          <w:marLeft w:val="0"/>
          <w:marRight w:val="0"/>
          <w:marTop w:val="0"/>
          <w:marBottom w:val="0"/>
          <w:divBdr>
            <w:top w:val="none" w:sz="0" w:space="0" w:color="auto"/>
            <w:left w:val="none" w:sz="0" w:space="0" w:color="auto"/>
            <w:bottom w:val="none" w:sz="0" w:space="0" w:color="auto"/>
            <w:right w:val="none" w:sz="0" w:space="0" w:color="auto"/>
          </w:divBdr>
        </w:div>
        <w:div w:id="1924685216">
          <w:marLeft w:val="0"/>
          <w:marRight w:val="0"/>
          <w:marTop w:val="0"/>
          <w:marBottom w:val="0"/>
          <w:divBdr>
            <w:top w:val="none" w:sz="0" w:space="0" w:color="auto"/>
            <w:left w:val="none" w:sz="0" w:space="0" w:color="auto"/>
            <w:bottom w:val="none" w:sz="0" w:space="0" w:color="auto"/>
            <w:right w:val="none" w:sz="0" w:space="0" w:color="auto"/>
          </w:divBdr>
        </w:div>
        <w:div w:id="1947107057">
          <w:marLeft w:val="0"/>
          <w:marRight w:val="0"/>
          <w:marTop w:val="0"/>
          <w:marBottom w:val="0"/>
          <w:divBdr>
            <w:top w:val="none" w:sz="0" w:space="0" w:color="auto"/>
            <w:left w:val="none" w:sz="0" w:space="0" w:color="auto"/>
            <w:bottom w:val="none" w:sz="0" w:space="0" w:color="auto"/>
            <w:right w:val="none" w:sz="0" w:space="0" w:color="auto"/>
          </w:divBdr>
        </w:div>
      </w:divsChild>
    </w:div>
    <w:div w:id="473371359">
      <w:bodyDiv w:val="1"/>
      <w:marLeft w:val="0"/>
      <w:marRight w:val="0"/>
      <w:marTop w:val="0"/>
      <w:marBottom w:val="0"/>
      <w:divBdr>
        <w:top w:val="none" w:sz="0" w:space="0" w:color="auto"/>
        <w:left w:val="none" w:sz="0" w:space="0" w:color="auto"/>
        <w:bottom w:val="none" w:sz="0" w:space="0" w:color="auto"/>
        <w:right w:val="none" w:sz="0" w:space="0" w:color="auto"/>
      </w:divBdr>
    </w:div>
    <w:div w:id="478379347">
      <w:bodyDiv w:val="1"/>
      <w:marLeft w:val="0"/>
      <w:marRight w:val="0"/>
      <w:marTop w:val="0"/>
      <w:marBottom w:val="0"/>
      <w:divBdr>
        <w:top w:val="none" w:sz="0" w:space="0" w:color="auto"/>
        <w:left w:val="none" w:sz="0" w:space="0" w:color="auto"/>
        <w:bottom w:val="none" w:sz="0" w:space="0" w:color="auto"/>
        <w:right w:val="none" w:sz="0" w:space="0" w:color="auto"/>
      </w:divBdr>
    </w:div>
    <w:div w:id="478958991">
      <w:bodyDiv w:val="1"/>
      <w:marLeft w:val="0"/>
      <w:marRight w:val="0"/>
      <w:marTop w:val="0"/>
      <w:marBottom w:val="0"/>
      <w:divBdr>
        <w:top w:val="none" w:sz="0" w:space="0" w:color="auto"/>
        <w:left w:val="none" w:sz="0" w:space="0" w:color="auto"/>
        <w:bottom w:val="none" w:sz="0" w:space="0" w:color="auto"/>
        <w:right w:val="none" w:sz="0" w:space="0" w:color="auto"/>
      </w:divBdr>
    </w:div>
    <w:div w:id="482233971">
      <w:bodyDiv w:val="1"/>
      <w:marLeft w:val="0"/>
      <w:marRight w:val="0"/>
      <w:marTop w:val="0"/>
      <w:marBottom w:val="0"/>
      <w:divBdr>
        <w:top w:val="none" w:sz="0" w:space="0" w:color="auto"/>
        <w:left w:val="none" w:sz="0" w:space="0" w:color="auto"/>
        <w:bottom w:val="none" w:sz="0" w:space="0" w:color="auto"/>
        <w:right w:val="none" w:sz="0" w:space="0" w:color="auto"/>
      </w:divBdr>
    </w:div>
    <w:div w:id="484782268">
      <w:bodyDiv w:val="1"/>
      <w:marLeft w:val="0"/>
      <w:marRight w:val="0"/>
      <w:marTop w:val="0"/>
      <w:marBottom w:val="0"/>
      <w:divBdr>
        <w:top w:val="none" w:sz="0" w:space="0" w:color="auto"/>
        <w:left w:val="none" w:sz="0" w:space="0" w:color="auto"/>
        <w:bottom w:val="none" w:sz="0" w:space="0" w:color="auto"/>
        <w:right w:val="none" w:sz="0" w:space="0" w:color="auto"/>
      </w:divBdr>
    </w:div>
    <w:div w:id="485126970">
      <w:bodyDiv w:val="1"/>
      <w:marLeft w:val="0"/>
      <w:marRight w:val="0"/>
      <w:marTop w:val="0"/>
      <w:marBottom w:val="0"/>
      <w:divBdr>
        <w:top w:val="none" w:sz="0" w:space="0" w:color="auto"/>
        <w:left w:val="none" w:sz="0" w:space="0" w:color="auto"/>
        <w:bottom w:val="none" w:sz="0" w:space="0" w:color="auto"/>
        <w:right w:val="none" w:sz="0" w:space="0" w:color="auto"/>
      </w:divBdr>
    </w:div>
    <w:div w:id="492766250">
      <w:bodyDiv w:val="1"/>
      <w:marLeft w:val="0"/>
      <w:marRight w:val="0"/>
      <w:marTop w:val="0"/>
      <w:marBottom w:val="0"/>
      <w:divBdr>
        <w:top w:val="none" w:sz="0" w:space="0" w:color="auto"/>
        <w:left w:val="none" w:sz="0" w:space="0" w:color="auto"/>
        <w:bottom w:val="none" w:sz="0" w:space="0" w:color="auto"/>
        <w:right w:val="none" w:sz="0" w:space="0" w:color="auto"/>
      </w:divBdr>
    </w:div>
    <w:div w:id="494221054">
      <w:bodyDiv w:val="1"/>
      <w:marLeft w:val="0"/>
      <w:marRight w:val="0"/>
      <w:marTop w:val="0"/>
      <w:marBottom w:val="0"/>
      <w:divBdr>
        <w:top w:val="none" w:sz="0" w:space="0" w:color="auto"/>
        <w:left w:val="none" w:sz="0" w:space="0" w:color="auto"/>
        <w:bottom w:val="none" w:sz="0" w:space="0" w:color="auto"/>
        <w:right w:val="none" w:sz="0" w:space="0" w:color="auto"/>
      </w:divBdr>
    </w:div>
    <w:div w:id="496382741">
      <w:bodyDiv w:val="1"/>
      <w:marLeft w:val="0"/>
      <w:marRight w:val="0"/>
      <w:marTop w:val="0"/>
      <w:marBottom w:val="0"/>
      <w:divBdr>
        <w:top w:val="none" w:sz="0" w:space="0" w:color="auto"/>
        <w:left w:val="none" w:sz="0" w:space="0" w:color="auto"/>
        <w:bottom w:val="none" w:sz="0" w:space="0" w:color="auto"/>
        <w:right w:val="none" w:sz="0" w:space="0" w:color="auto"/>
      </w:divBdr>
    </w:div>
    <w:div w:id="498153228">
      <w:bodyDiv w:val="1"/>
      <w:marLeft w:val="0"/>
      <w:marRight w:val="0"/>
      <w:marTop w:val="0"/>
      <w:marBottom w:val="0"/>
      <w:divBdr>
        <w:top w:val="none" w:sz="0" w:space="0" w:color="auto"/>
        <w:left w:val="none" w:sz="0" w:space="0" w:color="auto"/>
        <w:bottom w:val="none" w:sz="0" w:space="0" w:color="auto"/>
        <w:right w:val="none" w:sz="0" w:space="0" w:color="auto"/>
      </w:divBdr>
    </w:div>
    <w:div w:id="502017966">
      <w:bodyDiv w:val="1"/>
      <w:marLeft w:val="0"/>
      <w:marRight w:val="0"/>
      <w:marTop w:val="0"/>
      <w:marBottom w:val="0"/>
      <w:divBdr>
        <w:top w:val="none" w:sz="0" w:space="0" w:color="auto"/>
        <w:left w:val="none" w:sz="0" w:space="0" w:color="auto"/>
        <w:bottom w:val="none" w:sz="0" w:space="0" w:color="auto"/>
        <w:right w:val="none" w:sz="0" w:space="0" w:color="auto"/>
      </w:divBdr>
    </w:div>
    <w:div w:id="503324081">
      <w:bodyDiv w:val="1"/>
      <w:marLeft w:val="0"/>
      <w:marRight w:val="0"/>
      <w:marTop w:val="0"/>
      <w:marBottom w:val="0"/>
      <w:divBdr>
        <w:top w:val="none" w:sz="0" w:space="0" w:color="auto"/>
        <w:left w:val="none" w:sz="0" w:space="0" w:color="auto"/>
        <w:bottom w:val="none" w:sz="0" w:space="0" w:color="auto"/>
        <w:right w:val="none" w:sz="0" w:space="0" w:color="auto"/>
      </w:divBdr>
    </w:div>
    <w:div w:id="505901287">
      <w:bodyDiv w:val="1"/>
      <w:marLeft w:val="0"/>
      <w:marRight w:val="0"/>
      <w:marTop w:val="0"/>
      <w:marBottom w:val="0"/>
      <w:divBdr>
        <w:top w:val="none" w:sz="0" w:space="0" w:color="auto"/>
        <w:left w:val="none" w:sz="0" w:space="0" w:color="auto"/>
        <w:bottom w:val="none" w:sz="0" w:space="0" w:color="auto"/>
        <w:right w:val="none" w:sz="0" w:space="0" w:color="auto"/>
      </w:divBdr>
    </w:div>
    <w:div w:id="511384209">
      <w:bodyDiv w:val="1"/>
      <w:marLeft w:val="0"/>
      <w:marRight w:val="0"/>
      <w:marTop w:val="0"/>
      <w:marBottom w:val="0"/>
      <w:divBdr>
        <w:top w:val="none" w:sz="0" w:space="0" w:color="auto"/>
        <w:left w:val="none" w:sz="0" w:space="0" w:color="auto"/>
        <w:bottom w:val="none" w:sz="0" w:space="0" w:color="auto"/>
        <w:right w:val="none" w:sz="0" w:space="0" w:color="auto"/>
      </w:divBdr>
    </w:div>
    <w:div w:id="512568777">
      <w:bodyDiv w:val="1"/>
      <w:marLeft w:val="0"/>
      <w:marRight w:val="0"/>
      <w:marTop w:val="0"/>
      <w:marBottom w:val="0"/>
      <w:divBdr>
        <w:top w:val="none" w:sz="0" w:space="0" w:color="auto"/>
        <w:left w:val="none" w:sz="0" w:space="0" w:color="auto"/>
        <w:bottom w:val="none" w:sz="0" w:space="0" w:color="auto"/>
        <w:right w:val="none" w:sz="0" w:space="0" w:color="auto"/>
      </w:divBdr>
    </w:div>
    <w:div w:id="513492182">
      <w:bodyDiv w:val="1"/>
      <w:marLeft w:val="0"/>
      <w:marRight w:val="0"/>
      <w:marTop w:val="0"/>
      <w:marBottom w:val="0"/>
      <w:divBdr>
        <w:top w:val="none" w:sz="0" w:space="0" w:color="auto"/>
        <w:left w:val="none" w:sz="0" w:space="0" w:color="auto"/>
        <w:bottom w:val="none" w:sz="0" w:space="0" w:color="auto"/>
        <w:right w:val="none" w:sz="0" w:space="0" w:color="auto"/>
      </w:divBdr>
    </w:div>
    <w:div w:id="521091255">
      <w:bodyDiv w:val="1"/>
      <w:marLeft w:val="0"/>
      <w:marRight w:val="0"/>
      <w:marTop w:val="0"/>
      <w:marBottom w:val="0"/>
      <w:divBdr>
        <w:top w:val="none" w:sz="0" w:space="0" w:color="auto"/>
        <w:left w:val="none" w:sz="0" w:space="0" w:color="auto"/>
        <w:bottom w:val="none" w:sz="0" w:space="0" w:color="auto"/>
        <w:right w:val="none" w:sz="0" w:space="0" w:color="auto"/>
      </w:divBdr>
    </w:div>
    <w:div w:id="521823912">
      <w:bodyDiv w:val="1"/>
      <w:marLeft w:val="0"/>
      <w:marRight w:val="0"/>
      <w:marTop w:val="0"/>
      <w:marBottom w:val="0"/>
      <w:divBdr>
        <w:top w:val="none" w:sz="0" w:space="0" w:color="auto"/>
        <w:left w:val="none" w:sz="0" w:space="0" w:color="auto"/>
        <w:bottom w:val="none" w:sz="0" w:space="0" w:color="auto"/>
        <w:right w:val="none" w:sz="0" w:space="0" w:color="auto"/>
      </w:divBdr>
    </w:div>
    <w:div w:id="524290159">
      <w:bodyDiv w:val="1"/>
      <w:marLeft w:val="0"/>
      <w:marRight w:val="0"/>
      <w:marTop w:val="0"/>
      <w:marBottom w:val="0"/>
      <w:divBdr>
        <w:top w:val="none" w:sz="0" w:space="0" w:color="auto"/>
        <w:left w:val="none" w:sz="0" w:space="0" w:color="auto"/>
        <w:bottom w:val="none" w:sz="0" w:space="0" w:color="auto"/>
        <w:right w:val="none" w:sz="0" w:space="0" w:color="auto"/>
      </w:divBdr>
    </w:div>
    <w:div w:id="524296946">
      <w:bodyDiv w:val="1"/>
      <w:marLeft w:val="0"/>
      <w:marRight w:val="0"/>
      <w:marTop w:val="0"/>
      <w:marBottom w:val="0"/>
      <w:divBdr>
        <w:top w:val="none" w:sz="0" w:space="0" w:color="auto"/>
        <w:left w:val="none" w:sz="0" w:space="0" w:color="auto"/>
        <w:bottom w:val="none" w:sz="0" w:space="0" w:color="auto"/>
        <w:right w:val="none" w:sz="0" w:space="0" w:color="auto"/>
      </w:divBdr>
    </w:div>
    <w:div w:id="526211236">
      <w:bodyDiv w:val="1"/>
      <w:marLeft w:val="0"/>
      <w:marRight w:val="0"/>
      <w:marTop w:val="0"/>
      <w:marBottom w:val="0"/>
      <w:divBdr>
        <w:top w:val="none" w:sz="0" w:space="0" w:color="auto"/>
        <w:left w:val="none" w:sz="0" w:space="0" w:color="auto"/>
        <w:bottom w:val="none" w:sz="0" w:space="0" w:color="auto"/>
        <w:right w:val="none" w:sz="0" w:space="0" w:color="auto"/>
      </w:divBdr>
    </w:div>
    <w:div w:id="526527758">
      <w:bodyDiv w:val="1"/>
      <w:marLeft w:val="0"/>
      <w:marRight w:val="0"/>
      <w:marTop w:val="0"/>
      <w:marBottom w:val="0"/>
      <w:divBdr>
        <w:top w:val="none" w:sz="0" w:space="0" w:color="auto"/>
        <w:left w:val="none" w:sz="0" w:space="0" w:color="auto"/>
        <w:bottom w:val="none" w:sz="0" w:space="0" w:color="auto"/>
        <w:right w:val="none" w:sz="0" w:space="0" w:color="auto"/>
      </w:divBdr>
    </w:div>
    <w:div w:id="529999108">
      <w:bodyDiv w:val="1"/>
      <w:marLeft w:val="0"/>
      <w:marRight w:val="0"/>
      <w:marTop w:val="0"/>
      <w:marBottom w:val="0"/>
      <w:divBdr>
        <w:top w:val="none" w:sz="0" w:space="0" w:color="auto"/>
        <w:left w:val="none" w:sz="0" w:space="0" w:color="auto"/>
        <w:bottom w:val="none" w:sz="0" w:space="0" w:color="auto"/>
        <w:right w:val="none" w:sz="0" w:space="0" w:color="auto"/>
      </w:divBdr>
    </w:div>
    <w:div w:id="530144004">
      <w:bodyDiv w:val="1"/>
      <w:marLeft w:val="0"/>
      <w:marRight w:val="0"/>
      <w:marTop w:val="0"/>
      <w:marBottom w:val="0"/>
      <w:divBdr>
        <w:top w:val="none" w:sz="0" w:space="0" w:color="auto"/>
        <w:left w:val="none" w:sz="0" w:space="0" w:color="auto"/>
        <w:bottom w:val="none" w:sz="0" w:space="0" w:color="auto"/>
        <w:right w:val="none" w:sz="0" w:space="0" w:color="auto"/>
      </w:divBdr>
    </w:div>
    <w:div w:id="532886927">
      <w:bodyDiv w:val="1"/>
      <w:marLeft w:val="0"/>
      <w:marRight w:val="0"/>
      <w:marTop w:val="0"/>
      <w:marBottom w:val="0"/>
      <w:divBdr>
        <w:top w:val="none" w:sz="0" w:space="0" w:color="auto"/>
        <w:left w:val="none" w:sz="0" w:space="0" w:color="auto"/>
        <w:bottom w:val="none" w:sz="0" w:space="0" w:color="auto"/>
        <w:right w:val="none" w:sz="0" w:space="0" w:color="auto"/>
      </w:divBdr>
    </w:div>
    <w:div w:id="537425865">
      <w:bodyDiv w:val="1"/>
      <w:marLeft w:val="0"/>
      <w:marRight w:val="0"/>
      <w:marTop w:val="0"/>
      <w:marBottom w:val="0"/>
      <w:divBdr>
        <w:top w:val="none" w:sz="0" w:space="0" w:color="auto"/>
        <w:left w:val="none" w:sz="0" w:space="0" w:color="auto"/>
        <w:bottom w:val="none" w:sz="0" w:space="0" w:color="auto"/>
        <w:right w:val="none" w:sz="0" w:space="0" w:color="auto"/>
      </w:divBdr>
    </w:div>
    <w:div w:id="541097118">
      <w:bodyDiv w:val="1"/>
      <w:marLeft w:val="0"/>
      <w:marRight w:val="0"/>
      <w:marTop w:val="0"/>
      <w:marBottom w:val="0"/>
      <w:divBdr>
        <w:top w:val="none" w:sz="0" w:space="0" w:color="auto"/>
        <w:left w:val="none" w:sz="0" w:space="0" w:color="auto"/>
        <w:bottom w:val="none" w:sz="0" w:space="0" w:color="auto"/>
        <w:right w:val="none" w:sz="0" w:space="0" w:color="auto"/>
      </w:divBdr>
      <w:divsChild>
        <w:div w:id="1138299337">
          <w:marLeft w:val="605"/>
          <w:marRight w:val="0"/>
          <w:marTop w:val="0"/>
          <w:marBottom w:val="0"/>
          <w:divBdr>
            <w:top w:val="none" w:sz="0" w:space="0" w:color="auto"/>
            <w:left w:val="none" w:sz="0" w:space="0" w:color="auto"/>
            <w:bottom w:val="none" w:sz="0" w:space="0" w:color="auto"/>
            <w:right w:val="none" w:sz="0" w:space="0" w:color="auto"/>
          </w:divBdr>
        </w:div>
        <w:div w:id="1418208102">
          <w:marLeft w:val="605"/>
          <w:marRight w:val="0"/>
          <w:marTop w:val="0"/>
          <w:marBottom w:val="0"/>
          <w:divBdr>
            <w:top w:val="none" w:sz="0" w:space="0" w:color="auto"/>
            <w:left w:val="none" w:sz="0" w:space="0" w:color="auto"/>
            <w:bottom w:val="none" w:sz="0" w:space="0" w:color="auto"/>
            <w:right w:val="none" w:sz="0" w:space="0" w:color="auto"/>
          </w:divBdr>
        </w:div>
      </w:divsChild>
    </w:div>
    <w:div w:id="541213331">
      <w:bodyDiv w:val="1"/>
      <w:marLeft w:val="0"/>
      <w:marRight w:val="0"/>
      <w:marTop w:val="0"/>
      <w:marBottom w:val="0"/>
      <w:divBdr>
        <w:top w:val="none" w:sz="0" w:space="0" w:color="auto"/>
        <w:left w:val="none" w:sz="0" w:space="0" w:color="auto"/>
        <w:bottom w:val="none" w:sz="0" w:space="0" w:color="auto"/>
        <w:right w:val="none" w:sz="0" w:space="0" w:color="auto"/>
      </w:divBdr>
    </w:div>
    <w:div w:id="541357833">
      <w:bodyDiv w:val="1"/>
      <w:marLeft w:val="0"/>
      <w:marRight w:val="0"/>
      <w:marTop w:val="0"/>
      <w:marBottom w:val="0"/>
      <w:divBdr>
        <w:top w:val="none" w:sz="0" w:space="0" w:color="auto"/>
        <w:left w:val="none" w:sz="0" w:space="0" w:color="auto"/>
        <w:bottom w:val="none" w:sz="0" w:space="0" w:color="auto"/>
        <w:right w:val="none" w:sz="0" w:space="0" w:color="auto"/>
      </w:divBdr>
    </w:div>
    <w:div w:id="542908367">
      <w:bodyDiv w:val="1"/>
      <w:marLeft w:val="0"/>
      <w:marRight w:val="0"/>
      <w:marTop w:val="0"/>
      <w:marBottom w:val="0"/>
      <w:divBdr>
        <w:top w:val="none" w:sz="0" w:space="0" w:color="auto"/>
        <w:left w:val="none" w:sz="0" w:space="0" w:color="auto"/>
        <w:bottom w:val="none" w:sz="0" w:space="0" w:color="auto"/>
        <w:right w:val="none" w:sz="0" w:space="0" w:color="auto"/>
      </w:divBdr>
    </w:div>
    <w:div w:id="544492380">
      <w:bodyDiv w:val="1"/>
      <w:marLeft w:val="0"/>
      <w:marRight w:val="0"/>
      <w:marTop w:val="0"/>
      <w:marBottom w:val="0"/>
      <w:divBdr>
        <w:top w:val="none" w:sz="0" w:space="0" w:color="auto"/>
        <w:left w:val="none" w:sz="0" w:space="0" w:color="auto"/>
        <w:bottom w:val="none" w:sz="0" w:space="0" w:color="auto"/>
        <w:right w:val="none" w:sz="0" w:space="0" w:color="auto"/>
      </w:divBdr>
    </w:div>
    <w:div w:id="548617363">
      <w:bodyDiv w:val="1"/>
      <w:marLeft w:val="0"/>
      <w:marRight w:val="0"/>
      <w:marTop w:val="0"/>
      <w:marBottom w:val="0"/>
      <w:divBdr>
        <w:top w:val="none" w:sz="0" w:space="0" w:color="auto"/>
        <w:left w:val="none" w:sz="0" w:space="0" w:color="auto"/>
        <w:bottom w:val="none" w:sz="0" w:space="0" w:color="auto"/>
        <w:right w:val="none" w:sz="0" w:space="0" w:color="auto"/>
      </w:divBdr>
    </w:div>
    <w:div w:id="553126679">
      <w:bodyDiv w:val="1"/>
      <w:marLeft w:val="0"/>
      <w:marRight w:val="0"/>
      <w:marTop w:val="0"/>
      <w:marBottom w:val="0"/>
      <w:divBdr>
        <w:top w:val="none" w:sz="0" w:space="0" w:color="auto"/>
        <w:left w:val="none" w:sz="0" w:space="0" w:color="auto"/>
        <w:bottom w:val="none" w:sz="0" w:space="0" w:color="auto"/>
        <w:right w:val="none" w:sz="0" w:space="0" w:color="auto"/>
      </w:divBdr>
    </w:div>
    <w:div w:id="556546855">
      <w:bodyDiv w:val="1"/>
      <w:marLeft w:val="0"/>
      <w:marRight w:val="0"/>
      <w:marTop w:val="0"/>
      <w:marBottom w:val="0"/>
      <w:divBdr>
        <w:top w:val="none" w:sz="0" w:space="0" w:color="auto"/>
        <w:left w:val="none" w:sz="0" w:space="0" w:color="auto"/>
        <w:bottom w:val="none" w:sz="0" w:space="0" w:color="auto"/>
        <w:right w:val="none" w:sz="0" w:space="0" w:color="auto"/>
      </w:divBdr>
    </w:div>
    <w:div w:id="561866423">
      <w:bodyDiv w:val="1"/>
      <w:marLeft w:val="0"/>
      <w:marRight w:val="0"/>
      <w:marTop w:val="0"/>
      <w:marBottom w:val="0"/>
      <w:divBdr>
        <w:top w:val="none" w:sz="0" w:space="0" w:color="auto"/>
        <w:left w:val="none" w:sz="0" w:space="0" w:color="auto"/>
        <w:bottom w:val="none" w:sz="0" w:space="0" w:color="auto"/>
        <w:right w:val="none" w:sz="0" w:space="0" w:color="auto"/>
      </w:divBdr>
    </w:div>
    <w:div w:id="564536467">
      <w:bodyDiv w:val="1"/>
      <w:marLeft w:val="0"/>
      <w:marRight w:val="0"/>
      <w:marTop w:val="0"/>
      <w:marBottom w:val="0"/>
      <w:divBdr>
        <w:top w:val="none" w:sz="0" w:space="0" w:color="auto"/>
        <w:left w:val="none" w:sz="0" w:space="0" w:color="auto"/>
        <w:bottom w:val="none" w:sz="0" w:space="0" w:color="auto"/>
        <w:right w:val="none" w:sz="0" w:space="0" w:color="auto"/>
      </w:divBdr>
    </w:div>
    <w:div w:id="565847440">
      <w:bodyDiv w:val="1"/>
      <w:marLeft w:val="0"/>
      <w:marRight w:val="0"/>
      <w:marTop w:val="0"/>
      <w:marBottom w:val="0"/>
      <w:divBdr>
        <w:top w:val="none" w:sz="0" w:space="0" w:color="auto"/>
        <w:left w:val="none" w:sz="0" w:space="0" w:color="auto"/>
        <w:bottom w:val="none" w:sz="0" w:space="0" w:color="auto"/>
        <w:right w:val="none" w:sz="0" w:space="0" w:color="auto"/>
      </w:divBdr>
    </w:div>
    <w:div w:id="570505984">
      <w:bodyDiv w:val="1"/>
      <w:marLeft w:val="0"/>
      <w:marRight w:val="0"/>
      <w:marTop w:val="0"/>
      <w:marBottom w:val="0"/>
      <w:divBdr>
        <w:top w:val="none" w:sz="0" w:space="0" w:color="auto"/>
        <w:left w:val="none" w:sz="0" w:space="0" w:color="auto"/>
        <w:bottom w:val="none" w:sz="0" w:space="0" w:color="auto"/>
        <w:right w:val="none" w:sz="0" w:space="0" w:color="auto"/>
      </w:divBdr>
    </w:div>
    <w:div w:id="571160232">
      <w:bodyDiv w:val="1"/>
      <w:marLeft w:val="0"/>
      <w:marRight w:val="0"/>
      <w:marTop w:val="0"/>
      <w:marBottom w:val="0"/>
      <w:divBdr>
        <w:top w:val="none" w:sz="0" w:space="0" w:color="auto"/>
        <w:left w:val="none" w:sz="0" w:space="0" w:color="auto"/>
        <w:bottom w:val="none" w:sz="0" w:space="0" w:color="auto"/>
        <w:right w:val="none" w:sz="0" w:space="0" w:color="auto"/>
      </w:divBdr>
      <w:divsChild>
        <w:div w:id="559288952">
          <w:marLeft w:val="360"/>
          <w:marRight w:val="0"/>
          <w:marTop w:val="133"/>
          <w:marBottom w:val="53"/>
          <w:divBdr>
            <w:top w:val="none" w:sz="0" w:space="0" w:color="auto"/>
            <w:left w:val="none" w:sz="0" w:space="0" w:color="auto"/>
            <w:bottom w:val="none" w:sz="0" w:space="0" w:color="auto"/>
            <w:right w:val="none" w:sz="0" w:space="0" w:color="auto"/>
          </w:divBdr>
        </w:div>
      </w:divsChild>
    </w:div>
    <w:div w:id="572397698">
      <w:bodyDiv w:val="1"/>
      <w:marLeft w:val="0"/>
      <w:marRight w:val="0"/>
      <w:marTop w:val="0"/>
      <w:marBottom w:val="0"/>
      <w:divBdr>
        <w:top w:val="none" w:sz="0" w:space="0" w:color="auto"/>
        <w:left w:val="none" w:sz="0" w:space="0" w:color="auto"/>
        <w:bottom w:val="none" w:sz="0" w:space="0" w:color="auto"/>
        <w:right w:val="none" w:sz="0" w:space="0" w:color="auto"/>
      </w:divBdr>
    </w:div>
    <w:div w:id="576868316">
      <w:bodyDiv w:val="1"/>
      <w:marLeft w:val="0"/>
      <w:marRight w:val="0"/>
      <w:marTop w:val="0"/>
      <w:marBottom w:val="0"/>
      <w:divBdr>
        <w:top w:val="none" w:sz="0" w:space="0" w:color="auto"/>
        <w:left w:val="none" w:sz="0" w:space="0" w:color="auto"/>
        <w:bottom w:val="none" w:sz="0" w:space="0" w:color="auto"/>
        <w:right w:val="none" w:sz="0" w:space="0" w:color="auto"/>
      </w:divBdr>
    </w:div>
    <w:div w:id="578442551">
      <w:bodyDiv w:val="1"/>
      <w:marLeft w:val="0"/>
      <w:marRight w:val="0"/>
      <w:marTop w:val="0"/>
      <w:marBottom w:val="0"/>
      <w:divBdr>
        <w:top w:val="none" w:sz="0" w:space="0" w:color="auto"/>
        <w:left w:val="none" w:sz="0" w:space="0" w:color="auto"/>
        <w:bottom w:val="none" w:sz="0" w:space="0" w:color="auto"/>
        <w:right w:val="none" w:sz="0" w:space="0" w:color="auto"/>
      </w:divBdr>
    </w:div>
    <w:div w:id="584849149">
      <w:bodyDiv w:val="1"/>
      <w:marLeft w:val="0"/>
      <w:marRight w:val="0"/>
      <w:marTop w:val="0"/>
      <w:marBottom w:val="0"/>
      <w:divBdr>
        <w:top w:val="none" w:sz="0" w:space="0" w:color="auto"/>
        <w:left w:val="none" w:sz="0" w:space="0" w:color="auto"/>
        <w:bottom w:val="none" w:sz="0" w:space="0" w:color="auto"/>
        <w:right w:val="none" w:sz="0" w:space="0" w:color="auto"/>
      </w:divBdr>
    </w:div>
    <w:div w:id="590163905">
      <w:bodyDiv w:val="1"/>
      <w:marLeft w:val="0"/>
      <w:marRight w:val="0"/>
      <w:marTop w:val="0"/>
      <w:marBottom w:val="0"/>
      <w:divBdr>
        <w:top w:val="none" w:sz="0" w:space="0" w:color="auto"/>
        <w:left w:val="none" w:sz="0" w:space="0" w:color="auto"/>
        <w:bottom w:val="none" w:sz="0" w:space="0" w:color="auto"/>
        <w:right w:val="none" w:sz="0" w:space="0" w:color="auto"/>
      </w:divBdr>
    </w:div>
    <w:div w:id="594677656">
      <w:bodyDiv w:val="1"/>
      <w:marLeft w:val="0"/>
      <w:marRight w:val="0"/>
      <w:marTop w:val="0"/>
      <w:marBottom w:val="0"/>
      <w:divBdr>
        <w:top w:val="none" w:sz="0" w:space="0" w:color="auto"/>
        <w:left w:val="none" w:sz="0" w:space="0" w:color="auto"/>
        <w:bottom w:val="none" w:sz="0" w:space="0" w:color="auto"/>
        <w:right w:val="none" w:sz="0" w:space="0" w:color="auto"/>
      </w:divBdr>
      <w:divsChild>
        <w:div w:id="1145120545">
          <w:marLeft w:val="0"/>
          <w:marRight w:val="0"/>
          <w:marTop w:val="0"/>
          <w:marBottom w:val="0"/>
          <w:divBdr>
            <w:top w:val="none" w:sz="0" w:space="0" w:color="auto"/>
            <w:left w:val="none" w:sz="0" w:space="0" w:color="auto"/>
            <w:bottom w:val="none" w:sz="0" w:space="0" w:color="auto"/>
            <w:right w:val="none" w:sz="0" w:space="0" w:color="auto"/>
          </w:divBdr>
        </w:div>
      </w:divsChild>
    </w:div>
    <w:div w:id="600113591">
      <w:bodyDiv w:val="1"/>
      <w:marLeft w:val="0"/>
      <w:marRight w:val="0"/>
      <w:marTop w:val="0"/>
      <w:marBottom w:val="0"/>
      <w:divBdr>
        <w:top w:val="none" w:sz="0" w:space="0" w:color="auto"/>
        <w:left w:val="none" w:sz="0" w:space="0" w:color="auto"/>
        <w:bottom w:val="none" w:sz="0" w:space="0" w:color="auto"/>
        <w:right w:val="none" w:sz="0" w:space="0" w:color="auto"/>
      </w:divBdr>
    </w:div>
    <w:div w:id="604970890">
      <w:bodyDiv w:val="1"/>
      <w:marLeft w:val="0"/>
      <w:marRight w:val="0"/>
      <w:marTop w:val="0"/>
      <w:marBottom w:val="0"/>
      <w:divBdr>
        <w:top w:val="none" w:sz="0" w:space="0" w:color="auto"/>
        <w:left w:val="none" w:sz="0" w:space="0" w:color="auto"/>
        <w:bottom w:val="none" w:sz="0" w:space="0" w:color="auto"/>
        <w:right w:val="none" w:sz="0" w:space="0" w:color="auto"/>
      </w:divBdr>
    </w:div>
    <w:div w:id="606278006">
      <w:bodyDiv w:val="1"/>
      <w:marLeft w:val="0"/>
      <w:marRight w:val="0"/>
      <w:marTop w:val="0"/>
      <w:marBottom w:val="0"/>
      <w:divBdr>
        <w:top w:val="none" w:sz="0" w:space="0" w:color="auto"/>
        <w:left w:val="none" w:sz="0" w:space="0" w:color="auto"/>
        <w:bottom w:val="none" w:sz="0" w:space="0" w:color="auto"/>
        <w:right w:val="none" w:sz="0" w:space="0" w:color="auto"/>
      </w:divBdr>
    </w:div>
    <w:div w:id="610942187">
      <w:bodyDiv w:val="1"/>
      <w:marLeft w:val="0"/>
      <w:marRight w:val="0"/>
      <w:marTop w:val="0"/>
      <w:marBottom w:val="0"/>
      <w:divBdr>
        <w:top w:val="none" w:sz="0" w:space="0" w:color="auto"/>
        <w:left w:val="none" w:sz="0" w:space="0" w:color="auto"/>
        <w:bottom w:val="none" w:sz="0" w:space="0" w:color="auto"/>
        <w:right w:val="none" w:sz="0" w:space="0" w:color="auto"/>
      </w:divBdr>
    </w:div>
    <w:div w:id="613295045">
      <w:bodyDiv w:val="1"/>
      <w:marLeft w:val="0"/>
      <w:marRight w:val="0"/>
      <w:marTop w:val="0"/>
      <w:marBottom w:val="0"/>
      <w:divBdr>
        <w:top w:val="none" w:sz="0" w:space="0" w:color="auto"/>
        <w:left w:val="none" w:sz="0" w:space="0" w:color="auto"/>
        <w:bottom w:val="none" w:sz="0" w:space="0" w:color="auto"/>
        <w:right w:val="none" w:sz="0" w:space="0" w:color="auto"/>
      </w:divBdr>
    </w:div>
    <w:div w:id="615790089">
      <w:bodyDiv w:val="1"/>
      <w:marLeft w:val="0"/>
      <w:marRight w:val="0"/>
      <w:marTop w:val="0"/>
      <w:marBottom w:val="0"/>
      <w:divBdr>
        <w:top w:val="none" w:sz="0" w:space="0" w:color="auto"/>
        <w:left w:val="none" w:sz="0" w:space="0" w:color="auto"/>
        <w:bottom w:val="none" w:sz="0" w:space="0" w:color="auto"/>
        <w:right w:val="none" w:sz="0" w:space="0" w:color="auto"/>
      </w:divBdr>
    </w:div>
    <w:div w:id="628240919">
      <w:bodyDiv w:val="1"/>
      <w:marLeft w:val="0"/>
      <w:marRight w:val="0"/>
      <w:marTop w:val="0"/>
      <w:marBottom w:val="0"/>
      <w:divBdr>
        <w:top w:val="none" w:sz="0" w:space="0" w:color="auto"/>
        <w:left w:val="none" w:sz="0" w:space="0" w:color="auto"/>
        <w:bottom w:val="none" w:sz="0" w:space="0" w:color="auto"/>
        <w:right w:val="none" w:sz="0" w:space="0" w:color="auto"/>
      </w:divBdr>
    </w:div>
    <w:div w:id="630674598">
      <w:bodyDiv w:val="1"/>
      <w:marLeft w:val="0"/>
      <w:marRight w:val="0"/>
      <w:marTop w:val="0"/>
      <w:marBottom w:val="0"/>
      <w:divBdr>
        <w:top w:val="none" w:sz="0" w:space="0" w:color="auto"/>
        <w:left w:val="none" w:sz="0" w:space="0" w:color="auto"/>
        <w:bottom w:val="none" w:sz="0" w:space="0" w:color="auto"/>
        <w:right w:val="none" w:sz="0" w:space="0" w:color="auto"/>
      </w:divBdr>
    </w:div>
    <w:div w:id="631516009">
      <w:bodyDiv w:val="1"/>
      <w:marLeft w:val="0"/>
      <w:marRight w:val="0"/>
      <w:marTop w:val="0"/>
      <w:marBottom w:val="0"/>
      <w:divBdr>
        <w:top w:val="none" w:sz="0" w:space="0" w:color="auto"/>
        <w:left w:val="none" w:sz="0" w:space="0" w:color="auto"/>
        <w:bottom w:val="none" w:sz="0" w:space="0" w:color="auto"/>
        <w:right w:val="none" w:sz="0" w:space="0" w:color="auto"/>
      </w:divBdr>
    </w:div>
    <w:div w:id="634062156">
      <w:bodyDiv w:val="1"/>
      <w:marLeft w:val="0"/>
      <w:marRight w:val="0"/>
      <w:marTop w:val="0"/>
      <w:marBottom w:val="0"/>
      <w:divBdr>
        <w:top w:val="none" w:sz="0" w:space="0" w:color="auto"/>
        <w:left w:val="none" w:sz="0" w:space="0" w:color="auto"/>
        <w:bottom w:val="none" w:sz="0" w:space="0" w:color="auto"/>
        <w:right w:val="none" w:sz="0" w:space="0" w:color="auto"/>
      </w:divBdr>
    </w:div>
    <w:div w:id="636955564">
      <w:bodyDiv w:val="1"/>
      <w:marLeft w:val="0"/>
      <w:marRight w:val="0"/>
      <w:marTop w:val="0"/>
      <w:marBottom w:val="0"/>
      <w:divBdr>
        <w:top w:val="none" w:sz="0" w:space="0" w:color="auto"/>
        <w:left w:val="none" w:sz="0" w:space="0" w:color="auto"/>
        <w:bottom w:val="none" w:sz="0" w:space="0" w:color="auto"/>
        <w:right w:val="none" w:sz="0" w:space="0" w:color="auto"/>
      </w:divBdr>
    </w:div>
    <w:div w:id="637227575">
      <w:bodyDiv w:val="1"/>
      <w:marLeft w:val="0"/>
      <w:marRight w:val="0"/>
      <w:marTop w:val="0"/>
      <w:marBottom w:val="0"/>
      <w:divBdr>
        <w:top w:val="none" w:sz="0" w:space="0" w:color="auto"/>
        <w:left w:val="none" w:sz="0" w:space="0" w:color="auto"/>
        <w:bottom w:val="none" w:sz="0" w:space="0" w:color="auto"/>
        <w:right w:val="none" w:sz="0" w:space="0" w:color="auto"/>
      </w:divBdr>
    </w:div>
    <w:div w:id="640381807">
      <w:bodyDiv w:val="1"/>
      <w:marLeft w:val="0"/>
      <w:marRight w:val="0"/>
      <w:marTop w:val="0"/>
      <w:marBottom w:val="0"/>
      <w:divBdr>
        <w:top w:val="none" w:sz="0" w:space="0" w:color="auto"/>
        <w:left w:val="none" w:sz="0" w:space="0" w:color="auto"/>
        <w:bottom w:val="none" w:sz="0" w:space="0" w:color="auto"/>
        <w:right w:val="none" w:sz="0" w:space="0" w:color="auto"/>
      </w:divBdr>
    </w:div>
    <w:div w:id="641085598">
      <w:bodyDiv w:val="1"/>
      <w:marLeft w:val="0"/>
      <w:marRight w:val="0"/>
      <w:marTop w:val="0"/>
      <w:marBottom w:val="0"/>
      <w:divBdr>
        <w:top w:val="none" w:sz="0" w:space="0" w:color="auto"/>
        <w:left w:val="none" w:sz="0" w:space="0" w:color="auto"/>
        <w:bottom w:val="none" w:sz="0" w:space="0" w:color="auto"/>
        <w:right w:val="none" w:sz="0" w:space="0" w:color="auto"/>
      </w:divBdr>
    </w:div>
    <w:div w:id="646012327">
      <w:bodyDiv w:val="1"/>
      <w:marLeft w:val="0"/>
      <w:marRight w:val="0"/>
      <w:marTop w:val="0"/>
      <w:marBottom w:val="0"/>
      <w:divBdr>
        <w:top w:val="none" w:sz="0" w:space="0" w:color="auto"/>
        <w:left w:val="none" w:sz="0" w:space="0" w:color="auto"/>
        <w:bottom w:val="none" w:sz="0" w:space="0" w:color="auto"/>
        <w:right w:val="none" w:sz="0" w:space="0" w:color="auto"/>
      </w:divBdr>
    </w:div>
    <w:div w:id="653294668">
      <w:bodyDiv w:val="1"/>
      <w:marLeft w:val="0"/>
      <w:marRight w:val="0"/>
      <w:marTop w:val="0"/>
      <w:marBottom w:val="0"/>
      <w:divBdr>
        <w:top w:val="none" w:sz="0" w:space="0" w:color="auto"/>
        <w:left w:val="none" w:sz="0" w:space="0" w:color="auto"/>
        <w:bottom w:val="none" w:sz="0" w:space="0" w:color="auto"/>
        <w:right w:val="none" w:sz="0" w:space="0" w:color="auto"/>
      </w:divBdr>
    </w:div>
    <w:div w:id="655648362">
      <w:bodyDiv w:val="1"/>
      <w:marLeft w:val="0"/>
      <w:marRight w:val="0"/>
      <w:marTop w:val="0"/>
      <w:marBottom w:val="0"/>
      <w:divBdr>
        <w:top w:val="none" w:sz="0" w:space="0" w:color="auto"/>
        <w:left w:val="none" w:sz="0" w:space="0" w:color="auto"/>
        <w:bottom w:val="none" w:sz="0" w:space="0" w:color="auto"/>
        <w:right w:val="none" w:sz="0" w:space="0" w:color="auto"/>
      </w:divBdr>
    </w:div>
    <w:div w:id="657077445">
      <w:bodyDiv w:val="1"/>
      <w:marLeft w:val="0"/>
      <w:marRight w:val="0"/>
      <w:marTop w:val="0"/>
      <w:marBottom w:val="0"/>
      <w:divBdr>
        <w:top w:val="none" w:sz="0" w:space="0" w:color="auto"/>
        <w:left w:val="none" w:sz="0" w:space="0" w:color="auto"/>
        <w:bottom w:val="none" w:sz="0" w:space="0" w:color="auto"/>
        <w:right w:val="none" w:sz="0" w:space="0" w:color="auto"/>
      </w:divBdr>
    </w:div>
    <w:div w:id="658507896">
      <w:bodyDiv w:val="1"/>
      <w:marLeft w:val="0"/>
      <w:marRight w:val="0"/>
      <w:marTop w:val="0"/>
      <w:marBottom w:val="0"/>
      <w:divBdr>
        <w:top w:val="none" w:sz="0" w:space="0" w:color="auto"/>
        <w:left w:val="none" w:sz="0" w:space="0" w:color="auto"/>
        <w:bottom w:val="none" w:sz="0" w:space="0" w:color="auto"/>
        <w:right w:val="none" w:sz="0" w:space="0" w:color="auto"/>
      </w:divBdr>
    </w:div>
    <w:div w:id="667831419">
      <w:bodyDiv w:val="1"/>
      <w:marLeft w:val="0"/>
      <w:marRight w:val="0"/>
      <w:marTop w:val="0"/>
      <w:marBottom w:val="0"/>
      <w:divBdr>
        <w:top w:val="none" w:sz="0" w:space="0" w:color="auto"/>
        <w:left w:val="none" w:sz="0" w:space="0" w:color="auto"/>
        <w:bottom w:val="none" w:sz="0" w:space="0" w:color="auto"/>
        <w:right w:val="none" w:sz="0" w:space="0" w:color="auto"/>
      </w:divBdr>
    </w:div>
    <w:div w:id="673186376">
      <w:bodyDiv w:val="1"/>
      <w:marLeft w:val="0"/>
      <w:marRight w:val="0"/>
      <w:marTop w:val="0"/>
      <w:marBottom w:val="0"/>
      <w:divBdr>
        <w:top w:val="none" w:sz="0" w:space="0" w:color="auto"/>
        <w:left w:val="none" w:sz="0" w:space="0" w:color="auto"/>
        <w:bottom w:val="none" w:sz="0" w:space="0" w:color="auto"/>
        <w:right w:val="none" w:sz="0" w:space="0" w:color="auto"/>
      </w:divBdr>
    </w:div>
    <w:div w:id="675225823">
      <w:bodyDiv w:val="1"/>
      <w:marLeft w:val="0"/>
      <w:marRight w:val="0"/>
      <w:marTop w:val="0"/>
      <w:marBottom w:val="0"/>
      <w:divBdr>
        <w:top w:val="none" w:sz="0" w:space="0" w:color="auto"/>
        <w:left w:val="none" w:sz="0" w:space="0" w:color="auto"/>
        <w:bottom w:val="none" w:sz="0" w:space="0" w:color="auto"/>
        <w:right w:val="none" w:sz="0" w:space="0" w:color="auto"/>
      </w:divBdr>
    </w:div>
    <w:div w:id="675306200">
      <w:bodyDiv w:val="1"/>
      <w:marLeft w:val="0"/>
      <w:marRight w:val="0"/>
      <w:marTop w:val="0"/>
      <w:marBottom w:val="0"/>
      <w:divBdr>
        <w:top w:val="none" w:sz="0" w:space="0" w:color="auto"/>
        <w:left w:val="none" w:sz="0" w:space="0" w:color="auto"/>
        <w:bottom w:val="none" w:sz="0" w:space="0" w:color="auto"/>
        <w:right w:val="none" w:sz="0" w:space="0" w:color="auto"/>
      </w:divBdr>
    </w:div>
    <w:div w:id="676275637">
      <w:bodyDiv w:val="1"/>
      <w:marLeft w:val="0"/>
      <w:marRight w:val="0"/>
      <w:marTop w:val="0"/>
      <w:marBottom w:val="0"/>
      <w:divBdr>
        <w:top w:val="none" w:sz="0" w:space="0" w:color="auto"/>
        <w:left w:val="none" w:sz="0" w:space="0" w:color="auto"/>
        <w:bottom w:val="none" w:sz="0" w:space="0" w:color="auto"/>
        <w:right w:val="none" w:sz="0" w:space="0" w:color="auto"/>
      </w:divBdr>
    </w:div>
    <w:div w:id="677125750">
      <w:bodyDiv w:val="1"/>
      <w:marLeft w:val="0"/>
      <w:marRight w:val="0"/>
      <w:marTop w:val="0"/>
      <w:marBottom w:val="0"/>
      <w:divBdr>
        <w:top w:val="none" w:sz="0" w:space="0" w:color="auto"/>
        <w:left w:val="none" w:sz="0" w:space="0" w:color="auto"/>
        <w:bottom w:val="none" w:sz="0" w:space="0" w:color="auto"/>
        <w:right w:val="none" w:sz="0" w:space="0" w:color="auto"/>
      </w:divBdr>
    </w:div>
    <w:div w:id="681392221">
      <w:bodyDiv w:val="1"/>
      <w:marLeft w:val="0"/>
      <w:marRight w:val="0"/>
      <w:marTop w:val="0"/>
      <w:marBottom w:val="0"/>
      <w:divBdr>
        <w:top w:val="none" w:sz="0" w:space="0" w:color="auto"/>
        <w:left w:val="none" w:sz="0" w:space="0" w:color="auto"/>
        <w:bottom w:val="none" w:sz="0" w:space="0" w:color="auto"/>
        <w:right w:val="none" w:sz="0" w:space="0" w:color="auto"/>
      </w:divBdr>
    </w:div>
    <w:div w:id="681467584">
      <w:bodyDiv w:val="1"/>
      <w:marLeft w:val="0"/>
      <w:marRight w:val="0"/>
      <w:marTop w:val="0"/>
      <w:marBottom w:val="0"/>
      <w:divBdr>
        <w:top w:val="none" w:sz="0" w:space="0" w:color="auto"/>
        <w:left w:val="none" w:sz="0" w:space="0" w:color="auto"/>
        <w:bottom w:val="none" w:sz="0" w:space="0" w:color="auto"/>
        <w:right w:val="none" w:sz="0" w:space="0" w:color="auto"/>
      </w:divBdr>
    </w:div>
    <w:div w:id="685981534">
      <w:bodyDiv w:val="1"/>
      <w:marLeft w:val="0"/>
      <w:marRight w:val="0"/>
      <w:marTop w:val="0"/>
      <w:marBottom w:val="0"/>
      <w:divBdr>
        <w:top w:val="none" w:sz="0" w:space="0" w:color="auto"/>
        <w:left w:val="none" w:sz="0" w:space="0" w:color="auto"/>
        <w:bottom w:val="none" w:sz="0" w:space="0" w:color="auto"/>
        <w:right w:val="none" w:sz="0" w:space="0" w:color="auto"/>
      </w:divBdr>
    </w:div>
    <w:div w:id="686642800">
      <w:bodyDiv w:val="1"/>
      <w:marLeft w:val="0"/>
      <w:marRight w:val="0"/>
      <w:marTop w:val="0"/>
      <w:marBottom w:val="0"/>
      <w:divBdr>
        <w:top w:val="none" w:sz="0" w:space="0" w:color="auto"/>
        <w:left w:val="none" w:sz="0" w:space="0" w:color="auto"/>
        <w:bottom w:val="none" w:sz="0" w:space="0" w:color="auto"/>
        <w:right w:val="none" w:sz="0" w:space="0" w:color="auto"/>
      </w:divBdr>
    </w:div>
    <w:div w:id="688677004">
      <w:bodyDiv w:val="1"/>
      <w:marLeft w:val="0"/>
      <w:marRight w:val="0"/>
      <w:marTop w:val="0"/>
      <w:marBottom w:val="0"/>
      <w:divBdr>
        <w:top w:val="none" w:sz="0" w:space="0" w:color="auto"/>
        <w:left w:val="none" w:sz="0" w:space="0" w:color="auto"/>
        <w:bottom w:val="none" w:sz="0" w:space="0" w:color="auto"/>
        <w:right w:val="none" w:sz="0" w:space="0" w:color="auto"/>
      </w:divBdr>
    </w:div>
    <w:div w:id="688726615">
      <w:bodyDiv w:val="1"/>
      <w:marLeft w:val="0"/>
      <w:marRight w:val="0"/>
      <w:marTop w:val="0"/>
      <w:marBottom w:val="0"/>
      <w:divBdr>
        <w:top w:val="none" w:sz="0" w:space="0" w:color="auto"/>
        <w:left w:val="none" w:sz="0" w:space="0" w:color="auto"/>
        <w:bottom w:val="none" w:sz="0" w:space="0" w:color="auto"/>
        <w:right w:val="none" w:sz="0" w:space="0" w:color="auto"/>
      </w:divBdr>
    </w:div>
    <w:div w:id="692263576">
      <w:bodyDiv w:val="1"/>
      <w:marLeft w:val="0"/>
      <w:marRight w:val="0"/>
      <w:marTop w:val="0"/>
      <w:marBottom w:val="0"/>
      <w:divBdr>
        <w:top w:val="none" w:sz="0" w:space="0" w:color="auto"/>
        <w:left w:val="none" w:sz="0" w:space="0" w:color="auto"/>
        <w:bottom w:val="none" w:sz="0" w:space="0" w:color="auto"/>
        <w:right w:val="none" w:sz="0" w:space="0" w:color="auto"/>
      </w:divBdr>
    </w:div>
    <w:div w:id="703336011">
      <w:bodyDiv w:val="1"/>
      <w:marLeft w:val="0"/>
      <w:marRight w:val="0"/>
      <w:marTop w:val="0"/>
      <w:marBottom w:val="0"/>
      <w:divBdr>
        <w:top w:val="none" w:sz="0" w:space="0" w:color="auto"/>
        <w:left w:val="none" w:sz="0" w:space="0" w:color="auto"/>
        <w:bottom w:val="none" w:sz="0" w:space="0" w:color="auto"/>
        <w:right w:val="none" w:sz="0" w:space="0" w:color="auto"/>
      </w:divBdr>
    </w:div>
    <w:div w:id="704990620">
      <w:bodyDiv w:val="1"/>
      <w:marLeft w:val="0"/>
      <w:marRight w:val="0"/>
      <w:marTop w:val="0"/>
      <w:marBottom w:val="0"/>
      <w:divBdr>
        <w:top w:val="none" w:sz="0" w:space="0" w:color="auto"/>
        <w:left w:val="none" w:sz="0" w:space="0" w:color="auto"/>
        <w:bottom w:val="none" w:sz="0" w:space="0" w:color="auto"/>
        <w:right w:val="none" w:sz="0" w:space="0" w:color="auto"/>
      </w:divBdr>
    </w:div>
    <w:div w:id="705717693">
      <w:bodyDiv w:val="1"/>
      <w:marLeft w:val="0"/>
      <w:marRight w:val="0"/>
      <w:marTop w:val="0"/>
      <w:marBottom w:val="0"/>
      <w:divBdr>
        <w:top w:val="none" w:sz="0" w:space="0" w:color="auto"/>
        <w:left w:val="none" w:sz="0" w:space="0" w:color="auto"/>
        <w:bottom w:val="none" w:sz="0" w:space="0" w:color="auto"/>
        <w:right w:val="none" w:sz="0" w:space="0" w:color="auto"/>
      </w:divBdr>
    </w:div>
    <w:div w:id="710499150">
      <w:bodyDiv w:val="1"/>
      <w:marLeft w:val="0"/>
      <w:marRight w:val="0"/>
      <w:marTop w:val="0"/>
      <w:marBottom w:val="0"/>
      <w:divBdr>
        <w:top w:val="none" w:sz="0" w:space="0" w:color="auto"/>
        <w:left w:val="none" w:sz="0" w:space="0" w:color="auto"/>
        <w:bottom w:val="none" w:sz="0" w:space="0" w:color="auto"/>
        <w:right w:val="none" w:sz="0" w:space="0" w:color="auto"/>
      </w:divBdr>
    </w:div>
    <w:div w:id="711422362">
      <w:bodyDiv w:val="1"/>
      <w:marLeft w:val="0"/>
      <w:marRight w:val="0"/>
      <w:marTop w:val="0"/>
      <w:marBottom w:val="0"/>
      <w:divBdr>
        <w:top w:val="none" w:sz="0" w:space="0" w:color="auto"/>
        <w:left w:val="none" w:sz="0" w:space="0" w:color="auto"/>
        <w:bottom w:val="none" w:sz="0" w:space="0" w:color="auto"/>
        <w:right w:val="none" w:sz="0" w:space="0" w:color="auto"/>
      </w:divBdr>
    </w:div>
    <w:div w:id="717511569">
      <w:bodyDiv w:val="1"/>
      <w:marLeft w:val="0"/>
      <w:marRight w:val="0"/>
      <w:marTop w:val="0"/>
      <w:marBottom w:val="0"/>
      <w:divBdr>
        <w:top w:val="none" w:sz="0" w:space="0" w:color="auto"/>
        <w:left w:val="none" w:sz="0" w:space="0" w:color="auto"/>
        <w:bottom w:val="none" w:sz="0" w:space="0" w:color="auto"/>
        <w:right w:val="none" w:sz="0" w:space="0" w:color="auto"/>
      </w:divBdr>
    </w:div>
    <w:div w:id="729809595">
      <w:bodyDiv w:val="1"/>
      <w:marLeft w:val="0"/>
      <w:marRight w:val="0"/>
      <w:marTop w:val="0"/>
      <w:marBottom w:val="0"/>
      <w:divBdr>
        <w:top w:val="none" w:sz="0" w:space="0" w:color="auto"/>
        <w:left w:val="none" w:sz="0" w:space="0" w:color="auto"/>
        <w:bottom w:val="none" w:sz="0" w:space="0" w:color="auto"/>
        <w:right w:val="none" w:sz="0" w:space="0" w:color="auto"/>
      </w:divBdr>
    </w:div>
    <w:div w:id="730347648">
      <w:bodyDiv w:val="1"/>
      <w:marLeft w:val="0"/>
      <w:marRight w:val="0"/>
      <w:marTop w:val="0"/>
      <w:marBottom w:val="0"/>
      <w:divBdr>
        <w:top w:val="none" w:sz="0" w:space="0" w:color="auto"/>
        <w:left w:val="none" w:sz="0" w:space="0" w:color="auto"/>
        <w:bottom w:val="none" w:sz="0" w:space="0" w:color="auto"/>
        <w:right w:val="none" w:sz="0" w:space="0" w:color="auto"/>
      </w:divBdr>
    </w:div>
    <w:div w:id="731854650">
      <w:bodyDiv w:val="1"/>
      <w:marLeft w:val="0"/>
      <w:marRight w:val="0"/>
      <w:marTop w:val="0"/>
      <w:marBottom w:val="0"/>
      <w:divBdr>
        <w:top w:val="none" w:sz="0" w:space="0" w:color="auto"/>
        <w:left w:val="none" w:sz="0" w:space="0" w:color="auto"/>
        <w:bottom w:val="none" w:sz="0" w:space="0" w:color="auto"/>
        <w:right w:val="none" w:sz="0" w:space="0" w:color="auto"/>
      </w:divBdr>
    </w:div>
    <w:div w:id="733161447">
      <w:bodyDiv w:val="1"/>
      <w:marLeft w:val="0"/>
      <w:marRight w:val="0"/>
      <w:marTop w:val="0"/>
      <w:marBottom w:val="0"/>
      <w:divBdr>
        <w:top w:val="none" w:sz="0" w:space="0" w:color="auto"/>
        <w:left w:val="none" w:sz="0" w:space="0" w:color="auto"/>
        <w:bottom w:val="none" w:sz="0" w:space="0" w:color="auto"/>
        <w:right w:val="none" w:sz="0" w:space="0" w:color="auto"/>
      </w:divBdr>
    </w:div>
    <w:div w:id="734595988">
      <w:bodyDiv w:val="1"/>
      <w:marLeft w:val="0"/>
      <w:marRight w:val="0"/>
      <w:marTop w:val="0"/>
      <w:marBottom w:val="0"/>
      <w:divBdr>
        <w:top w:val="none" w:sz="0" w:space="0" w:color="auto"/>
        <w:left w:val="none" w:sz="0" w:space="0" w:color="auto"/>
        <w:bottom w:val="none" w:sz="0" w:space="0" w:color="auto"/>
        <w:right w:val="none" w:sz="0" w:space="0" w:color="auto"/>
      </w:divBdr>
    </w:div>
    <w:div w:id="737288167">
      <w:bodyDiv w:val="1"/>
      <w:marLeft w:val="0"/>
      <w:marRight w:val="0"/>
      <w:marTop w:val="0"/>
      <w:marBottom w:val="0"/>
      <w:divBdr>
        <w:top w:val="none" w:sz="0" w:space="0" w:color="auto"/>
        <w:left w:val="none" w:sz="0" w:space="0" w:color="auto"/>
        <w:bottom w:val="none" w:sz="0" w:space="0" w:color="auto"/>
        <w:right w:val="none" w:sz="0" w:space="0" w:color="auto"/>
      </w:divBdr>
    </w:div>
    <w:div w:id="743180748">
      <w:bodyDiv w:val="1"/>
      <w:marLeft w:val="0"/>
      <w:marRight w:val="0"/>
      <w:marTop w:val="0"/>
      <w:marBottom w:val="0"/>
      <w:divBdr>
        <w:top w:val="none" w:sz="0" w:space="0" w:color="auto"/>
        <w:left w:val="none" w:sz="0" w:space="0" w:color="auto"/>
        <w:bottom w:val="none" w:sz="0" w:space="0" w:color="auto"/>
        <w:right w:val="none" w:sz="0" w:space="0" w:color="auto"/>
      </w:divBdr>
    </w:div>
    <w:div w:id="743525901">
      <w:bodyDiv w:val="1"/>
      <w:marLeft w:val="0"/>
      <w:marRight w:val="0"/>
      <w:marTop w:val="0"/>
      <w:marBottom w:val="0"/>
      <w:divBdr>
        <w:top w:val="none" w:sz="0" w:space="0" w:color="auto"/>
        <w:left w:val="none" w:sz="0" w:space="0" w:color="auto"/>
        <w:bottom w:val="none" w:sz="0" w:space="0" w:color="auto"/>
        <w:right w:val="none" w:sz="0" w:space="0" w:color="auto"/>
      </w:divBdr>
    </w:div>
    <w:div w:id="744642986">
      <w:bodyDiv w:val="1"/>
      <w:marLeft w:val="0"/>
      <w:marRight w:val="0"/>
      <w:marTop w:val="0"/>
      <w:marBottom w:val="0"/>
      <w:divBdr>
        <w:top w:val="none" w:sz="0" w:space="0" w:color="auto"/>
        <w:left w:val="none" w:sz="0" w:space="0" w:color="auto"/>
        <w:bottom w:val="none" w:sz="0" w:space="0" w:color="auto"/>
        <w:right w:val="none" w:sz="0" w:space="0" w:color="auto"/>
      </w:divBdr>
    </w:div>
    <w:div w:id="746000196">
      <w:bodyDiv w:val="1"/>
      <w:marLeft w:val="0"/>
      <w:marRight w:val="0"/>
      <w:marTop w:val="0"/>
      <w:marBottom w:val="0"/>
      <w:divBdr>
        <w:top w:val="none" w:sz="0" w:space="0" w:color="auto"/>
        <w:left w:val="none" w:sz="0" w:space="0" w:color="auto"/>
        <w:bottom w:val="none" w:sz="0" w:space="0" w:color="auto"/>
        <w:right w:val="none" w:sz="0" w:space="0" w:color="auto"/>
      </w:divBdr>
    </w:div>
    <w:div w:id="746421454">
      <w:bodyDiv w:val="1"/>
      <w:marLeft w:val="0"/>
      <w:marRight w:val="0"/>
      <w:marTop w:val="0"/>
      <w:marBottom w:val="0"/>
      <w:divBdr>
        <w:top w:val="none" w:sz="0" w:space="0" w:color="auto"/>
        <w:left w:val="none" w:sz="0" w:space="0" w:color="auto"/>
        <w:bottom w:val="none" w:sz="0" w:space="0" w:color="auto"/>
        <w:right w:val="none" w:sz="0" w:space="0" w:color="auto"/>
      </w:divBdr>
    </w:div>
    <w:div w:id="747189553">
      <w:bodyDiv w:val="1"/>
      <w:marLeft w:val="0"/>
      <w:marRight w:val="0"/>
      <w:marTop w:val="0"/>
      <w:marBottom w:val="0"/>
      <w:divBdr>
        <w:top w:val="none" w:sz="0" w:space="0" w:color="auto"/>
        <w:left w:val="none" w:sz="0" w:space="0" w:color="auto"/>
        <w:bottom w:val="none" w:sz="0" w:space="0" w:color="auto"/>
        <w:right w:val="none" w:sz="0" w:space="0" w:color="auto"/>
      </w:divBdr>
      <w:divsChild>
        <w:div w:id="91515161">
          <w:marLeft w:val="432"/>
          <w:marRight w:val="0"/>
          <w:marTop w:val="120"/>
          <w:marBottom w:val="0"/>
          <w:divBdr>
            <w:top w:val="none" w:sz="0" w:space="0" w:color="auto"/>
            <w:left w:val="none" w:sz="0" w:space="0" w:color="auto"/>
            <w:bottom w:val="none" w:sz="0" w:space="0" w:color="auto"/>
            <w:right w:val="none" w:sz="0" w:space="0" w:color="auto"/>
          </w:divBdr>
        </w:div>
        <w:div w:id="691230250">
          <w:marLeft w:val="432"/>
          <w:marRight w:val="0"/>
          <w:marTop w:val="120"/>
          <w:marBottom w:val="0"/>
          <w:divBdr>
            <w:top w:val="none" w:sz="0" w:space="0" w:color="auto"/>
            <w:left w:val="none" w:sz="0" w:space="0" w:color="auto"/>
            <w:bottom w:val="none" w:sz="0" w:space="0" w:color="auto"/>
            <w:right w:val="none" w:sz="0" w:space="0" w:color="auto"/>
          </w:divBdr>
        </w:div>
        <w:div w:id="1076825530">
          <w:marLeft w:val="432"/>
          <w:marRight w:val="0"/>
          <w:marTop w:val="120"/>
          <w:marBottom w:val="0"/>
          <w:divBdr>
            <w:top w:val="none" w:sz="0" w:space="0" w:color="auto"/>
            <w:left w:val="none" w:sz="0" w:space="0" w:color="auto"/>
            <w:bottom w:val="none" w:sz="0" w:space="0" w:color="auto"/>
            <w:right w:val="none" w:sz="0" w:space="0" w:color="auto"/>
          </w:divBdr>
        </w:div>
      </w:divsChild>
    </w:div>
    <w:div w:id="747312084">
      <w:bodyDiv w:val="1"/>
      <w:marLeft w:val="0"/>
      <w:marRight w:val="0"/>
      <w:marTop w:val="0"/>
      <w:marBottom w:val="0"/>
      <w:divBdr>
        <w:top w:val="none" w:sz="0" w:space="0" w:color="auto"/>
        <w:left w:val="none" w:sz="0" w:space="0" w:color="auto"/>
        <w:bottom w:val="none" w:sz="0" w:space="0" w:color="auto"/>
        <w:right w:val="none" w:sz="0" w:space="0" w:color="auto"/>
      </w:divBdr>
    </w:div>
    <w:div w:id="756514091">
      <w:bodyDiv w:val="1"/>
      <w:marLeft w:val="0"/>
      <w:marRight w:val="0"/>
      <w:marTop w:val="0"/>
      <w:marBottom w:val="0"/>
      <w:divBdr>
        <w:top w:val="none" w:sz="0" w:space="0" w:color="auto"/>
        <w:left w:val="none" w:sz="0" w:space="0" w:color="auto"/>
        <w:bottom w:val="none" w:sz="0" w:space="0" w:color="auto"/>
        <w:right w:val="none" w:sz="0" w:space="0" w:color="auto"/>
      </w:divBdr>
    </w:div>
    <w:div w:id="765425912">
      <w:bodyDiv w:val="1"/>
      <w:marLeft w:val="0"/>
      <w:marRight w:val="0"/>
      <w:marTop w:val="0"/>
      <w:marBottom w:val="0"/>
      <w:divBdr>
        <w:top w:val="none" w:sz="0" w:space="0" w:color="auto"/>
        <w:left w:val="none" w:sz="0" w:space="0" w:color="auto"/>
        <w:bottom w:val="none" w:sz="0" w:space="0" w:color="auto"/>
        <w:right w:val="none" w:sz="0" w:space="0" w:color="auto"/>
      </w:divBdr>
    </w:div>
    <w:div w:id="767777150">
      <w:bodyDiv w:val="1"/>
      <w:marLeft w:val="0"/>
      <w:marRight w:val="0"/>
      <w:marTop w:val="0"/>
      <w:marBottom w:val="0"/>
      <w:divBdr>
        <w:top w:val="none" w:sz="0" w:space="0" w:color="auto"/>
        <w:left w:val="none" w:sz="0" w:space="0" w:color="auto"/>
        <w:bottom w:val="none" w:sz="0" w:space="0" w:color="auto"/>
        <w:right w:val="none" w:sz="0" w:space="0" w:color="auto"/>
      </w:divBdr>
    </w:div>
    <w:div w:id="769659736">
      <w:bodyDiv w:val="1"/>
      <w:marLeft w:val="0"/>
      <w:marRight w:val="0"/>
      <w:marTop w:val="0"/>
      <w:marBottom w:val="0"/>
      <w:divBdr>
        <w:top w:val="none" w:sz="0" w:space="0" w:color="auto"/>
        <w:left w:val="none" w:sz="0" w:space="0" w:color="auto"/>
        <w:bottom w:val="none" w:sz="0" w:space="0" w:color="auto"/>
        <w:right w:val="none" w:sz="0" w:space="0" w:color="auto"/>
      </w:divBdr>
    </w:div>
    <w:div w:id="772360713">
      <w:bodyDiv w:val="1"/>
      <w:marLeft w:val="0"/>
      <w:marRight w:val="0"/>
      <w:marTop w:val="0"/>
      <w:marBottom w:val="0"/>
      <w:divBdr>
        <w:top w:val="none" w:sz="0" w:space="0" w:color="auto"/>
        <w:left w:val="none" w:sz="0" w:space="0" w:color="auto"/>
        <w:bottom w:val="none" w:sz="0" w:space="0" w:color="auto"/>
        <w:right w:val="none" w:sz="0" w:space="0" w:color="auto"/>
      </w:divBdr>
    </w:div>
    <w:div w:id="774637345">
      <w:bodyDiv w:val="1"/>
      <w:marLeft w:val="0"/>
      <w:marRight w:val="0"/>
      <w:marTop w:val="0"/>
      <w:marBottom w:val="0"/>
      <w:divBdr>
        <w:top w:val="none" w:sz="0" w:space="0" w:color="auto"/>
        <w:left w:val="none" w:sz="0" w:space="0" w:color="auto"/>
        <w:bottom w:val="none" w:sz="0" w:space="0" w:color="auto"/>
        <w:right w:val="none" w:sz="0" w:space="0" w:color="auto"/>
      </w:divBdr>
    </w:div>
    <w:div w:id="778793663">
      <w:bodyDiv w:val="1"/>
      <w:marLeft w:val="0"/>
      <w:marRight w:val="0"/>
      <w:marTop w:val="0"/>
      <w:marBottom w:val="0"/>
      <w:divBdr>
        <w:top w:val="none" w:sz="0" w:space="0" w:color="auto"/>
        <w:left w:val="none" w:sz="0" w:space="0" w:color="auto"/>
        <w:bottom w:val="none" w:sz="0" w:space="0" w:color="auto"/>
        <w:right w:val="none" w:sz="0" w:space="0" w:color="auto"/>
      </w:divBdr>
    </w:div>
    <w:div w:id="779691787">
      <w:bodyDiv w:val="1"/>
      <w:marLeft w:val="0"/>
      <w:marRight w:val="0"/>
      <w:marTop w:val="0"/>
      <w:marBottom w:val="0"/>
      <w:divBdr>
        <w:top w:val="none" w:sz="0" w:space="0" w:color="auto"/>
        <w:left w:val="none" w:sz="0" w:space="0" w:color="auto"/>
        <w:bottom w:val="none" w:sz="0" w:space="0" w:color="auto"/>
        <w:right w:val="none" w:sz="0" w:space="0" w:color="auto"/>
      </w:divBdr>
    </w:div>
    <w:div w:id="781338230">
      <w:bodyDiv w:val="1"/>
      <w:marLeft w:val="0"/>
      <w:marRight w:val="0"/>
      <w:marTop w:val="0"/>
      <w:marBottom w:val="0"/>
      <w:divBdr>
        <w:top w:val="none" w:sz="0" w:space="0" w:color="auto"/>
        <w:left w:val="none" w:sz="0" w:space="0" w:color="auto"/>
        <w:bottom w:val="none" w:sz="0" w:space="0" w:color="auto"/>
        <w:right w:val="none" w:sz="0" w:space="0" w:color="auto"/>
      </w:divBdr>
    </w:div>
    <w:div w:id="781534490">
      <w:bodyDiv w:val="1"/>
      <w:marLeft w:val="0"/>
      <w:marRight w:val="0"/>
      <w:marTop w:val="0"/>
      <w:marBottom w:val="0"/>
      <w:divBdr>
        <w:top w:val="none" w:sz="0" w:space="0" w:color="auto"/>
        <w:left w:val="none" w:sz="0" w:space="0" w:color="auto"/>
        <w:bottom w:val="none" w:sz="0" w:space="0" w:color="auto"/>
        <w:right w:val="none" w:sz="0" w:space="0" w:color="auto"/>
      </w:divBdr>
    </w:div>
    <w:div w:id="783234808">
      <w:bodyDiv w:val="1"/>
      <w:marLeft w:val="0"/>
      <w:marRight w:val="0"/>
      <w:marTop w:val="0"/>
      <w:marBottom w:val="0"/>
      <w:divBdr>
        <w:top w:val="none" w:sz="0" w:space="0" w:color="auto"/>
        <w:left w:val="none" w:sz="0" w:space="0" w:color="auto"/>
        <w:bottom w:val="none" w:sz="0" w:space="0" w:color="auto"/>
        <w:right w:val="none" w:sz="0" w:space="0" w:color="auto"/>
      </w:divBdr>
      <w:divsChild>
        <w:div w:id="331496483">
          <w:marLeft w:val="0"/>
          <w:marRight w:val="0"/>
          <w:marTop w:val="0"/>
          <w:marBottom w:val="0"/>
          <w:divBdr>
            <w:top w:val="none" w:sz="0" w:space="0" w:color="auto"/>
            <w:left w:val="none" w:sz="0" w:space="0" w:color="auto"/>
            <w:bottom w:val="none" w:sz="0" w:space="0" w:color="auto"/>
            <w:right w:val="none" w:sz="0" w:space="0" w:color="auto"/>
          </w:divBdr>
          <w:divsChild>
            <w:div w:id="2007245213">
              <w:marLeft w:val="-75"/>
              <w:marRight w:val="0"/>
              <w:marTop w:val="30"/>
              <w:marBottom w:val="30"/>
              <w:divBdr>
                <w:top w:val="none" w:sz="0" w:space="0" w:color="auto"/>
                <w:left w:val="none" w:sz="0" w:space="0" w:color="auto"/>
                <w:bottom w:val="none" w:sz="0" w:space="0" w:color="auto"/>
                <w:right w:val="none" w:sz="0" w:space="0" w:color="auto"/>
              </w:divBdr>
              <w:divsChild>
                <w:div w:id="900677314">
                  <w:marLeft w:val="0"/>
                  <w:marRight w:val="0"/>
                  <w:marTop w:val="0"/>
                  <w:marBottom w:val="0"/>
                  <w:divBdr>
                    <w:top w:val="none" w:sz="0" w:space="0" w:color="auto"/>
                    <w:left w:val="none" w:sz="0" w:space="0" w:color="auto"/>
                    <w:bottom w:val="none" w:sz="0" w:space="0" w:color="auto"/>
                    <w:right w:val="none" w:sz="0" w:space="0" w:color="auto"/>
                  </w:divBdr>
                  <w:divsChild>
                    <w:div w:id="723721062">
                      <w:marLeft w:val="0"/>
                      <w:marRight w:val="0"/>
                      <w:marTop w:val="0"/>
                      <w:marBottom w:val="0"/>
                      <w:divBdr>
                        <w:top w:val="none" w:sz="0" w:space="0" w:color="auto"/>
                        <w:left w:val="none" w:sz="0" w:space="0" w:color="auto"/>
                        <w:bottom w:val="none" w:sz="0" w:space="0" w:color="auto"/>
                        <w:right w:val="none" w:sz="0" w:space="0" w:color="auto"/>
                      </w:divBdr>
                    </w:div>
                  </w:divsChild>
                </w:div>
                <w:div w:id="1056977000">
                  <w:marLeft w:val="0"/>
                  <w:marRight w:val="0"/>
                  <w:marTop w:val="0"/>
                  <w:marBottom w:val="0"/>
                  <w:divBdr>
                    <w:top w:val="none" w:sz="0" w:space="0" w:color="auto"/>
                    <w:left w:val="none" w:sz="0" w:space="0" w:color="auto"/>
                    <w:bottom w:val="none" w:sz="0" w:space="0" w:color="auto"/>
                    <w:right w:val="none" w:sz="0" w:space="0" w:color="auto"/>
                  </w:divBdr>
                  <w:divsChild>
                    <w:div w:id="1173569212">
                      <w:marLeft w:val="0"/>
                      <w:marRight w:val="0"/>
                      <w:marTop w:val="0"/>
                      <w:marBottom w:val="0"/>
                      <w:divBdr>
                        <w:top w:val="none" w:sz="0" w:space="0" w:color="auto"/>
                        <w:left w:val="none" w:sz="0" w:space="0" w:color="auto"/>
                        <w:bottom w:val="none" w:sz="0" w:space="0" w:color="auto"/>
                        <w:right w:val="none" w:sz="0" w:space="0" w:color="auto"/>
                      </w:divBdr>
                    </w:div>
                  </w:divsChild>
                </w:div>
                <w:div w:id="1375233259">
                  <w:marLeft w:val="0"/>
                  <w:marRight w:val="0"/>
                  <w:marTop w:val="0"/>
                  <w:marBottom w:val="0"/>
                  <w:divBdr>
                    <w:top w:val="none" w:sz="0" w:space="0" w:color="auto"/>
                    <w:left w:val="none" w:sz="0" w:space="0" w:color="auto"/>
                    <w:bottom w:val="none" w:sz="0" w:space="0" w:color="auto"/>
                    <w:right w:val="none" w:sz="0" w:space="0" w:color="auto"/>
                  </w:divBdr>
                  <w:divsChild>
                    <w:div w:id="270473582">
                      <w:marLeft w:val="0"/>
                      <w:marRight w:val="0"/>
                      <w:marTop w:val="0"/>
                      <w:marBottom w:val="0"/>
                      <w:divBdr>
                        <w:top w:val="none" w:sz="0" w:space="0" w:color="auto"/>
                        <w:left w:val="none" w:sz="0" w:space="0" w:color="auto"/>
                        <w:bottom w:val="none" w:sz="0" w:space="0" w:color="auto"/>
                        <w:right w:val="none" w:sz="0" w:space="0" w:color="auto"/>
                      </w:divBdr>
                    </w:div>
                    <w:div w:id="365257670">
                      <w:marLeft w:val="0"/>
                      <w:marRight w:val="0"/>
                      <w:marTop w:val="0"/>
                      <w:marBottom w:val="0"/>
                      <w:divBdr>
                        <w:top w:val="none" w:sz="0" w:space="0" w:color="auto"/>
                        <w:left w:val="none" w:sz="0" w:space="0" w:color="auto"/>
                        <w:bottom w:val="none" w:sz="0" w:space="0" w:color="auto"/>
                        <w:right w:val="none" w:sz="0" w:space="0" w:color="auto"/>
                      </w:divBdr>
                    </w:div>
                    <w:div w:id="712198633">
                      <w:marLeft w:val="0"/>
                      <w:marRight w:val="0"/>
                      <w:marTop w:val="0"/>
                      <w:marBottom w:val="0"/>
                      <w:divBdr>
                        <w:top w:val="none" w:sz="0" w:space="0" w:color="auto"/>
                        <w:left w:val="none" w:sz="0" w:space="0" w:color="auto"/>
                        <w:bottom w:val="none" w:sz="0" w:space="0" w:color="auto"/>
                        <w:right w:val="none" w:sz="0" w:space="0" w:color="auto"/>
                      </w:divBdr>
                    </w:div>
                    <w:div w:id="745880995">
                      <w:marLeft w:val="0"/>
                      <w:marRight w:val="0"/>
                      <w:marTop w:val="0"/>
                      <w:marBottom w:val="0"/>
                      <w:divBdr>
                        <w:top w:val="none" w:sz="0" w:space="0" w:color="auto"/>
                        <w:left w:val="none" w:sz="0" w:space="0" w:color="auto"/>
                        <w:bottom w:val="none" w:sz="0" w:space="0" w:color="auto"/>
                        <w:right w:val="none" w:sz="0" w:space="0" w:color="auto"/>
                      </w:divBdr>
                    </w:div>
                    <w:div w:id="1212578767">
                      <w:marLeft w:val="0"/>
                      <w:marRight w:val="0"/>
                      <w:marTop w:val="0"/>
                      <w:marBottom w:val="0"/>
                      <w:divBdr>
                        <w:top w:val="none" w:sz="0" w:space="0" w:color="auto"/>
                        <w:left w:val="none" w:sz="0" w:space="0" w:color="auto"/>
                        <w:bottom w:val="none" w:sz="0" w:space="0" w:color="auto"/>
                        <w:right w:val="none" w:sz="0" w:space="0" w:color="auto"/>
                      </w:divBdr>
                    </w:div>
                  </w:divsChild>
                </w:div>
                <w:div w:id="1426920977">
                  <w:marLeft w:val="0"/>
                  <w:marRight w:val="0"/>
                  <w:marTop w:val="0"/>
                  <w:marBottom w:val="0"/>
                  <w:divBdr>
                    <w:top w:val="none" w:sz="0" w:space="0" w:color="auto"/>
                    <w:left w:val="none" w:sz="0" w:space="0" w:color="auto"/>
                    <w:bottom w:val="none" w:sz="0" w:space="0" w:color="auto"/>
                    <w:right w:val="none" w:sz="0" w:space="0" w:color="auto"/>
                  </w:divBdr>
                  <w:divsChild>
                    <w:div w:id="31419003">
                      <w:marLeft w:val="0"/>
                      <w:marRight w:val="0"/>
                      <w:marTop w:val="0"/>
                      <w:marBottom w:val="0"/>
                      <w:divBdr>
                        <w:top w:val="none" w:sz="0" w:space="0" w:color="auto"/>
                        <w:left w:val="none" w:sz="0" w:space="0" w:color="auto"/>
                        <w:bottom w:val="none" w:sz="0" w:space="0" w:color="auto"/>
                        <w:right w:val="none" w:sz="0" w:space="0" w:color="auto"/>
                      </w:divBdr>
                    </w:div>
                    <w:div w:id="352999590">
                      <w:marLeft w:val="0"/>
                      <w:marRight w:val="0"/>
                      <w:marTop w:val="0"/>
                      <w:marBottom w:val="0"/>
                      <w:divBdr>
                        <w:top w:val="none" w:sz="0" w:space="0" w:color="auto"/>
                        <w:left w:val="none" w:sz="0" w:space="0" w:color="auto"/>
                        <w:bottom w:val="none" w:sz="0" w:space="0" w:color="auto"/>
                        <w:right w:val="none" w:sz="0" w:space="0" w:color="auto"/>
                      </w:divBdr>
                    </w:div>
                    <w:div w:id="579753568">
                      <w:marLeft w:val="0"/>
                      <w:marRight w:val="0"/>
                      <w:marTop w:val="0"/>
                      <w:marBottom w:val="0"/>
                      <w:divBdr>
                        <w:top w:val="none" w:sz="0" w:space="0" w:color="auto"/>
                        <w:left w:val="none" w:sz="0" w:space="0" w:color="auto"/>
                        <w:bottom w:val="none" w:sz="0" w:space="0" w:color="auto"/>
                        <w:right w:val="none" w:sz="0" w:space="0" w:color="auto"/>
                      </w:divBdr>
                    </w:div>
                    <w:div w:id="595134381">
                      <w:marLeft w:val="0"/>
                      <w:marRight w:val="0"/>
                      <w:marTop w:val="0"/>
                      <w:marBottom w:val="0"/>
                      <w:divBdr>
                        <w:top w:val="none" w:sz="0" w:space="0" w:color="auto"/>
                        <w:left w:val="none" w:sz="0" w:space="0" w:color="auto"/>
                        <w:bottom w:val="none" w:sz="0" w:space="0" w:color="auto"/>
                        <w:right w:val="none" w:sz="0" w:space="0" w:color="auto"/>
                      </w:divBdr>
                    </w:div>
                    <w:div w:id="1304577638">
                      <w:marLeft w:val="0"/>
                      <w:marRight w:val="0"/>
                      <w:marTop w:val="0"/>
                      <w:marBottom w:val="0"/>
                      <w:divBdr>
                        <w:top w:val="none" w:sz="0" w:space="0" w:color="auto"/>
                        <w:left w:val="none" w:sz="0" w:space="0" w:color="auto"/>
                        <w:bottom w:val="none" w:sz="0" w:space="0" w:color="auto"/>
                        <w:right w:val="none" w:sz="0" w:space="0" w:color="auto"/>
                      </w:divBdr>
                    </w:div>
                    <w:div w:id="1514566142">
                      <w:marLeft w:val="0"/>
                      <w:marRight w:val="0"/>
                      <w:marTop w:val="0"/>
                      <w:marBottom w:val="0"/>
                      <w:divBdr>
                        <w:top w:val="none" w:sz="0" w:space="0" w:color="auto"/>
                        <w:left w:val="none" w:sz="0" w:space="0" w:color="auto"/>
                        <w:bottom w:val="none" w:sz="0" w:space="0" w:color="auto"/>
                        <w:right w:val="none" w:sz="0" w:space="0" w:color="auto"/>
                      </w:divBdr>
                    </w:div>
                    <w:div w:id="1630352554">
                      <w:marLeft w:val="0"/>
                      <w:marRight w:val="0"/>
                      <w:marTop w:val="0"/>
                      <w:marBottom w:val="0"/>
                      <w:divBdr>
                        <w:top w:val="none" w:sz="0" w:space="0" w:color="auto"/>
                        <w:left w:val="none" w:sz="0" w:space="0" w:color="auto"/>
                        <w:bottom w:val="none" w:sz="0" w:space="0" w:color="auto"/>
                        <w:right w:val="none" w:sz="0" w:space="0" w:color="auto"/>
                      </w:divBdr>
                    </w:div>
                    <w:div w:id="2073190239">
                      <w:marLeft w:val="0"/>
                      <w:marRight w:val="0"/>
                      <w:marTop w:val="0"/>
                      <w:marBottom w:val="0"/>
                      <w:divBdr>
                        <w:top w:val="none" w:sz="0" w:space="0" w:color="auto"/>
                        <w:left w:val="none" w:sz="0" w:space="0" w:color="auto"/>
                        <w:bottom w:val="none" w:sz="0" w:space="0" w:color="auto"/>
                        <w:right w:val="none" w:sz="0" w:space="0" w:color="auto"/>
                      </w:divBdr>
                    </w:div>
                  </w:divsChild>
                </w:div>
                <w:div w:id="1680499036">
                  <w:marLeft w:val="0"/>
                  <w:marRight w:val="0"/>
                  <w:marTop w:val="0"/>
                  <w:marBottom w:val="0"/>
                  <w:divBdr>
                    <w:top w:val="none" w:sz="0" w:space="0" w:color="auto"/>
                    <w:left w:val="none" w:sz="0" w:space="0" w:color="auto"/>
                    <w:bottom w:val="none" w:sz="0" w:space="0" w:color="auto"/>
                    <w:right w:val="none" w:sz="0" w:space="0" w:color="auto"/>
                  </w:divBdr>
                  <w:divsChild>
                    <w:div w:id="868110154">
                      <w:marLeft w:val="0"/>
                      <w:marRight w:val="0"/>
                      <w:marTop w:val="0"/>
                      <w:marBottom w:val="0"/>
                      <w:divBdr>
                        <w:top w:val="none" w:sz="0" w:space="0" w:color="auto"/>
                        <w:left w:val="none" w:sz="0" w:space="0" w:color="auto"/>
                        <w:bottom w:val="none" w:sz="0" w:space="0" w:color="auto"/>
                        <w:right w:val="none" w:sz="0" w:space="0" w:color="auto"/>
                      </w:divBdr>
                    </w:div>
                  </w:divsChild>
                </w:div>
                <w:div w:id="1966812668">
                  <w:marLeft w:val="0"/>
                  <w:marRight w:val="0"/>
                  <w:marTop w:val="0"/>
                  <w:marBottom w:val="0"/>
                  <w:divBdr>
                    <w:top w:val="none" w:sz="0" w:space="0" w:color="auto"/>
                    <w:left w:val="none" w:sz="0" w:space="0" w:color="auto"/>
                    <w:bottom w:val="none" w:sz="0" w:space="0" w:color="auto"/>
                    <w:right w:val="none" w:sz="0" w:space="0" w:color="auto"/>
                  </w:divBdr>
                  <w:divsChild>
                    <w:div w:id="5872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409043">
          <w:marLeft w:val="0"/>
          <w:marRight w:val="0"/>
          <w:marTop w:val="0"/>
          <w:marBottom w:val="0"/>
          <w:divBdr>
            <w:top w:val="none" w:sz="0" w:space="0" w:color="auto"/>
            <w:left w:val="none" w:sz="0" w:space="0" w:color="auto"/>
            <w:bottom w:val="none" w:sz="0" w:space="0" w:color="auto"/>
            <w:right w:val="none" w:sz="0" w:space="0" w:color="auto"/>
          </w:divBdr>
        </w:div>
        <w:div w:id="925265325">
          <w:marLeft w:val="0"/>
          <w:marRight w:val="0"/>
          <w:marTop w:val="0"/>
          <w:marBottom w:val="0"/>
          <w:divBdr>
            <w:top w:val="none" w:sz="0" w:space="0" w:color="auto"/>
            <w:left w:val="none" w:sz="0" w:space="0" w:color="auto"/>
            <w:bottom w:val="none" w:sz="0" w:space="0" w:color="auto"/>
            <w:right w:val="none" w:sz="0" w:space="0" w:color="auto"/>
          </w:divBdr>
        </w:div>
        <w:div w:id="1097864766">
          <w:marLeft w:val="0"/>
          <w:marRight w:val="0"/>
          <w:marTop w:val="0"/>
          <w:marBottom w:val="0"/>
          <w:divBdr>
            <w:top w:val="none" w:sz="0" w:space="0" w:color="auto"/>
            <w:left w:val="none" w:sz="0" w:space="0" w:color="auto"/>
            <w:bottom w:val="none" w:sz="0" w:space="0" w:color="auto"/>
            <w:right w:val="none" w:sz="0" w:space="0" w:color="auto"/>
          </w:divBdr>
          <w:divsChild>
            <w:div w:id="208536107">
              <w:marLeft w:val="0"/>
              <w:marRight w:val="0"/>
              <w:marTop w:val="0"/>
              <w:marBottom w:val="0"/>
              <w:divBdr>
                <w:top w:val="none" w:sz="0" w:space="0" w:color="auto"/>
                <w:left w:val="none" w:sz="0" w:space="0" w:color="auto"/>
                <w:bottom w:val="none" w:sz="0" w:space="0" w:color="auto"/>
                <w:right w:val="none" w:sz="0" w:space="0" w:color="auto"/>
              </w:divBdr>
            </w:div>
            <w:div w:id="249703189">
              <w:marLeft w:val="0"/>
              <w:marRight w:val="0"/>
              <w:marTop w:val="0"/>
              <w:marBottom w:val="0"/>
              <w:divBdr>
                <w:top w:val="none" w:sz="0" w:space="0" w:color="auto"/>
                <w:left w:val="none" w:sz="0" w:space="0" w:color="auto"/>
                <w:bottom w:val="none" w:sz="0" w:space="0" w:color="auto"/>
                <w:right w:val="none" w:sz="0" w:space="0" w:color="auto"/>
              </w:divBdr>
            </w:div>
            <w:div w:id="362832396">
              <w:marLeft w:val="0"/>
              <w:marRight w:val="0"/>
              <w:marTop w:val="0"/>
              <w:marBottom w:val="0"/>
              <w:divBdr>
                <w:top w:val="none" w:sz="0" w:space="0" w:color="auto"/>
                <w:left w:val="none" w:sz="0" w:space="0" w:color="auto"/>
                <w:bottom w:val="none" w:sz="0" w:space="0" w:color="auto"/>
                <w:right w:val="none" w:sz="0" w:space="0" w:color="auto"/>
              </w:divBdr>
            </w:div>
            <w:div w:id="773331587">
              <w:marLeft w:val="0"/>
              <w:marRight w:val="0"/>
              <w:marTop w:val="0"/>
              <w:marBottom w:val="0"/>
              <w:divBdr>
                <w:top w:val="none" w:sz="0" w:space="0" w:color="auto"/>
                <w:left w:val="none" w:sz="0" w:space="0" w:color="auto"/>
                <w:bottom w:val="none" w:sz="0" w:space="0" w:color="auto"/>
                <w:right w:val="none" w:sz="0" w:space="0" w:color="auto"/>
              </w:divBdr>
            </w:div>
            <w:div w:id="860582501">
              <w:marLeft w:val="0"/>
              <w:marRight w:val="0"/>
              <w:marTop w:val="0"/>
              <w:marBottom w:val="0"/>
              <w:divBdr>
                <w:top w:val="none" w:sz="0" w:space="0" w:color="auto"/>
                <w:left w:val="none" w:sz="0" w:space="0" w:color="auto"/>
                <w:bottom w:val="none" w:sz="0" w:space="0" w:color="auto"/>
                <w:right w:val="none" w:sz="0" w:space="0" w:color="auto"/>
              </w:divBdr>
            </w:div>
            <w:div w:id="934677221">
              <w:marLeft w:val="0"/>
              <w:marRight w:val="0"/>
              <w:marTop w:val="0"/>
              <w:marBottom w:val="0"/>
              <w:divBdr>
                <w:top w:val="none" w:sz="0" w:space="0" w:color="auto"/>
                <w:left w:val="none" w:sz="0" w:space="0" w:color="auto"/>
                <w:bottom w:val="none" w:sz="0" w:space="0" w:color="auto"/>
                <w:right w:val="none" w:sz="0" w:space="0" w:color="auto"/>
              </w:divBdr>
            </w:div>
            <w:div w:id="1168902552">
              <w:marLeft w:val="0"/>
              <w:marRight w:val="0"/>
              <w:marTop w:val="0"/>
              <w:marBottom w:val="0"/>
              <w:divBdr>
                <w:top w:val="none" w:sz="0" w:space="0" w:color="auto"/>
                <w:left w:val="none" w:sz="0" w:space="0" w:color="auto"/>
                <w:bottom w:val="none" w:sz="0" w:space="0" w:color="auto"/>
                <w:right w:val="none" w:sz="0" w:space="0" w:color="auto"/>
              </w:divBdr>
            </w:div>
            <w:div w:id="1230727550">
              <w:marLeft w:val="0"/>
              <w:marRight w:val="0"/>
              <w:marTop w:val="0"/>
              <w:marBottom w:val="0"/>
              <w:divBdr>
                <w:top w:val="none" w:sz="0" w:space="0" w:color="auto"/>
                <w:left w:val="none" w:sz="0" w:space="0" w:color="auto"/>
                <w:bottom w:val="none" w:sz="0" w:space="0" w:color="auto"/>
                <w:right w:val="none" w:sz="0" w:space="0" w:color="auto"/>
              </w:divBdr>
            </w:div>
          </w:divsChild>
        </w:div>
        <w:div w:id="1653489456">
          <w:marLeft w:val="0"/>
          <w:marRight w:val="0"/>
          <w:marTop w:val="0"/>
          <w:marBottom w:val="0"/>
          <w:divBdr>
            <w:top w:val="none" w:sz="0" w:space="0" w:color="auto"/>
            <w:left w:val="none" w:sz="0" w:space="0" w:color="auto"/>
            <w:bottom w:val="none" w:sz="0" w:space="0" w:color="auto"/>
            <w:right w:val="none" w:sz="0" w:space="0" w:color="auto"/>
          </w:divBdr>
          <w:divsChild>
            <w:div w:id="1762529150">
              <w:marLeft w:val="-75"/>
              <w:marRight w:val="0"/>
              <w:marTop w:val="30"/>
              <w:marBottom w:val="30"/>
              <w:divBdr>
                <w:top w:val="none" w:sz="0" w:space="0" w:color="auto"/>
                <w:left w:val="none" w:sz="0" w:space="0" w:color="auto"/>
                <w:bottom w:val="none" w:sz="0" w:space="0" w:color="auto"/>
                <w:right w:val="none" w:sz="0" w:space="0" w:color="auto"/>
              </w:divBdr>
              <w:divsChild>
                <w:div w:id="25102473">
                  <w:marLeft w:val="0"/>
                  <w:marRight w:val="0"/>
                  <w:marTop w:val="0"/>
                  <w:marBottom w:val="0"/>
                  <w:divBdr>
                    <w:top w:val="none" w:sz="0" w:space="0" w:color="auto"/>
                    <w:left w:val="none" w:sz="0" w:space="0" w:color="auto"/>
                    <w:bottom w:val="none" w:sz="0" w:space="0" w:color="auto"/>
                    <w:right w:val="none" w:sz="0" w:space="0" w:color="auto"/>
                  </w:divBdr>
                  <w:divsChild>
                    <w:div w:id="1535578133">
                      <w:marLeft w:val="0"/>
                      <w:marRight w:val="0"/>
                      <w:marTop w:val="0"/>
                      <w:marBottom w:val="0"/>
                      <w:divBdr>
                        <w:top w:val="none" w:sz="0" w:space="0" w:color="auto"/>
                        <w:left w:val="none" w:sz="0" w:space="0" w:color="auto"/>
                        <w:bottom w:val="none" w:sz="0" w:space="0" w:color="auto"/>
                        <w:right w:val="none" w:sz="0" w:space="0" w:color="auto"/>
                      </w:divBdr>
                    </w:div>
                  </w:divsChild>
                </w:div>
                <w:div w:id="200436911">
                  <w:marLeft w:val="0"/>
                  <w:marRight w:val="0"/>
                  <w:marTop w:val="0"/>
                  <w:marBottom w:val="0"/>
                  <w:divBdr>
                    <w:top w:val="none" w:sz="0" w:space="0" w:color="auto"/>
                    <w:left w:val="none" w:sz="0" w:space="0" w:color="auto"/>
                    <w:bottom w:val="none" w:sz="0" w:space="0" w:color="auto"/>
                    <w:right w:val="none" w:sz="0" w:space="0" w:color="auto"/>
                  </w:divBdr>
                  <w:divsChild>
                    <w:div w:id="22830378">
                      <w:marLeft w:val="0"/>
                      <w:marRight w:val="0"/>
                      <w:marTop w:val="0"/>
                      <w:marBottom w:val="0"/>
                      <w:divBdr>
                        <w:top w:val="none" w:sz="0" w:space="0" w:color="auto"/>
                        <w:left w:val="none" w:sz="0" w:space="0" w:color="auto"/>
                        <w:bottom w:val="none" w:sz="0" w:space="0" w:color="auto"/>
                        <w:right w:val="none" w:sz="0" w:space="0" w:color="auto"/>
                      </w:divBdr>
                    </w:div>
                    <w:div w:id="937368032">
                      <w:marLeft w:val="0"/>
                      <w:marRight w:val="0"/>
                      <w:marTop w:val="0"/>
                      <w:marBottom w:val="0"/>
                      <w:divBdr>
                        <w:top w:val="none" w:sz="0" w:space="0" w:color="auto"/>
                        <w:left w:val="none" w:sz="0" w:space="0" w:color="auto"/>
                        <w:bottom w:val="none" w:sz="0" w:space="0" w:color="auto"/>
                        <w:right w:val="none" w:sz="0" w:space="0" w:color="auto"/>
                      </w:divBdr>
                    </w:div>
                    <w:div w:id="940798148">
                      <w:marLeft w:val="0"/>
                      <w:marRight w:val="0"/>
                      <w:marTop w:val="0"/>
                      <w:marBottom w:val="0"/>
                      <w:divBdr>
                        <w:top w:val="none" w:sz="0" w:space="0" w:color="auto"/>
                        <w:left w:val="none" w:sz="0" w:space="0" w:color="auto"/>
                        <w:bottom w:val="none" w:sz="0" w:space="0" w:color="auto"/>
                        <w:right w:val="none" w:sz="0" w:space="0" w:color="auto"/>
                      </w:divBdr>
                    </w:div>
                    <w:div w:id="958996137">
                      <w:marLeft w:val="0"/>
                      <w:marRight w:val="0"/>
                      <w:marTop w:val="0"/>
                      <w:marBottom w:val="0"/>
                      <w:divBdr>
                        <w:top w:val="none" w:sz="0" w:space="0" w:color="auto"/>
                        <w:left w:val="none" w:sz="0" w:space="0" w:color="auto"/>
                        <w:bottom w:val="none" w:sz="0" w:space="0" w:color="auto"/>
                        <w:right w:val="none" w:sz="0" w:space="0" w:color="auto"/>
                      </w:divBdr>
                    </w:div>
                    <w:div w:id="1136871930">
                      <w:marLeft w:val="0"/>
                      <w:marRight w:val="0"/>
                      <w:marTop w:val="0"/>
                      <w:marBottom w:val="0"/>
                      <w:divBdr>
                        <w:top w:val="none" w:sz="0" w:space="0" w:color="auto"/>
                        <w:left w:val="none" w:sz="0" w:space="0" w:color="auto"/>
                        <w:bottom w:val="none" w:sz="0" w:space="0" w:color="auto"/>
                        <w:right w:val="none" w:sz="0" w:space="0" w:color="auto"/>
                      </w:divBdr>
                    </w:div>
                    <w:div w:id="1218660317">
                      <w:marLeft w:val="0"/>
                      <w:marRight w:val="0"/>
                      <w:marTop w:val="0"/>
                      <w:marBottom w:val="0"/>
                      <w:divBdr>
                        <w:top w:val="none" w:sz="0" w:space="0" w:color="auto"/>
                        <w:left w:val="none" w:sz="0" w:space="0" w:color="auto"/>
                        <w:bottom w:val="none" w:sz="0" w:space="0" w:color="auto"/>
                        <w:right w:val="none" w:sz="0" w:space="0" w:color="auto"/>
                      </w:divBdr>
                    </w:div>
                    <w:div w:id="1904558436">
                      <w:marLeft w:val="0"/>
                      <w:marRight w:val="0"/>
                      <w:marTop w:val="0"/>
                      <w:marBottom w:val="0"/>
                      <w:divBdr>
                        <w:top w:val="none" w:sz="0" w:space="0" w:color="auto"/>
                        <w:left w:val="none" w:sz="0" w:space="0" w:color="auto"/>
                        <w:bottom w:val="none" w:sz="0" w:space="0" w:color="auto"/>
                        <w:right w:val="none" w:sz="0" w:space="0" w:color="auto"/>
                      </w:divBdr>
                    </w:div>
                    <w:div w:id="2049644181">
                      <w:marLeft w:val="0"/>
                      <w:marRight w:val="0"/>
                      <w:marTop w:val="0"/>
                      <w:marBottom w:val="0"/>
                      <w:divBdr>
                        <w:top w:val="none" w:sz="0" w:space="0" w:color="auto"/>
                        <w:left w:val="none" w:sz="0" w:space="0" w:color="auto"/>
                        <w:bottom w:val="none" w:sz="0" w:space="0" w:color="auto"/>
                        <w:right w:val="none" w:sz="0" w:space="0" w:color="auto"/>
                      </w:divBdr>
                    </w:div>
                  </w:divsChild>
                </w:div>
                <w:div w:id="303657859">
                  <w:marLeft w:val="0"/>
                  <w:marRight w:val="0"/>
                  <w:marTop w:val="0"/>
                  <w:marBottom w:val="0"/>
                  <w:divBdr>
                    <w:top w:val="none" w:sz="0" w:space="0" w:color="auto"/>
                    <w:left w:val="none" w:sz="0" w:space="0" w:color="auto"/>
                    <w:bottom w:val="none" w:sz="0" w:space="0" w:color="auto"/>
                    <w:right w:val="none" w:sz="0" w:space="0" w:color="auto"/>
                  </w:divBdr>
                  <w:divsChild>
                    <w:div w:id="1220630401">
                      <w:marLeft w:val="0"/>
                      <w:marRight w:val="0"/>
                      <w:marTop w:val="0"/>
                      <w:marBottom w:val="0"/>
                      <w:divBdr>
                        <w:top w:val="none" w:sz="0" w:space="0" w:color="auto"/>
                        <w:left w:val="none" w:sz="0" w:space="0" w:color="auto"/>
                        <w:bottom w:val="none" w:sz="0" w:space="0" w:color="auto"/>
                        <w:right w:val="none" w:sz="0" w:space="0" w:color="auto"/>
                      </w:divBdr>
                    </w:div>
                  </w:divsChild>
                </w:div>
                <w:div w:id="667026240">
                  <w:marLeft w:val="0"/>
                  <w:marRight w:val="0"/>
                  <w:marTop w:val="0"/>
                  <w:marBottom w:val="0"/>
                  <w:divBdr>
                    <w:top w:val="none" w:sz="0" w:space="0" w:color="auto"/>
                    <w:left w:val="none" w:sz="0" w:space="0" w:color="auto"/>
                    <w:bottom w:val="none" w:sz="0" w:space="0" w:color="auto"/>
                    <w:right w:val="none" w:sz="0" w:space="0" w:color="auto"/>
                  </w:divBdr>
                  <w:divsChild>
                    <w:div w:id="18824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467656">
      <w:bodyDiv w:val="1"/>
      <w:marLeft w:val="0"/>
      <w:marRight w:val="0"/>
      <w:marTop w:val="0"/>
      <w:marBottom w:val="0"/>
      <w:divBdr>
        <w:top w:val="none" w:sz="0" w:space="0" w:color="auto"/>
        <w:left w:val="none" w:sz="0" w:space="0" w:color="auto"/>
        <w:bottom w:val="none" w:sz="0" w:space="0" w:color="auto"/>
        <w:right w:val="none" w:sz="0" w:space="0" w:color="auto"/>
      </w:divBdr>
    </w:div>
    <w:div w:id="786121945">
      <w:bodyDiv w:val="1"/>
      <w:marLeft w:val="0"/>
      <w:marRight w:val="0"/>
      <w:marTop w:val="0"/>
      <w:marBottom w:val="0"/>
      <w:divBdr>
        <w:top w:val="none" w:sz="0" w:space="0" w:color="auto"/>
        <w:left w:val="none" w:sz="0" w:space="0" w:color="auto"/>
        <w:bottom w:val="none" w:sz="0" w:space="0" w:color="auto"/>
        <w:right w:val="none" w:sz="0" w:space="0" w:color="auto"/>
      </w:divBdr>
    </w:div>
    <w:div w:id="786503967">
      <w:bodyDiv w:val="1"/>
      <w:marLeft w:val="0"/>
      <w:marRight w:val="0"/>
      <w:marTop w:val="0"/>
      <w:marBottom w:val="0"/>
      <w:divBdr>
        <w:top w:val="none" w:sz="0" w:space="0" w:color="auto"/>
        <w:left w:val="none" w:sz="0" w:space="0" w:color="auto"/>
        <w:bottom w:val="none" w:sz="0" w:space="0" w:color="auto"/>
        <w:right w:val="none" w:sz="0" w:space="0" w:color="auto"/>
      </w:divBdr>
    </w:div>
    <w:div w:id="787161976">
      <w:bodyDiv w:val="1"/>
      <w:marLeft w:val="0"/>
      <w:marRight w:val="0"/>
      <w:marTop w:val="0"/>
      <w:marBottom w:val="0"/>
      <w:divBdr>
        <w:top w:val="none" w:sz="0" w:space="0" w:color="auto"/>
        <w:left w:val="none" w:sz="0" w:space="0" w:color="auto"/>
        <w:bottom w:val="none" w:sz="0" w:space="0" w:color="auto"/>
        <w:right w:val="none" w:sz="0" w:space="0" w:color="auto"/>
      </w:divBdr>
    </w:div>
    <w:div w:id="793135177">
      <w:bodyDiv w:val="1"/>
      <w:marLeft w:val="0"/>
      <w:marRight w:val="0"/>
      <w:marTop w:val="0"/>
      <w:marBottom w:val="0"/>
      <w:divBdr>
        <w:top w:val="none" w:sz="0" w:space="0" w:color="auto"/>
        <w:left w:val="none" w:sz="0" w:space="0" w:color="auto"/>
        <w:bottom w:val="none" w:sz="0" w:space="0" w:color="auto"/>
        <w:right w:val="none" w:sz="0" w:space="0" w:color="auto"/>
      </w:divBdr>
      <w:divsChild>
        <w:div w:id="2112359252">
          <w:marLeft w:val="446"/>
          <w:marRight w:val="0"/>
          <w:marTop w:val="0"/>
          <w:marBottom w:val="0"/>
          <w:divBdr>
            <w:top w:val="none" w:sz="0" w:space="0" w:color="auto"/>
            <w:left w:val="none" w:sz="0" w:space="0" w:color="auto"/>
            <w:bottom w:val="none" w:sz="0" w:space="0" w:color="auto"/>
            <w:right w:val="none" w:sz="0" w:space="0" w:color="auto"/>
          </w:divBdr>
        </w:div>
      </w:divsChild>
    </w:div>
    <w:div w:id="793642544">
      <w:bodyDiv w:val="1"/>
      <w:marLeft w:val="0"/>
      <w:marRight w:val="0"/>
      <w:marTop w:val="0"/>
      <w:marBottom w:val="0"/>
      <w:divBdr>
        <w:top w:val="none" w:sz="0" w:space="0" w:color="auto"/>
        <w:left w:val="none" w:sz="0" w:space="0" w:color="auto"/>
        <w:bottom w:val="none" w:sz="0" w:space="0" w:color="auto"/>
        <w:right w:val="none" w:sz="0" w:space="0" w:color="auto"/>
      </w:divBdr>
    </w:div>
    <w:div w:id="795442730">
      <w:bodyDiv w:val="1"/>
      <w:marLeft w:val="0"/>
      <w:marRight w:val="0"/>
      <w:marTop w:val="0"/>
      <w:marBottom w:val="0"/>
      <w:divBdr>
        <w:top w:val="none" w:sz="0" w:space="0" w:color="auto"/>
        <w:left w:val="none" w:sz="0" w:space="0" w:color="auto"/>
        <w:bottom w:val="none" w:sz="0" w:space="0" w:color="auto"/>
        <w:right w:val="none" w:sz="0" w:space="0" w:color="auto"/>
      </w:divBdr>
    </w:div>
    <w:div w:id="797189424">
      <w:bodyDiv w:val="1"/>
      <w:marLeft w:val="0"/>
      <w:marRight w:val="0"/>
      <w:marTop w:val="0"/>
      <w:marBottom w:val="0"/>
      <w:divBdr>
        <w:top w:val="none" w:sz="0" w:space="0" w:color="auto"/>
        <w:left w:val="none" w:sz="0" w:space="0" w:color="auto"/>
        <w:bottom w:val="none" w:sz="0" w:space="0" w:color="auto"/>
        <w:right w:val="none" w:sz="0" w:space="0" w:color="auto"/>
      </w:divBdr>
    </w:div>
    <w:div w:id="808087131">
      <w:bodyDiv w:val="1"/>
      <w:marLeft w:val="0"/>
      <w:marRight w:val="0"/>
      <w:marTop w:val="0"/>
      <w:marBottom w:val="0"/>
      <w:divBdr>
        <w:top w:val="none" w:sz="0" w:space="0" w:color="auto"/>
        <w:left w:val="none" w:sz="0" w:space="0" w:color="auto"/>
        <w:bottom w:val="none" w:sz="0" w:space="0" w:color="auto"/>
        <w:right w:val="none" w:sz="0" w:space="0" w:color="auto"/>
      </w:divBdr>
    </w:div>
    <w:div w:id="808134498">
      <w:bodyDiv w:val="1"/>
      <w:marLeft w:val="0"/>
      <w:marRight w:val="0"/>
      <w:marTop w:val="0"/>
      <w:marBottom w:val="0"/>
      <w:divBdr>
        <w:top w:val="none" w:sz="0" w:space="0" w:color="auto"/>
        <w:left w:val="none" w:sz="0" w:space="0" w:color="auto"/>
        <w:bottom w:val="none" w:sz="0" w:space="0" w:color="auto"/>
        <w:right w:val="none" w:sz="0" w:space="0" w:color="auto"/>
      </w:divBdr>
    </w:div>
    <w:div w:id="812066878">
      <w:bodyDiv w:val="1"/>
      <w:marLeft w:val="0"/>
      <w:marRight w:val="0"/>
      <w:marTop w:val="0"/>
      <w:marBottom w:val="0"/>
      <w:divBdr>
        <w:top w:val="none" w:sz="0" w:space="0" w:color="auto"/>
        <w:left w:val="none" w:sz="0" w:space="0" w:color="auto"/>
        <w:bottom w:val="none" w:sz="0" w:space="0" w:color="auto"/>
        <w:right w:val="none" w:sz="0" w:space="0" w:color="auto"/>
      </w:divBdr>
    </w:div>
    <w:div w:id="815418280">
      <w:bodyDiv w:val="1"/>
      <w:marLeft w:val="0"/>
      <w:marRight w:val="0"/>
      <w:marTop w:val="0"/>
      <w:marBottom w:val="0"/>
      <w:divBdr>
        <w:top w:val="none" w:sz="0" w:space="0" w:color="auto"/>
        <w:left w:val="none" w:sz="0" w:space="0" w:color="auto"/>
        <w:bottom w:val="none" w:sz="0" w:space="0" w:color="auto"/>
        <w:right w:val="none" w:sz="0" w:space="0" w:color="auto"/>
      </w:divBdr>
    </w:div>
    <w:div w:id="824205881">
      <w:bodyDiv w:val="1"/>
      <w:marLeft w:val="0"/>
      <w:marRight w:val="0"/>
      <w:marTop w:val="0"/>
      <w:marBottom w:val="0"/>
      <w:divBdr>
        <w:top w:val="none" w:sz="0" w:space="0" w:color="auto"/>
        <w:left w:val="none" w:sz="0" w:space="0" w:color="auto"/>
        <w:bottom w:val="none" w:sz="0" w:space="0" w:color="auto"/>
        <w:right w:val="none" w:sz="0" w:space="0" w:color="auto"/>
      </w:divBdr>
      <w:divsChild>
        <w:div w:id="329333111">
          <w:marLeft w:val="1886"/>
          <w:marRight w:val="0"/>
          <w:marTop w:val="0"/>
          <w:marBottom w:val="0"/>
          <w:divBdr>
            <w:top w:val="none" w:sz="0" w:space="0" w:color="auto"/>
            <w:left w:val="none" w:sz="0" w:space="0" w:color="auto"/>
            <w:bottom w:val="none" w:sz="0" w:space="0" w:color="auto"/>
            <w:right w:val="none" w:sz="0" w:space="0" w:color="auto"/>
          </w:divBdr>
        </w:div>
        <w:div w:id="984316340">
          <w:marLeft w:val="1886"/>
          <w:marRight w:val="0"/>
          <w:marTop w:val="0"/>
          <w:marBottom w:val="0"/>
          <w:divBdr>
            <w:top w:val="none" w:sz="0" w:space="0" w:color="auto"/>
            <w:left w:val="none" w:sz="0" w:space="0" w:color="auto"/>
            <w:bottom w:val="none" w:sz="0" w:space="0" w:color="auto"/>
            <w:right w:val="none" w:sz="0" w:space="0" w:color="auto"/>
          </w:divBdr>
        </w:div>
        <w:div w:id="1182158296">
          <w:marLeft w:val="1886"/>
          <w:marRight w:val="0"/>
          <w:marTop w:val="0"/>
          <w:marBottom w:val="0"/>
          <w:divBdr>
            <w:top w:val="none" w:sz="0" w:space="0" w:color="auto"/>
            <w:left w:val="none" w:sz="0" w:space="0" w:color="auto"/>
            <w:bottom w:val="none" w:sz="0" w:space="0" w:color="auto"/>
            <w:right w:val="none" w:sz="0" w:space="0" w:color="auto"/>
          </w:divBdr>
        </w:div>
        <w:div w:id="1619022044">
          <w:marLeft w:val="1886"/>
          <w:marRight w:val="0"/>
          <w:marTop w:val="0"/>
          <w:marBottom w:val="0"/>
          <w:divBdr>
            <w:top w:val="none" w:sz="0" w:space="0" w:color="auto"/>
            <w:left w:val="none" w:sz="0" w:space="0" w:color="auto"/>
            <w:bottom w:val="none" w:sz="0" w:space="0" w:color="auto"/>
            <w:right w:val="none" w:sz="0" w:space="0" w:color="auto"/>
          </w:divBdr>
        </w:div>
      </w:divsChild>
    </w:div>
    <w:div w:id="824667809">
      <w:bodyDiv w:val="1"/>
      <w:marLeft w:val="0"/>
      <w:marRight w:val="0"/>
      <w:marTop w:val="0"/>
      <w:marBottom w:val="0"/>
      <w:divBdr>
        <w:top w:val="none" w:sz="0" w:space="0" w:color="auto"/>
        <w:left w:val="none" w:sz="0" w:space="0" w:color="auto"/>
        <w:bottom w:val="none" w:sz="0" w:space="0" w:color="auto"/>
        <w:right w:val="none" w:sz="0" w:space="0" w:color="auto"/>
      </w:divBdr>
    </w:div>
    <w:div w:id="824929748">
      <w:bodyDiv w:val="1"/>
      <w:marLeft w:val="0"/>
      <w:marRight w:val="0"/>
      <w:marTop w:val="0"/>
      <w:marBottom w:val="0"/>
      <w:divBdr>
        <w:top w:val="none" w:sz="0" w:space="0" w:color="auto"/>
        <w:left w:val="none" w:sz="0" w:space="0" w:color="auto"/>
        <w:bottom w:val="none" w:sz="0" w:space="0" w:color="auto"/>
        <w:right w:val="none" w:sz="0" w:space="0" w:color="auto"/>
      </w:divBdr>
    </w:div>
    <w:div w:id="825123248">
      <w:bodyDiv w:val="1"/>
      <w:marLeft w:val="0"/>
      <w:marRight w:val="0"/>
      <w:marTop w:val="0"/>
      <w:marBottom w:val="0"/>
      <w:divBdr>
        <w:top w:val="none" w:sz="0" w:space="0" w:color="auto"/>
        <w:left w:val="none" w:sz="0" w:space="0" w:color="auto"/>
        <w:bottom w:val="none" w:sz="0" w:space="0" w:color="auto"/>
        <w:right w:val="none" w:sz="0" w:space="0" w:color="auto"/>
      </w:divBdr>
    </w:div>
    <w:div w:id="828134401">
      <w:bodyDiv w:val="1"/>
      <w:marLeft w:val="0"/>
      <w:marRight w:val="0"/>
      <w:marTop w:val="0"/>
      <w:marBottom w:val="0"/>
      <w:divBdr>
        <w:top w:val="none" w:sz="0" w:space="0" w:color="auto"/>
        <w:left w:val="none" w:sz="0" w:space="0" w:color="auto"/>
        <w:bottom w:val="none" w:sz="0" w:space="0" w:color="auto"/>
        <w:right w:val="none" w:sz="0" w:space="0" w:color="auto"/>
      </w:divBdr>
      <w:divsChild>
        <w:div w:id="1417752238">
          <w:marLeft w:val="0"/>
          <w:marRight w:val="0"/>
          <w:marTop w:val="0"/>
          <w:marBottom w:val="0"/>
          <w:divBdr>
            <w:top w:val="none" w:sz="0" w:space="0" w:color="auto"/>
            <w:left w:val="none" w:sz="0" w:space="0" w:color="auto"/>
            <w:bottom w:val="none" w:sz="0" w:space="0" w:color="auto"/>
            <w:right w:val="none" w:sz="0" w:space="0" w:color="auto"/>
          </w:divBdr>
          <w:divsChild>
            <w:div w:id="1366099800">
              <w:marLeft w:val="0"/>
              <w:marRight w:val="0"/>
              <w:marTop w:val="0"/>
              <w:marBottom w:val="0"/>
              <w:divBdr>
                <w:top w:val="none" w:sz="0" w:space="0" w:color="auto"/>
                <w:left w:val="none" w:sz="0" w:space="0" w:color="auto"/>
                <w:bottom w:val="none" w:sz="0" w:space="0" w:color="auto"/>
                <w:right w:val="none" w:sz="0" w:space="0" w:color="auto"/>
              </w:divBdr>
              <w:divsChild>
                <w:div w:id="34165027">
                  <w:marLeft w:val="0"/>
                  <w:marRight w:val="0"/>
                  <w:marTop w:val="0"/>
                  <w:marBottom w:val="0"/>
                  <w:divBdr>
                    <w:top w:val="none" w:sz="0" w:space="0" w:color="auto"/>
                    <w:left w:val="none" w:sz="0" w:space="0" w:color="auto"/>
                    <w:bottom w:val="none" w:sz="0" w:space="0" w:color="auto"/>
                    <w:right w:val="none" w:sz="0" w:space="0" w:color="auto"/>
                  </w:divBdr>
                  <w:divsChild>
                    <w:div w:id="1281649795">
                      <w:marLeft w:val="0"/>
                      <w:marRight w:val="0"/>
                      <w:marTop w:val="0"/>
                      <w:marBottom w:val="0"/>
                      <w:divBdr>
                        <w:top w:val="none" w:sz="0" w:space="0" w:color="auto"/>
                        <w:left w:val="none" w:sz="0" w:space="0" w:color="auto"/>
                        <w:bottom w:val="none" w:sz="0" w:space="0" w:color="auto"/>
                        <w:right w:val="none" w:sz="0" w:space="0" w:color="auto"/>
                      </w:divBdr>
                      <w:divsChild>
                        <w:div w:id="1751341841">
                          <w:marLeft w:val="0"/>
                          <w:marRight w:val="0"/>
                          <w:marTop w:val="0"/>
                          <w:marBottom w:val="0"/>
                          <w:divBdr>
                            <w:top w:val="none" w:sz="0" w:space="0" w:color="auto"/>
                            <w:left w:val="none" w:sz="0" w:space="0" w:color="auto"/>
                            <w:bottom w:val="none" w:sz="0" w:space="0" w:color="auto"/>
                            <w:right w:val="none" w:sz="0" w:space="0" w:color="auto"/>
                          </w:divBdr>
                          <w:divsChild>
                            <w:div w:id="380710804">
                              <w:marLeft w:val="0"/>
                              <w:marRight w:val="0"/>
                              <w:marTop w:val="0"/>
                              <w:marBottom w:val="0"/>
                              <w:divBdr>
                                <w:top w:val="none" w:sz="0" w:space="0" w:color="auto"/>
                                <w:left w:val="none" w:sz="0" w:space="0" w:color="auto"/>
                                <w:bottom w:val="none" w:sz="0" w:space="0" w:color="auto"/>
                                <w:right w:val="none" w:sz="0" w:space="0" w:color="auto"/>
                              </w:divBdr>
                              <w:divsChild>
                                <w:div w:id="1959212683">
                                  <w:marLeft w:val="0"/>
                                  <w:marRight w:val="0"/>
                                  <w:marTop w:val="0"/>
                                  <w:marBottom w:val="0"/>
                                  <w:divBdr>
                                    <w:top w:val="none" w:sz="0" w:space="0" w:color="auto"/>
                                    <w:left w:val="none" w:sz="0" w:space="0" w:color="auto"/>
                                    <w:bottom w:val="none" w:sz="0" w:space="0" w:color="auto"/>
                                    <w:right w:val="none" w:sz="0" w:space="0" w:color="auto"/>
                                  </w:divBdr>
                                  <w:divsChild>
                                    <w:div w:id="559561775">
                                      <w:marLeft w:val="0"/>
                                      <w:marRight w:val="0"/>
                                      <w:marTop w:val="0"/>
                                      <w:marBottom w:val="0"/>
                                      <w:divBdr>
                                        <w:top w:val="none" w:sz="0" w:space="0" w:color="auto"/>
                                        <w:left w:val="none" w:sz="0" w:space="0" w:color="auto"/>
                                        <w:bottom w:val="none" w:sz="0" w:space="0" w:color="auto"/>
                                        <w:right w:val="none" w:sz="0" w:space="0" w:color="auto"/>
                                      </w:divBdr>
                                      <w:divsChild>
                                        <w:div w:id="63649850">
                                          <w:marLeft w:val="0"/>
                                          <w:marRight w:val="0"/>
                                          <w:marTop w:val="0"/>
                                          <w:marBottom w:val="0"/>
                                          <w:divBdr>
                                            <w:top w:val="none" w:sz="0" w:space="0" w:color="auto"/>
                                            <w:left w:val="none" w:sz="0" w:space="0" w:color="auto"/>
                                            <w:bottom w:val="none" w:sz="0" w:space="0" w:color="auto"/>
                                            <w:right w:val="none" w:sz="0" w:space="0" w:color="auto"/>
                                          </w:divBdr>
                                          <w:divsChild>
                                            <w:div w:id="206059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036804">
          <w:marLeft w:val="0"/>
          <w:marRight w:val="0"/>
          <w:marTop w:val="0"/>
          <w:marBottom w:val="0"/>
          <w:divBdr>
            <w:top w:val="none" w:sz="0" w:space="0" w:color="auto"/>
            <w:left w:val="none" w:sz="0" w:space="0" w:color="auto"/>
            <w:bottom w:val="none" w:sz="0" w:space="0" w:color="auto"/>
            <w:right w:val="none" w:sz="0" w:space="0" w:color="auto"/>
          </w:divBdr>
          <w:divsChild>
            <w:div w:id="1127940929">
              <w:marLeft w:val="0"/>
              <w:marRight w:val="0"/>
              <w:marTop w:val="0"/>
              <w:marBottom w:val="0"/>
              <w:divBdr>
                <w:top w:val="none" w:sz="0" w:space="0" w:color="auto"/>
                <w:left w:val="none" w:sz="0" w:space="0" w:color="auto"/>
                <w:bottom w:val="none" w:sz="0" w:space="0" w:color="auto"/>
                <w:right w:val="none" w:sz="0" w:space="0" w:color="auto"/>
              </w:divBdr>
              <w:divsChild>
                <w:div w:id="2028292610">
                  <w:marLeft w:val="0"/>
                  <w:marRight w:val="0"/>
                  <w:marTop w:val="0"/>
                  <w:marBottom w:val="0"/>
                  <w:divBdr>
                    <w:top w:val="none" w:sz="0" w:space="0" w:color="auto"/>
                    <w:left w:val="none" w:sz="0" w:space="0" w:color="auto"/>
                    <w:bottom w:val="none" w:sz="0" w:space="0" w:color="auto"/>
                    <w:right w:val="none" w:sz="0" w:space="0" w:color="auto"/>
                  </w:divBdr>
                  <w:divsChild>
                    <w:div w:id="360975918">
                      <w:marLeft w:val="0"/>
                      <w:marRight w:val="0"/>
                      <w:marTop w:val="0"/>
                      <w:marBottom w:val="0"/>
                      <w:divBdr>
                        <w:top w:val="none" w:sz="0" w:space="0" w:color="auto"/>
                        <w:left w:val="none" w:sz="0" w:space="0" w:color="auto"/>
                        <w:bottom w:val="none" w:sz="0" w:space="0" w:color="auto"/>
                        <w:right w:val="none" w:sz="0" w:space="0" w:color="auto"/>
                      </w:divBdr>
                      <w:divsChild>
                        <w:div w:id="584607578">
                          <w:marLeft w:val="0"/>
                          <w:marRight w:val="0"/>
                          <w:marTop w:val="0"/>
                          <w:marBottom w:val="0"/>
                          <w:divBdr>
                            <w:top w:val="none" w:sz="0" w:space="0" w:color="auto"/>
                            <w:left w:val="none" w:sz="0" w:space="0" w:color="auto"/>
                            <w:bottom w:val="none" w:sz="0" w:space="0" w:color="auto"/>
                            <w:right w:val="none" w:sz="0" w:space="0" w:color="auto"/>
                          </w:divBdr>
                          <w:divsChild>
                            <w:div w:id="4863377">
                              <w:marLeft w:val="0"/>
                              <w:marRight w:val="0"/>
                              <w:marTop w:val="0"/>
                              <w:marBottom w:val="0"/>
                              <w:divBdr>
                                <w:top w:val="none" w:sz="0" w:space="0" w:color="auto"/>
                                <w:left w:val="none" w:sz="0" w:space="0" w:color="auto"/>
                                <w:bottom w:val="none" w:sz="0" w:space="0" w:color="auto"/>
                                <w:right w:val="none" w:sz="0" w:space="0" w:color="auto"/>
                              </w:divBdr>
                              <w:divsChild>
                                <w:div w:id="1835339937">
                                  <w:marLeft w:val="0"/>
                                  <w:marRight w:val="0"/>
                                  <w:marTop w:val="0"/>
                                  <w:marBottom w:val="0"/>
                                  <w:divBdr>
                                    <w:top w:val="none" w:sz="0" w:space="0" w:color="auto"/>
                                    <w:left w:val="none" w:sz="0" w:space="0" w:color="auto"/>
                                    <w:bottom w:val="none" w:sz="0" w:space="0" w:color="auto"/>
                                    <w:right w:val="none" w:sz="0" w:space="0" w:color="auto"/>
                                  </w:divBdr>
                                  <w:divsChild>
                                    <w:div w:id="99882909">
                                      <w:marLeft w:val="0"/>
                                      <w:marRight w:val="0"/>
                                      <w:marTop w:val="0"/>
                                      <w:marBottom w:val="0"/>
                                      <w:divBdr>
                                        <w:top w:val="none" w:sz="0" w:space="0" w:color="auto"/>
                                        <w:left w:val="none" w:sz="0" w:space="0" w:color="auto"/>
                                        <w:bottom w:val="none" w:sz="0" w:space="0" w:color="auto"/>
                                        <w:right w:val="none" w:sz="0" w:space="0" w:color="auto"/>
                                      </w:divBdr>
                                      <w:divsChild>
                                        <w:div w:id="1481922122">
                                          <w:marLeft w:val="0"/>
                                          <w:marRight w:val="0"/>
                                          <w:marTop w:val="0"/>
                                          <w:marBottom w:val="0"/>
                                          <w:divBdr>
                                            <w:top w:val="none" w:sz="0" w:space="0" w:color="auto"/>
                                            <w:left w:val="none" w:sz="0" w:space="0" w:color="auto"/>
                                            <w:bottom w:val="none" w:sz="0" w:space="0" w:color="auto"/>
                                            <w:right w:val="none" w:sz="0" w:space="0" w:color="auto"/>
                                          </w:divBdr>
                                          <w:divsChild>
                                            <w:div w:id="226065712">
                                              <w:marLeft w:val="0"/>
                                              <w:marRight w:val="0"/>
                                              <w:marTop w:val="0"/>
                                              <w:marBottom w:val="0"/>
                                              <w:divBdr>
                                                <w:top w:val="none" w:sz="0" w:space="0" w:color="auto"/>
                                                <w:left w:val="none" w:sz="0" w:space="0" w:color="auto"/>
                                                <w:bottom w:val="none" w:sz="0" w:space="0" w:color="auto"/>
                                                <w:right w:val="none" w:sz="0" w:space="0" w:color="auto"/>
                                              </w:divBdr>
                                              <w:divsChild>
                                                <w:div w:id="241108395">
                                                  <w:marLeft w:val="0"/>
                                                  <w:marRight w:val="0"/>
                                                  <w:marTop w:val="0"/>
                                                  <w:marBottom w:val="0"/>
                                                  <w:divBdr>
                                                    <w:top w:val="none" w:sz="0" w:space="0" w:color="auto"/>
                                                    <w:left w:val="none" w:sz="0" w:space="0" w:color="auto"/>
                                                    <w:bottom w:val="none" w:sz="0" w:space="0" w:color="auto"/>
                                                    <w:right w:val="none" w:sz="0" w:space="0" w:color="auto"/>
                                                  </w:divBdr>
                                                  <w:divsChild>
                                                    <w:div w:id="896622442">
                                                      <w:marLeft w:val="0"/>
                                                      <w:marRight w:val="0"/>
                                                      <w:marTop w:val="0"/>
                                                      <w:marBottom w:val="0"/>
                                                      <w:divBdr>
                                                        <w:top w:val="none" w:sz="0" w:space="0" w:color="auto"/>
                                                        <w:left w:val="none" w:sz="0" w:space="0" w:color="auto"/>
                                                        <w:bottom w:val="none" w:sz="0" w:space="0" w:color="auto"/>
                                                        <w:right w:val="none" w:sz="0" w:space="0" w:color="auto"/>
                                                      </w:divBdr>
                                                      <w:divsChild>
                                                        <w:div w:id="7611216">
                                                          <w:marLeft w:val="0"/>
                                                          <w:marRight w:val="0"/>
                                                          <w:marTop w:val="0"/>
                                                          <w:marBottom w:val="0"/>
                                                          <w:divBdr>
                                                            <w:top w:val="none" w:sz="0" w:space="0" w:color="auto"/>
                                                            <w:left w:val="none" w:sz="0" w:space="0" w:color="auto"/>
                                                            <w:bottom w:val="none" w:sz="0" w:space="0" w:color="auto"/>
                                                            <w:right w:val="none" w:sz="0" w:space="0" w:color="auto"/>
                                                          </w:divBdr>
                                                        </w:div>
                                                      </w:divsChild>
                                                    </w:div>
                                                    <w:div w:id="1526210018">
                                                      <w:marLeft w:val="0"/>
                                                      <w:marRight w:val="0"/>
                                                      <w:marTop w:val="0"/>
                                                      <w:marBottom w:val="0"/>
                                                      <w:divBdr>
                                                        <w:top w:val="none" w:sz="0" w:space="0" w:color="auto"/>
                                                        <w:left w:val="none" w:sz="0" w:space="0" w:color="auto"/>
                                                        <w:bottom w:val="none" w:sz="0" w:space="0" w:color="auto"/>
                                                        <w:right w:val="none" w:sz="0" w:space="0" w:color="auto"/>
                                                      </w:divBdr>
                                                      <w:divsChild>
                                                        <w:div w:id="646208154">
                                                          <w:marLeft w:val="0"/>
                                                          <w:marRight w:val="0"/>
                                                          <w:marTop w:val="0"/>
                                                          <w:marBottom w:val="0"/>
                                                          <w:divBdr>
                                                            <w:top w:val="none" w:sz="0" w:space="0" w:color="auto"/>
                                                            <w:left w:val="none" w:sz="0" w:space="0" w:color="auto"/>
                                                            <w:bottom w:val="none" w:sz="0" w:space="0" w:color="auto"/>
                                                            <w:right w:val="none" w:sz="0" w:space="0" w:color="auto"/>
                                                          </w:divBdr>
                                                          <w:divsChild>
                                                            <w:div w:id="16210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0370179">
      <w:bodyDiv w:val="1"/>
      <w:marLeft w:val="0"/>
      <w:marRight w:val="0"/>
      <w:marTop w:val="0"/>
      <w:marBottom w:val="0"/>
      <w:divBdr>
        <w:top w:val="none" w:sz="0" w:space="0" w:color="auto"/>
        <w:left w:val="none" w:sz="0" w:space="0" w:color="auto"/>
        <w:bottom w:val="none" w:sz="0" w:space="0" w:color="auto"/>
        <w:right w:val="none" w:sz="0" w:space="0" w:color="auto"/>
      </w:divBdr>
    </w:div>
    <w:div w:id="831526630">
      <w:bodyDiv w:val="1"/>
      <w:marLeft w:val="0"/>
      <w:marRight w:val="0"/>
      <w:marTop w:val="0"/>
      <w:marBottom w:val="0"/>
      <w:divBdr>
        <w:top w:val="none" w:sz="0" w:space="0" w:color="auto"/>
        <w:left w:val="none" w:sz="0" w:space="0" w:color="auto"/>
        <w:bottom w:val="none" w:sz="0" w:space="0" w:color="auto"/>
        <w:right w:val="none" w:sz="0" w:space="0" w:color="auto"/>
      </w:divBdr>
    </w:div>
    <w:div w:id="831725525">
      <w:bodyDiv w:val="1"/>
      <w:marLeft w:val="0"/>
      <w:marRight w:val="0"/>
      <w:marTop w:val="0"/>
      <w:marBottom w:val="0"/>
      <w:divBdr>
        <w:top w:val="none" w:sz="0" w:space="0" w:color="auto"/>
        <w:left w:val="none" w:sz="0" w:space="0" w:color="auto"/>
        <w:bottom w:val="none" w:sz="0" w:space="0" w:color="auto"/>
        <w:right w:val="none" w:sz="0" w:space="0" w:color="auto"/>
      </w:divBdr>
    </w:div>
    <w:div w:id="838228809">
      <w:bodyDiv w:val="1"/>
      <w:marLeft w:val="0"/>
      <w:marRight w:val="0"/>
      <w:marTop w:val="0"/>
      <w:marBottom w:val="0"/>
      <w:divBdr>
        <w:top w:val="none" w:sz="0" w:space="0" w:color="auto"/>
        <w:left w:val="none" w:sz="0" w:space="0" w:color="auto"/>
        <w:bottom w:val="none" w:sz="0" w:space="0" w:color="auto"/>
        <w:right w:val="none" w:sz="0" w:space="0" w:color="auto"/>
      </w:divBdr>
    </w:div>
    <w:div w:id="838891089">
      <w:bodyDiv w:val="1"/>
      <w:marLeft w:val="0"/>
      <w:marRight w:val="0"/>
      <w:marTop w:val="0"/>
      <w:marBottom w:val="0"/>
      <w:divBdr>
        <w:top w:val="none" w:sz="0" w:space="0" w:color="auto"/>
        <w:left w:val="none" w:sz="0" w:space="0" w:color="auto"/>
        <w:bottom w:val="none" w:sz="0" w:space="0" w:color="auto"/>
        <w:right w:val="none" w:sz="0" w:space="0" w:color="auto"/>
      </w:divBdr>
    </w:div>
    <w:div w:id="838929361">
      <w:bodyDiv w:val="1"/>
      <w:marLeft w:val="0"/>
      <w:marRight w:val="0"/>
      <w:marTop w:val="0"/>
      <w:marBottom w:val="0"/>
      <w:divBdr>
        <w:top w:val="none" w:sz="0" w:space="0" w:color="auto"/>
        <w:left w:val="none" w:sz="0" w:space="0" w:color="auto"/>
        <w:bottom w:val="none" w:sz="0" w:space="0" w:color="auto"/>
        <w:right w:val="none" w:sz="0" w:space="0" w:color="auto"/>
      </w:divBdr>
      <w:divsChild>
        <w:div w:id="86317722">
          <w:marLeft w:val="0"/>
          <w:marRight w:val="0"/>
          <w:marTop w:val="0"/>
          <w:marBottom w:val="0"/>
          <w:divBdr>
            <w:top w:val="none" w:sz="0" w:space="0" w:color="auto"/>
            <w:left w:val="none" w:sz="0" w:space="0" w:color="auto"/>
            <w:bottom w:val="none" w:sz="0" w:space="0" w:color="auto"/>
            <w:right w:val="none" w:sz="0" w:space="0" w:color="auto"/>
          </w:divBdr>
        </w:div>
        <w:div w:id="505021970">
          <w:marLeft w:val="0"/>
          <w:marRight w:val="0"/>
          <w:marTop w:val="0"/>
          <w:marBottom w:val="0"/>
          <w:divBdr>
            <w:top w:val="none" w:sz="0" w:space="0" w:color="auto"/>
            <w:left w:val="none" w:sz="0" w:space="0" w:color="auto"/>
            <w:bottom w:val="none" w:sz="0" w:space="0" w:color="auto"/>
            <w:right w:val="none" w:sz="0" w:space="0" w:color="auto"/>
          </w:divBdr>
          <w:divsChild>
            <w:div w:id="783960889">
              <w:marLeft w:val="0"/>
              <w:marRight w:val="0"/>
              <w:marTop w:val="0"/>
              <w:marBottom w:val="0"/>
              <w:divBdr>
                <w:top w:val="none" w:sz="0" w:space="0" w:color="auto"/>
                <w:left w:val="none" w:sz="0" w:space="0" w:color="auto"/>
                <w:bottom w:val="none" w:sz="0" w:space="0" w:color="auto"/>
                <w:right w:val="none" w:sz="0" w:space="0" w:color="auto"/>
              </w:divBdr>
              <w:divsChild>
                <w:div w:id="2125874">
                  <w:marLeft w:val="0"/>
                  <w:marRight w:val="0"/>
                  <w:marTop w:val="0"/>
                  <w:marBottom w:val="0"/>
                  <w:divBdr>
                    <w:top w:val="none" w:sz="0" w:space="0" w:color="auto"/>
                    <w:left w:val="none" w:sz="0" w:space="0" w:color="auto"/>
                    <w:bottom w:val="none" w:sz="0" w:space="0" w:color="auto"/>
                    <w:right w:val="none" w:sz="0" w:space="0" w:color="auto"/>
                  </w:divBdr>
                </w:div>
                <w:div w:id="119079755">
                  <w:marLeft w:val="0"/>
                  <w:marRight w:val="0"/>
                  <w:marTop w:val="0"/>
                  <w:marBottom w:val="0"/>
                  <w:divBdr>
                    <w:top w:val="none" w:sz="0" w:space="0" w:color="auto"/>
                    <w:left w:val="none" w:sz="0" w:space="0" w:color="auto"/>
                    <w:bottom w:val="none" w:sz="0" w:space="0" w:color="auto"/>
                    <w:right w:val="none" w:sz="0" w:space="0" w:color="auto"/>
                  </w:divBdr>
                </w:div>
                <w:div w:id="176624354">
                  <w:marLeft w:val="0"/>
                  <w:marRight w:val="0"/>
                  <w:marTop w:val="0"/>
                  <w:marBottom w:val="0"/>
                  <w:divBdr>
                    <w:top w:val="none" w:sz="0" w:space="0" w:color="auto"/>
                    <w:left w:val="none" w:sz="0" w:space="0" w:color="auto"/>
                    <w:bottom w:val="none" w:sz="0" w:space="0" w:color="auto"/>
                    <w:right w:val="none" w:sz="0" w:space="0" w:color="auto"/>
                  </w:divBdr>
                </w:div>
                <w:div w:id="243877930">
                  <w:marLeft w:val="0"/>
                  <w:marRight w:val="0"/>
                  <w:marTop w:val="0"/>
                  <w:marBottom w:val="0"/>
                  <w:divBdr>
                    <w:top w:val="none" w:sz="0" w:space="0" w:color="auto"/>
                    <w:left w:val="none" w:sz="0" w:space="0" w:color="auto"/>
                    <w:bottom w:val="none" w:sz="0" w:space="0" w:color="auto"/>
                    <w:right w:val="none" w:sz="0" w:space="0" w:color="auto"/>
                  </w:divBdr>
                </w:div>
                <w:div w:id="455760457">
                  <w:marLeft w:val="0"/>
                  <w:marRight w:val="0"/>
                  <w:marTop w:val="0"/>
                  <w:marBottom w:val="0"/>
                  <w:divBdr>
                    <w:top w:val="none" w:sz="0" w:space="0" w:color="auto"/>
                    <w:left w:val="none" w:sz="0" w:space="0" w:color="auto"/>
                    <w:bottom w:val="none" w:sz="0" w:space="0" w:color="auto"/>
                    <w:right w:val="none" w:sz="0" w:space="0" w:color="auto"/>
                  </w:divBdr>
                </w:div>
                <w:div w:id="1310209966">
                  <w:marLeft w:val="0"/>
                  <w:marRight w:val="0"/>
                  <w:marTop w:val="0"/>
                  <w:marBottom w:val="0"/>
                  <w:divBdr>
                    <w:top w:val="none" w:sz="0" w:space="0" w:color="auto"/>
                    <w:left w:val="none" w:sz="0" w:space="0" w:color="auto"/>
                    <w:bottom w:val="none" w:sz="0" w:space="0" w:color="auto"/>
                    <w:right w:val="none" w:sz="0" w:space="0" w:color="auto"/>
                  </w:divBdr>
                </w:div>
                <w:div w:id="1365981021">
                  <w:marLeft w:val="0"/>
                  <w:marRight w:val="0"/>
                  <w:marTop w:val="0"/>
                  <w:marBottom w:val="0"/>
                  <w:divBdr>
                    <w:top w:val="none" w:sz="0" w:space="0" w:color="auto"/>
                    <w:left w:val="none" w:sz="0" w:space="0" w:color="auto"/>
                    <w:bottom w:val="none" w:sz="0" w:space="0" w:color="auto"/>
                    <w:right w:val="none" w:sz="0" w:space="0" w:color="auto"/>
                  </w:divBdr>
                </w:div>
                <w:div w:id="1397363213">
                  <w:marLeft w:val="0"/>
                  <w:marRight w:val="0"/>
                  <w:marTop w:val="0"/>
                  <w:marBottom w:val="0"/>
                  <w:divBdr>
                    <w:top w:val="none" w:sz="0" w:space="0" w:color="auto"/>
                    <w:left w:val="none" w:sz="0" w:space="0" w:color="auto"/>
                    <w:bottom w:val="none" w:sz="0" w:space="0" w:color="auto"/>
                    <w:right w:val="none" w:sz="0" w:space="0" w:color="auto"/>
                  </w:divBdr>
                </w:div>
                <w:div w:id="1441293178">
                  <w:marLeft w:val="0"/>
                  <w:marRight w:val="0"/>
                  <w:marTop w:val="0"/>
                  <w:marBottom w:val="0"/>
                  <w:divBdr>
                    <w:top w:val="none" w:sz="0" w:space="0" w:color="auto"/>
                    <w:left w:val="none" w:sz="0" w:space="0" w:color="auto"/>
                    <w:bottom w:val="none" w:sz="0" w:space="0" w:color="auto"/>
                    <w:right w:val="none" w:sz="0" w:space="0" w:color="auto"/>
                  </w:divBdr>
                </w:div>
                <w:div w:id="18889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6995">
          <w:marLeft w:val="0"/>
          <w:marRight w:val="0"/>
          <w:marTop w:val="0"/>
          <w:marBottom w:val="0"/>
          <w:divBdr>
            <w:top w:val="none" w:sz="0" w:space="0" w:color="auto"/>
            <w:left w:val="none" w:sz="0" w:space="0" w:color="auto"/>
            <w:bottom w:val="none" w:sz="0" w:space="0" w:color="auto"/>
            <w:right w:val="none" w:sz="0" w:space="0" w:color="auto"/>
          </w:divBdr>
        </w:div>
        <w:div w:id="637078632">
          <w:marLeft w:val="0"/>
          <w:marRight w:val="0"/>
          <w:marTop w:val="0"/>
          <w:marBottom w:val="0"/>
          <w:divBdr>
            <w:top w:val="none" w:sz="0" w:space="0" w:color="auto"/>
            <w:left w:val="none" w:sz="0" w:space="0" w:color="auto"/>
            <w:bottom w:val="none" w:sz="0" w:space="0" w:color="auto"/>
            <w:right w:val="none" w:sz="0" w:space="0" w:color="auto"/>
          </w:divBdr>
        </w:div>
        <w:div w:id="709261635">
          <w:marLeft w:val="0"/>
          <w:marRight w:val="0"/>
          <w:marTop w:val="0"/>
          <w:marBottom w:val="0"/>
          <w:divBdr>
            <w:top w:val="none" w:sz="0" w:space="0" w:color="auto"/>
            <w:left w:val="none" w:sz="0" w:space="0" w:color="auto"/>
            <w:bottom w:val="none" w:sz="0" w:space="0" w:color="auto"/>
            <w:right w:val="none" w:sz="0" w:space="0" w:color="auto"/>
          </w:divBdr>
        </w:div>
        <w:div w:id="711228584">
          <w:marLeft w:val="0"/>
          <w:marRight w:val="0"/>
          <w:marTop w:val="0"/>
          <w:marBottom w:val="0"/>
          <w:divBdr>
            <w:top w:val="none" w:sz="0" w:space="0" w:color="auto"/>
            <w:left w:val="none" w:sz="0" w:space="0" w:color="auto"/>
            <w:bottom w:val="none" w:sz="0" w:space="0" w:color="auto"/>
            <w:right w:val="none" w:sz="0" w:space="0" w:color="auto"/>
          </w:divBdr>
        </w:div>
        <w:div w:id="1243026719">
          <w:marLeft w:val="0"/>
          <w:marRight w:val="0"/>
          <w:marTop w:val="0"/>
          <w:marBottom w:val="0"/>
          <w:divBdr>
            <w:top w:val="none" w:sz="0" w:space="0" w:color="auto"/>
            <w:left w:val="none" w:sz="0" w:space="0" w:color="auto"/>
            <w:bottom w:val="none" w:sz="0" w:space="0" w:color="auto"/>
            <w:right w:val="none" w:sz="0" w:space="0" w:color="auto"/>
          </w:divBdr>
        </w:div>
        <w:div w:id="1264801238">
          <w:marLeft w:val="0"/>
          <w:marRight w:val="0"/>
          <w:marTop w:val="0"/>
          <w:marBottom w:val="0"/>
          <w:divBdr>
            <w:top w:val="none" w:sz="0" w:space="0" w:color="auto"/>
            <w:left w:val="none" w:sz="0" w:space="0" w:color="auto"/>
            <w:bottom w:val="none" w:sz="0" w:space="0" w:color="auto"/>
            <w:right w:val="none" w:sz="0" w:space="0" w:color="auto"/>
          </w:divBdr>
        </w:div>
        <w:div w:id="1449743675">
          <w:marLeft w:val="0"/>
          <w:marRight w:val="0"/>
          <w:marTop w:val="0"/>
          <w:marBottom w:val="0"/>
          <w:divBdr>
            <w:top w:val="none" w:sz="0" w:space="0" w:color="auto"/>
            <w:left w:val="none" w:sz="0" w:space="0" w:color="auto"/>
            <w:bottom w:val="none" w:sz="0" w:space="0" w:color="auto"/>
            <w:right w:val="none" w:sz="0" w:space="0" w:color="auto"/>
          </w:divBdr>
        </w:div>
        <w:div w:id="1559900320">
          <w:marLeft w:val="0"/>
          <w:marRight w:val="0"/>
          <w:marTop w:val="0"/>
          <w:marBottom w:val="0"/>
          <w:divBdr>
            <w:top w:val="none" w:sz="0" w:space="0" w:color="auto"/>
            <w:left w:val="none" w:sz="0" w:space="0" w:color="auto"/>
            <w:bottom w:val="none" w:sz="0" w:space="0" w:color="auto"/>
            <w:right w:val="none" w:sz="0" w:space="0" w:color="auto"/>
          </w:divBdr>
        </w:div>
        <w:div w:id="1571498285">
          <w:marLeft w:val="0"/>
          <w:marRight w:val="0"/>
          <w:marTop w:val="0"/>
          <w:marBottom w:val="0"/>
          <w:divBdr>
            <w:top w:val="none" w:sz="0" w:space="0" w:color="auto"/>
            <w:left w:val="none" w:sz="0" w:space="0" w:color="auto"/>
            <w:bottom w:val="none" w:sz="0" w:space="0" w:color="auto"/>
            <w:right w:val="none" w:sz="0" w:space="0" w:color="auto"/>
          </w:divBdr>
        </w:div>
        <w:div w:id="2018195915">
          <w:marLeft w:val="0"/>
          <w:marRight w:val="0"/>
          <w:marTop w:val="0"/>
          <w:marBottom w:val="0"/>
          <w:divBdr>
            <w:top w:val="none" w:sz="0" w:space="0" w:color="auto"/>
            <w:left w:val="none" w:sz="0" w:space="0" w:color="auto"/>
            <w:bottom w:val="none" w:sz="0" w:space="0" w:color="auto"/>
            <w:right w:val="none" w:sz="0" w:space="0" w:color="auto"/>
          </w:divBdr>
        </w:div>
        <w:div w:id="2045673443">
          <w:marLeft w:val="0"/>
          <w:marRight w:val="0"/>
          <w:marTop w:val="0"/>
          <w:marBottom w:val="0"/>
          <w:divBdr>
            <w:top w:val="none" w:sz="0" w:space="0" w:color="auto"/>
            <w:left w:val="none" w:sz="0" w:space="0" w:color="auto"/>
            <w:bottom w:val="none" w:sz="0" w:space="0" w:color="auto"/>
            <w:right w:val="none" w:sz="0" w:space="0" w:color="auto"/>
          </w:divBdr>
        </w:div>
        <w:div w:id="2111468964">
          <w:marLeft w:val="0"/>
          <w:marRight w:val="0"/>
          <w:marTop w:val="0"/>
          <w:marBottom w:val="0"/>
          <w:divBdr>
            <w:top w:val="none" w:sz="0" w:space="0" w:color="auto"/>
            <w:left w:val="none" w:sz="0" w:space="0" w:color="auto"/>
            <w:bottom w:val="none" w:sz="0" w:space="0" w:color="auto"/>
            <w:right w:val="none" w:sz="0" w:space="0" w:color="auto"/>
          </w:divBdr>
        </w:div>
      </w:divsChild>
    </w:div>
    <w:div w:id="854685742">
      <w:bodyDiv w:val="1"/>
      <w:marLeft w:val="0"/>
      <w:marRight w:val="0"/>
      <w:marTop w:val="0"/>
      <w:marBottom w:val="0"/>
      <w:divBdr>
        <w:top w:val="none" w:sz="0" w:space="0" w:color="auto"/>
        <w:left w:val="none" w:sz="0" w:space="0" w:color="auto"/>
        <w:bottom w:val="none" w:sz="0" w:space="0" w:color="auto"/>
        <w:right w:val="none" w:sz="0" w:space="0" w:color="auto"/>
      </w:divBdr>
    </w:div>
    <w:div w:id="855463578">
      <w:bodyDiv w:val="1"/>
      <w:marLeft w:val="0"/>
      <w:marRight w:val="0"/>
      <w:marTop w:val="0"/>
      <w:marBottom w:val="0"/>
      <w:divBdr>
        <w:top w:val="none" w:sz="0" w:space="0" w:color="auto"/>
        <w:left w:val="none" w:sz="0" w:space="0" w:color="auto"/>
        <w:bottom w:val="none" w:sz="0" w:space="0" w:color="auto"/>
        <w:right w:val="none" w:sz="0" w:space="0" w:color="auto"/>
      </w:divBdr>
    </w:div>
    <w:div w:id="856191469">
      <w:bodyDiv w:val="1"/>
      <w:marLeft w:val="0"/>
      <w:marRight w:val="0"/>
      <w:marTop w:val="0"/>
      <w:marBottom w:val="0"/>
      <w:divBdr>
        <w:top w:val="none" w:sz="0" w:space="0" w:color="auto"/>
        <w:left w:val="none" w:sz="0" w:space="0" w:color="auto"/>
        <w:bottom w:val="none" w:sz="0" w:space="0" w:color="auto"/>
        <w:right w:val="none" w:sz="0" w:space="0" w:color="auto"/>
      </w:divBdr>
      <w:divsChild>
        <w:div w:id="19816411">
          <w:marLeft w:val="0"/>
          <w:marRight w:val="0"/>
          <w:marTop w:val="0"/>
          <w:marBottom w:val="0"/>
          <w:divBdr>
            <w:top w:val="none" w:sz="0" w:space="0" w:color="auto"/>
            <w:left w:val="none" w:sz="0" w:space="0" w:color="auto"/>
            <w:bottom w:val="none" w:sz="0" w:space="0" w:color="auto"/>
            <w:right w:val="none" w:sz="0" w:space="0" w:color="auto"/>
          </w:divBdr>
        </w:div>
        <w:div w:id="587495843">
          <w:marLeft w:val="0"/>
          <w:marRight w:val="0"/>
          <w:marTop w:val="0"/>
          <w:marBottom w:val="0"/>
          <w:divBdr>
            <w:top w:val="none" w:sz="0" w:space="0" w:color="auto"/>
            <w:left w:val="none" w:sz="0" w:space="0" w:color="auto"/>
            <w:bottom w:val="none" w:sz="0" w:space="0" w:color="auto"/>
            <w:right w:val="none" w:sz="0" w:space="0" w:color="auto"/>
          </w:divBdr>
        </w:div>
        <w:div w:id="792554766">
          <w:marLeft w:val="0"/>
          <w:marRight w:val="0"/>
          <w:marTop w:val="0"/>
          <w:marBottom w:val="0"/>
          <w:divBdr>
            <w:top w:val="none" w:sz="0" w:space="0" w:color="auto"/>
            <w:left w:val="none" w:sz="0" w:space="0" w:color="auto"/>
            <w:bottom w:val="none" w:sz="0" w:space="0" w:color="auto"/>
            <w:right w:val="none" w:sz="0" w:space="0" w:color="auto"/>
          </w:divBdr>
        </w:div>
        <w:div w:id="958220982">
          <w:marLeft w:val="0"/>
          <w:marRight w:val="0"/>
          <w:marTop w:val="0"/>
          <w:marBottom w:val="0"/>
          <w:divBdr>
            <w:top w:val="none" w:sz="0" w:space="0" w:color="auto"/>
            <w:left w:val="none" w:sz="0" w:space="0" w:color="auto"/>
            <w:bottom w:val="none" w:sz="0" w:space="0" w:color="auto"/>
            <w:right w:val="none" w:sz="0" w:space="0" w:color="auto"/>
          </w:divBdr>
        </w:div>
        <w:div w:id="1066682518">
          <w:marLeft w:val="0"/>
          <w:marRight w:val="0"/>
          <w:marTop w:val="0"/>
          <w:marBottom w:val="0"/>
          <w:divBdr>
            <w:top w:val="none" w:sz="0" w:space="0" w:color="auto"/>
            <w:left w:val="none" w:sz="0" w:space="0" w:color="auto"/>
            <w:bottom w:val="none" w:sz="0" w:space="0" w:color="auto"/>
            <w:right w:val="none" w:sz="0" w:space="0" w:color="auto"/>
          </w:divBdr>
        </w:div>
        <w:div w:id="1268541715">
          <w:marLeft w:val="0"/>
          <w:marRight w:val="0"/>
          <w:marTop w:val="0"/>
          <w:marBottom w:val="0"/>
          <w:divBdr>
            <w:top w:val="none" w:sz="0" w:space="0" w:color="auto"/>
            <w:left w:val="none" w:sz="0" w:space="0" w:color="auto"/>
            <w:bottom w:val="none" w:sz="0" w:space="0" w:color="auto"/>
            <w:right w:val="none" w:sz="0" w:space="0" w:color="auto"/>
          </w:divBdr>
        </w:div>
        <w:div w:id="1279218338">
          <w:marLeft w:val="0"/>
          <w:marRight w:val="0"/>
          <w:marTop w:val="0"/>
          <w:marBottom w:val="0"/>
          <w:divBdr>
            <w:top w:val="none" w:sz="0" w:space="0" w:color="auto"/>
            <w:left w:val="none" w:sz="0" w:space="0" w:color="auto"/>
            <w:bottom w:val="none" w:sz="0" w:space="0" w:color="auto"/>
            <w:right w:val="none" w:sz="0" w:space="0" w:color="auto"/>
          </w:divBdr>
        </w:div>
        <w:div w:id="1319307590">
          <w:marLeft w:val="0"/>
          <w:marRight w:val="0"/>
          <w:marTop w:val="0"/>
          <w:marBottom w:val="0"/>
          <w:divBdr>
            <w:top w:val="none" w:sz="0" w:space="0" w:color="auto"/>
            <w:left w:val="none" w:sz="0" w:space="0" w:color="auto"/>
            <w:bottom w:val="none" w:sz="0" w:space="0" w:color="auto"/>
            <w:right w:val="none" w:sz="0" w:space="0" w:color="auto"/>
          </w:divBdr>
        </w:div>
        <w:div w:id="1375469912">
          <w:marLeft w:val="0"/>
          <w:marRight w:val="0"/>
          <w:marTop w:val="0"/>
          <w:marBottom w:val="0"/>
          <w:divBdr>
            <w:top w:val="none" w:sz="0" w:space="0" w:color="auto"/>
            <w:left w:val="none" w:sz="0" w:space="0" w:color="auto"/>
            <w:bottom w:val="none" w:sz="0" w:space="0" w:color="auto"/>
            <w:right w:val="none" w:sz="0" w:space="0" w:color="auto"/>
          </w:divBdr>
        </w:div>
        <w:div w:id="2010137843">
          <w:marLeft w:val="0"/>
          <w:marRight w:val="0"/>
          <w:marTop w:val="0"/>
          <w:marBottom w:val="0"/>
          <w:divBdr>
            <w:top w:val="none" w:sz="0" w:space="0" w:color="auto"/>
            <w:left w:val="none" w:sz="0" w:space="0" w:color="auto"/>
            <w:bottom w:val="none" w:sz="0" w:space="0" w:color="auto"/>
            <w:right w:val="none" w:sz="0" w:space="0" w:color="auto"/>
          </w:divBdr>
        </w:div>
      </w:divsChild>
    </w:div>
    <w:div w:id="863635176">
      <w:bodyDiv w:val="1"/>
      <w:marLeft w:val="0"/>
      <w:marRight w:val="0"/>
      <w:marTop w:val="0"/>
      <w:marBottom w:val="0"/>
      <w:divBdr>
        <w:top w:val="none" w:sz="0" w:space="0" w:color="auto"/>
        <w:left w:val="none" w:sz="0" w:space="0" w:color="auto"/>
        <w:bottom w:val="none" w:sz="0" w:space="0" w:color="auto"/>
        <w:right w:val="none" w:sz="0" w:space="0" w:color="auto"/>
      </w:divBdr>
    </w:div>
    <w:div w:id="868642544">
      <w:bodyDiv w:val="1"/>
      <w:marLeft w:val="0"/>
      <w:marRight w:val="0"/>
      <w:marTop w:val="0"/>
      <w:marBottom w:val="0"/>
      <w:divBdr>
        <w:top w:val="none" w:sz="0" w:space="0" w:color="auto"/>
        <w:left w:val="none" w:sz="0" w:space="0" w:color="auto"/>
        <w:bottom w:val="none" w:sz="0" w:space="0" w:color="auto"/>
        <w:right w:val="none" w:sz="0" w:space="0" w:color="auto"/>
      </w:divBdr>
    </w:div>
    <w:div w:id="870996126">
      <w:bodyDiv w:val="1"/>
      <w:marLeft w:val="0"/>
      <w:marRight w:val="0"/>
      <w:marTop w:val="0"/>
      <w:marBottom w:val="0"/>
      <w:divBdr>
        <w:top w:val="none" w:sz="0" w:space="0" w:color="auto"/>
        <w:left w:val="none" w:sz="0" w:space="0" w:color="auto"/>
        <w:bottom w:val="none" w:sz="0" w:space="0" w:color="auto"/>
        <w:right w:val="none" w:sz="0" w:space="0" w:color="auto"/>
      </w:divBdr>
    </w:div>
    <w:div w:id="871186105">
      <w:bodyDiv w:val="1"/>
      <w:marLeft w:val="0"/>
      <w:marRight w:val="0"/>
      <w:marTop w:val="0"/>
      <w:marBottom w:val="0"/>
      <w:divBdr>
        <w:top w:val="none" w:sz="0" w:space="0" w:color="auto"/>
        <w:left w:val="none" w:sz="0" w:space="0" w:color="auto"/>
        <w:bottom w:val="none" w:sz="0" w:space="0" w:color="auto"/>
        <w:right w:val="none" w:sz="0" w:space="0" w:color="auto"/>
      </w:divBdr>
      <w:divsChild>
        <w:div w:id="1916161724">
          <w:marLeft w:val="0"/>
          <w:marRight w:val="0"/>
          <w:marTop w:val="0"/>
          <w:marBottom w:val="0"/>
          <w:divBdr>
            <w:top w:val="none" w:sz="0" w:space="0" w:color="auto"/>
            <w:left w:val="none" w:sz="0" w:space="0" w:color="auto"/>
            <w:bottom w:val="none" w:sz="0" w:space="0" w:color="auto"/>
            <w:right w:val="none" w:sz="0" w:space="0" w:color="auto"/>
          </w:divBdr>
          <w:divsChild>
            <w:div w:id="1989094062">
              <w:marLeft w:val="0"/>
              <w:marRight w:val="0"/>
              <w:marTop w:val="0"/>
              <w:marBottom w:val="0"/>
              <w:divBdr>
                <w:top w:val="none" w:sz="0" w:space="0" w:color="auto"/>
                <w:left w:val="none" w:sz="0" w:space="0" w:color="auto"/>
                <w:bottom w:val="none" w:sz="0" w:space="0" w:color="auto"/>
                <w:right w:val="none" w:sz="0" w:space="0" w:color="auto"/>
              </w:divBdr>
              <w:divsChild>
                <w:div w:id="467405512">
                  <w:marLeft w:val="0"/>
                  <w:marRight w:val="0"/>
                  <w:marTop w:val="0"/>
                  <w:marBottom w:val="0"/>
                  <w:divBdr>
                    <w:top w:val="none" w:sz="0" w:space="0" w:color="auto"/>
                    <w:left w:val="none" w:sz="0" w:space="0" w:color="auto"/>
                    <w:bottom w:val="none" w:sz="0" w:space="0" w:color="auto"/>
                    <w:right w:val="none" w:sz="0" w:space="0" w:color="auto"/>
                  </w:divBdr>
                  <w:divsChild>
                    <w:div w:id="1981809755">
                      <w:marLeft w:val="0"/>
                      <w:marRight w:val="0"/>
                      <w:marTop w:val="0"/>
                      <w:marBottom w:val="0"/>
                      <w:divBdr>
                        <w:top w:val="none" w:sz="0" w:space="0" w:color="auto"/>
                        <w:left w:val="none" w:sz="0" w:space="0" w:color="auto"/>
                        <w:bottom w:val="none" w:sz="0" w:space="0" w:color="auto"/>
                        <w:right w:val="none" w:sz="0" w:space="0" w:color="auto"/>
                      </w:divBdr>
                      <w:divsChild>
                        <w:div w:id="172964187">
                          <w:marLeft w:val="0"/>
                          <w:marRight w:val="0"/>
                          <w:marTop w:val="0"/>
                          <w:marBottom w:val="0"/>
                          <w:divBdr>
                            <w:top w:val="none" w:sz="0" w:space="0" w:color="auto"/>
                            <w:left w:val="none" w:sz="0" w:space="0" w:color="auto"/>
                            <w:bottom w:val="none" w:sz="0" w:space="0" w:color="auto"/>
                            <w:right w:val="none" w:sz="0" w:space="0" w:color="auto"/>
                          </w:divBdr>
                          <w:divsChild>
                            <w:div w:id="1424491273">
                              <w:marLeft w:val="0"/>
                              <w:marRight w:val="0"/>
                              <w:marTop w:val="0"/>
                              <w:marBottom w:val="0"/>
                              <w:divBdr>
                                <w:top w:val="none" w:sz="0" w:space="0" w:color="auto"/>
                                <w:left w:val="none" w:sz="0" w:space="0" w:color="auto"/>
                                <w:bottom w:val="none" w:sz="0" w:space="0" w:color="auto"/>
                                <w:right w:val="none" w:sz="0" w:space="0" w:color="auto"/>
                              </w:divBdr>
                              <w:divsChild>
                                <w:div w:id="2061007219">
                                  <w:marLeft w:val="0"/>
                                  <w:marRight w:val="0"/>
                                  <w:marTop w:val="0"/>
                                  <w:marBottom w:val="0"/>
                                  <w:divBdr>
                                    <w:top w:val="none" w:sz="0" w:space="0" w:color="auto"/>
                                    <w:left w:val="none" w:sz="0" w:space="0" w:color="auto"/>
                                    <w:bottom w:val="none" w:sz="0" w:space="0" w:color="auto"/>
                                    <w:right w:val="none" w:sz="0" w:space="0" w:color="auto"/>
                                  </w:divBdr>
                                  <w:divsChild>
                                    <w:div w:id="12697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004299">
                  <w:marLeft w:val="0"/>
                  <w:marRight w:val="0"/>
                  <w:marTop w:val="0"/>
                  <w:marBottom w:val="0"/>
                  <w:divBdr>
                    <w:top w:val="none" w:sz="0" w:space="0" w:color="auto"/>
                    <w:left w:val="none" w:sz="0" w:space="0" w:color="auto"/>
                    <w:bottom w:val="none" w:sz="0" w:space="0" w:color="auto"/>
                    <w:right w:val="none" w:sz="0" w:space="0" w:color="auto"/>
                  </w:divBdr>
                  <w:divsChild>
                    <w:div w:id="60897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1132">
      <w:bodyDiv w:val="1"/>
      <w:marLeft w:val="0"/>
      <w:marRight w:val="0"/>
      <w:marTop w:val="0"/>
      <w:marBottom w:val="0"/>
      <w:divBdr>
        <w:top w:val="none" w:sz="0" w:space="0" w:color="auto"/>
        <w:left w:val="none" w:sz="0" w:space="0" w:color="auto"/>
        <w:bottom w:val="none" w:sz="0" w:space="0" w:color="auto"/>
        <w:right w:val="none" w:sz="0" w:space="0" w:color="auto"/>
      </w:divBdr>
    </w:div>
    <w:div w:id="880435196">
      <w:bodyDiv w:val="1"/>
      <w:marLeft w:val="0"/>
      <w:marRight w:val="0"/>
      <w:marTop w:val="0"/>
      <w:marBottom w:val="0"/>
      <w:divBdr>
        <w:top w:val="none" w:sz="0" w:space="0" w:color="auto"/>
        <w:left w:val="none" w:sz="0" w:space="0" w:color="auto"/>
        <w:bottom w:val="none" w:sz="0" w:space="0" w:color="auto"/>
        <w:right w:val="none" w:sz="0" w:space="0" w:color="auto"/>
      </w:divBdr>
    </w:div>
    <w:div w:id="885140571">
      <w:bodyDiv w:val="1"/>
      <w:marLeft w:val="0"/>
      <w:marRight w:val="0"/>
      <w:marTop w:val="0"/>
      <w:marBottom w:val="0"/>
      <w:divBdr>
        <w:top w:val="none" w:sz="0" w:space="0" w:color="auto"/>
        <w:left w:val="none" w:sz="0" w:space="0" w:color="auto"/>
        <w:bottom w:val="none" w:sz="0" w:space="0" w:color="auto"/>
        <w:right w:val="none" w:sz="0" w:space="0" w:color="auto"/>
      </w:divBdr>
    </w:div>
    <w:div w:id="887228974">
      <w:bodyDiv w:val="1"/>
      <w:marLeft w:val="0"/>
      <w:marRight w:val="0"/>
      <w:marTop w:val="0"/>
      <w:marBottom w:val="0"/>
      <w:divBdr>
        <w:top w:val="none" w:sz="0" w:space="0" w:color="auto"/>
        <w:left w:val="none" w:sz="0" w:space="0" w:color="auto"/>
        <w:bottom w:val="none" w:sz="0" w:space="0" w:color="auto"/>
        <w:right w:val="none" w:sz="0" w:space="0" w:color="auto"/>
      </w:divBdr>
      <w:divsChild>
        <w:div w:id="520435099">
          <w:marLeft w:val="720"/>
          <w:marRight w:val="0"/>
          <w:marTop w:val="100"/>
          <w:marBottom w:val="0"/>
          <w:divBdr>
            <w:top w:val="none" w:sz="0" w:space="0" w:color="auto"/>
            <w:left w:val="none" w:sz="0" w:space="0" w:color="auto"/>
            <w:bottom w:val="none" w:sz="0" w:space="0" w:color="auto"/>
            <w:right w:val="none" w:sz="0" w:space="0" w:color="auto"/>
          </w:divBdr>
        </w:div>
        <w:div w:id="1241406001">
          <w:marLeft w:val="720"/>
          <w:marRight w:val="0"/>
          <w:marTop w:val="100"/>
          <w:marBottom w:val="0"/>
          <w:divBdr>
            <w:top w:val="none" w:sz="0" w:space="0" w:color="auto"/>
            <w:left w:val="none" w:sz="0" w:space="0" w:color="auto"/>
            <w:bottom w:val="none" w:sz="0" w:space="0" w:color="auto"/>
            <w:right w:val="none" w:sz="0" w:space="0" w:color="auto"/>
          </w:divBdr>
        </w:div>
        <w:div w:id="1394424912">
          <w:marLeft w:val="432"/>
          <w:marRight w:val="0"/>
          <w:marTop w:val="200"/>
          <w:marBottom w:val="0"/>
          <w:divBdr>
            <w:top w:val="none" w:sz="0" w:space="0" w:color="auto"/>
            <w:left w:val="none" w:sz="0" w:space="0" w:color="auto"/>
            <w:bottom w:val="none" w:sz="0" w:space="0" w:color="auto"/>
            <w:right w:val="none" w:sz="0" w:space="0" w:color="auto"/>
          </w:divBdr>
        </w:div>
        <w:div w:id="1422529093">
          <w:marLeft w:val="720"/>
          <w:marRight w:val="0"/>
          <w:marTop w:val="100"/>
          <w:marBottom w:val="0"/>
          <w:divBdr>
            <w:top w:val="none" w:sz="0" w:space="0" w:color="auto"/>
            <w:left w:val="none" w:sz="0" w:space="0" w:color="auto"/>
            <w:bottom w:val="none" w:sz="0" w:space="0" w:color="auto"/>
            <w:right w:val="none" w:sz="0" w:space="0" w:color="auto"/>
          </w:divBdr>
        </w:div>
      </w:divsChild>
    </w:div>
    <w:div w:id="889416023">
      <w:bodyDiv w:val="1"/>
      <w:marLeft w:val="0"/>
      <w:marRight w:val="0"/>
      <w:marTop w:val="0"/>
      <w:marBottom w:val="0"/>
      <w:divBdr>
        <w:top w:val="none" w:sz="0" w:space="0" w:color="auto"/>
        <w:left w:val="none" w:sz="0" w:space="0" w:color="auto"/>
        <w:bottom w:val="none" w:sz="0" w:space="0" w:color="auto"/>
        <w:right w:val="none" w:sz="0" w:space="0" w:color="auto"/>
      </w:divBdr>
    </w:div>
    <w:div w:id="891773893">
      <w:bodyDiv w:val="1"/>
      <w:marLeft w:val="0"/>
      <w:marRight w:val="0"/>
      <w:marTop w:val="0"/>
      <w:marBottom w:val="0"/>
      <w:divBdr>
        <w:top w:val="none" w:sz="0" w:space="0" w:color="auto"/>
        <w:left w:val="none" w:sz="0" w:space="0" w:color="auto"/>
        <w:bottom w:val="none" w:sz="0" w:space="0" w:color="auto"/>
        <w:right w:val="none" w:sz="0" w:space="0" w:color="auto"/>
      </w:divBdr>
    </w:div>
    <w:div w:id="895361921">
      <w:bodyDiv w:val="1"/>
      <w:marLeft w:val="0"/>
      <w:marRight w:val="0"/>
      <w:marTop w:val="0"/>
      <w:marBottom w:val="0"/>
      <w:divBdr>
        <w:top w:val="none" w:sz="0" w:space="0" w:color="auto"/>
        <w:left w:val="none" w:sz="0" w:space="0" w:color="auto"/>
        <w:bottom w:val="none" w:sz="0" w:space="0" w:color="auto"/>
        <w:right w:val="none" w:sz="0" w:space="0" w:color="auto"/>
      </w:divBdr>
    </w:div>
    <w:div w:id="899709320">
      <w:bodyDiv w:val="1"/>
      <w:marLeft w:val="0"/>
      <w:marRight w:val="0"/>
      <w:marTop w:val="0"/>
      <w:marBottom w:val="0"/>
      <w:divBdr>
        <w:top w:val="none" w:sz="0" w:space="0" w:color="auto"/>
        <w:left w:val="none" w:sz="0" w:space="0" w:color="auto"/>
        <w:bottom w:val="none" w:sz="0" w:space="0" w:color="auto"/>
        <w:right w:val="none" w:sz="0" w:space="0" w:color="auto"/>
      </w:divBdr>
    </w:div>
    <w:div w:id="916210913">
      <w:bodyDiv w:val="1"/>
      <w:marLeft w:val="0"/>
      <w:marRight w:val="0"/>
      <w:marTop w:val="0"/>
      <w:marBottom w:val="0"/>
      <w:divBdr>
        <w:top w:val="none" w:sz="0" w:space="0" w:color="auto"/>
        <w:left w:val="none" w:sz="0" w:space="0" w:color="auto"/>
        <w:bottom w:val="none" w:sz="0" w:space="0" w:color="auto"/>
        <w:right w:val="none" w:sz="0" w:space="0" w:color="auto"/>
      </w:divBdr>
    </w:div>
    <w:div w:id="916550419">
      <w:bodyDiv w:val="1"/>
      <w:marLeft w:val="0"/>
      <w:marRight w:val="0"/>
      <w:marTop w:val="0"/>
      <w:marBottom w:val="0"/>
      <w:divBdr>
        <w:top w:val="none" w:sz="0" w:space="0" w:color="auto"/>
        <w:left w:val="none" w:sz="0" w:space="0" w:color="auto"/>
        <w:bottom w:val="none" w:sz="0" w:space="0" w:color="auto"/>
        <w:right w:val="none" w:sz="0" w:space="0" w:color="auto"/>
      </w:divBdr>
    </w:div>
    <w:div w:id="916860802">
      <w:bodyDiv w:val="1"/>
      <w:marLeft w:val="0"/>
      <w:marRight w:val="0"/>
      <w:marTop w:val="0"/>
      <w:marBottom w:val="0"/>
      <w:divBdr>
        <w:top w:val="none" w:sz="0" w:space="0" w:color="auto"/>
        <w:left w:val="none" w:sz="0" w:space="0" w:color="auto"/>
        <w:bottom w:val="none" w:sz="0" w:space="0" w:color="auto"/>
        <w:right w:val="none" w:sz="0" w:space="0" w:color="auto"/>
      </w:divBdr>
      <w:divsChild>
        <w:div w:id="1296912811">
          <w:marLeft w:val="0"/>
          <w:marRight w:val="0"/>
          <w:marTop w:val="0"/>
          <w:marBottom w:val="0"/>
          <w:divBdr>
            <w:top w:val="none" w:sz="0" w:space="0" w:color="auto"/>
            <w:left w:val="none" w:sz="0" w:space="0" w:color="auto"/>
            <w:bottom w:val="none" w:sz="0" w:space="0" w:color="auto"/>
            <w:right w:val="none" w:sz="0" w:space="0" w:color="auto"/>
          </w:divBdr>
          <w:divsChild>
            <w:div w:id="12235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74380">
      <w:bodyDiv w:val="1"/>
      <w:marLeft w:val="0"/>
      <w:marRight w:val="0"/>
      <w:marTop w:val="0"/>
      <w:marBottom w:val="0"/>
      <w:divBdr>
        <w:top w:val="none" w:sz="0" w:space="0" w:color="auto"/>
        <w:left w:val="none" w:sz="0" w:space="0" w:color="auto"/>
        <w:bottom w:val="none" w:sz="0" w:space="0" w:color="auto"/>
        <w:right w:val="none" w:sz="0" w:space="0" w:color="auto"/>
      </w:divBdr>
    </w:div>
    <w:div w:id="920406145">
      <w:bodyDiv w:val="1"/>
      <w:marLeft w:val="0"/>
      <w:marRight w:val="0"/>
      <w:marTop w:val="0"/>
      <w:marBottom w:val="0"/>
      <w:divBdr>
        <w:top w:val="none" w:sz="0" w:space="0" w:color="auto"/>
        <w:left w:val="none" w:sz="0" w:space="0" w:color="auto"/>
        <w:bottom w:val="none" w:sz="0" w:space="0" w:color="auto"/>
        <w:right w:val="none" w:sz="0" w:space="0" w:color="auto"/>
      </w:divBdr>
    </w:div>
    <w:div w:id="924219329">
      <w:bodyDiv w:val="1"/>
      <w:marLeft w:val="0"/>
      <w:marRight w:val="0"/>
      <w:marTop w:val="0"/>
      <w:marBottom w:val="0"/>
      <w:divBdr>
        <w:top w:val="none" w:sz="0" w:space="0" w:color="auto"/>
        <w:left w:val="none" w:sz="0" w:space="0" w:color="auto"/>
        <w:bottom w:val="none" w:sz="0" w:space="0" w:color="auto"/>
        <w:right w:val="none" w:sz="0" w:space="0" w:color="auto"/>
      </w:divBdr>
    </w:div>
    <w:div w:id="925383761">
      <w:bodyDiv w:val="1"/>
      <w:marLeft w:val="0"/>
      <w:marRight w:val="0"/>
      <w:marTop w:val="0"/>
      <w:marBottom w:val="0"/>
      <w:divBdr>
        <w:top w:val="none" w:sz="0" w:space="0" w:color="auto"/>
        <w:left w:val="none" w:sz="0" w:space="0" w:color="auto"/>
        <w:bottom w:val="none" w:sz="0" w:space="0" w:color="auto"/>
        <w:right w:val="none" w:sz="0" w:space="0" w:color="auto"/>
      </w:divBdr>
    </w:div>
    <w:div w:id="925723764">
      <w:bodyDiv w:val="1"/>
      <w:marLeft w:val="0"/>
      <w:marRight w:val="0"/>
      <w:marTop w:val="0"/>
      <w:marBottom w:val="0"/>
      <w:divBdr>
        <w:top w:val="none" w:sz="0" w:space="0" w:color="auto"/>
        <w:left w:val="none" w:sz="0" w:space="0" w:color="auto"/>
        <w:bottom w:val="none" w:sz="0" w:space="0" w:color="auto"/>
        <w:right w:val="none" w:sz="0" w:space="0" w:color="auto"/>
      </w:divBdr>
      <w:divsChild>
        <w:div w:id="1203321625">
          <w:marLeft w:val="0"/>
          <w:marRight w:val="0"/>
          <w:marTop w:val="0"/>
          <w:marBottom w:val="0"/>
          <w:divBdr>
            <w:top w:val="none" w:sz="0" w:space="0" w:color="auto"/>
            <w:left w:val="none" w:sz="0" w:space="0" w:color="auto"/>
            <w:bottom w:val="none" w:sz="0" w:space="0" w:color="auto"/>
            <w:right w:val="none" w:sz="0" w:space="0" w:color="auto"/>
          </w:divBdr>
          <w:divsChild>
            <w:div w:id="177589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638">
      <w:bodyDiv w:val="1"/>
      <w:marLeft w:val="0"/>
      <w:marRight w:val="0"/>
      <w:marTop w:val="0"/>
      <w:marBottom w:val="0"/>
      <w:divBdr>
        <w:top w:val="none" w:sz="0" w:space="0" w:color="auto"/>
        <w:left w:val="none" w:sz="0" w:space="0" w:color="auto"/>
        <w:bottom w:val="none" w:sz="0" w:space="0" w:color="auto"/>
        <w:right w:val="none" w:sz="0" w:space="0" w:color="auto"/>
      </w:divBdr>
    </w:div>
    <w:div w:id="926156415">
      <w:bodyDiv w:val="1"/>
      <w:marLeft w:val="0"/>
      <w:marRight w:val="0"/>
      <w:marTop w:val="0"/>
      <w:marBottom w:val="0"/>
      <w:divBdr>
        <w:top w:val="none" w:sz="0" w:space="0" w:color="auto"/>
        <w:left w:val="none" w:sz="0" w:space="0" w:color="auto"/>
        <w:bottom w:val="none" w:sz="0" w:space="0" w:color="auto"/>
        <w:right w:val="none" w:sz="0" w:space="0" w:color="auto"/>
      </w:divBdr>
    </w:div>
    <w:div w:id="928466834">
      <w:bodyDiv w:val="1"/>
      <w:marLeft w:val="0"/>
      <w:marRight w:val="0"/>
      <w:marTop w:val="0"/>
      <w:marBottom w:val="0"/>
      <w:divBdr>
        <w:top w:val="none" w:sz="0" w:space="0" w:color="auto"/>
        <w:left w:val="none" w:sz="0" w:space="0" w:color="auto"/>
        <w:bottom w:val="none" w:sz="0" w:space="0" w:color="auto"/>
        <w:right w:val="none" w:sz="0" w:space="0" w:color="auto"/>
      </w:divBdr>
    </w:div>
    <w:div w:id="935093976">
      <w:bodyDiv w:val="1"/>
      <w:marLeft w:val="0"/>
      <w:marRight w:val="0"/>
      <w:marTop w:val="0"/>
      <w:marBottom w:val="0"/>
      <w:divBdr>
        <w:top w:val="none" w:sz="0" w:space="0" w:color="auto"/>
        <w:left w:val="none" w:sz="0" w:space="0" w:color="auto"/>
        <w:bottom w:val="none" w:sz="0" w:space="0" w:color="auto"/>
        <w:right w:val="none" w:sz="0" w:space="0" w:color="auto"/>
      </w:divBdr>
    </w:div>
    <w:div w:id="940573753">
      <w:bodyDiv w:val="1"/>
      <w:marLeft w:val="0"/>
      <w:marRight w:val="0"/>
      <w:marTop w:val="0"/>
      <w:marBottom w:val="0"/>
      <w:divBdr>
        <w:top w:val="none" w:sz="0" w:space="0" w:color="auto"/>
        <w:left w:val="none" w:sz="0" w:space="0" w:color="auto"/>
        <w:bottom w:val="none" w:sz="0" w:space="0" w:color="auto"/>
        <w:right w:val="none" w:sz="0" w:space="0" w:color="auto"/>
      </w:divBdr>
      <w:divsChild>
        <w:div w:id="1024020654">
          <w:marLeft w:val="0"/>
          <w:marRight w:val="0"/>
          <w:marTop w:val="0"/>
          <w:marBottom w:val="0"/>
          <w:divBdr>
            <w:top w:val="none" w:sz="0" w:space="0" w:color="auto"/>
            <w:left w:val="none" w:sz="0" w:space="0" w:color="auto"/>
            <w:bottom w:val="none" w:sz="0" w:space="0" w:color="auto"/>
            <w:right w:val="none" w:sz="0" w:space="0" w:color="auto"/>
          </w:divBdr>
          <w:divsChild>
            <w:div w:id="19961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1168">
      <w:bodyDiv w:val="1"/>
      <w:marLeft w:val="0"/>
      <w:marRight w:val="0"/>
      <w:marTop w:val="0"/>
      <w:marBottom w:val="0"/>
      <w:divBdr>
        <w:top w:val="none" w:sz="0" w:space="0" w:color="auto"/>
        <w:left w:val="none" w:sz="0" w:space="0" w:color="auto"/>
        <w:bottom w:val="none" w:sz="0" w:space="0" w:color="auto"/>
        <w:right w:val="none" w:sz="0" w:space="0" w:color="auto"/>
      </w:divBdr>
    </w:div>
    <w:div w:id="947782634">
      <w:bodyDiv w:val="1"/>
      <w:marLeft w:val="0"/>
      <w:marRight w:val="0"/>
      <w:marTop w:val="0"/>
      <w:marBottom w:val="0"/>
      <w:divBdr>
        <w:top w:val="none" w:sz="0" w:space="0" w:color="auto"/>
        <w:left w:val="none" w:sz="0" w:space="0" w:color="auto"/>
        <w:bottom w:val="none" w:sz="0" w:space="0" w:color="auto"/>
        <w:right w:val="none" w:sz="0" w:space="0" w:color="auto"/>
      </w:divBdr>
    </w:div>
    <w:div w:id="947856775">
      <w:bodyDiv w:val="1"/>
      <w:marLeft w:val="0"/>
      <w:marRight w:val="0"/>
      <w:marTop w:val="0"/>
      <w:marBottom w:val="0"/>
      <w:divBdr>
        <w:top w:val="none" w:sz="0" w:space="0" w:color="auto"/>
        <w:left w:val="none" w:sz="0" w:space="0" w:color="auto"/>
        <w:bottom w:val="none" w:sz="0" w:space="0" w:color="auto"/>
        <w:right w:val="none" w:sz="0" w:space="0" w:color="auto"/>
      </w:divBdr>
    </w:div>
    <w:div w:id="951397156">
      <w:bodyDiv w:val="1"/>
      <w:marLeft w:val="0"/>
      <w:marRight w:val="0"/>
      <w:marTop w:val="0"/>
      <w:marBottom w:val="0"/>
      <w:divBdr>
        <w:top w:val="none" w:sz="0" w:space="0" w:color="auto"/>
        <w:left w:val="none" w:sz="0" w:space="0" w:color="auto"/>
        <w:bottom w:val="none" w:sz="0" w:space="0" w:color="auto"/>
        <w:right w:val="none" w:sz="0" w:space="0" w:color="auto"/>
      </w:divBdr>
    </w:div>
    <w:div w:id="961500414">
      <w:bodyDiv w:val="1"/>
      <w:marLeft w:val="0"/>
      <w:marRight w:val="0"/>
      <w:marTop w:val="0"/>
      <w:marBottom w:val="0"/>
      <w:divBdr>
        <w:top w:val="none" w:sz="0" w:space="0" w:color="auto"/>
        <w:left w:val="none" w:sz="0" w:space="0" w:color="auto"/>
        <w:bottom w:val="none" w:sz="0" w:space="0" w:color="auto"/>
        <w:right w:val="none" w:sz="0" w:space="0" w:color="auto"/>
      </w:divBdr>
    </w:div>
    <w:div w:id="964192218">
      <w:bodyDiv w:val="1"/>
      <w:marLeft w:val="0"/>
      <w:marRight w:val="0"/>
      <w:marTop w:val="0"/>
      <w:marBottom w:val="0"/>
      <w:divBdr>
        <w:top w:val="none" w:sz="0" w:space="0" w:color="auto"/>
        <w:left w:val="none" w:sz="0" w:space="0" w:color="auto"/>
        <w:bottom w:val="none" w:sz="0" w:space="0" w:color="auto"/>
        <w:right w:val="none" w:sz="0" w:space="0" w:color="auto"/>
      </w:divBdr>
    </w:div>
    <w:div w:id="968627094">
      <w:bodyDiv w:val="1"/>
      <w:marLeft w:val="0"/>
      <w:marRight w:val="0"/>
      <w:marTop w:val="0"/>
      <w:marBottom w:val="0"/>
      <w:divBdr>
        <w:top w:val="none" w:sz="0" w:space="0" w:color="auto"/>
        <w:left w:val="none" w:sz="0" w:space="0" w:color="auto"/>
        <w:bottom w:val="none" w:sz="0" w:space="0" w:color="auto"/>
        <w:right w:val="none" w:sz="0" w:space="0" w:color="auto"/>
      </w:divBdr>
    </w:div>
    <w:div w:id="969290345">
      <w:bodyDiv w:val="1"/>
      <w:marLeft w:val="0"/>
      <w:marRight w:val="0"/>
      <w:marTop w:val="0"/>
      <w:marBottom w:val="0"/>
      <w:divBdr>
        <w:top w:val="none" w:sz="0" w:space="0" w:color="auto"/>
        <w:left w:val="none" w:sz="0" w:space="0" w:color="auto"/>
        <w:bottom w:val="none" w:sz="0" w:space="0" w:color="auto"/>
        <w:right w:val="none" w:sz="0" w:space="0" w:color="auto"/>
      </w:divBdr>
    </w:div>
    <w:div w:id="969625527">
      <w:bodyDiv w:val="1"/>
      <w:marLeft w:val="0"/>
      <w:marRight w:val="0"/>
      <w:marTop w:val="0"/>
      <w:marBottom w:val="0"/>
      <w:divBdr>
        <w:top w:val="none" w:sz="0" w:space="0" w:color="auto"/>
        <w:left w:val="none" w:sz="0" w:space="0" w:color="auto"/>
        <w:bottom w:val="none" w:sz="0" w:space="0" w:color="auto"/>
        <w:right w:val="none" w:sz="0" w:space="0" w:color="auto"/>
      </w:divBdr>
    </w:div>
    <w:div w:id="969818354">
      <w:bodyDiv w:val="1"/>
      <w:marLeft w:val="0"/>
      <w:marRight w:val="0"/>
      <w:marTop w:val="0"/>
      <w:marBottom w:val="0"/>
      <w:divBdr>
        <w:top w:val="none" w:sz="0" w:space="0" w:color="auto"/>
        <w:left w:val="none" w:sz="0" w:space="0" w:color="auto"/>
        <w:bottom w:val="none" w:sz="0" w:space="0" w:color="auto"/>
        <w:right w:val="none" w:sz="0" w:space="0" w:color="auto"/>
      </w:divBdr>
    </w:div>
    <w:div w:id="973676310">
      <w:bodyDiv w:val="1"/>
      <w:marLeft w:val="0"/>
      <w:marRight w:val="0"/>
      <w:marTop w:val="0"/>
      <w:marBottom w:val="0"/>
      <w:divBdr>
        <w:top w:val="none" w:sz="0" w:space="0" w:color="auto"/>
        <w:left w:val="none" w:sz="0" w:space="0" w:color="auto"/>
        <w:bottom w:val="none" w:sz="0" w:space="0" w:color="auto"/>
        <w:right w:val="none" w:sz="0" w:space="0" w:color="auto"/>
      </w:divBdr>
      <w:divsChild>
        <w:div w:id="1268197769">
          <w:marLeft w:val="605"/>
          <w:marRight w:val="0"/>
          <w:marTop w:val="0"/>
          <w:marBottom w:val="0"/>
          <w:divBdr>
            <w:top w:val="none" w:sz="0" w:space="0" w:color="auto"/>
            <w:left w:val="none" w:sz="0" w:space="0" w:color="auto"/>
            <w:bottom w:val="none" w:sz="0" w:space="0" w:color="auto"/>
            <w:right w:val="none" w:sz="0" w:space="0" w:color="auto"/>
          </w:divBdr>
        </w:div>
        <w:div w:id="1593247346">
          <w:marLeft w:val="605"/>
          <w:marRight w:val="0"/>
          <w:marTop w:val="0"/>
          <w:marBottom w:val="0"/>
          <w:divBdr>
            <w:top w:val="none" w:sz="0" w:space="0" w:color="auto"/>
            <w:left w:val="none" w:sz="0" w:space="0" w:color="auto"/>
            <w:bottom w:val="none" w:sz="0" w:space="0" w:color="auto"/>
            <w:right w:val="none" w:sz="0" w:space="0" w:color="auto"/>
          </w:divBdr>
        </w:div>
      </w:divsChild>
    </w:div>
    <w:div w:id="978261995">
      <w:bodyDiv w:val="1"/>
      <w:marLeft w:val="0"/>
      <w:marRight w:val="0"/>
      <w:marTop w:val="0"/>
      <w:marBottom w:val="0"/>
      <w:divBdr>
        <w:top w:val="none" w:sz="0" w:space="0" w:color="auto"/>
        <w:left w:val="none" w:sz="0" w:space="0" w:color="auto"/>
        <w:bottom w:val="none" w:sz="0" w:space="0" w:color="auto"/>
        <w:right w:val="none" w:sz="0" w:space="0" w:color="auto"/>
      </w:divBdr>
    </w:div>
    <w:div w:id="980234616">
      <w:bodyDiv w:val="1"/>
      <w:marLeft w:val="0"/>
      <w:marRight w:val="0"/>
      <w:marTop w:val="0"/>
      <w:marBottom w:val="0"/>
      <w:divBdr>
        <w:top w:val="none" w:sz="0" w:space="0" w:color="auto"/>
        <w:left w:val="none" w:sz="0" w:space="0" w:color="auto"/>
        <w:bottom w:val="none" w:sz="0" w:space="0" w:color="auto"/>
        <w:right w:val="none" w:sz="0" w:space="0" w:color="auto"/>
      </w:divBdr>
    </w:div>
    <w:div w:id="980692837">
      <w:bodyDiv w:val="1"/>
      <w:marLeft w:val="0"/>
      <w:marRight w:val="0"/>
      <w:marTop w:val="0"/>
      <w:marBottom w:val="0"/>
      <w:divBdr>
        <w:top w:val="none" w:sz="0" w:space="0" w:color="auto"/>
        <w:left w:val="none" w:sz="0" w:space="0" w:color="auto"/>
        <w:bottom w:val="none" w:sz="0" w:space="0" w:color="auto"/>
        <w:right w:val="none" w:sz="0" w:space="0" w:color="auto"/>
      </w:divBdr>
    </w:div>
    <w:div w:id="981497305">
      <w:bodyDiv w:val="1"/>
      <w:marLeft w:val="0"/>
      <w:marRight w:val="0"/>
      <w:marTop w:val="0"/>
      <w:marBottom w:val="0"/>
      <w:divBdr>
        <w:top w:val="none" w:sz="0" w:space="0" w:color="auto"/>
        <w:left w:val="none" w:sz="0" w:space="0" w:color="auto"/>
        <w:bottom w:val="none" w:sz="0" w:space="0" w:color="auto"/>
        <w:right w:val="none" w:sz="0" w:space="0" w:color="auto"/>
      </w:divBdr>
    </w:div>
    <w:div w:id="984967267">
      <w:bodyDiv w:val="1"/>
      <w:marLeft w:val="0"/>
      <w:marRight w:val="0"/>
      <w:marTop w:val="0"/>
      <w:marBottom w:val="0"/>
      <w:divBdr>
        <w:top w:val="none" w:sz="0" w:space="0" w:color="auto"/>
        <w:left w:val="none" w:sz="0" w:space="0" w:color="auto"/>
        <w:bottom w:val="none" w:sz="0" w:space="0" w:color="auto"/>
        <w:right w:val="none" w:sz="0" w:space="0" w:color="auto"/>
      </w:divBdr>
    </w:div>
    <w:div w:id="987788675">
      <w:bodyDiv w:val="1"/>
      <w:marLeft w:val="0"/>
      <w:marRight w:val="0"/>
      <w:marTop w:val="0"/>
      <w:marBottom w:val="0"/>
      <w:divBdr>
        <w:top w:val="none" w:sz="0" w:space="0" w:color="auto"/>
        <w:left w:val="none" w:sz="0" w:space="0" w:color="auto"/>
        <w:bottom w:val="none" w:sz="0" w:space="0" w:color="auto"/>
        <w:right w:val="none" w:sz="0" w:space="0" w:color="auto"/>
      </w:divBdr>
    </w:div>
    <w:div w:id="990913976">
      <w:bodyDiv w:val="1"/>
      <w:marLeft w:val="0"/>
      <w:marRight w:val="0"/>
      <w:marTop w:val="0"/>
      <w:marBottom w:val="0"/>
      <w:divBdr>
        <w:top w:val="none" w:sz="0" w:space="0" w:color="auto"/>
        <w:left w:val="none" w:sz="0" w:space="0" w:color="auto"/>
        <w:bottom w:val="none" w:sz="0" w:space="0" w:color="auto"/>
        <w:right w:val="none" w:sz="0" w:space="0" w:color="auto"/>
      </w:divBdr>
    </w:div>
    <w:div w:id="991375141">
      <w:bodyDiv w:val="1"/>
      <w:marLeft w:val="0"/>
      <w:marRight w:val="0"/>
      <w:marTop w:val="0"/>
      <w:marBottom w:val="0"/>
      <w:divBdr>
        <w:top w:val="none" w:sz="0" w:space="0" w:color="auto"/>
        <w:left w:val="none" w:sz="0" w:space="0" w:color="auto"/>
        <w:bottom w:val="none" w:sz="0" w:space="0" w:color="auto"/>
        <w:right w:val="none" w:sz="0" w:space="0" w:color="auto"/>
      </w:divBdr>
    </w:div>
    <w:div w:id="994802621">
      <w:bodyDiv w:val="1"/>
      <w:marLeft w:val="0"/>
      <w:marRight w:val="0"/>
      <w:marTop w:val="0"/>
      <w:marBottom w:val="0"/>
      <w:divBdr>
        <w:top w:val="none" w:sz="0" w:space="0" w:color="auto"/>
        <w:left w:val="none" w:sz="0" w:space="0" w:color="auto"/>
        <w:bottom w:val="none" w:sz="0" w:space="0" w:color="auto"/>
        <w:right w:val="none" w:sz="0" w:space="0" w:color="auto"/>
      </w:divBdr>
    </w:div>
    <w:div w:id="999381688">
      <w:bodyDiv w:val="1"/>
      <w:marLeft w:val="0"/>
      <w:marRight w:val="0"/>
      <w:marTop w:val="0"/>
      <w:marBottom w:val="0"/>
      <w:divBdr>
        <w:top w:val="none" w:sz="0" w:space="0" w:color="auto"/>
        <w:left w:val="none" w:sz="0" w:space="0" w:color="auto"/>
        <w:bottom w:val="none" w:sz="0" w:space="0" w:color="auto"/>
        <w:right w:val="none" w:sz="0" w:space="0" w:color="auto"/>
      </w:divBdr>
    </w:div>
    <w:div w:id="1001935522">
      <w:bodyDiv w:val="1"/>
      <w:marLeft w:val="0"/>
      <w:marRight w:val="0"/>
      <w:marTop w:val="0"/>
      <w:marBottom w:val="0"/>
      <w:divBdr>
        <w:top w:val="none" w:sz="0" w:space="0" w:color="auto"/>
        <w:left w:val="none" w:sz="0" w:space="0" w:color="auto"/>
        <w:bottom w:val="none" w:sz="0" w:space="0" w:color="auto"/>
        <w:right w:val="none" w:sz="0" w:space="0" w:color="auto"/>
      </w:divBdr>
    </w:div>
    <w:div w:id="1008482614">
      <w:bodyDiv w:val="1"/>
      <w:marLeft w:val="0"/>
      <w:marRight w:val="0"/>
      <w:marTop w:val="0"/>
      <w:marBottom w:val="0"/>
      <w:divBdr>
        <w:top w:val="none" w:sz="0" w:space="0" w:color="auto"/>
        <w:left w:val="none" w:sz="0" w:space="0" w:color="auto"/>
        <w:bottom w:val="none" w:sz="0" w:space="0" w:color="auto"/>
        <w:right w:val="none" w:sz="0" w:space="0" w:color="auto"/>
      </w:divBdr>
    </w:div>
    <w:div w:id="1014764784">
      <w:bodyDiv w:val="1"/>
      <w:marLeft w:val="0"/>
      <w:marRight w:val="0"/>
      <w:marTop w:val="0"/>
      <w:marBottom w:val="0"/>
      <w:divBdr>
        <w:top w:val="none" w:sz="0" w:space="0" w:color="auto"/>
        <w:left w:val="none" w:sz="0" w:space="0" w:color="auto"/>
        <w:bottom w:val="none" w:sz="0" w:space="0" w:color="auto"/>
        <w:right w:val="none" w:sz="0" w:space="0" w:color="auto"/>
      </w:divBdr>
    </w:div>
    <w:div w:id="1023366617">
      <w:bodyDiv w:val="1"/>
      <w:marLeft w:val="0"/>
      <w:marRight w:val="0"/>
      <w:marTop w:val="0"/>
      <w:marBottom w:val="0"/>
      <w:divBdr>
        <w:top w:val="none" w:sz="0" w:space="0" w:color="auto"/>
        <w:left w:val="none" w:sz="0" w:space="0" w:color="auto"/>
        <w:bottom w:val="none" w:sz="0" w:space="0" w:color="auto"/>
        <w:right w:val="none" w:sz="0" w:space="0" w:color="auto"/>
      </w:divBdr>
    </w:div>
    <w:div w:id="1024818956">
      <w:bodyDiv w:val="1"/>
      <w:marLeft w:val="0"/>
      <w:marRight w:val="0"/>
      <w:marTop w:val="0"/>
      <w:marBottom w:val="0"/>
      <w:divBdr>
        <w:top w:val="none" w:sz="0" w:space="0" w:color="auto"/>
        <w:left w:val="none" w:sz="0" w:space="0" w:color="auto"/>
        <w:bottom w:val="none" w:sz="0" w:space="0" w:color="auto"/>
        <w:right w:val="none" w:sz="0" w:space="0" w:color="auto"/>
      </w:divBdr>
    </w:div>
    <w:div w:id="1026522296">
      <w:bodyDiv w:val="1"/>
      <w:marLeft w:val="0"/>
      <w:marRight w:val="0"/>
      <w:marTop w:val="0"/>
      <w:marBottom w:val="0"/>
      <w:divBdr>
        <w:top w:val="none" w:sz="0" w:space="0" w:color="auto"/>
        <w:left w:val="none" w:sz="0" w:space="0" w:color="auto"/>
        <w:bottom w:val="none" w:sz="0" w:space="0" w:color="auto"/>
        <w:right w:val="none" w:sz="0" w:space="0" w:color="auto"/>
      </w:divBdr>
    </w:div>
    <w:div w:id="1027290673">
      <w:bodyDiv w:val="1"/>
      <w:marLeft w:val="0"/>
      <w:marRight w:val="0"/>
      <w:marTop w:val="0"/>
      <w:marBottom w:val="0"/>
      <w:divBdr>
        <w:top w:val="none" w:sz="0" w:space="0" w:color="auto"/>
        <w:left w:val="none" w:sz="0" w:space="0" w:color="auto"/>
        <w:bottom w:val="none" w:sz="0" w:space="0" w:color="auto"/>
        <w:right w:val="none" w:sz="0" w:space="0" w:color="auto"/>
      </w:divBdr>
    </w:div>
    <w:div w:id="1035428649">
      <w:bodyDiv w:val="1"/>
      <w:marLeft w:val="0"/>
      <w:marRight w:val="0"/>
      <w:marTop w:val="0"/>
      <w:marBottom w:val="0"/>
      <w:divBdr>
        <w:top w:val="none" w:sz="0" w:space="0" w:color="auto"/>
        <w:left w:val="none" w:sz="0" w:space="0" w:color="auto"/>
        <w:bottom w:val="none" w:sz="0" w:space="0" w:color="auto"/>
        <w:right w:val="none" w:sz="0" w:space="0" w:color="auto"/>
      </w:divBdr>
    </w:div>
    <w:div w:id="1037850946">
      <w:bodyDiv w:val="1"/>
      <w:marLeft w:val="0"/>
      <w:marRight w:val="0"/>
      <w:marTop w:val="0"/>
      <w:marBottom w:val="0"/>
      <w:divBdr>
        <w:top w:val="none" w:sz="0" w:space="0" w:color="auto"/>
        <w:left w:val="none" w:sz="0" w:space="0" w:color="auto"/>
        <w:bottom w:val="none" w:sz="0" w:space="0" w:color="auto"/>
        <w:right w:val="none" w:sz="0" w:space="0" w:color="auto"/>
      </w:divBdr>
    </w:div>
    <w:div w:id="1038629292">
      <w:bodyDiv w:val="1"/>
      <w:marLeft w:val="0"/>
      <w:marRight w:val="0"/>
      <w:marTop w:val="0"/>
      <w:marBottom w:val="0"/>
      <w:divBdr>
        <w:top w:val="none" w:sz="0" w:space="0" w:color="auto"/>
        <w:left w:val="none" w:sz="0" w:space="0" w:color="auto"/>
        <w:bottom w:val="none" w:sz="0" w:space="0" w:color="auto"/>
        <w:right w:val="none" w:sz="0" w:space="0" w:color="auto"/>
      </w:divBdr>
    </w:div>
    <w:div w:id="1042289888">
      <w:bodyDiv w:val="1"/>
      <w:marLeft w:val="0"/>
      <w:marRight w:val="0"/>
      <w:marTop w:val="0"/>
      <w:marBottom w:val="0"/>
      <w:divBdr>
        <w:top w:val="none" w:sz="0" w:space="0" w:color="auto"/>
        <w:left w:val="none" w:sz="0" w:space="0" w:color="auto"/>
        <w:bottom w:val="none" w:sz="0" w:space="0" w:color="auto"/>
        <w:right w:val="none" w:sz="0" w:space="0" w:color="auto"/>
      </w:divBdr>
    </w:div>
    <w:div w:id="1042629760">
      <w:bodyDiv w:val="1"/>
      <w:marLeft w:val="0"/>
      <w:marRight w:val="0"/>
      <w:marTop w:val="0"/>
      <w:marBottom w:val="0"/>
      <w:divBdr>
        <w:top w:val="none" w:sz="0" w:space="0" w:color="auto"/>
        <w:left w:val="none" w:sz="0" w:space="0" w:color="auto"/>
        <w:bottom w:val="none" w:sz="0" w:space="0" w:color="auto"/>
        <w:right w:val="none" w:sz="0" w:space="0" w:color="auto"/>
      </w:divBdr>
      <w:divsChild>
        <w:div w:id="13578322">
          <w:marLeft w:val="0"/>
          <w:marRight w:val="0"/>
          <w:marTop w:val="0"/>
          <w:marBottom w:val="0"/>
          <w:divBdr>
            <w:top w:val="none" w:sz="0" w:space="0" w:color="auto"/>
            <w:left w:val="none" w:sz="0" w:space="0" w:color="auto"/>
            <w:bottom w:val="none" w:sz="0" w:space="0" w:color="auto"/>
            <w:right w:val="none" w:sz="0" w:space="0" w:color="auto"/>
          </w:divBdr>
          <w:divsChild>
            <w:div w:id="2068607524">
              <w:marLeft w:val="0"/>
              <w:marRight w:val="0"/>
              <w:marTop w:val="0"/>
              <w:marBottom w:val="0"/>
              <w:divBdr>
                <w:top w:val="none" w:sz="0" w:space="0" w:color="auto"/>
                <w:left w:val="none" w:sz="0" w:space="0" w:color="auto"/>
                <w:bottom w:val="none" w:sz="0" w:space="0" w:color="auto"/>
                <w:right w:val="none" w:sz="0" w:space="0" w:color="auto"/>
              </w:divBdr>
              <w:divsChild>
                <w:div w:id="1447237940">
                  <w:marLeft w:val="0"/>
                  <w:marRight w:val="0"/>
                  <w:marTop w:val="0"/>
                  <w:marBottom w:val="0"/>
                  <w:divBdr>
                    <w:top w:val="none" w:sz="0" w:space="0" w:color="auto"/>
                    <w:left w:val="none" w:sz="0" w:space="0" w:color="auto"/>
                    <w:bottom w:val="none" w:sz="0" w:space="0" w:color="auto"/>
                    <w:right w:val="none" w:sz="0" w:space="0" w:color="auto"/>
                  </w:divBdr>
                  <w:divsChild>
                    <w:div w:id="659777459">
                      <w:marLeft w:val="0"/>
                      <w:marRight w:val="0"/>
                      <w:marTop w:val="0"/>
                      <w:marBottom w:val="0"/>
                      <w:divBdr>
                        <w:top w:val="none" w:sz="0" w:space="0" w:color="auto"/>
                        <w:left w:val="none" w:sz="0" w:space="0" w:color="auto"/>
                        <w:bottom w:val="none" w:sz="0" w:space="0" w:color="auto"/>
                        <w:right w:val="none" w:sz="0" w:space="0" w:color="auto"/>
                      </w:divBdr>
                      <w:divsChild>
                        <w:div w:id="1756439392">
                          <w:marLeft w:val="0"/>
                          <w:marRight w:val="0"/>
                          <w:marTop w:val="0"/>
                          <w:marBottom w:val="0"/>
                          <w:divBdr>
                            <w:top w:val="none" w:sz="0" w:space="0" w:color="auto"/>
                            <w:left w:val="none" w:sz="0" w:space="0" w:color="auto"/>
                            <w:bottom w:val="none" w:sz="0" w:space="0" w:color="auto"/>
                            <w:right w:val="none" w:sz="0" w:space="0" w:color="auto"/>
                          </w:divBdr>
                          <w:divsChild>
                            <w:div w:id="1374649439">
                              <w:marLeft w:val="0"/>
                              <w:marRight w:val="0"/>
                              <w:marTop w:val="0"/>
                              <w:marBottom w:val="0"/>
                              <w:divBdr>
                                <w:top w:val="none" w:sz="0" w:space="0" w:color="auto"/>
                                <w:left w:val="none" w:sz="0" w:space="0" w:color="auto"/>
                                <w:bottom w:val="none" w:sz="0" w:space="0" w:color="auto"/>
                                <w:right w:val="none" w:sz="0" w:space="0" w:color="auto"/>
                              </w:divBdr>
                              <w:divsChild>
                                <w:div w:id="537664693">
                                  <w:marLeft w:val="0"/>
                                  <w:marRight w:val="0"/>
                                  <w:marTop w:val="0"/>
                                  <w:marBottom w:val="0"/>
                                  <w:divBdr>
                                    <w:top w:val="none" w:sz="0" w:space="0" w:color="auto"/>
                                    <w:left w:val="none" w:sz="0" w:space="0" w:color="auto"/>
                                    <w:bottom w:val="none" w:sz="0" w:space="0" w:color="auto"/>
                                    <w:right w:val="none" w:sz="0" w:space="0" w:color="auto"/>
                                  </w:divBdr>
                                  <w:divsChild>
                                    <w:div w:id="857233635">
                                      <w:marLeft w:val="0"/>
                                      <w:marRight w:val="0"/>
                                      <w:marTop w:val="0"/>
                                      <w:marBottom w:val="0"/>
                                      <w:divBdr>
                                        <w:top w:val="none" w:sz="0" w:space="0" w:color="auto"/>
                                        <w:left w:val="none" w:sz="0" w:space="0" w:color="auto"/>
                                        <w:bottom w:val="none" w:sz="0" w:space="0" w:color="auto"/>
                                        <w:right w:val="none" w:sz="0" w:space="0" w:color="auto"/>
                                      </w:divBdr>
                                      <w:divsChild>
                                        <w:div w:id="1329212173">
                                          <w:marLeft w:val="0"/>
                                          <w:marRight w:val="0"/>
                                          <w:marTop w:val="0"/>
                                          <w:marBottom w:val="0"/>
                                          <w:divBdr>
                                            <w:top w:val="none" w:sz="0" w:space="0" w:color="auto"/>
                                            <w:left w:val="none" w:sz="0" w:space="0" w:color="auto"/>
                                            <w:bottom w:val="none" w:sz="0" w:space="0" w:color="auto"/>
                                            <w:right w:val="none" w:sz="0" w:space="0" w:color="auto"/>
                                          </w:divBdr>
                                          <w:divsChild>
                                            <w:div w:id="12905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144396">
          <w:marLeft w:val="0"/>
          <w:marRight w:val="0"/>
          <w:marTop w:val="0"/>
          <w:marBottom w:val="0"/>
          <w:divBdr>
            <w:top w:val="none" w:sz="0" w:space="0" w:color="auto"/>
            <w:left w:val="none" w:sz="0" w:space="0" w:color="auto"/>
            <w:bottom w:val="none" w:sz="0" w:space="0" w:color="auto"/>
            <w:right w:val="none" w:sz="0" w:space="0" w:color="auto"/>
          </w:divBdr>
          <w:divsChild>
            <w:div w:id="1893809622">
              <w:marLeft w:val="0"/>
              <w:marRight w:val="0"/>
              <w:marTop w:val="0"/>
              <w:marBottom w:val="0"/>
              <w:divBdr>
                <w:top w:val="none" w:sz="0" w:space="0" w:color="auto"/>
                <w:left w:val="none" w:sz="0" w:space="0" w:color="auto"/>
                <w:bottom w:val="none" w:sz="0" w:space="0" w:color="auto"/>
                <w:right w:val="none" w:sz="0" w:space="0" w:color="auto"/>
              </w:divBdr>
              <w:divsChild>
                <w:div w:id="1130588964">
                  <w:marLeft w:val="0"/>
                  <w:marRight w:val="0"/>
                  <w:marTop w:val="0"/>
                  <w:marBottom w:val="0"/>
                  <w:divBdr>
                    <w:top w:val="none" w:sz="0" w:space="0" w:color="auto"/>
                    <w:left w:val="none" w:sz="0" w:space="0" w:color="auto"/>
                    <w:bottom w:val="none" w:sz="0" w:space="0" w:color="auto"/>
                    <w:right w:val="none" w:sz="0" w:space="0" w:color="auto"/>
                  </w:divBdr>
                  <w:divsChild>
                    <w:div w:id="542719379">
                      <w:marLeft w:val="0"/>
                      <w:marRight w:val="0"/>
                      <w:marTop w:val="0"/>
                      <w:marBottom w:val="0"/>
                      <w:divBdr>
                        <w:top w:val="none" w:sz="0" w:space="0" w:color="auto"/>
                        <w:left w:val="none" w:sz="0" w:space="0" w:color="auto"/>
                        <w:bottom w:val="none" w:sz="0" w:space="0" w:color="auto"/>
                        <w:right w:val="none" w:sz="0" w:space="0" w:color="auto"/>
                      </w:divBdr>
                      <w:divsChild>
                        <w:div w:id="601764164">
                          <w:marLeft w:val="0"/>
                          <w:marRight w:val="0"/>
                          <w:marTop w:val="0"/>
                          <w:marBottom w:val="0"/>
                          <w:divBdr>
                            <w:top w:val="none" w:sz="0" w:space="0" w:color="auto"/>
                            <w:left w:val="none" w:sz="0" w:space="0" w:color="auto"/>
                            <w:bottom w:val="none" w:sz="0" w:space="0" w:color="auto"/>
                            <w:right w:val="none" w:sz="0" w:space="0" w:color="auto"/>
                          </w:divBdr>
                          <w:divsChild>
                            <w:div w:id="1964115115">
                              <w:marLeft w:val="0"/>
                              <w:marRight w:val="0"/>
                              <w:marTop w:val="0"/>
                              <w:marBottom w:val="0"/>
                              <w:divBdr>
                                <w:top w:val="none" w:sz="0" w:space="0" w:color="auto"/>
                                <w:left w:val="none" w:sz="0" w:space="0" w:color="auto"/>
                                <w:bottom w:val="none" w:sz="0" w:space="0" w:color="auto"/>
                                <w:right w:val="none" w:sz="0" w:space="0" w:color="auto"/>
                              </w:divBdr>
                              <w:divsChild>
                                <w:div w:id="1385712038">
                                  <w:marLeft w:val="0"/>
                                  <w:marRight w:val="0"/>
                                  <w:marTop w:val="0"/>
                                  <w:marBottom w:val="0"/>
                                  <w:divBdr>
                                    <w:top w:val="none" w:sz="0" w:space="0" w:color="auto"/>
                                    <w:left w:val="none" w:sz="0" w:space="0" w:color="auto"/>
                                    <w:bottom w:val="none" w:sz="0" w:space="0" w:color="auto"/>
                                    <w:right w:val="none" w:sz="0" w:space="0" w:color="auto"/>
                                  </w:divBdr>
                                  <w:divsChild>
                                    <w:div w:id="1273513117">
                                      <w:marLeft w:val="0"/>
                                      <w:marRight w:val="0"/>
                                      <w:marTop w:val="0"/>
                                      <w:marBottom w:val="0"/>
                                      <w:divBdr>
                                        <w:top w:val="none" w:sz="0" w:space="0" w:color="auto"/>
                                        <w:left w:val="none" w:sz="0" w:space="0" w:color="auto"/>
                                        <w:bottom w:val="none" w:sz="0" w:space="0" w:color="auto"/>
                                        <w:right w:val="none" w:sz="0" w:space="0" w:color="auto"/>
                                      </w:divBdr>
                                      <w:divsChild>
                                        <w:div w:id="1724020259">
                                          <w:marLeft w:val="0"/>
                                          <w:marRight w:val="0"/>
                                          <w:marTop w:val="0"/>
                                          <w:marBottom w:val="0"/>
                                          <w:divBdr>
                                            <w:top w:val="none" w:sz="0" w:space="0" w:color="auto"/>
                                            <w:left w:val="none" w:sz="0" w:space="0" w:color="auto"/>
                                            <w:bottom w:val="none" w:sz="0" w:space="0" w:color="auto"/>
                                            <w:right w:val="none" w:sz="0" w:space="0" w:color="auto"/>
                                          </w:divBdr>
                                          <w:divsChild>
                                            <w:div w:id="1279527816">
                                              <w:marLeft w:val="0"/>
                                              <w:marRight w:val="0"/>
                                              <w:marTop w:val="0"/>
                                              <w:marBottom w:val="0"/>
                                              <w:divBdr>
                                                <w:top w:val="none" w:sz="0" w:space="0" w:color="auto"/>
                                                <w:left w:val="none" w:sz="0" w:space="0" w:color="auto"/>
                                                <w:bottom w:val="none" w:sz="0" w:space="0" w:color="auto"/>
                                                <w:right w:val="none" w:sz="0" w:space="0" w:color="auto"/>
                                              </w:divBdr>
                                              <w:divsChild>
                                                <w:div w:id="1705784125">
                                                  <w:marLeft w:val="0"/>
                                                  <w:marRight w:val="0"/>
                                                  <w:marTop w:val="0"/>
                                                  <w:marBottom w:val="0"/>
                                                  <w:divBdr>
                                                    <w:top w:val="none" w:sz="0" w:space="0" w:color="auto"/>
                                                    <w:left w:val="none" w:sz="0" w:space="0" w:color="auto"/>
                                                    <w:bottom w:val="none" w:sz="0" w:space="0" w:color="auto"/>
                                                    <w:right w:val="none" w:sz="0" w:space="0" w:color="auto"/>
                                                  </w:divBdr>
                                                  <w:divsChild>
                                                    <w:div w:id="805245038">
                                                      <w:marLeft w:val="0"/>
                                                      <w:marRight w:val="0"/>
                                                      <w:marTop w:val="0"/>
                                                      <w:marBottom w:val="0"/>
                                                      <w:divBdr>
                                                        <w:top w:val="none" w:sz="0" w:space="0" w:color="auto"/>
                                                        <w:left w:val="none" w:sz="0" w:space="0" w:color="auto"/>
                                                        <w:bottom w:val="none" w:sz="0" w:space="0" w:color="auto"/>
                                                        <w:right w:val="none" w:sz="0" w:space="0" w:color="auto"/>
                                                      </w:divBdr>
                                                      <w:divsChild>
                                                        <w:div w:id="283198967">
                                                          <w:marLeft w:val="0"/>
                                                          <w:marRight w:val="0"/>
                                                          <w:marTop w:val="0"/>
                                                          <w:marBottom w:val="0"/>
                                                          <w:divBdr>
                                                            <w:top w:val="none" w:sz="0" w:space="0" w:color="auto"/>
                                                            <w:left w:val="none" w:sz="0" w:space="0" w:color="auto"/>
                                                            <w:bottom w:val="none" w:sz="0" w:space="0" w:color="auto"/>
                                                            <w:right w:val="none" w:sz="0" w:space="0" w:color="auto"/>
                                                          </w:divBdr>
                                                        </w:div>
                                                      </w:divsChild>
                                                    </w:div>
                                                    <w:div w:id="1856965643">
                                                      <w:marLeft w:val="0"/>
                                                      <w:marRight w:val="0"/>
                                                      <w:marTop w:val="0"/>
                                                      <w:marBottom w:val="0"/>
                                                      <w:divBdr>
                                                        <w:top w:val="none" w:sz="0" w:space="0" w:color="auto"/>
                                                        <w:left w:val="none" w:sz="0" w:space="0" w:color="auto"/>
                                                        <w:bottom w:val="none" w:sz="0" w:space="0" w:color="auto"/>
                                                        <w:right w:val="none" w:sz="0" w:space="0" w:color="auto"/>
                                                      </w:divBdr>
                                                      <w:divsChild>
                                                        <w:div w:id="1758864156">
                                                          <w:marLeft w:val="0"/>
                                                          <w:marRight w:val="0"/>
                                                          <w:marTop w:val="0"/>
                                                          <w:marBottom w:val="0"/>
                                                          <w:divBdr>
                                                            <w:top w:val="none" w:sz="0" w:space="0" w:color="auto"/>
                                                            <w:left w:val="none" w:sz="0" w:space="0" w:color="auto"/>
                                                            <w:bottom w:val="none" w:sz="0" w:space="0" w:color="auto"/>
                                                            <w:right w:val="none" w:sz="0" w:space="0" w:color="auto"/>
                                                          </w:divBdr>
                                                          <w:divsChild>
                                                            <w:div w:id="11088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4327359">
      <w:bodyDiv w:val="1"/>
      <w:marLeft w:val="0"/>
      <w:marRight w:val="0"/>
      <w:marTop w:val="0"/>
      <w:marBottom w:val="0"/>
      <w:divBdr>
        <w:top w:val="none" w:sz="0" w:space="0" w:color="auto"/>
        <w:left w:val="none" w:sz="0" w:space="0" w:color="auto"/>
        <w:bottom w:val="none" w:sz="0" w:space="0" w:color="auto"/>
        <w:right w:val="none" w:sz="0" w:space="0" w:color="auto"/>
      </w:divBdr>
    </w:div>
    <w:div w:id="1047953083">
      <w:bodyDiv w:val="1"/>
      <w:marLeft w:val="0"/>
      <w:marRight w:val="0"/>
      <w:marTop w:val="0"/>
      <w:marBottom w:val="0"/>
      <w:divBdr>
        <w:top w:val="none" w:sz="0" w:space="0" w:color="auto"/>
        <w:left w:val="none" w:sz="0" w:space="0" w:color="auto"/>
        <w:bottom w:val="none" w:sz="0" w:space="0" w:color="auto"/>
        <w:right w:val="none" w:sz="0" w:space="0" w:color="auto"/>
      </w:divBdr>
    </w:div>
    <w:div w:id="1049258678">
      <w:bodyDiv w:val="1"/>
      <w:marLeft w:val="0"/>
      <w:marRight w:val="0"/>
      <w:marTop w:val="0"/>
      <w:marBottom w:val="0"/>
      <w:divBdr>
        <w:top w:val="none" w:sz="0" w:space="0" w:color="auto"/>
        <w:left w:val="none" w:sz="0" w:space="0" w:color="auto"/>
        <w:bottom w:val="none" w:sz="0" w:space="0" w:color="auto"/>
        <w:right w:val="none" w:sz="0" w:space="0" w:color="auto"/>
      </w:divBdr>
    </w:div>
    <w:div w:id="1049693223">
      <w:bodyDiv w:val="1"/>
      <w:marLeft w:val="0"/>
      <w:marRight w:val="0"/>
      <w:marTop w:val="0"/>
      <w:marBottom w:val="0"/>
      <w:divBdr>
        <w:top w:val="none" w:sz="0" w:space="0" w:color="auto"/>
        <w:left w:val="none" w:sz="0" w:space="0" w:color="auto"/>
        <w:bottom w:val="none" w:sz="0" w:space="0" w:color="auto"/>
        <w:right w:val="none" w:sz="0" w:space="0" w:color="auto"/>
      </w:divBdr>
    </w:div>
    <w:div w:id="1051269258">
      <w:bodyDiv w:val="1"/>
      <w:marLeft w:val="0"/>
      <w:marRight w:val="0"/>
      <w:marTop w:val="0"/>
      <w:marBottom w:val="0"/>
      <w:divBdr>
        <w:top w:val="none" w:sz="0" w:space="0" w:color="auto"/>
        <w:left w:val="none" w:sz="0" w:space="0" w:color="auto"/>
        <w:bottom w:val="none" w:sz="0" w:space="0" w:color="auto"/>
        <w:right w:val="none" w:sz="0" w:space="0" w:color="auto"/>
      </w:divBdr>
    </w:div>
    <w:div w:id="1051269725">
      <w:bodyDiv w:val="1"/>
      <w:marLeft w:val="0"/>
      <w:marRight w:val="0"/>
      <w:marTop w:val="0"/>
      <w:marBottom w:val="0"/>
      <w:divBdr>
        <w:top w:val="none" w:sz="0" w:space="0" w:color="auto"/>
        <w:left w:val="none" w:sz="0" w:space="0" w:color="auto"/>
        <w:bottom w:val="none" w:sz="0" w:space="0" w:color="auto"/>
        <w:right w:val="none" w:sz="0" w:space="0" w:color="auto"/>
      </w:divBdr>
    </w:div>
    <w:div w:id="1060596053">
      <w:bodyDiv w:val="1"/>
      <w:marLeft w:val="0"/>
      <w:marRight w:val="0"/>
      <w:marTop w:val="0"/>
      <w:marBottom w:val="0"/>
      <w:divBdr>
        <w:top w:val="none" w:sz="0" w:space="0" w:color="auto"/>
        <w:left w:val="none" w:sz="0" w:space="0" w:color="auto"/>
        <w:bottom w:val="none" w:sz="0" w:space="0" w:color="auto"/>
        <w:right w:val="none" w:sz="0" w:space="0" w:color="auto"/>
      </w:divBdr>
    </w:div>
    <w:div w:id="1073433756">
      <w:bodyDiv w:val="1"/>
      <w:marLeft w:val="0"/>
      <w:marRight w:val="0"/>
      <w:marTop w:val="0"/>
      <w:marBottom w:val="0"/>
      <w:divBdr>
        <w:top w:val="none" w:sz="0" w:space="0" w:color="auto"/>
        <w:left w:val="none" w:sz="0" w:space="0" w:color="auto"/>
        <w:bottom w:val="none" w:sz="0" w:space="0" w:color="auto"/>
        <w:right w:val="none" w:sz="0" w:space="0" w:color="auto"/>
      </w:divBdr>
    </w:div>
    <w:div w:id="1076394161">
      <w:bodyDiv w:val="1"/>
      <w:marLeft w:val="0"/>
      <w:marRight w:val="0"/>
      <w:marTop w:val="0"/>
      <w:marBottom w:val="0"/>
      <w:divBdr>
        <w:top w:val="none" w:sz="0" w:space="0" w:color="auto"/>
        <w:left w:val="none" w:sz="0" w:space="0" w:color="auto"/>
        <w:bottom w:val="none" w:sz="0" w:space="0" w:color="auto"/>
        <w:right w:val="none" w:sz="0" w:space="0" w:color="auto"/>
      </w:divBdr>
    </w:div>
    <w:div w:id="1078022260">
      <w:bodyDiv w:val="1"/>
      <w:marLeft w:val="0"/>
      <w:marRight w:val="0"/>
      <w:marTop w:val="0"/>
      <w:marBottom w:val="0"/>
      <w:divBdr>
        <w:top w:val="none" w:sz="0" w:space="0" w:color="auto"/>
        <w:left w:val="none" w:sz="0" w:space="0" w:color="auto"/>
        <w:bottom w:val="none" w:sz="0" w:space="0" w:color="auto"/>
        <w:right w:val="none" w:sz="0" w:space="0" w:color="auto"/>
      </w:divBdr>
    </w:div>
    <w:div w:id="1078332929">
      <w:bodyDiv w:val="1"/>
      <w:marLeft w:val="0"/>
      <w:marRight w:val="0"/>
      <w:marTop w:val="0"/>
      <w:marBottom w:val="0"/>
      <w:divBdr>
        <w:top w:val="none" w:sz="0" w:space="0" w:color="auto"/>
        <w:left w:val="none" w:sz="0" w:space="0" w:color="auto"/>
        <w:bottom w:val="none" w:sz="0" w:space="0" w:color="auto"/>
        <w:right w:val="none" w:sz="0" w:space="0" w:color="auto"/>
      </w:divBdr>
    </w:div>
    <w:div w:id="1081878459">
      <w:bodyDiv w:val="1"/>
      <w:marLeft w:val="0"/>
      <w:marRight w:val="0"/>
      <w:marTop w:val="0"/>
      <w:marBottom w:val="0"/>
      <w:divBdr>
        <w:top w:val="none" w:sz="0" w:space="0" w:color="auto"/>
        <w:left w:val="none" w:sz="0" w:space="0" w:color="auto"/>
        <w:bottom w:val="none" w:sz="0" w:space="0" w:color="auto"/>
        <w:right w:val="none" w:sz="0" w:space="0" w:color="auto"/>
      </w:divBdr>
    </w:div>
    <w:div w:id="1082533658">
      <w:bodyDiv w:val="1"/>
      <w:marLeft w:val="0"/>
      <w:marRight w:val="0"/>
      <w:marTop w:val="0"/>
      <w:marBottom w:val="0"/>
      <w:divBdr>
        <w:top w:val="none" w:sz="0" w:space="0" w:color="auto"/>
        <w:left w:val="none" w:sz="0" w:space="0" w:color="auto"/>
        <w:bottom w:val="none" w:sz="0" w:space="0" w:color="auto"/>
        <w:right w:val="none" w:sz="0" w:space="0" w:color="auto"/>
      </w:divBdr>
    </w:div>
    <w:div w:id="1112437828">
      <w:bodyDiv w:val="1"/>
      <w:marLeft w:val="0"/>
      <w:marRight w:val="0"/>
      <w:marTop w:val="0"/>
      <w:marBottom w:val="0"/>
      <w:divBdr>
        <w:top w:val="none" w:sz="0" w:space="0" w:color="auto"/>
        <w:left w:val="none" w:sz="0" w:space="0" w:color="auto"/>
        <w:bottom w:val="none" w:sz="0" w:space="0" w:color="auto"/>
        <w:right w:val="none" w:sz="0" w:space="0" w:color="auto"/>
      </w:divBdr>
    </w:div>
    <w:div w:id="1112822013">
      <w:bodyDiv w:val="1"/>
      <w:marLeft w:val="0"/>
      <w:marRight w:val="0"/>
      <w:marTop w:val="0"/>
      <w:marBottom w:val="0"/>
      <w:divBdr>
        <w:top w:val="none" w:sz="0" w:space="0" w:color="auto"/>
        <w:left w:val="none" w:sz="0" w:space="0" w:color="auto"/>
        <w:bottom w:val="none" w:sz="0" w:space="0" w:color="auto"/>
        <w:right w:val="none" w:sz="0" w:space="0" w:color="auto"/>
      </w:divBdr>
    </w:div>
    <w:div w:id="1117067111">
      <w:bodyDiv w:val="1"/>
      <w:marLeft w:val="0"/>
      <w:marRight w:val="0"/>
      <w:marTop w:val="0"/>
      <w:marBottom w:val="0"/>
      <w:divBdr>
        <w:top w:val="none" w:sz="0" w:space="0" w:color="auto"/>
        <w:left w:val="none" w:sz="0" w:space="0" w:color="auto"/>
        <w:bottom w:val="none" w:sz="0" w:space="0" w:color="auto"/>
        <w:right w:val="none" w:sz="0" w:space="0" w:color="auto"/>
      </w:divBdr>
    </w:div>
    <w:div w:id="1117945283">
      <w:bodyDiv w:val="1"/>
      <w:marLeft w:val="0"/>
      <w:marRight w:val="0"/>
      <w:marTop w:val="0"/>
      <w:marBottom w:val="0"/>
      <w:divBdr>
        <w:top w:val="none" w:sz="0" w:space="0" w:color="auto"/>
        <w:left w:val="none" w:sz="0" w:space="0" w:color="auto"/>
        <w:bottom w:val="none" w:sz="0" w:space="0" w:color="auto"/>
        <w:right w:val="none" w:sz="0" w:space="0" w:color="auto"/>
      </w:divBdr>
    </w:div>
    <w:div w:id="1120228325">
      <w:bodyDiv w:val="1"/>
      <w:marLeft w:val="0"/>
      <w:marRight w:val="0"/>
      <w:marTop w:val="0"/>
      <w:marBottom w:val="0"/>
      <w:divBdr>
        <w:top w:val="none" w:sz="0" w:space="0" w:color="auto"/>
        <w:left w:val="none" w:sz="0" w:space="0" w:color="auto"/>
        <w:bottom w:val="none" w:sz="0" w:space="0" w:color="auto"/>
        <w:right w:val="none" w:sz="0" w:space="0" w:color="auto"/>
      </w:divBdr>
    </w:div>
    <w:div w:id="1120494554">
      <w:bodyDiv w:val="1"/>
      <w:marLeft w:val="0"/>
      <w:marRight w:val="0"/>
      <w:marTop w:val="0"/>
      <w:marBottom w:val="0"/>
      <w:divBdr>
        <w:top w:val="none" w:sz="0" w:space="0" w:color="auto"/>
        <w:left w:val="none" w:sz="0" w:space="0" w:color="auto"/>
        <w:bottom w:val="none" w:sz="0" w:space="0" w:color="auto"/>
        <w:right w:val="none" w:sz="0" w:space="0" w:color="auto"/>
      </w:divBdr>
    </w:div>
    <w:div w:id="1125195824">
      <w:bodyDiv w:val="1"/>
      <w:marLeft w:val="0"/>
      <w:marRight w:val="0"/>
      <w:marTop w:val="0"/>
      <w:marBottom w:val="0"/>
      <w:divBdr>
        <w:top w:val="none" w:sz="0" w:space="0" w:color="auto"/>
        <w:left w:val="none" w:sz="0" w:space="0" w:color="auto"/>
        <w:bottom w:val="none" w:sz="0" w:space="0" w:color="auto"/>
        <w:right w:val="none" w:sz="0" w:space="0" w:color="auto"/>
      </w:divBdr>
    </w:div>
    <w:div w:id="1130711952">
      <w:bodyDiv w:val="1"/>
      <w:marLeft w:val="0"/>
      <w:marRight w:val="0"/>
      <w:marTop w:val="0"/>
      <w:marBottom w:val="0"/>
      <w:divBdr>
        <w:top w:val="none" w:sz="0" w:space="0" w:color="auto"/>
        <w:left w:val="none" w:sz="0" w:space="0" w:color="auto"/>
        <w:bottom w:val="none" w:sz="0" w:space="0" w:color="auto"/>
        <w:right w:val="none" w:sz="0" w:space="0" w:color="auto"/>
      </w:divBdr>
    </w:div>
    <w:div w:id="1134248279">
      <w:bodyDiv w:val="1"/>
      <w:marLeft w:val="0"/>
      <w:marRight w:val="0"/>
      <w:marTop w:val="0"/>
      <w:marBottom w:val="0"/>
      <w:divBdr>
        <w:top w:val="none" w:sz="0" w:space="0" w:color="auto"/>
        <w:left w:val="none" w:sz="0" w:space="0" w:color="auto"/>
        <w:bottom w:val="none" w:sz="0" w:space="0" w:color="auto"/>
        <w:right w:val="none" w:sz="0" w:space="0" w:color="auto"/>
      </w:divBdr>
    </w:div>
    <w:div w:id="1135291663">
      <w:bodyDiv w:val="1"/>
      <w:marLeft w:val="0"/>
      <w:marRight w:val="0"/>
      <w:marTop w:val="0"/>
      <w:marBottom w:val="0"/>
      <w:divBdr>
        <w:top w:val="none" w:sz="0" w:space="0" w:color="auto"/>
        <w:left w:val="none" w:sz="0" w:space="0" w:color="auto"/>
        <w:bottom w:val="none" w:sz="0" w:space="0" w:color="auto"/>
        <w:right w:val="none" w:sz="0" w:space="0" w:color="auto"/>
      </w:divBdr>
    </w:div>
    <w:div w:id="1139304607">
      <w:bodyDiv w:val="1"/>
      <w:marLeft w:val="0"/>
      <w:marRight w:val="0"/>
      <w:marTop w:val="0"/>
      <w:marBottom w:val="0"/>
      <w:divBdr>
        <w:top w:val="none" w:sz="0" w:space="0" w:color="auto"/>
        <w:left w:val="none" w:sz="0" w:space="0" w:color="auto"/>
        <w:bottom w:val="none" w:sz="0" w:space="0" w:color="auto"/>
        <w:right w:val="none" w:sz="0" w:space="0" w:color="auto"/>
      </w:divBdr>
    </w:div>
    <w:div w:id="1141852083">
      <w:bodyDiv w:val="1"/>
      <w:marLeft w:val="0"/>
      <w:marRight w:val="0"/>
      <w:marTop w:val="0"/>
      <w:marBottom w:val="0"/>
      <w:divBdr>
        <w:top w:val="none" w:sz="0" w:space="0" w:color="auto"/>
        <w:left w:val="none" w:sz="0" w:space="0" w:color="auto"/>
        <w:bottom w:val="none" w:sz="0" w:space="0" w:color="auto"/>
        <w:right w:val="none" w:sz="0" w:space="0" w:color="auto"/>
      </w:divBdr>
      <w:divsChild>
        <w:div w:id="111562129">
          <w:marLeft w:val="0"/>
          <w:marRight w:val="0"/>
          <w:marTop w:val="0"/>
          <w:marBottom w:val="0"/>
          <w:divBdr>
            <w:top w:val="none" w:sz="0" w:space="0" w:color="auto"/>
            <w:left w:val="none" w:sz="0" w:space="0" w:color="auto"/>
            <w:bottom w:val="none" w:sz="0" w:space="0" w:color="auto"/>
            <w:right w:val="none" w:sz="0" w:space="0" w:color="auto"/>
          </w:divBdr>
        </w:div>
      </w:divsChild>
    </w:div>
    <w:div w:id="1143814648">
      <w:bodyDiv w:val="1"/>
      <w:marLeft w:val="0"/>
      <w:marRight w:val="0"/>
      <w:marTop w:val="0"/>
      <w:marBottom w:val="0"/>
      <w:divBdr>
        <w:top w:val="none" w:sz="0" w:space="0" w:color="auto"/>
        <w:left w:val="none" w:sz="0" w:space="0" w:color="auto"/>
        <w:bottom w:val="none" w:sz="0" w:space="0" w:color="auto"/>
        <w:right w:val="none" w:sz="0" w:space="0" w:color="auto"/>
      </w:divBdr>
    </w:div>
    <w:div w:id="1148129038">
      <w:bodyDiv w:val="1"/>
      <w:marLeft w:val="0"/>
      <w:marRight w:val="0"/>
      <w:marTop w:val="0"/>
      <w:marBottom w:val="0"/>
      <w:divBdr>
        <w:top w:val="none" w:sz="0" w:space="0" w:color="auto"/>
        <w:left w:val="none" w:sz="0" w:space="0" w:color="auto"/>
        <w:bottom w:val="none" w:sz="0" w:space="0" w:color="auto"/>
        <w:right w:val="none" w:sz="0" w:space="0" w:color="auto"/>
      </w:divBdr>
    </w:div>
    <w:div w:id="1161038981">
      <w:bodyDiv w:val="1"/>
      <w:marLeft w:val="0"/>
      <w:marRight w:val="0"/>
      <w:marTop w:val="0"/>
      <w:marBottom w:val="0"/>
      <w:divBdr>
        <w:top w:val="none" w:sz="0" w:space="0" w:color="auto"/>
        <w:left w:val="none" w:sz="0" w:space="0" w:color="auto"/>
        <w:bottom w:val="none" w:sz="0" w:space="0" w:color="auto"/>
        <w:right w:val="none" w:sz="0" w:space="0" w:color="auto"/>
      </w:divBdr>
    </w:div>
    <w:div w:id="1161699444">
      <w:bodyDiv w:val="1"/>
      <w:marLeft w:val="0"/>
      <w:marRight w:val="0"/>
      <w:marTop w:val="0"/>
      <w:marBottom w:val="0"/>
      <w:divBdr>
        <w:top w:val="none" w:sz="0" w:space="0" w:color="auto"/>
        <w:left w:val="none" w:sz="0" w:space="0" w:color="auto"/>
        <w:bottom w:val="none" w:sz="0" w:space="0" w:color="auto"/>
        <w:right w:val="none" w:sz="0" w:space="0" w:color="auto"/>
      </w:divBdr>
    </w:div>
    <w:div w:id="1163200317">
      <w:bodyDiv w:val="1"/>
      <w:marLeft w:val="0"/>
      <w:marRight w:val="0"/>
      <w:marTop w:val="0"/>
      <w:marBottom w:val="0"/>
      <w:divBdr>
        <w:top w:val="none" w:sz="0" w:space="0" w:color="auto"/>
        <w:left w:val="none" w:sz="0" w:space="0" w:color="auto"/>
        <w:bottom w:val="none" w:sz="0" w:space="0" w:color="auto"/>
        <w:right w:val="none" w:sz="0" w:space="0" w:color="auto"/>
      </w:divBdr>
    </w:div>
    <w:div w:id="1165822303">
      <w:bodyDiv w:val="1"/>
      <w:marLeft w:val="0"/>
      <w:marRight w:val="0"/>
      <w:marTop w:val="0"/>
      <w:marBottom w:val="0"/>
      <w:divBdr>
        <w:top w:val="none" w:sz="0" w:space="0" w:color="auto"/>
        <w:left w:val="none" w:sz="0" w:space="0" w:color="auto"/>
        <w:bottom w:val="none" w:sz="0" w:space="0" w:color="auto"/>
        <w:right w:val="none" w:sz="0" w:space="0" w:color="auto"/>
      </w:divBdr>
    </w:div>
    <w:div w:id="1167598208">
      <w:bodyDiv w:val="1"/>
      <w:marLeft w:val="0"/>
      <w:marRight w:val="0"/>
      <w:marTop w:val="0"/>
      <w:marBottom w:val="0"/>
      <w:divBdr>
        <w:top w:val="none" w:sz="0" w:space="0" w:color="auto"/>
        <w:left w:val="none" w:sz="0" w:space="0" w:color="auto"/>
        <w:bottom w:val="none" w:sz="0" w:space="0" w:color="auto"/>
        <w:right w:val="none" w:sz="0" w:space="0" w:color="auto"/>
      </w:divBdr>
    </w:div>
    <w:div w:id="1167669714">
      <w:bodyDiv w:val="1"/>
      <w:marLeft w:val="0"/>
      <w:marRight w:val="0"/>
      <w:marTop w:val="0"/>
      <w:marBottom w:val="0"/>
      <w:divBdr>
        <w:top w:val="none" w:sz="0" w:space="0" w:color="auto"/>
        <w:left w:val="none" w:sz="0" w:space="0" w:color="auto"/>
        <w:bottom w:val="none" w:sz="0" w:space="0" w:color="auto"/>
        <w:right w:val="none" w:sz="0" w:space="0" w:color="auto"/>
      </w:divBdr>
      <w:divsChild>
        <w:div w:id="1995838597">
          <w:marLeft w:val="0"/>
          <w:marRight w:val="0"/>
          <w:marTop w:val="0"/>
          <w:marBottom w:val="0"/>
          <w:divBdr>
            <w:top w:val="none" w:sz="0" w:space="0" w:color="auto"/>
            <w:left w:val="none" w:sz="0" w:space="0" w:color="auto"/>
            <w:bottom w:val="none" w:sz="0" w:space="0" w:color="auto"/>
            <w:right w:val="none" w:sz="0" w:space="0" w:color="auto"/>
          </w:divBdr>
        </w:div>
      </w:divsChild>
    </w:div>
    <w:div w:id="1172258466">
      <w:bodyDiv w:val="1"/>
      <w:marLeft w:val="0"/>
      <w:marRight w:val="0"/>
      <w:marTop w:val="0"/>
      <w:marBottom w:val="0"/>
      <w:divBdr>
        <w:top w:val="none" w:sz="0" w:space="0" w:color="auto"/>
        <w:left w:val="none" w:sz="0" w:space="0" w:color="auto"/>
        <w:bottom w:val="none" w:sz="0" w:space="0" w:color="auto"/>
        <w:right w:val="none" w:sz="0" w:space="0" w:color="auto"/>
      </w:divBdr>
      <w:divsChild>
        <w:div w:id="317273976">
          <w:marLeft w:val="0"/>
          <w:marRight w:val="0"/>
          <w:marTop w:val="0"/>
          <w:marBottom w:val="0"/>
          <w:divBdr>
            <w:top w:val="none" w:sz="0" w:space="0" w:color="auto"/>
            <w:left w:val="none" w:sz="0" w:space="0" w:color="auto"/>
            <w:bottom w:val="none" w:sz="0" w:space="0" w:color="auto"/>
            <w:right w:val="none" w:sz="0" w:space="0" w:color="auto"/>
          </w:divBdr>
          <w:divsChild>
            <w:div w:id="290212603">
              <w:marLeft w:val="0"/>
              <w:marRight w:val="0"/>
              <w:marTop w:val="0"/>
              <w:marBottom w:val="0"/>
              <w:divBdr>
                <w:top w:val="none" w:sz="0" w:space="0" w:color="auto"/>
                <w:left w:val="none" w:sz="0" w:space="0" w:color="auto"/>
                <w:bottom w:val="none" w:sz="0" w:space="0" w:color="auto"/>
                <w:right w:val="none" w:sz="0" w:space="0" w:color="auto"/>
              </w:divBdr>
            </w:div>
            <w:div w:id="601035331">
              <w:marLeft w:val="0"/>
              <w:marRight w:val="0"/>
              <w:marTop w:val="0"/>
              <w:marBottom w:val="0"/>
              <w:divBdr>
                <w:top w:val="none" w:sz="0" w:space="0" w:color="auto"/>
                <w:left w:val="none" w:sz="0" w:space="0" w:color="auto"/>
                <w:bottom w:val="none" w:sz="0" w:space="0" w:color="auto"/>
                <w:right w:val="none" w:sz="0" w:space="0" w:color="auto"/>
              </w:divBdr>
            </w:div>
            <w:div w:id="618725649">
              <w:marLeft w:val="0"/>
              <w:marRight w:val="0"/>
              <w:marTop w:val="0"/>
              <w:marBottom w:val="0"/>
              <w:divBdr>
                <w:top w:val="none" w:sz="0" w:space="0" w:color="auto"/>
                <w:left w:val="none" w:sz="0" w:space="0" w:color="auto"/>
                <w:bottom w:val="none" w:sz="0" w:space="0" w:color="auto"/>
                <w:right w:val="none" w:sz="0" w:space="0" w:color="auto"/>
              </w:divBdr>
            </w:div>
          </w:divsChild>
        </w:div>
        <w:div w:id="670915305">
          <w:marLeft w:val="0"/>
          <w:marRight w:val="0"/>
          <w:marTop w:val="0"/>
          <w:marBottom w:val="0"/>
          <w:divBdr>
            <w:top w:val="none" w:sz="0" w:space="0" w:color="auto"/>
            <w:left w:val="none" w:sz="0" w:space="0" w:color="auto"/>
            <w:bottom w:val="none" w:sz="0" w:space="0" w:color="auto"/>
            <w:right w:val="none" w:sz="0" w:space="0" w:color="auto"/>
          </w:divBdr>
        </w:div>
        <w:div w:id="784811425">
          <w:marLeft w:val="0"/>
          <w:marRight w:val="0"/>
          <w:marTop w:val="0"/>
          <w:marBottom w:val="0"/>
          <w:divBdr>
            <w:top w:val="none" w:sz="0" w:space="0" w:color="auto"/>
            <w:left w:val="none" w:sz="0" w:space="0" w:color="auto"/>
            <w:bottom w:val="none" w:sz="0" w:space="0" w:color="auto"/>
            <w:right w:val="none" w:sz="0" w:space="0" w:color="auto"/>
          </w:divBdr>
          <w:divsChild>
            <w:div w:id="283199818">
              <w:marLeft w:val="0"/>
              <w:marRight w:val="0"/>
              <w:marTop w:val="0"/>
              <w:marBottom w:val="0"/>
              <w:divBdr>
                <w:top w:val="none" w:sz="0" w:space="0" w:color="auto"/>
                <w:left w:val="none" w:sz="0" w:space="0" w:color="auto"/>
                <w:bottom w:val="none" w:sz="0" w:space="0" w:color="auto"/>
                <w:right w:val="none" w:sz="0" w:space="0" w:color="auto"/>
              </w:divBdr>
            </w:div>
            <w:div w:id="1666974623">
              <w:marLeft w:val="0"/>
              <w:marRight w:val="0"/>
              <w:marTop w:val="0"/>
              <w:marBottom w:val="0"/>
              <w:divBdr>
                <w:top w:val="none" w:sz="0" w:space="0" w:color="auto"/>
                <w:left w:val="none" w:sz="0" w:space="0" w:color="auto"/>
                <w:bottom w:val="none" w:sz="0" w:space="0" w:color="auto"/>
                <w:right w:val="none" w:sz="0" w:space="0" w:color="auto"/>
              </w:divBdr>
            </w:div>
            <w:div w:id="1936400648">
              <w:marLeft w:val="0"/>
              <w:marRight w:val="0"/>
              <w:marTop w:val="0"/>
              <w:marBottom w:val="0"/>
              <w:divBdr>
                <w:top w:val="none" w:sz="0" w:space="0" w:color="auto"/>
                <w:left w:val="none" w:sz="0" w:space="0" w:color="auto"/>
                <w:bottom w:val="none" w:sz="0" w:space="0" w:color="auto"/>
                <w:right w:val="none" w:sz="0" w:space="0" w:color="auto"/>
              </w:divBdr>
            </w:div>
          </w:divsChild>
        </w:div>
        <w:div w:id="1403867927">
          <w:marLeft w:val="0"/>
          <w:marRight w:val="0"/>
          <w:marTop w:val="0"/>
          <w:marBottom w:val="0"/>
          <w:divBdr>
            <w:top w:val="none" w:sz="0" w:space="0" w:color="auto"/>
            <w:left w:val="none" w:sz="0" w:space="0" w:color="auto"/>
            <w:bottom w:val="none" w:sz="0" w:space="0" w:color="auto"/>
            <w:right w:val="none" w:sz="0" w:space="0" w:color="auto"/>
          </w:divBdr>
          <w:divsChild>
            <w:div w:id="213123351">
              <w:marLeft w:val="-75"/>
              <w:marRight w:val="0"/>
              <w:marTop w:val="30"/>
              <w:marBottom w:val="30"/>
              <w:divBdr>
                <w:top w:val="none" w:sz="0" w:space="0" w:color="auto"/>
                <w:left w:val="none" w:sz="0" w:space="0" w:color="auto"/>
                <w:bottom w:val="none" w:sz="0" w:space="0" w:color="auto"/>
                <w:right w:val="none" w:sz="0" w:space="0" w:color="auto"/>
              </w:divBdr>
              <w:divsChild>
                <w:div w:id="13309573">
                  <w:marLeft w:val="0"/>
                  <w:marRight w:val="0"/>
                  <w:marTop w:val="0"/>
                  <w:marBottom w:val="0"/>
                  <w:divBdr>
                    <w:top w:val="none" w:sz="0" w:space="0" w:color="auto"/>
                    <w:left w:val="none" w:sz="0" w:space="0" w:color="auto"/>
                    <w:bottom w:val="none" w:sz="0" w:space="0" w:color="auto"/>
                    <w:right w:val="none" w:sz="0" w:space="0" w:color="auto"/>
                  </w:divBdr>
                  <w:divsChild>
                    <w:div w:id="1336493978">
                      <w:marLeft w:val="0"/>
                      <w:marRight w:val="0"/>
                      <w:marTop w:val="0"/>
                      <w:marBottom w:val="0"/>
                      <w:divBdr>
                        <w:top w:val="none" w:sz="0" w:space="0" w:color="auto"/>
                        <w:left w:val="none" w:sz="0" w:space="0" w:color="auto"/>
                        <w:bottom w:val="none" w:sz="0" w:space="0" w:color="auto"/>
                        <w:right w:val="none" w:sz="0" w:space="0" w:color="auto"/>
                      </w:divBdr>
                    </w:div>
                  </w:divsChild>
                </w:div>
                <w:div w:id="17323294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
                  </w:divsChild>
                </w:div>
                <w:div w:id="319045521">
                  <w:marLeft w:val="0"/>
                  <w:marRight w:val="0"/>
                  <w:marTop w:val="0"/>
                  <w:marBottom w:val="0"/>
                  <w:divBdr>
                    <w:top w:val="none" w:sz="0" w:space="0" w:color="auto"/>
                    <w:left w:val="none" w:sz="0" w:space="0" w:color="auto"/>
                    <w:bottom w:val="none" w:sz="0" w:space="0" w:color="auto"/>
                    <w:right w:val="none" w:sz="0" w:space="0" w:color="auto"/>
                  </w:divBdr>
                  <w:divsChild>
                    <w:div w:id="498469679">
                      <w:marLeft w:val="0"/>
                      <w:marRight w:val="0"/>
                      <w:marTop w:val="0"/>
                      <w:marBottom w:val="0"/>
                      <w:divBdr>
                        <w:top w:val="none" w:sz="0" w:space="0" w:color="auto"/>
                        <w:left w:val="none" w:sz="0" w:space="0" w:color="auto"/>
                        <w:bottom w:val="none" w:sz="0" w:space="0" w:color="auto"/>
                        <w:right w:val="none" w:sz="0" w:space="0" w:color="auto"/>
                      </w:divBdr>
                    </w:div>
                  </w:divsChild>
                </w:div>
                <w:div w:id="403141461">
                  <w:marLeft w:val="0"/>
                  <w:marRight w:val="0"/>
                  <w:marTop w:val="0"/>
                  <w:marBottom w:val="0"/>
                  <w:divBdr>
                    <w:top w:val="none" w:sz="0" w:space="0" w:color="auto"/>
                    <w:left w:val="none" w:sz="0" w:space="0" w:color="auto"/>
                    <w:bottom w:val="none" w:sz="0" w:space="0" w:color="auto"/>
                    <w:right w:val="none" w:sz="0" w:space="0" w:color="auto"/>
                  </w:divBdr>
                  <w:divsChild>
                    <w:div w:id="990906456">
                      <w:marLeft w:val="0"/>
                      <w:marRight w:val="0"/>
                      <w:marTop w:val="0"/>
                      <w:marBottom w:val="0"/>
                      <w:divBdr>
                        <w:top w:val="none" w:sz="0" w:space="0" w:color="auto"/>
                        <w:left w:val="none" w:sz="0" w:space="0" w:color="auto"/>
                        <w:bottom w:val="none" w:sz="0" w:space="0" w:color="auto"/>
                        <w:right w:val="none" w:sz="0" w:space="0" w:color="auto"/>
                      </w:divBdr>
                    </w:div>
                  </w:divsChild>
                </w:div>
                <w:div w:id="423497497">
                  <w:marLeft w:val="0"/>
                  <w:marRight w:val="0"/>
                  <w:marTop w:val="0"/>
                  <w:marBottom w:val="0"/>
                  <w:divBdr>
                    <w:top w:val="none" w:sz="0" w:space="0" w:color="auto"/>
                    <w:left w:val="none" w:sz="0" w:space="0" w:color="auto"/>
                    <w:bottom w:val="none" w:sz="0" w:space="0" w:color="auto"/>
                    <w:right w:val="none" w:sz="0" w:space="0" w:color="auto"/>
                  </w:divBdr>
                  <w:divsChild>
                    <w:div w:id="1471634826">
                      <w:marLeft w:val="0"/>
                      <w:marRight w:val="0"/>
                      <w:marTop w:val="0"/>
                      <w:marBottom w:val="0"/>
                      <w:divBdr>
                        <w:top w:val="none" w:sz="0" w:space="0" w:color="auto"/>
                        <w:left w:val="none" w:sz="0" w:space="0" w:color="auto"/>
                        <w:bottom w:val="none" w:sz="0" w:space="0" w:color="auto"/>
                        <w:right w:val="none" w:sz="0" w:space="0" w:color="auto"/>
                      </w:divBdr>
                    </w:div>
                  </w:divsChild>
                </w:div>
                <w:div w:id="428358746">
                  <w:marLeft w:val="0"/>
                  <w:marRight w:val="0"/>
                  <w:marTop w:val="0"/>
                  <w:marBottom w:val="0"/>
                  <w:divBdr>
                    <w:top w:val="none" w:sz="0" w:space="0" w:color="auto"/>
                    <w:left w:val="none" w:sz="0" w:space="0" w:color="auto"/>
                    <w:bottom w:val="none" w:sz="0" w:space="0" w:color="auto"/>
                    <w:right w:val="none" w:sz="0" w:space="0" w:color="auto"/>
                  </w:divBdr>
                  <w:divsChild>
                    <w:div w:id="1132745631">
                      <w:marLeft w:val="0"/>
                      <w:marRight w:val="0"/>
                      <w:marTop w:val="0"/>
                      <w:marBottom w:val="0"/>
                      <w:divBdr>
                        <w:top w:val="none" w:sz="0" w:space="0" w:color="auto"/>
                        <w:left w:val="none" w:sz="0" w:space="0" w:color="auto"/>
                        <w:bottom w:val="none" w:sz="0" w:space="0" w:color="auto"/>
                        <w:right w:val="none" w:sz="0" w:space="0" w:color="auto"/>
                      </w:divBdr>
                    </w:div>
                  </w:divsChild>
                </w:div>
                <w:div w:id="476338077">
                  <w:marLeft w:val="0"/>
                  <w:marRight w:val="0"/>
                  <w:marTop w:val="0"/>
                  <w:marBottom w:val="0"/>
                  <w:divBdr>
                    <w:top w:val="none" w:sz="0" w:space="0" w:color="auto"/>
                    <w:left w:val="none" w:sz="0" w:space="0" w:color="auto"/>
                    <w:bottom w:val="none" w:sz="0" w:space="0" w:color="auto"/>
                    <w:right w:val="none" w:sz="0" w:space="0" w:color="auto"/>
                  </w:divBdr>
                  <w:divsChild>
                    <w:div w:id="197619957">
                      <w:marLeft w:val="0"/>
                      <w:marRight w:val="0"/>
                      <w:marTop w:val="0"/>
                      <w:marBottom w:val="0"/>
                      <w:divBdr>
                        <w:top w:val="none" w:sz="0" w:space="0" w:color="auto"/>
                        <w:left w:val="none" w:sz="0" w:space="0" w:color="auto"/>
                        <w:bottom w:val="none" w:sz="0" w:space="0" w:color="auto"/>
                        <w:right w:val="none" w:sz="0" w:space="0" w:color="auto"/>
                      </w:divBdr>
                    </w:div>
                  </w:divsChild>
                </w:div>
                <w:div w:id="545990795">
                  <w:marLeft w:val="0"/>
                  <w:marRight w:val="0"/>
                  <w:marTop w:val="0"/>
                  <w:marBottom w:val="0"/>
                  <w:divBdr>
                    <w:top w:val="none" w:sz="0" w:space="0" w:color="auto"/>
                    <w:left w:val="none" w:sz="0" w:space="0" w:color="auto"/>
                    <w:bottom w:val="none" w:sz="0" w:space="0" w:color="auto"/>
                    <w:right w:val="none" w:sz="0" w:space="0" w:color="auto"/>
                  </w:divBdr>
                  <w:divsChild>
                    <w:div w:id="826165504">
                      <w:marLeft w:val="0"/>
                      <w:marRight w:val="0"/>
                      <w:marTop w:val="0"/>
                      <w:marBottom w:val="0"/>
                      <w:divBdr>
                        <w:top w:val="none" w:sz="0" w:space="0" w:color="auto"/>
                        <w:left w:val="none" w:sz="0" w:space="0" w:color="auto"/>
                        <w:bottom w:val="none" w:sz="0" w:space="0" w:color="auto"/>
                        <w:right w:val="none" w:sz="0" w:space="0" w:color="auto"/>
                      </w:divBdr>
                    </w:div>
                  </w:divsChild>
                </w:div>
                <w:div w:id="671690407">
                  <w:marLeft w:val="0"/>
                  <w:marRight w:val="0"/>
                  <w:marTop w:val="0"/>
                  <w:marBottom w:val="0"/>
                  <w:divBdr>
                    <w:top w:val="none" w:sz="0" w:space="0" w:color="auto"/>
                    <w:left w:val="none" w:sz="0" w:space="0" w:color="auto"/>
                    <w:bottom w:val="none" w:sz="0" w:space="0" w:color="auto"/>
                    <w:right w:val="none" w:sz="0" w:space="0" w:color="auto"/>
                  </w:divBdr>
                  <w:divsChild>
                    <w:div w:id="414909495">
                      <w:marLeft w:val="0"/>
                      <w:marRight w:val="0"/>
                      <w:marTop w:val="0"/>
                      <w:marBottom w:val="0"/>
                      <w:divBdr>
                        <w:top w:val="none" w:sz="0" w:space="0" w:color="auto"/>
                        <w:left w:val="none" w:sz="0" w:space="0" w:color="auto"/>
                        <w:bottom w:val="none" w:sz="0" w:space="0" w:color="auto"/>
                        <w:right w:val="none" w:sz="0" w:space="0" w:color="auto"/>
                      </w:divBdr>
                    </w:div>
                  </w:divsChild>
                </w:div>
                <w:div w:id="738601373">
                  <w:marLeft w:val="0"/>
                  <w:marRight w:val="0"/>
                  <w:marTop w:val="0"/>
                  <w:marBottom w:val="0"/>
                  <w:divBdr>
                    <w:top w:val="none" w:sz="0" w:space="0" w:color="auto"/>
                    <w:left w:val="none" w:sz="0" w:space="0" w:color="auto"/>
                    <w:bottom w:val="none" w:sz="0" w:space="0" w:color="auto"/>
                    <w:right w:val="none" w:sz="0" w:space="0" w:color="auto"/>
                  </w:divBdr>
                  <w:divsChild>
                    <w:div w:id="276066636">
                      <w:marLeft w:val="0"/>
                      <w:marRight w:val="0"/>
                      <w:marTop w:val="0"/>
                      <w:marBottom w:val="0"/>
                      <w:divBdr>
                        <w:top w:val="none" w:sz="0" w:space="0" w:color="auto"/>
                        <w:left w:val="none" w:sz="0" w:space="0" w:color="auto"/>
                        <w:bottom w:val="none" w:sz="0" w:space="0" w:color="auto"/>
                        <w:right w:val="none" w:sz="0" w:space="0" w:color="auto"/>
                      </w:divBdr>
                    </w:div>
                  </w:divsChild>
                </w:div>
                <w:div w:id="974457192">
                  <w:marLeft w:val="0"/>
                  <w:marRight w:val="0"/>
                  <w:marTop w:val="0"/>
                  <w:marBottom w:val="0"/>
                  <w:divBdr>
                    <w:top w:val="none" w:sz="0" w:space="0" w:color="auto"/>
                    <w:left w:val="none" w:sz="0" w:space="0" w:color="auto"/>
                    <w:bottom w:val="none" w:sz="0" w:space="0" w:color="auto"/>
                    <w:right w:val="none" w:sz="0" w:space="0" w:color="auto"/>
                  </w:divBdr>
                  <w:divsChild>
                    <w:div w:id="1360084250">
                      <w:marLeft w:val="0"/>
                      <w:marRight w:val="0"/>
                      <w:marTop w:val="0"/>
                      <w:marBottom w:val="0"/>
                      <w:divBdr>
                        <w:top w:val="none" w:sz="0" w:space="0" w:color="auto"/>
                        <w:left w:val="none" w:sz="0" w:space="0" w:color="auto"/>
                        <w:bottom w:val="none" w:sz="0" w:space="0" w:color="auto"/>
                        <w:right w:val="none" w:sz="0" w:space="0" w:color="auto"/>
                      </w:divBdr>
                    </w:div>
                  </w:divsChild>
                </w:div>
                <w:div w:id="1082991908">
                  <w:marLeft w:val="0"/>
                  <w:marRight w:val="0"/>
                  <w:marTop w:val="0"/>
                  <w:marBottom w:val="0"/>
                  <w:divBdr>
                    <w:top w:val="none" w:sz="0" w:space="0" w:color="auto"/>
                    <w:left w:val="none" w:sz="0" w:space="0" w:color="auto"/>
                    <w:bottom w:val="none" w:sz="0" w:space="0" w:color="auto"/>
                    <w:right w:val="none" w:sz="0" w:space="0" w:color="auto"/>
                  </w:divBdr>
                  <w:divsChild>
                    <w:div w:id="1973243134">
                      <w:marLeft w:val="0"/>
                      <w:marRight w:val="0"/>
                      <w:marTop w:val="0"/>
                      <w:marBottom w:val="0"/>
                      <w:divBdr>
                        <w:top w:val="none" w:sz="0" w:space="0" w:color="auto"/>
                        <w:left w:val="none" w:sz="0" w:space="0" w:color="auto"/>
                        <w:bottom w:val="none" w:sz="0" w:space="0" w:color="auto"/>
                        <w:right w:val="none" w:sz="0" w:space="0" w:color="auto"/>
                      </w:divBdr>
                    </w:div>
                  </w:divsChild>
                </w:div>
                <w:div w:id="1134833261">
                  <w:marLeft w:val="0"/>
                  <w:marRight w:val="0"/>
                  <w:marTop w:val="0"/>
                  <w:marBottom w:val="0"/>
                  <w:divBdr>
                    <w:top w:val="none" w:sz="0" w:space="0" w:color="auto"/>
                    <w:left w:val="none" w:sz="0" w:space="0" w:color="auto"/>
                    <w:bottom w:val="none" w:sz="0" w:space="0" w:color="auto"/>
                    <w:right w:val="none" w:sz="0" w:space="0" w:color="auto"/>
                  </w:divBdr>
                  <w:divsChild>
                    <w:div w:id="1381322159">
                      <w:marLeft w:val="0"/>
                      <w:marRight w:val="0"/>
                      <w:marTop w:val="0"/>
                      <w:marBottom w:val="0"/>
                      <w:divBdr>
                        <w:top w:val="none" w:sz="0" w:space="0" w:color="auto"/>
                        <w:left w:val="none" w:sz="0" w:space="0" w:color="auto"/>
                        <w:bottom w:val="none" w:sz="0" w:space="0" w:color="auto"/>
                        <w:right w:val="none" w:sz="0" w:space="0" w:color="auto"/>
                      </w:divBdr>
                    </w:div>
                  </w:divsChild>
                </w:div>
                <w:div w:id="1140730907">
                  <w:marLeft w:val="0"/>
                  <w:marRight w:val="0"/>
                  <w:marTop w:val="0"/>
                  <w:marBottom w:val="0"/>
                  <w:divBdr>
                    <w:top w:val="none" w:sz="0" w:space="0" w:color="auto"/>
                    <w:left w:val="none" w:sz="0" w:space="0" w:color="auto"/>
                    <w:bottom w:val="none" w:sz="0" w:space="0" w:color="auto"/>
                    <w:right w:val="none" w:sz="0" w:space="0" w:color="auto"/>
                  </w:divBdr>
                  <w:divsChild>
                    <w:div w:id="1994523126">
                      <w:marLeft w:val="0"/>
                      <w:marRight w:val="0"/>
                      <w:marTop w:val="0"/>
                      <w:marBottom w:val="0"/>
                      <w:divBdr>
                        <w:top w:val="none" w:sz="0" w:space="0" w:color="auto"/>
                        <w:left w:val="none" w:sz="0" w:space="0" w:color="auto"/>
                        <w:bottom w:val="none" w:sz="0" w:space="0" w:color="auto"/>
                        <w:right w:val="none" w:sz="0" w:space="0" w:color="auto"/>
                      </w:divBdr>
                    </w:div>
                  </w:divsChild>
                </w:div>
                <w:div w:id="1164589193">
                  <w:marLeft w:val="0"/>
                  <w:marRight w:val="0"/>
                  <w:marTop w:val="0"/>
                  <w:marBottom w:val="0"/>
                  <w:divBdr>
                    <w:top w:val="none" w:sz="0" w:space="0" w:color="auto"/>
                    <w:left w:val="none" w:sz="0" w:space="0" w:color="auto"/>
                    <w:bottom w:val="none" w:sz="0" w:space="0" w:color="auto"/>
                    <w:right w:val="none" w:sz="0" w:space="0" w:color="auto"/>
                  </w:divBdr>
                  <w:divsChild>
                    <w:div w:id="1772583493">
                      <w:marLeft w:val="0"/>
                      <w:marRight w:val="0"/>
                      <w:marTop w:val="0"/>
                      <w:marBottom w:val="0"/>
                      <w:divBdr>
                        <w:top w:val="none" w:sz="0" w:space="0" w:color="auto"/>
                        <w:left w:val="none" w:sz="0" w:space="0" w:color="auto"/>
                        <w:bottom w:val="none" w:sz="0" w:space="0" w:color="auto"/>
                        <w:right w:val="none" w:sz="0" w:space="0" w:color="auto"/>
                      </w:divBdr>
                    </w:div>
                  </w:divsChild>
                </w:div>
                <w:div w:id="1214998568">
                  <w:marLeft w:val="0"/>
                  <w:marRight w:val="0"/>
                  <w:marTop w:val="0"/>
                  <w:marBottom w:val="0"/>
                  <w:divBdr>
                    <w:top w:val="none" w:sz="0" w:space="0" w:color="auto"/>
                    <w:left w:val="none" w:sz="0" w:space="0" w:color="auto"/>
                    <w:bottom w:val="none" w:sz="0" w:space="0" w:color="auto"/>
                    <w:right w:val="none" w:sz="0" w:space="0" w:color="auto"/>
                  </w:divBdr>
                  <w:divsChild>
                    <w:div w:id="1244293006">
                      <w:marLeft w:val="0"/>
                      <w:marRight w:val="0"/>
                      <w:marTop w:val="0"/>
                      <w:marBottom w:val="0"/>
                      <w:divBdr>
                        <w:top w:val="none" w:sz="0" w:space="0" w:color="auto"/>
                        <w:left w:val="none" w:sz="0" w:space="0" w:color="auto"/>
                        <w:bottom w:val="none" w:sz="0" w:space="0" w:color="auto"/>
                        <w:right w:val="none" w:sz="0" w:space="0" w:color="auto"/>
                      </w:divBdr>
                    </w:div>
                  </w:divsChild>
                </w:div>
                <w:div w:id="1531796567">
                  <w:marLeft w:val="0"/>
                  <w:marRight w:val="0"/>
                  <w:marTop w:val="0"/>
                  <w:marBottom w:val="0"/>
                  <w:divBdr>
                    <w:top w:val="none" w:sz="0" w:space="0" w:color="auto"/>
                    <w:left w:val="none" w:sz="0" w:space="0" w:color="auto"/>
                    <w:bottom w:val="none" w:sz="0" w:space="0" w:color="auto"/>
                    <w:right w:val="none" w:sz="0" w:space="0" w:color="auto"/>
                  </w:divBdr>
                  <w:divsChild>
                    <w:div w:id="1944338886">
                      <w:marLeft w:val="0"/>
                      <w:marRight w:val="0"/>
                      <w:marTop w:val="0"/>
                      <w:marBottom w:val="0"/>
                      <w:divBdr>
                        <w:top w:val="none" w:sz="0" w:space="0" w:color="auto"/>
                        <w:left w:val="none" w:sz="0" w:space="0" w:color="auto"/>
                        <w:bottom w:val="none" w:sz="0" w:space="0" w:color="auto"/>
                        <w:right w:val="none" w:sz="0" w:space="0" w:color="auto"/>
                      </w:divBdr>
                    </w:div>
                  </w:divsChild>
                </w:div>
                <w:div w:id="1881625987">
                  <w:marLeft w:val="0"/>
                  <w:marRight w:val="0"/>
                  <w:marTop w:val="0"/>
                  <w:marBottom w:val="0"/>
                  <w:divBdr>
                    <w:top w:val="none" w:sz="0" w:space="0" w:color="auto"/>
                    <w:left w:val="none" w:sz="0" w:space="0" w:color="auto"/>
                    <w:bottom w:val="none" w:sz="0" w:space="0" w:color="auto"/>
                    <w:right w:val="none" w:sz="0" w:space="0" w:color="auto"/>
                  </w:divBdr>
                  <w:divsChild>
                    <w:div w:id="1900096688">
                      <w:marLeft w:val="0"/>
                      <w:marRight w:val="0"/>
                      <w:marTop w:val="0"/>
                      <w:marBottom w:val="0"/>
                      <w:divBdr>
                        <w:top w:val="none" w:sz="0" w:space="0" w:color="auto"/>
                        <w:left w:val="none" w:sz="0" w:space="0" w:color="auto"/>
                        <w:bottom w:val="none" w:sz="0" w:space="0" w:color="auto"/>
                        <w:right w:val="none" w:sz="0" w:space="0" w:color="auto"/>
                      </w:divBdr>
                    </w:div>
                  </w:divsChild>
                </w:div>
                <w:div w:id="1888714726">
                  <w:marLeft w:val="0"/>
                  <w:marRight w:val="0"/>
                  <w:marTop w:val="0"/>
                  <w:marBottom w:val="0"/>
                  <w:divBdr>
                    <w:top w:val="none" w:sz="0" w:space="0" w:color="auto"/>
                    <w:left w:val="none" w:sz="0" w:space="0" w:color="auto"/>
                    <w:bottom w:val="none" w:sz="0" w:space="0" w:color="auto"/>
                    <w:right w:val="none" w:sz="0" w:space="0" w:color="auto"/>
                  </w:divBdr>
                  <w:divsChild>
                    <w:div w:id="276641535">
                      <w:marLeft w:val="0"/>
                      <w:marRight w:val="0"/>
                      <w:marTop w:val="0"/>
                      <w:marBottom w:val="0"/>
                      <w:divBdr>
                        <w:top w:val="none" w:sz="0" w:space="0" w:color="auto"/>
                        <w:left w:val="none" w:sz="0" w:space="0" w:color="auto"/>
                        <w:bottom w:val="none" w:sz="0" w:space="0" w:color="auto"/>
                        <w:right w:val="none" w:sz="0" w:space="0" w:color="auto"/>
                      </w:divBdr>
                    </w:div>
                  </w:divsChild>
                </w:div>
                <w:div w:id="2060744611">
                  <w:marLeft w:val="0"/>
                  <w:marRight w:val="0"/>
                  <w:marTop w:val="0"/>
                  <w:marBottom w:val="0"/>
                  <w:divBdr>
                    <w:top w:val="none" w:sz="0" w:space="0" w:color="auto"/>
                    <w:left w:val="none" w:sz="0" w:space="0" w:color="auto"/>
                    <w:bottom w:val="none" w:sz="0" w:space="0" w:color="auto"/>
                    <w:right w:val="none" w:sz="0" w:space="0" w:color="auto"/>
                  </w:divBdr>
                  <w:divsChild>
                    <w:div w:id="1932279645">
                      <w:marLeft w:val="0"/>
                      <w:marRight w:val="0"/>
                      <w:marTop w:val="0"/>
                      <w:marBottom w:val="0"/>
                      <w:divBdr>
                        <w:top w:val="none" w:sz="0" w:space="0" w:color="auto"/>
                        <w:left w:val="none" w:sz="0" w:space="0" w:color="auto"/>
                        <w:bottom w:val="none" w:sz="0" w:space="0" w:color="auto"/>
                        <w:right w:val="none" w:sz="0" w:space="0" w:color="auto"/>
                      </w:divBdr>
                    </w:div>
                  </w:divsChild>
                </w:div>
                <w:div w:id="2141335267">
                  <w:marLeft w:val="0"/>
                  <w:marRight w:val="0"/>
                  <w:marTop w:val="0"/>
                  <w:marBottom w:val="0"/>
                  <w:divBdr>
                    <w:top w:val="none" w:sz="0" w:space="0" w:color="auto"/>
                    <w:left w:val="none" w:sz="0" w:space="0" w:color="auto"/>
                    <w:bottom w:val="none" w:sz="0" w:space="0" w:color="auto"/>
                    <w:right w:val="none" w:sz="0" w:space="0" w:color="auto"/>
                  </w:divBdr>
                  <w:divsChild>
                    <w:div w:id="1175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76804">
          <w:marLeft w:val="0"/>
          <w:marRight w:val="0"/>
          <w:marTop w:val="0"/>
          <w:marBottom w:val="0"/>
          <w:divBdr>
            <w:top w:val="none" w:sz="0" w:space="0" w:color="auto"/>
            <w:left w:val="none" w:sz="0" w:space="0" w:color="auto"/>
            <w:bottom w:val="none" w:sz="0" w:space="0" w:color="auto"/>
            <w:right w:val="none" w:sz="0" w:space="0" w:color="auto"/>
          </w:divBdr>
          <w:divsChild>
            <w:div w:id="1617983433">
              <w:marLeft w:val="-75"/>
              <w:marRight w:val="0"/>
              <w:marTop w:val="30"/>
              <w:marBottom w:val="30"/>
              <w:divBdr>
                <w:top w:val="none" w:sz="0" w:space="0" w:color="auto"/>
                <w:left w:val="none" w:sz="0" w:space="0" w:color="auto"/>
                <w:bottom w:val="none" w:sz="0" w:space="0" w:color="auto"/>
                <w:right w:val="none" w:sz="0" w:space="0" w:color="auto"/>
              </w:divBdr>
              <w:divsChild>
                <w:div w:id="45765399">
                  <w:marLeft w:val="0"/>
                  <w:marRight w:val="0"/>
                  <w:marTop w:val="0"/>
                  <w:marBottom w:val="0"/>
                  <w:divBdr>
                    <w:top w:val="none" w:sz="0" w:space="0" w:color="auto"/>
                    <w:left w:val="none" w:sz="0" w:space="0" w:color="auto"/>
                    <w:bottom w:val="none" w:sz="0" w:space="0" w:color="auto"/>
                    <w:right w:val="none" w:sz="0" w:space="0" w:color="auto"/>
                  </w:divBdr>
                  <w:divsChild>
                    <w:div w:id="1894266323">
                      <w:marLeft w:val="0"/>
                      <w:marRight w:val="0"/>
                      <w:marTop w:val="0"/>
                      <w:marBottom w:val="0"/>
                      <w:divBdr>
                        <w:top w:val="none" w:sz="0" w:space="0" w:color="auto"/>
                        <w:left w:val="none" w:sz="0" w:space="0" w:color="auto"/>
                        <w:bottom w:val="none" w:sz="0" w:space="0" w:color="auto"/>
                        <w:right w:val="none" w:sz="0" w:space="0" w:color="auto"/>
                      </w:divBdr>
                    </w:div>
                  </w:divsChild>
                </w:div>
                <w:div w:id="63530599">
                  <w:marLeft w:val="0"/>
                  <w:marRight w:val="0"/>
                  <w:marTop w:val="0"/>
                  <w:marBottom w:val="0"/>
                  <w:divBdr>
                    <w:top w:val="none" w:sz="0" w:space="0" w:color="auto"/>
                    <w:left w:val="none" w:sz="0" w:space="0" w:color="auto"/>
                    <w:bottom w:val="none" w:sz="0" w:space="0" w:color="auto"/>
                    <w:right w:val="none" w:sz="0" w:space="0" w:color="auto"/>
                  </w:divBdr>
                  <w:divsChild>
                    <w:div w:id="1169296722">
                      <w:marLeft w:val="0"/>
                      <w:marRight w:val="0"/>
                      <w:marTop w:val="0"/>
                      <w:marBottom w:val="0"/>
                      <w:divBdr>
                        <w:top w:val="none" w:sz="0" w:space="0" w:color="auto"/>
                        <w:left w:val="none" w:sz="0" w:space="0" w:color="auto"/>
                        <w:bottom w:val="none" w:sz="0" w:space="0" w:color="auto"/>
                        <w:right w:val="none" w:sz="0" w:space="0" w:color="auto"/>
                      </w:divBdr>
                    </w:div>
                  </w:divsChild>
                </w:div>
                <w:div w:id="365835935">
                  <w:marLeft w:val="0"/>
                  <w:marRight w:val="0"/>
                  <w:marTop w:val="0"/>
                  <w:marBottom w:val="0"/>
                  <w:divBdr>
                    <w:top w:val="none" w:sz="0" w:space="0" w:color="auto"/>
                    <w:left w:val="none" w:sz="0" w:space="0" w:color="auto"/>
                    <w:bottom w:val="none" w:sz="0" w:space="0" w:color="auto"/>
                    <w:right w:val="none" w:sz="0" w:space="0" w:color="auto"/>
                  </w:divBdr>
                  <w:divsChild>
                    <w:div w:id="113909576">
                      <w:marLeft w:val="0"/>
                      <w:marRight w:val="0"/>
                      <w:marTop w:val="0"/>
                      <w:marBottom w:val="0"/>
                      <w:divBdr>
                        <w:top w:val="none" w:sz="0" w:space="0" w:color="auto"/>
                        <w:left w:val="none" w:sz="0" w:space="0" w:color="auto"/>
                        <w:bottom w:val="none" w:sz="0" w:space="0" w:color="auto"/>
                        <w:right w:val="none" w:sz="0" w:space="0" w:color="auto"/>
                      </w:divBdr>
                    </w:div>
                  </w:divsChild>
                </w:div>
                <w:div w:id="374895215">
                  <w:marLeft w:val="0"/>
                  <w:marRight w:val="0"/>
                  <w:marTop w:val="0"/>
                  <w:marBottom w:val="0"/>
                  <w:divBdr>
                    <w:top w:val="none" w:sz="0" w:space="0" w:color="auto"/>
                    <w:left w:val="none" w:sz="0" w:space="0" w:color="auto"/>
                    <w:bottom w:val="none" w:sz="0" w:space="0" w:color="auto"/>
                    <w:right w:val="none" w:sz="0" w:space="0" w:color="auto"/>
                  </w:divBdr>
                  <w:divsChild>
                    <w:div w:id="1494756045">
                      <w:marLeft w:val="0"/>
                      <w:marRight w:val="0"/>
                      <w:marTop w:val="0"/>
                      <w:marBottom w:val="0"/>
                      <w:divBdr>
                        <w:top w:val="none" w:sz="0" w:space="0" w:color="auto"/>
                        <w:left w:val="none" w:sz="0" w:space="0" w:color="auto"/>
                        <w:bottom w:val="none" w:sz="0" w:space="0" w:color="auto"/>
                        <w:right w:val="none" w:sz="0" w:space="0" w:color="auto"/>
                      </w:divBdr>
                    </w:div>
                  </w:divsChild>
                </w:div>
                <w:div w:id="425810657">
                  <w:marLeft w:val="0"/>
                  <w:marRight w:val="0"/>
                  <w:marTop w:val="0"/>
                  <w:marBottom w:val="0"/>
                  <w:divBdr>
                    <w:top w:val="none" w:sz="0" w:space="0" w:color="auto"/>
                    <w:left w:val="none" w:sz="0" w:space="0" w:color="auto"/>
                    <w:bottom w:val="none" w:sz="0" w:space="0" w:color="auto"/>
                    <w:right w:val="none" w:sz="0" w:space="0" w:color="auto"/>
                  </w:divBdr>
                  <w:divsChild>
                    <w:div w:id="955334357">
                      <w:marLeft w:val="0"/>
                      <w:marRight w:val="0"/>
                      <w:marTop w:val="0"/>
                      <w:marBottom w:val="0"/>
                      <w:divBdr>
                        <w:top w:val="none" w:sz="0" w:space="0" w:color="auto"/>
                        <w:left w:val="none" w:sz="0" w:space="0" w:color="auto"/>
                        <w:bottom w:val="none" w:sz="0" w:space="0" w:color="auto"/>
                        <w:right w:val="none" w:sz="0" w:space="0" w:color="auto"/>
                      </w:divBdr>
                    </w:div>
                  </w:divsChild>
                </w:div>
                <w:div w:id="529731485">
                  <w:marLeft w:val="0"/>
                  <w:marRight w:val="0"/>
                  <w:marTop w:val="0"/>
                  <w:marBottom w:val="0"/>
                  <w:divBdr>
                    <w:top w:val="none" w:sz="0" w:space="0" w:color="auto"/>
                    <w:left w:val="none" w:sz="0" w:space="0" w:color="auto"/>
                    <w:bottom w:val="none" w:sz="0" w:space="0" w:color="auto"/>
                    <w:right w:val="none" w:sz="0" w:space="0" w:color="auto"/>
                  </w:divBdr>
                  <w:divsChild>
                    <w:div w:id="693463832">
                      <w:marLeft w:val="0"/>
                      <w:marRight w:val="0"/>
                      <w:marTop w:val="0"/>
                      <w:marBottom w:val="0"/>
                      <w:divBdr>
                        <w:top w:val="none" w:sz="0" w:space="0" w:color="auto"/>
                        <w:left w:val="none" w:sz="0" w:space="0" w:color="auto"/>
                        <w:bottom w:val="none" w:sz="0" w:space="0" w:color="auto"/>
                        <w:right w:val="none" w:sz="0" w:space="0" w:color="auto"/>
                      </w:divBdr>
                    </w:div>
                  </w:divsChild>
                </w:div>
                <w:div w:id="566964123">
                  <w:marLeft w:val="0"/>
                  <w:marRight w:val="0"/>
                  <w:marTop w:val="0"/>
                  <w:marBottom w:val="0"/>
                  <w:divBdr>
                    <w:top w:val="none" w:sz="0" w:space="0" w:color="auto"/>
                    <w:left w:val="none" w:sz="0" w:space="0" w:color="auto"/>
                    <w:bottom w:val="none" w:sz="0" w:space="0" w:color="auto"/>
                    <w:right w:val="none" w:sz="0" w:space="0" w:color="auto"/>
                  </w:divBdr>
                  <w:divsChild>
                    <w:div w:id="1820920006">
                      <w:marLeft w:val="0"/>
                      <w:marRight w:val="0"/>
                      <w:marTop w:val="0"/>
                      <w:marBottom w:val="0"/>
                      <w:divBdr>
                        <w:top w:val="none" w:sz="0" w:space="0" w:color="auto"/>
                        <w:left w:val="none" w:sz="0" w:space="0" w:color="auto"/>
                        <w:bottom w:val="none" w:sz="0" w:space="0" w:color="auto"/>
                        <w:right w:val="none" w:sz="0" w:space="0" w:color="auto"/>
                      </w:divBdr>
                    </w:div>
                  </w:divsChild>
                </w:div>
                <w:div w:id="676621051">
                  <w:marLeft w:val="0"/>
                  <w:marRight w:val="0"/>
                  <w:marTop w:val="0"/>
                  <w:marBottom w:val="0"/>
                  <w:divBdr>
                    <w:top w:val="none" w:sz="0" w:space="0" w:color="auto"/>
                    <w:left w:val="none" w:sz="0" w:space="0" w:color="auto"/>
                    <w:bottom w:val="none" w:sz="0" w:space="0" w:color="auto"/>
                    <w:right w:val="none" w:sz="0" w:space="0" w:color="auto"/>
                  </w:divBdr>
                  <w:divsChild>
                    <w:div w:id="737283975">
                      <w:marLeft w:val="0"/>
                      <w:marRight w:val="0"/>
                      <w:marTop w:val="0"/>
                      <w:marBottom w:val="0"/>
                      <w:divBdr>
                        <w:top w:val="none" w:sz="0" w:space="0" w:color="auto"/>
                        <w:left w:val="none" w:sz="0" w:space="0" w:color="auto"/>
                        <w:bottom w:val="none" w:sz="0" w:space="0" w:color="auto"/>
                        <w:right w:val="none" w:sz="0" w:space="0" w:color="auto"/>
                      </w:divBdr>
                    </w:div>
                    <w:div w:id="1300187849">
                      <w:marLeft w:val="0"/>
                      <w:marRight w:val="0"/>
                      <w:marTop w:val="0"/>
                      <w:marBottom w:val="0"/>
                      <w:divBdr>
                        <w:top w:val="none" w:sz="0" w:space="0" w:color="auto"/>
                        <w:left w:val="none" w:sz="0" w:space="0" w:color="auto"/>
                        <w:bottom w:val="none" w:sz="0" w:space="0" w:color="auto"/>
                        <w:right w:val="none" w:sz="0" w:space="0" w:color="auto"/>
                      </w:divBdr>
                    </w:div>
                  </w:divsChild>
                </w:div>
                <w:div w:id="797187202">
                  <w:marLeft w:val="0"/>
                  <w:marRight w:val="0"/>
                  <w:marTop w:val="0"/>
                  <w:marBottom w:val="0"/>
                  <w:divBdr>
                    <w:top w:val="none" w:sz="0" w:space="0" w:color="auto"/>
                    <w:left w:val="none" w:sz="0" w:space="0" w:color="auto"/>
                    <w:bottom w:val="none" w:sz="0" w:space="0" w:color="auto"/>
                    <w:right w:val="none" w:sz="0" w:space="0" w:color="auto"/>
                  </w:divBdr>
                  <w:divsChild>
                    <w:div w:id="1954746677">
                      <w:marLeft w:val="0"/>
                      <w:marRight w:val="0"/>
                      <w:marTop w:val="0"/>
                      <w:marBottom w:val="0"/>
                      <w:divBdr>
                        <w:top w:val="none" w:sz="0" w:space="0" w:color="auto"/>
                        <w:left w:val="none" w:sz="0" w:space="0" w:color="auto"/>
                        <w:bottom w:val="none" w:sz="0" w:space="0" w:color="auto"/>
                        <w:right w:val="none" w:sz="0" w:space="0" w:color="auto"/>
                      </w:divBdr>
                    </w:div>
                  </w:divsChild>
                </w:div>
                <w:div w:id="938565644">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
                  </w:divsChild>
                </w:div>
                <w:div w:id="1373924143">
                  <w:marLeft w:val="0"/>
                  <w:marRight w:val="0"/>
                  <w:marTop w:val="0"/>
                  <w:marBottom w:val="0"/>
                  <w:divBdr>
                    <w:top w:val="none" w:sz="0" w:space="0" w:color="auto"/>
                    <w:left w:val="none" w:sz="0" w:space="0" w:color="auto"/>
                    <w:bottom w:val="none" w:sz="0" w:space="0" w:color="auto"/>
                    <w:right w:val="none" w:sz="0" w:space="0" w:color="auto"/>
                  </w:divBdr>
                  <w:divsChild>
                    <w:div w:id="678774701">
                      <w:marLeft w:val="0"/>
                      <w:marRight w:val="0"/>
                      <w:marTop w:val="0"/>
                      <w:marBottom w:val="0"/>
                      <w:divBdr>
                        <w:top w:val="none" w:sz="0" w:space="0" w:color="auto"/>
                        <w:left w:val="none" w:sz="0" w:space="0" w:color="auto"/>
                        <w:bottom w:val="none" w:sz="0" w:space="0" w:color="auto"/>
                        <w:right w:val="none" w:sz="0" w:space="0" w:color="auto"/>
                      </w:divBdr>
                    </w:div>
                  </w:divsChild>
                </w:div>
                <w:div w:id="1453287148">
                  <w:marLeft w:val="0"/>
                  <w:marRight w:val="0"/>
                  <w:marTop w:val="0"/>
                  <w:marBottom w:val="0"/>
                  <w:divBdr>
                    <w:top w:val="none" w:sz="0" w:space="0" w:color="auto"/>
                    <w:left w:val="none" w:sz="0" w:space="0" w:color="auto"/>
                    <w:bottom w:val="none" w:sz="0" w:space="0" w:color="auto"/>
                    <w:right w:val="none" w:sz="0" w:space="0" w:color="auto"/>
                  </w:divBdr>
                  <w:divsChild>
                    <w:div w:id="1660619695">
                      <w:marLeft w:val="0"/>
                      <w:marRight w:val="0"/>
                      <w:marTop w:val="0"/>
                      <w:marBottom w:val="0"/>
                      <w:divBdr>
                        <w:top w:val="none" w:sz="0" w:space="0" w:color="auto"/>
                        <w:left w:val="none" w:sz="0" w:space="0" w:color="auto"/>
                        <w:bottom w:val="none" w:sz="0" w:space="0" w:color="auto"/>
                        <w:right w:val="none" w:sz="0" w:space="0" w:color="auto"/>
                      </w:divBdr>
                    </w:div>
                  </w:divsChild>
                </w:div>
                <w:div w:id="1464075510">
                  <w:marLeft w:val="0"/>
                  <w:marRight w:val="0"/>
                  <w:marTop w:val="0"/>
                  <w:marBottom w:val="0"/>
                  <w:divBdr>
                    <w:top w:val="none" w:sz="0" w:space="0" w:color="auto"/>
                    <w:left w:val="none" w:sz="0" w:space="0" w:color="auto"/>
                    <w:bottom w:val="none" w:sz="0" w:space="0" w:color="auto"/>
                    <w:right w:val="none" w:sz="0" w:space="0" w:color="auto"/>
                  </w:divBdr>
                  <w:divsChild>
                    <w:div w:id="909854180">
                      <w:marLeft w:val="0"/>
                      <w:marRight w:val="0"/>
                      <w:marTop w:val="0"/>
                      <w:marBottom w:val="0"/>
                      <w:divBdr>
                        <w:top w:val="none" w:sz="0" w:space="0" w:color="auto"/>
                        <w:left w:val="none" w:sz="0" w:space="0" w:color="auto"/>
                        <w:bottom w:val="none" w:sz="0" w:space="0" w:color="auto"/>
                        <w:right w:val="none" w:sz="0" w:space="0" w:color="auto"/>
                      </w:divBdr>
                    </w:div>
                  </w:divsChild>
                </w:div>
                <w:div w:id="1525629933">
                  <w:marLeft w:val="0"/>
                  <w:marRight w:val="0"/>
                  <w:marTop w:val="0"/>
                  <w:marBottom w:val="0"/>
                  <w:divBdr>
                    <w:top w:val="none" w:sz="0" w:space="0" w:color="auto"/>
                    <w:left w:val="none" w:sz="0" w:space="0" w:color="auto"/>
                    <w:bottom w:val="none" w:sz="0" w:space="0" w:color="auto"/>
                    <w:right w:val="none" w:sz="0" w:space="0" w:color="auto"/>
                  </w:divBdr>
                  <w:divsChild>
                    <w:div w:id="136383955">
                      <w:marLeft w:val="0"/>
                      <w:marRight w:val="0"/>
                      <w:marTop w:val="0"/>
                      <w:marBottom w:val="0"/>
                      <w:divBdr>
                        <w:top w:val="none" w:sz="0" w:space="0" w:color="auto"/>
                        <w:left w:val="none" w:sz="0" w:space="0" w:color="auto"/>
                        <w:bottom w:val="none" w:sz="0" w:space="0" w:color="auto"/>
                        <w:right w:val="none" w:sz="0" w:space="0" w:color="auto"/>
                      </w:divBdr>
                    </w:div>
                  </w:divsChild>
                </w:div>
                <w:div w:id="1542672454">
                  <w:marLeft w:val="0"/>
                  <w:marRight w:val="0"/>
                  <w:marTop w:val="0"/>
                  <w:marBottom w:val="0"/>
                  <w:divBdr>
                    <w:top w:val="none" w:sz="0" w:space="0" w:color="auto"/>
                    <w:left w:val="none" w:sz="0" w:space="0" w:color="auto"/>
                    <w:bottom w:val="none" w:sz="0" w:space="0" w:color="auto"/>
                    <w:right w:val="none" w:sz="0" w:space="0" w:color="auto"/>
                  </w:divBdr>
                  <w:divsChild>
                    <w:div w:id="354158531">
                      <w:marLeft w:val="0"/>
                      <w:marRight w:val="0"/>
                      <w:marTop w:val="0"/>
                      <w:marBottom w:val="0"/>
                      <w:divBdr>
                        <w:top w:val="none" w:sz="0" w:space="0" w:color="auto"/>
                        <w:left w:val="none" w:sz="0" w:space="0" w:color="auto"/>
                        <w:bottom w:val="none" w:sz="0" w:space="0" w:color="auto"/>
                        <w:right w:val="none" w:sz="0" w:space="0" w:color="auto"/>
                      </w:divBdr>
                    </w:div>
                  </w:divsChild>
                </w:div>
                <w:div w:id="1641886444">
                  <w:marLeft w:val="0"/>
                  <w:marRight w:val="0"/>
                  <w:marTop w:val="0"/>
                  <w:marBottom w:val="0"/>
                  <w:divBdr>
                    <w:top w:val="none" w:sz="0" w:space="0" w:color="auto"/>
                    <w:left w:val="none" w:sz="0" w:space="0" w:color="auto"/>
                    <w:bottom w:val="none" w:sz="0" w:space="0" w:color="auto"/>
                    <w:right w:val="none" w:sz="0" w:space="0" w:color="auto"/>
                  </w:divBdr>
                  <w:divsChild>
                    <w:div w:id="1822307254">
                      <w:marLeft w:val="0"/>
                      <w:marRight w:val="0"/>
                      <w:marTop w:val="0"/>
                      <w:marBottom w:val="0"/>
                      <w:divBdr>
                        <w:top w:val="none" w:sz="0" w:space="0" w:color="auto"/>
                        <w:left w:val="none" w:sz="0" w:space="0" w:color="auto"/>
                        <w:bottom w:val="none" w:sz="0" w:space="0" w:color="auto"/>
                        <w:right w:val="none" w:sz="0" w:space="0" w:color="auto"/>
                      </w:divBdr>
                    </w:div>
                  </w:divsChild>
                </w:div>
                <w:div w:id="1695379377">
                  <w:marLeft w:val="0"/>
                  <w:marRight w:val="0"/>
                  <w:marTop w:val="0"/>
                  <w:marBottom w:val="0"/>
                  <w:divBdr>
                    <w:top w:val="none" w:sz="0" w:space="0" w:color="auto"/>
                    <w:left w:val="none" w:sz="0" w:space="0" w:color="auto"/>
                    <w:bottom w:val="none" w:sz="0" w:space="0" w:color="auto"/>
                    <w:right w:val="none" w:sz="0" w:space="0" w:color="auto"/>
                  </w:divBdr>
                  <w:divsChild>
                    <w:div w:id="1095708955">
                      <w:marLeft w:val="0"/>
                      <w:marRight w:val="0"/>
                      <w:marTop w:val="0"/>
                      <w:marBottom w:val="0"/>
                      <w:divBdr>
                        <w:top w:val="none" w:sz="0" w:space="0" w:color="auto"/>
                        <w:left w:val="none" w:sz="0" w:space="0" w:color="auto"/>
                        <w:bottom w:val="none" w:sz="0" w:space="0" w:color="auto"/>
                        <w:right w:val="none" w:sz="0" w:space="0" w:color="auto"/>
                      </w:divBdr>
                    </w:div>
                  </w:divsChild>
                </w:div>
                <w:div w:id="1746300709">
                  <w:marLeft w:val="0"/>
                  <w:marRight w:val="0"/>
                  <w:marTop w:val="0"/>
                  <w:marBottom w:val="0"/>
                  <w:divBdr>
                    <w:top w:val="none" w:sz="0" w:space="0" w:color="auto"/>
                    <w:left w:val="none" w:sz="0" w:space="0" w:color="auto"/>
                    <w:bottom w:val="none" w:sz="0" w:space="0" w:color="auto"/>
                    <w:right w:val="none" w:sz="0" w:space="0" w:color="auto"/>
                  </w:divBdr>
                  <w:divsChild>
                    <w:div w:id="1541823130">
                      <w:marLeft w:val="0"/>
                      <w:marRight w:val="0"/>
                      <w:marTop w:val="0"/>
                      <w:marBottom w:val="0"/>
                      <w:divBdr>
                        <w:top w:val="none" w:sz="0" w:space="0" w:color="auto"/>
                        <w:left w:val="none" w:sz="0" w:space="0" w:color="auto"/>
                        <w:bottom w:val="none" w:sz="0" w:space="0" w:color="auto"/>
                        <w:right w:val="none" w:sz="0" w:space="0" w:color="auto"/>
                      </w:divBdr>
                    </w:div>
                  </w:divsChild>
                </w:div>
                <w:div w:id="1747457790">
                  <w:marLeft w:val="0"/>
                  <w:marRight w:val="0"/>
                  <w:marTop w:val="0"/>
                  <w:marBottom w:val="0"/>
                  <w:divBdr>
                    <w:top w:val="none" w:sz="0" w:space="0" w:color="auto"/>
                    <w:left w:val="none" w:sz="0" w:space="0" w:color="auto"/>
                    <w:bottom w:val="none" w:sz="0" w:space="0" w:color="auto"/>
                    <w:right w:val="none" w:sz="0" w:space="0" w:color="auto"/>
                  </w:divBdr>
                  <w:divsChild>
                    <w:div w:id="2139688563">
                      <w:marLeft w:val="0"/>
                      <w:marRight w:val="0"/>
                      <w:marTop w:val="0"/>
                      <w:marBottom w:val="0"/>
                      <w:divBdr>
                        <w:top w:val="none" w:sz="0" w:space="0" w:color="auto"/>
                        <w:left w:val="none" w:sz="0" w:space="0" w:color="auto"/>
                        <w:bottom w:val="none" w:sz="0" w:space="0" w:color="auto"/>
                        <w:right w:val="none" w:sz="0" w:space="0" w:color="auto"/>
                      </w:divBdr>
                    </w:div>
                  </w:divsChild>
                </w:div>
                <w:div w:id="1951668082">
                  <w:marLeft w:val="0"/>
                  <w:marRight w:val="0"/>
                  <w:marTop w:val="0"/>
                  <w:marBottom w:val="0"/>
                  <w:divBdr>
                    <w:top w:val="none" w:sz="0" w:space="0" w:color="auto"/>
                    <w:left w:val="none" w:sz="0" w:space="0" w:color="auto"/>
                    <w:bottom w:val="none" w:sz="0" w:space="0" w:color="auto"/>
                    <w:right w:val="none" w:sz="0" w:space="0" w:color="auto"/>
                  </w:divBdr>
                  <w:divsChild>
                    <w:div w:id="291789783">
                      <w:marLeft w:val="0"/>
                      <w:marRight w:val="0"/>
                      <w:marTop w:val="0"/>
                      <w:marBottom w:val="0"/>
                      <w:divBdr>
                        <w:top w:val="none" w:sz="0" w:space="0" w:color="auto"/>
                        <w:left w:val="none" w:sz="0" w:space="0" w:color="auto"/>
                        <w:bottom w:val="none" w:sz="0" w:space="0" w:color="auto"/>
                        <w:right w:val="none" w:sz="0" w:space="0" w:color="auto"/>
                      </w:divBdr>
                    </w:div>
                  </w:divsChild>
                </w:div>
                <w:div w:id="2080513695">
                  <w:marLeft w:val="0"/>
                  <w:marRight w:val="0"/>
                  <w:marTop w:val="0"/>
                  <w:marBottom w:val="0"/>
                  <w:divBdr>
                    <w:top w:val="none" w:sz="0" w:space="0" w:color="auto"/>
                    <w:left w:val="none" w:sz="0" w:space="0" w:color="auto"/>
                    <w:bottom w:val="none" w:sz="0" w:space="0" w:color="auto"/>
                    <w:right w:val="none" w:sz="0" w:space="0" w:color="auto"/>
                  </w:divBdr>
                  <w:divsChild>
                    <w:div w:id="2542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879321">
      <w:bodyDiv w:val="1"/>
      <w:marLeft w:val="0"/>
      <w:marRight w:val="0"/>
      <w:marTop w:val="0"/>
      <w:marBottom w:val="0"/>
      <w:divBdr>
        <w:top w:val="none" w:sz="0" w:space="0" w:color="auto"/>
        <w:left w:val="none" w:sz="0" w:space="0" w:color="auto"/>
        <w:bottom w:val="none" w:sz="0" w:space="0" w:color="auto"/>
        <w:right w:val="none" w:sz="0" w:space="0" w:color="auto"/>
      </w:divBdr>
    </w:div>
    <w:div w:id="1191990742">
      <w:bodyDiv w:val="1"/>
      <w:marLeft w:val="0"/>
      <w:marRight w:val="0"/>
      <w:marTop w:val="0"/>
      <w:marBottom w:val="0"/>
      <w:divBdr>
        <w:top w:val="none" w:sz="0" w:space="0" w:color="auto"/>
        <w:left w:val="none" w:sz="0" w:space="0" w:color="auto"/>
        <w:bottom w:val="none" w:sz="0" w:space="0" w:color="auto"/>
        <w:right w:val="none" w:sz="0" w:space="0" w:color="auto"/>
      </w:divBdr>
    </w:div>
    <w:div w:id="1193686230">
      <w:bodyDiv w:val="1"/>
      <w:marLeft w:val="0"/>
      <w:marRight w:val="0"/>
      <w:marTop w:val="0"/>
      <w:marBottom w:val="0"/>
      <w:divBdr>
        <w:top w:val="none" w:sz="0" w:space="0" w:color="auto"/>
        <w:left w:val="none" w:sz="0" w:space="0" w:color="auto"/>
        <w:bottom w:val="none" w:sz="0" w:space="0" w:color="auto"/>
        <w:right w:val="none" w:sz="0" w:space="0" w:color="auto"/>
      </w:divBdr>
    </w:div>
    <w:div w:id="1204056958">
      <w:bodyDiv w:val="1"/>
      <w:marLeft w:val="0"/>
      <w:marRight w:val="0"/>
      <w:marTop w:val="0"/>
      <w:marBottom w:val="0"/>
      <w:divBdr>
        <w:top w:val="none" w:sz="0" w:space="0" w:color="auto"/>
        <w:left w:val="none" w:sz="0" w:space="0" w:color="auto"/>
        <w:bottom w:val="none" w:sz="0" w:space="0" w:color="auto"/>
        <w:right w:val="none" w:sz="0" w:space="0" w:color="auto"/>
      </w:divBdr>
      <w:divsChild>
        <w:div w:id="338234758">
          <w:marLeft w:val="1008"/>
          <w:marRight w:val="0"/>
          <w:marTop w:val="100"/>
          <w:marBottom w:val="0"/>
          <w:divBdr>
            <w:top w:val="none" w:sz="0" w:space="0" w:color="auto"/>
            <w:left w:val="none" w:sz="0" w:space="0" w:color="auto"/>
            <w:bottom w:val="none" w:sz="0" w:space="0" w:color="auto"/>
            <w:right w:val="none" w:sz="0" w:space="0" w:color="auto"/>
          </w:divBdr>
        </w:div>
        <w:div w:id="1260017741">
          <w:marLeft w:val="1008"/>
          <w:marRight w:val="0"/>
          <w:marTop w:val="100"/>
          <w:marBottom w:val="0"/>
          <w:divBdr>
            <w:top w:val="none" w:sz="0" w:space="0" w:color="auto"/>
            <w:left w:val="none" w:sz="0" w:space="0" w:color="auto"/>
            <w:bottom w:val="none" w:sz="0" w:space="0" w:color="auto"/>
            <w:right w:val="none" w:sz="0" w:space="0" w:color="auto"/>
          </w:divBdr>
        </w:div>
        <w:div w:id="1598559772">
          <w:marLeft w:val="1008"/>
          <w:marRight w:val="0"/>
          <w:marTop w:val="100"/>
          <w:marBottom w:val="0"/>
          <w:divBdr>
            <w:top w:val="none" w:sz="0" w:space="0" w:color="auto"/>
            <w:left w:val="none" w:sz="0" w:space="0" w:color="auto"/>
            <w:bottom w:val="none" w:sz="0" w:space="0" w:color="auto"/>
            <w:right w:val="none" w:sz="0" w:space="0" w:color="auto"/>
          </w:divBdr>
        </w:div>
      </w:divsChild>
    </w:div>
    <w:div w:id="1204443174">
      <w:bodyDiv w:val="1"/>
      <w:marLeft w:val="0"/>
      <w:marRight w:val="0"/>
      <w:marTop w:val="0"/>
      <w:marBottom w:val="0"/>
      <w:divBdr>
        <w:top w:val="none" w:sz="0" w:space="0" w:color="auto"/>
        <w:left w:val="none" w:sz="0" w:space="0" w:color="auto"/>
        <w:bottom w:val="none" w:sz="0" w:space="0" w:color="auto"/>
        <w:right w:val="none" w:sz="0" w:space="0" w:color="auto"/>
      </w:divBdr>
    </w:div>
    <w:div w:id="1205211150">
      <w:bodyDiv w:val="1"/>
      <w:marLeft w:val="0"/>
      <w:marRight w:val="0"/>
      <w:marTop w:val="0"/>
      <w:marBottom w:val="0"/>
      <w:divBdr>
        <w:top w:val="none" w:sz="0" w:space="0" w:color="auto"/>
        <w:left w:val="none" w:sz="0" w:space="0" w:color="auto"/>
        <w:bottom w:val="none" w:sz="0" w:space="0" w:color="auto"/>
        <w:right w:val="none" w:sz="0" w:space="0" w:color="auto"/>
      </w:divBdr>
    </w:div>
    <w:div w:id="1208252879">
      <w:bodyDiv w:val="1"/>
      <w:marLeft w:val="0"/>
      <w:marRight w:val="0"/>
      <w:marTop w:val="0"/>
      <w:marBottom w:val="0"/>
      <w:divBdr>
        <w:top w:val="none" w:sz="0" w:space="0" w:color="auto"/>
        <w:left w:val="none" w:sz="0" w:space="0" w:color="auto"/>
        <w:bottom w:val="none" w:sz="0" w:space="0" w:color="auto"/>
        <w:right w:val="none" w:sz="0" w:space="0" w:color="auto"/>
      </w:divBdr>
    </w:div>
    <w:div w:id="1211067219">
      <w:bodyDiv w:val="1"/>
      <w:marLeft w:val="0"/>
      <w:marRight w:val="0"/>
      <w:marTop w:val="0"/>
      <w:marBottom w:val="0"/>
      <w:divBdr>
        <w:top w:val="none" w:sz="0" w:space="0" w:color="auto"/>
        <w:left w:val="none" w:sz="0" w:space="0" w:color="auto"/>
        <w:bottom w:val="none" w:sz="0" w:space="0" w:color="auto"/>
        <w:right w:val="none" w:sz="0" w:space="0" w:color="auto"/>
      </w:divBdr>
    </w:div>
    <w:div w:id="1215120364">
      <w:bodyDiv w:val="1"/>
      <w:marLeft w:val="0"/>
      <w:marRight w:val="0"/>
      <w:marTop w:val="0"/>
      <w:marBottom w:val="0"/>
      <w:divBdr>
        <w:top w:val="none" w:sz="0" w:space="0" w:color="auto"/>
        <w:left w:val="none" w:sz="0" w:space="0" w:color="auto"/>
        <w:bottom w:val="none" w:sz="0" w:space="0" w:color="auto"/>
        <w:right w:val="none" w:sz="0" w:space="0" w:color="auto"/>
      </w:divBdr>
    </w:div>
    <w:div w:id="1222517459">
      <w:bodyDiv w:val="1"/>
      <w:marLeft w:val="0"/>
      <w:marRight w:val="0"/>
      <w:marTop w:val="0"/>
      <w:marBottom w:val="0"/>
      <w:divBdr>
        <w:top w:val="none" w:sz="0" w:space="0" w:color="auto"/>
        <w:left w:val="none" w:sz="0" w:space="0" w:color="auto"/>
        <w:bottom w:val="none" w:sz="0" w:space="0" w:color="auto"/>
        <w:right w:val="none" w:sz="0" w:space="0" w:color="auto"/>
      </w:divBdr>
    </w:div>
    <w:div w:id="1222794065">
      <w:bodyDiv w:val="1"/>
      <w:marLeft w:val="0"/>
      <w:marRight w:val="0"/>
      <w:marTop w:val="0"/>
      <w:marBottom w:val="0"/>
      <w:divBdr>
        <w:top w:val="none" w:sz="0" w:space="0" w:color="auto"/>
        <w:left w:val="none" w:sz="0" w:space="0" w:color="auto"/>
        <w:bottom w:val="none" w:sz="0" w:space="0" w:color="auto"/>
        <w:right w:val="none" w:sz="0" w:space="0" w:color="auto"/>
      </w:divBdr>
    </w:div>
    <w:div w:id="1223830537">
      <w:bodyDiv w:val="1"/>
      <w:marLeft w:val="0"/>
      <w:marRight w:val="0"/>
      <w:marTop w:val="0"/>
      <w:marBottom w:val="0"/>
      <w:divBdr>
        <w:top w:val="none" w:sz="0" w:space="0" w:color="auto"/>
        <w:left w:val="none" w:sz="0" w:space="0" w:color="auto"/>
        <w:bottom w:val="none" w:sz="0" w:space="0" w:color="auto"/>
        <w:right w:val="none" w:sz="0" w:space="0" w:color="auto"/>
      </w:divBdr>
      <w:divsChild>
        <w:div w:id="575166495">
          <w:marLeft w:val="0"/>
          <w:marRight w:val="0"/>
          <w:marTop w:val="0"/>
          <w:marBottom w:val="0"/>
          <w:divBdr>
            <w:top w:val="none" w:sz="0" w:space="0" w:color="auto"/>
            <w:left w:val="none" w:sz="0" w:space="0" w:color="auto"/>
            <w:bottom w:val="none" w:sz="0" w:space="0" w:color="auto"/>
            <w:right w:val="none" w:sz="0" w:space="0" w:color="auto"/>
          </w:divBdr>
        </w:div>
      </w:divsChild>
    </w:div>
    <w:div w:id="1224176423">
      <w:bodyDiv w:val="1"/>
      <w:marLeft w:val="0"/>
      <w:marRight w:val="0"/>
      <w:marTop w:val="0"/>
      <w:marBottom w:val="0"/>
      <w:divBdr>
        <w:top w:val="none" w:sz="0" w:space="0" w:color="auto"/>
        <w:left w:val="none" w:sz="0" w:space="0" w:color="auto"/>
        <w:bottom w:val="none" w:sz="0" w:space="0" w:color="auto"/>
        <w:right w:val="none" w:sz="0" w:space="0" w:color="auto"/>
      </w:divBdr>
    </w:div>
    <w:div w:id="1226331738">
      <w:bodyDiv w:val="1"/>
      <w:marLeft w:val="0"/>
      <w:marRight w:val="0"/>
      <w:marTop w:val="0"/>
      <w:marBottom w:val="0"/>
      <w:divBdr>
        <w:top w:val="none" w:sz="0" w:space="0" w:color="auto"/>
        <w:left w:val="none" w:sz="0" w:space="0" w:color="auto"/>
        <w:bottom w:val="none" w:sz="0" w:space="0" w:color="auto"/>
        <w:right w:val="none" w:sz="0" w:space="0" w:color="auto"/>
      </w:divBdr>
      <w:divsChild>
        <w:div w:id="1215653343">
          <w:marLeft w:val="360"/>
          <w:marRight w:val="0"/>
          <w:marTop w:val="133"/>
          <w:marBottom w:val="53"/>
          <w:divBdr>
            <w:top w:val="none" w:sz="0" w:space="0" w:color="auto"/>
            <w:left w:val="none" w:sz="0" w:space="0" w:color="auto"/>
            <w:bottom w:val="none" w:sz="0" w:space="0" w:color="auto"/>
            <w:right w:val="none" w:sz="0" w:space="0" w:color="auto"/>
          </w:divBdr>
        </w:div>
      </w:divsChild>
    </w:div>
    <w:div w:id="1228298334">
      <w:bodyDiv w:val="1"/>
      <w:marLeft w:val="0"/>
      <w:marRight w:val="0"/>
      <w:marTop w:val="0"/>
      <w:marBottom w:val="0"/>
      <w:divBdr>
        <w:top w:val="none" w:sz="0" w:space="0" w:color="auto"/>
        <w:left w:val="none" w:sz="0" w:space="0" w:color="auto"/>
        <w:bottom w:val="none" w:sz="0" w:space="0" w:color="auto"/>
        <w:right w:val="none" w:sz="0" w:space="0" w:color="auto"/>
      </w:divBdr>
    </w:div>
    <w:div w:id="1229808420">
      <w:bodyDiv w:val="1"/>
      <w:marLeft w:val="0"/>
      <w:marRight w:val="0"/>
      <w:marTop w:val="0"/>
      <w:marBottom w:val="0"/>
      <w:divBdr>
        <w:top w:val="none" w:sz="0" w:space="0" w:color="auto"/>
        <w:left w:val="none" w:sz="0" w:space="0" w:color="auto"/>
        <w:bottom w:val="none" w:sz="0" w:space="0" w:color="auto"/>
        <w:right w:val="none" w:sz="0" w:space="0" w:color="auto"/>
      </w:divBdr>
    </w:div>
    <w:div w:id="1237058983">
      <w:bodyDiv w:val="1"/>
      <w:marLeft w:val="0"/>
      <w:marRight w:val="0"/>
      <w:marTop w:val="0"/>
      <w:marBottom w:val="0"/>
      <w:divBdr>
        <w:top w:val="none" w:sz="0" w:space="0" w:color="auto"/>
        <w:left w:val="none" w:sz="0" w:space="0" w:color="auto"/>
        <w:bottom w:val="none" w:sz="0" w:space="0" w:color="auto"/>
        <w:right w:val="none" w:sz="0" w:space="0" w:color="auto"/>
      </w:divBdr>
    </w:div>
    <w:div w:id="1239242002">
      <w:bodyDiv w:val="1"/>
      <w:marLeft w:val="0"/>
      <w:marRight w:val="0"/>
      <w:marTop w:val="0"/>
      <w:marBottom w:val="0"/>
      <w:divBdr>
        <w:top w:val="none" w:sz="0" w:space="0" w:color="auto"/>
        <w:left w:val="none" w:sz="0" w:space="0" w:color="auto"/>
        <w:bottom w:val="none" w:sz="0" w:space="0" w:color="auto"/>
        <w:right w:val="none" w:sz="0" w:space="0" w:color="auto"/>
      </w:divBdr>
      <w:divsChild>
        <w:div w:id="1190609526">
          <w:marLeft w:val="0"/>
          <w:marRight w:val="0"/>
          <w:marTop w:val="0"/>
          <w:marBottom w:val="0"/>
          <w:divBdr>
            <w:top w:val="none" w:sz="0" w:space="0" w:color="auto"/>
            <w:left w:val="none" w:sz="0" w:space="0" w:color="auto"/>
            <w:bottom w:val="none" w:sz="0" w:space="0" w:color="auto"/>
            <w:right w:val="none" w:sz="0" w:space="0" w:color="auto"/>
          </w:divBdr>
        </w:div>
      </w:divsChild>
    </w:div>
    <w:div w:id="1242250613">
      <w:bodyDiv w:val="1"/>
      <w:marLeft w:val="0"/>
      <w:marRight w:val="0"/>
      <w:marTop w:val="0"/>
      <w:marBottom w:val="0"/>
      <w:divBdr>
        <w:top w:val="none" w:sz="0" w:space="0" w:color="auto"/>
        <w:left w:val="none" w:sz="0" w:space="0" w:color="auto"/>
        <w:bottom w:val="none" w:sz="0" w:space="0" w:color="auto"/>
        <w:right w:val="none" w:sz="0" w:space="0" w:color="auto"/>
      </w:divBdr>
    </w:div>
    <w:div w:id="1247495141">
      <w:bodyDiv w:val="1"/>
      <w:marLeft w:val="0"/>
      <w:marRight w:val="0"/>
      <w:marTop w:val="0"/>
      <w:marBottom w:val="0"/>
      <w:divBdr>
        <w:top w:val="none" w:sz="0" w:space="0" w:color="auto"/>
        <w:left w:val="none" w:sz="0" w:space="0" w:color="auto"/>
        <w:bottom w:val="none" w:sz="0" w:space="0" w:color="auto"/>
        <w:right w:val="none" w:sz="0" w:space="0" w:color="auto"/>
      </w:divBdr>
    </w:div>
    <w:div w:id="1254783580">
      <w:bodyDiv w:val="1"/>
      <w:marLeft w:val="0"/>
      <w:marRight w:val="0"/>
      <w:marTop w:val="0"/>
      <w:marBottom w:val="0"/>
      <w:divBdr>
        <w:top w:val="none" w:sz="0" w:space="0" w:color="auto"/>
        <w:left w:val="none" w:sz="0" w:space="0" w:color="auto"/>
        <w:bottom w:val="none" w:sz="0" w:space="0" w:color="auto"/>
        <w:right w:val="none" w:sz="0" w:space="0" w:color="auto"/>
      </w:divBdr>
    </w:div>
    <w:div w:id="1255482455">
      <w:bodyDiv w:val="1"/>
      <w:marLeft w:val="0"/>
      <w:marRight w:val="0"/>
      <w:marTop w:val="0"/>
      <w:marBottom w:val="0"/>
      <w:divBdr>
        <w:top w:val="none" w:sz="0" w:space="0" w:color="auto"/>
        <w:left w:val="none" w:sz="0" w:space="0" w:color="auto"/>
        <w:bottom w:val="none" w:sz="0" w:space="0" w:color="auto"/>
        <w:right w:val="none" w:sz="0" w:space="0" w:color="auto"/>
      </w:divBdr>
    </w:div>
    <w:div w:id="1256089219">
      <w:bodyDiv w:val="1"/>
      <w:marLeft w:val="0"/>
      <w:marRight w:val="0"/>
      <w:marTop w:val="0"/>
      <w:marBottom w:val="0"/>
      <w:divBdr>
        <w:top w:val="none" w:sz="0" w:space="0" w:color="auto"/>
        <w:left w:val="none" w:sz="0" w:space="0" w:color="auto"/>
        <w:bottom w:val="none" w:sz="0" w:space="0" w:color="auto"/>
        <w:right w:val="none" w:sz="0" w:space="0" w:color="auto"/>
      </w:divBdr>
    </w:div>
    <w:div w:id="1262565746">
      <w:bodyDiv w:val="1"/>
      <w:marLeft w:val="0"/>
      <w:marRight w:val="0"/>
      <w:marTop w:val="0"/>
      <w:marBottom w:val="0"/>
      <w:divBdr>
        <w:top w:val="none" w:sz="0" w:space="0" w:color="auto"/>
        <w:left w:val="none" w:sz="0" w:space="0" w:color="auto"/>
        <w:bottom w:val="none" w:sz="0" w:space="0" w:color="auto"/>
        <w:right w:val="none" w:sz="0" w:space="0" w:color="auto"/>
      </w:divBdr>
    </w:div>
    <w:div w:id="1268847796">
      <w:bodyDiv w:val="1"/>
      <w:marLeft w:val="0"/>
      <w:marRight w:val="0"/>
      <w:marTop w:val="0"/>
      <w:marBottom w:val="0"/>
      <w:divBdr>
        <w:top w:val="none" w:sz="0" w:space="0" w:color="auto"/>
        <w:left w:val="none" w:sz="0" w:space="0" w:color="auto"/>
        <w:bottom w:val="none" w:sz="0" w:space="0" w:color="auto"/>
        <w:right w:val="none" w:sz="0" w:space="0" w:color="auto"/>
      </w:divBdr>
    </w:div>
    <w:div w:id="1271400432">
      <w:bodyDiv w:val="1"/>
      <w:marLeft w:val="0"/>
      <w:marRight w:val="0"/>
      <w:marTop w:val="0"/>
      <w:marBottom w:val="0"/>
      <w:divBdr>
        <w:top w:val="none" w:sz="0" w:space="0" w:color="auto"/>
        <w:left w:val="none" w:sz="0" w:space="0" w:color="auto"/>
        <w:bottom w:val="none" w:sz="0" w:space="0" w:color="auto"/>
        <w:right w:val="none" w:sz="0" w:space="0" w:color="auto"/>
      </w:divBdr>
    </w:div>
    <w:div w:id="1271663349">
      <w:bodyDiv w:val="1"/>
      <w:marLeft w:val="0"/>
      <w:marRight w:val="0"/>
      <w:marTop w:val="0"/>
      <w:marBottom w:val="0"/>
      <w:divBdr>
        <w:top w:val="none" w:sz="0" w:space="0" w:color="auto"/>
        <w:left w:val="none" w:sz="0" w:space="0" w:color="auto"/>
        <w:bottom w:val="none" w:sz="0" w:space="0" w:color="auto"/>
        <w:right w:val="none" w:sz="0" w:space="0" w:color="auto"/>
      </w:divBdr>
    </w:div>
    <w:div w:id="1272935329">
      <w:bodyDiv w:val="1"/>
      <w:marLeft w:val="0"/>
      <w:marRight w:val="0"/>
      <w:marTop w:val="0"/>
      <w:marBottom w:val="0"/>
      <w:divBdr>
        <w:top w:val="none" w:sz="0" w:space="0" w:color="auto"/>
        <w:left w:val="none" w:sz="0" w:space="0" w:color="auto"/>
        <w:bottom w:val="none" w:sz="0" w:space="0" w:color="auto"/>
        <w:right w:val="none" w:sz="0" w:space="0" w:color="auto"/>
      </w:divBdr>
    </w:div>
    <w:div w:id="1274358979">
      <w:bodyDiv w:val="1"/>
      <w:marLeft w:val="0"/>
      <w:marRight w:val="0"/>
      <w:marTop w:val="0"/>
      <w:marBottom w:val="0"/>
      <w:divBdr>
        <w:top w:val="none" w:sz="0" w:space="0" w:color="auto"/>
        <w:left w:val="none" w:sz="0" w:space="0" w:color="auto"/>
        <w:bottom w:val="none" w:sz="0" w:space="0" w:color="auto"/>
        <w:right w:val="none" w:sz="0" w:space="0" w:color="auto"/>
      </w:divBdr>
    </w:div>
    <w:div w:id="1277908228">
      <w:bodyDiv w:val="1"/>
      <w:marLeft w:val="0"/>
      <w:marRight w:val="0"/>
      <w:marTop w:val="0"/>
      <w:marBottom w:val="0"/>
      <w:divBdr>
        <w:top w:val="none" w:sz="0" w:space="0" w:color="auto"/>
        <w:left w:val="none" w:sz="0" w:space="0" w:color="auto"/>
        <w:bottom w:val="none" w:sz="0" w:space="0" w:color="auto"/>
        <w:right w:val="none" w:sz="0" w:space="0" w:color="auto"/>
      </w:divBdr>
    </w:div>
    <w:div w:id="1277908676">
      <w:bodyDiv w:val="1"/>
      <w:marLeft w:val="0"/>
      <w:marRight w:val="0"/>
      <w:marTop w:val="0"/>
      <w:marBottom w:val="0"/>
      <w:divBdr>
        <w:top w:val="none" w:sz="0" w:space="0" w:color="auto"/>
        <w:left w:val="none" w:sz="0" w:space="0" w:color="auto"/>
        <w:bottom w:val="none" w:sz="0" w:space="0" w:color="auto"/>
        <w:right w:val="none" w:sz="0" w:space="0" w:color="auto"/>
      </w:divBdr>
    </w:div>
    <w:div w:id="1279680809">
      <w:bodyDiv w:val="1"/>
      <w:marLeft w:val="0"/>
      <w:marRight w:val="0"/>
      <w:marTop w:val="0"/>
      <w:marBottom w:val="0"/>
      <w:divBdr>
        <w:top w:val="none" w:sz="0" w:space="0" w:color="auto"/>
        <w:left w:val="none" w:sz="0" w:space="0" w:color="auto"/>
        <w:bottom w:val="none" w:sz="0" w:space="0" w:color="auto"/>
        <w:right w:val="none" w:sz="0" w:space="0" w:color="auto"/>
      </w:divBdr>
    </w:div>
    <w:div w:id="1282112589">
      <w:bodyDiv w:val="1"/>
      <w:marLeft w:val="0"/>
      <w:marRight w:val="0"/>
      <w:marTop w:val="0"/>
      <w:marBottom w:val="0"/>
      <w:divBdr>
        <w:top w:val="none" w:sz="0" w:space="0" w:color="auto"/>
        <w:left w:val="none" w:sz="0" w:space="0" w:color="auto"/>
        <w:bottom w:val="none" w:sz="0" w:space="0" w:color="auto"/>
        <w:right w:val="none" w:sz="0" w:space="0" w:color="auto"/>
      </w:divBdr>
    </w:div>
    <w:div w:id="1283733964">
      <w:bodyDiv w:val="1"/>
      <w:marLeft w:val="0"/>
      <w:marRight w:val="0"/>
      <w:marTop w:val="0"/>
      <w:marBottom w:val="0"/>
      <w:divBdr>
        <w:top w:val="none" w:sz="0" w:space="0" w:color="auto"/>
        <w:left w:val="none" w:sz="0" w:space="0" w:color="auto"/>
        <w:bottom w:val="none" w:sz="0" w:space="0" w:color="auto"/>
        <w:right w:val="none" w:sz="0" w:space="0" w:color="auto"/>
      </w:divBdr>
    </w:div>
    <w:div w:id="1283734301">
      <w:bodyDiv w:val="1"/>
      <w:marLeft w:val="0"/>
      <w:marRight w:val="0"/>
      <w:marTop w:val="0"/>
      <w:marBottom w:val="0"/>
      <w:divBdr>
        <w:top w:val="none" w:sz="0" w:space="0" w:color="auto"/>
        <w:left w:val="none" w:sz="0" w:space="0" w:color="auto"/>
        <w:bottom w:val="none" w:sz="0" w:space="0" w:color="auto"/>
        <w:right w:val="none" w:sz="0" w:space="0" w:color="auto"/>
      </w:divBdr>
    </w:div>
    <w:div w:id="1285043875">
      <w:bodyDiv w:val="1"/>
      <w:marLeft w:val="0"/>
      <w:marRight w:val="0"/>
      <w:marTop w:val="0"/>
      <w:marBottom w:val="0"/>
      <w:divBdr>
        <w:top w:val="none" w:sz="0" w:space="0" w:color="auto"/>
        <w:left w:val="none" w:sz="0" w:space="0" w:color="auto"/>
        <w:bottom w:val="none" w:sz="0" w:space="0" w:color="auto"/>
        <w:right w:val="none" w:sz="0" w:space="0" w:color="auto"/>
      </w:divBdr>
    </w:div>
    <w:div w:id="1285577081">
      <w:bodyDiv w:val="1"/>
      <w:marLeft w:val="0"/>
      <w:marRight w:val="0"/>
      <w:marTop w:val="0"/>
      <w:marBottom w:val="0"/>
      <w:divBdr>
        <w:top w:val="none" w:sz="0" w:space="0" w:color="auto"/>
        <w:left w:val="none" w:sz="0" w:space="0" w:color="auto"/>
        <w:bottom w:val="none" w:sz="0" w:space="0" w:color="auto"/>
        <w:right w:val="none" w:sz="0" w:space="0" w:color="auto"/>
      </w:divBdr>
      <w:divsChild>
        <w:div w:id="546185771">
          <w:marLeft w:val="0"/>
          <w:marRight w:val="0"/>
          <w:marTop w:val="0"/>
          <w:marBottom w:val="0"/>
          <w:divBdr>
            <w:top w:val="none" w:sz="0" w:space="0" w:color="auto"/>
            <w:left w:val="none" w:sz="0" w:space="0" w:color="auto"/>
            <w:bottom w:val="none" w:sz="0" w:space="0" w:color="auto"/>
            <w:right w:val="none" w:sz="0" w:space="0" w:color="auto"/>
          </w:divBdr>
          <w:divsChild>
            <w:div w:id="4962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0817">
      <w:bodyDiv w:val="1"/>
      <w:marLeft w:val="0"/>
      <w:marRight w:val="0"/>
      <w:marTop w:val="0"/>
      <w:marBottom w:val="0"/>
      <w:divBdr>
        <w:top w:val="none" w:sz="0" w:space="0" w:color="auto"/>
        <w:left w:val="none" w:sz="0" w:space="0" w:color="auto"/>
        <w:bottom w:val="none" w:sz="0" w:space="0" w:color="auto"/>
        <w:right w:val="none" w:sz="0" w:space="0" w:color="auto"/>
      </w:divBdr>
    </w:div>
    <w:div w:id="1294367824">
      <w:bodyDiv w:val="1"/>
      <w:marLeft w:val="0"/>
      <w:marRight w:val="0"/>
      <w:marTop w:val="0"/>
      <w:marBottom w:val="0"/>
      <w:divBdr>
        <w:top w:val="none" w:sz="0" w:space="0" w:color="auto"/>
        <w:left w:val="none" w:sz="0" w:space="0" w:color="auto"/>
        <w:bottom w:val="none" w:sz="0" w:space="0" w:color="auto"/>
        <w:right w:val="none" w:sz="0" w:space="0" w:color="auto"/>
      </w:divBdr>
    </w:div>
    <w:div w:id="1295061370">
      <w:bodyDiv w:val="1"/>
      <w:marLeft w:val="0"/>
      <w:marRight w:val="0"/>
      <w:marTop w:val="0"/>
      <w:marBottom w:val="0"/>
      <w:divBdr>
        <w:top w:val="none" w:sz="0" w:space="0" w:color="auto"/>
        <w:left w:val="none" w:sz="0" w:space="0" w:color="auto"/>
        <w:bottom w:val="none" w:sz="0" w:space="0" w:color="auto"/>
        <w:right w:val="none" w:sz="0" w:space="0" w:color="auto"/>
      </w:divBdr>
    </w:div>
    <w:div w:id="1296106545">
      <w:bodyDiv w:val="1"/>
      <w:marLeft w:val="0"/>
      <w:marRight w:val="0"/>
      <w:marTop w:val="0"/>
      <w:marBottom w:val="0"/>
      <w:divBdr>
        <w:top w:val="none" w:sz="0" w:space="0" w:color="auto"/>
        <w:left w:val="none" w:sz="0" w:space="0" w:color="auto"/>
        <w:bottom w:val="none" w:sz="0" w:space="0" w:color="auto"/>
        <w:right w:val="none" w:sz="0" w:space="0" w:color="auto"/>
      </w:divBdr>
    </w:div>
    <w:div w:id="1296136763">
      <w:bodyDiv w:val="1"/>
      <w:marLeft w:val="0"/>
      <w:marRight w:val="0"/>
      <w:marTop w:val="0"/>
      <w:marBottom w:val="0"/>
      <w:divBdr>
        <w:top w:val="none" w:sz="0" w:space="0" w:color="auto"/>
        <w:left w:val="none" w:sz="0" w:space="0" w:color="auto"/>
        <w:bottom w:val="none" w:sz="0" w:space="0" w:color="auto"/>
        <w:right w:val="none" w:sz="0" w:space="0" w:color="auto"/>
      </w:divBdr>
    </w:div>
    <w:div w:id="1297493355">
      <w:bodyDiv w:val="1"/>
      <w:marLeft w:val="0"/>
      <w:marRight w:val="0"/>
      <w:marTop w:val="0"/>
      <w:marBottom w:val="0"/>
      <w:divBdr>
        <w:top w:val="none" w:sz="0" w:space="0" w:color="auto"/>
        <w:left w:val="none" w:sz="0" w:space="0" w:color="auto"/>
        <w:bottom w:val="none" w:sz="0" w:space="0" w:color="auto"/>
        <w:right w:val="none" w:sz="0" w:space="0" w:color="auto"/>
      </w:divBdr>
    </w:div>
    <w:div w:id="1297645080">
      <w:bodyDiv w:val="1"/>
      <w:marLeft w:val="0"/>
      <w:marRight w:val="0"/>
      <w:marTop w:val="0"/>
      <w:marBottom w:val="0"/>
      <w:divBdr>
        <w:top w:val="none" w:sz="0" w:space="0" w:color="auto"/>
        <w:left w:val="none" w:sz="0" w:space="0" w:color="auto"/>
        <w:bottom w:val="none" w:sz="0" w:space="0" w:color="auto"/>
        <w:right w:val="none" w:sz="0" w:space="0" w:color="auto"/>
      </w:divBdr>
    </w:div>
    <w:div w:id="1302690573">
      <w:bodyDiv w:val="1"/>
      <w:marLeft w:val="0"/>
      <w:marRight w:val="0"/>
      <w:marTop w:val="0"/>
      <w:marBottom w:val="0"/>
      <w:divBdr>
        <w:top w:val="none" w:sz="0" w:space="0" w:color="auto"/>
        <w:left w:val="none" w:sz="0" w:space="0" w:color="auto"/>
        <w:bottom w:val="none" w:sz="0" w:space="0" w:color="auto"/>
        <w:right w:val="none" w:sz="0" w:space="0" w:color="auto"/>
      </w:divBdr>
    </w:div>
    <w:div w:id="1302886417">
      <w:bodyDiv w:val="1"/>
      <w:marLeft w:val="0"/>
      <w:marRight w:val="0"/>
      <w:marTop w:val="0"/>
      <w:marBottom w:val="0"/>
      <w:divBdr>
        <w:top w:val="none" w:sz="0" w:space="0" w:color="auto"/>
        <w:left w:val="none" w:sz="0" w:space="0" w:color="auto"/>
        <w:bottom w:val="none" w:sz="0" w:space="0" w:color="auto"/>
        <w:right w:val="none" w:sz="0" w:space="0" w:color="auto"/>
      </w:divBdr>
    </w:div>
    <w:div w:id="1304120829">
      <w:bodyDiv w:val="1"/>
      <w:marLeft w:val="0"/>
      <w:marRight w:val="0"/>
      <w:marTop w:val="0"/>
      <w:marBottom w:val="0"/>
      <w:divBdr>
        <w:top w:val="none" w:sz="0" w:space="0" w:color="auto"/>
        <w:left w:val="none" w:sz="0" w:space="0" w:color="auto"/>
        <w:bottom w:val="none" w:sz="0" w:space="0" w:color="auto"/>
        <w:right w:val="none" w:sz="0" w:space="0" w:color="auto"/>
      </w:divBdr>
    </w:div>
    <w:div w:id="1304234088">
      <w:bodyDiv w:val="1"/>
      <w:marLeft w:val="0"/>
      <w:marRight w:val="0"/>
      <w:marTop w:val="0"/>
      <w:marBottom w:val="0"/>
      <w:divBdr>
        <w:top w:val="none" w:sz="0" w:space="0" w:color="auto"/>
        <w:left w:val="none" w:sz="0" w:space="0" w:color="auto"/>
        <w:bottom w:val="none" w:sz="0" w:space="0" w:color="auto"/>
        <w:right w:val="none" w:sz="0" w:space="0" w:color="auto"/>
      </w:divBdr>
    </w:div>
    <w:div w:id="1315453076">
      <w:bodyDiv w:val="1"/>
      <w:marLeft w:val="0"/>
      <w:marRight w:val="0"/>
      <w:marTop w:val="0"/>
      <w:marBottom w:val="0"/>
      <w:divBdr>
        <w:top w:val="none" w:sz="0" w:space="0" w:color="auto"/>
        <w:left w:val="none" w:sz="0" w:space="0" w:color="auto"/>
        <w:bottom w:val="none" w:sz="0" w:space="0" w:color="auto"/>
        <w:right w:val="none" w:sz="0" w:space="0" w:color="auto"/>
      </w:divBdr>
    </w:div>
    <w:div w:id="1316376365">
      <w:bodyDiv w:val="1"/>
      <w:marLeft w:val="0"/>
      <w:marRight w:val="0"/>
      <w:marTop w:val="0"/>
      <w:marBottom w:val="0"/>
      <w:divBdr>
        <w:top w:val="none" w:sz="0" w:space="0" w:color="auto"/>
        <w:left w:val="none" w:sz="0" w:space="0" w:color="auto"/>
        <w:bottom w:val="none" w:sz="0" w:space="0" w:color="auto"/>
        <w:right w:val="none" w:sz="0" w:space="0" w:color="auto"/>
      </w:divBdr>
    </w:div>
    <w:div w:id="1316882385">
      <w:bodyDiv w:val="1"/>
      <w:marLeft w:val="0"/>
      <w:marRight w:val="0"/>
      <w:marTop w:val="0"/>
      <w:marBottom w:val="0"/>
      <w:divBdr>
        <w:top w:val="none" w:sz="0" w:space="0" w:color="auto"/>
        <w:left w:val="none" w:sz="0" w:space="0" w:color="auto"/>
        <w:bottom w:val="none" w:sz="0" w:space="0" w:color="auto"/>
        <w:right w:val="none" w:sz="0" w:space="0" w:color="auto"/>
      </w:divBdr>
    </w:div>
    <w:div w:id="1317758865">
      <w:bodyDiv w:val="1"/>
      <w:marLeft w:val="0"/>
      <w:marRight w:val="0"/>
      <w:marTop w:val="0"/>
      <w:marBottom w:val="0"/>
      <w:divBdr>
        <w:top w:val="none" w:sz="0" w:space="0" w:color="auto"/>
        <w:left w:val="none" w:sz="0" w:space="0" w:color="auto"/>
        <w:bottom w:val="none" w:sz="0" w:space="0" w:color="auto"/>
        <w:right w:val="none" w:sz="0" w:space="0" w:color="auto"/>
      </w:divBdr>
    </w:div>
    <w:div w:id="1318921998">
      <w:bodyDiv w:val="1"/>
      <w:marLeft w:val="0"/>
      <w:marRight w:val="0"/>
      <w:marTop w:val="0"/>
      <w:marBottom w:val="0"/>
      <w:divBdr>
        <w:top w:val="none" w:sz="0" w:space="0" w:color="auto"/>
        <w:left w:val="none" w:sz="0" w:space="0" w:color="auto"/>
        <w:bottom w:val="none" w:sz="0" w:space="0" w:color="auto"/>
        <w:right w:val="none" w:sz="0" w:space="0" w:color="auto"/>
      </w:divBdr>
    </w:div>
    <w:div w:id="1325011355">
      <w:bodyDiv w:val="1"/>
      <w:marLeft w:val="0"/>
      <w:marRight w:val="0"/>
      <w:marTop w:val="0"/>
      <w:marBottom w:val="0"/>
      <w:divBdr>
        <w:top w:val="none" w:sz="0" w:space="0" w:color="auto"/>
        <w:left w:val="none" w:sz="0" w:space="0" w:color="auto"/>
        <w:bottom w:val="none" w:sz="0" w:space="0" w:color="auto"/>
        <w:right w:val="none" w:sz="0" w:space="0" w:color="auto"/>
      </w:divBdr>
    </w:div>
    <w:div w:id="1325551568">
      <w:bodyDiv w:val="1"/>
      <w:marLeft w:val="0"/>
      <w:marRight w:val="0"/>
      <w:marTop w:val="0"/>
      <w:marBottom w:val="0"/>
      <w:divBdr>
        <w:top w:val="none" w:sz="0" w:space="0" w:color="auto"/>
        <w:left w:val="none" w:sz="0" w:space="0" w:color="auto"/>
        <w:bottom w:val="none" w:sz="0" w:space="0" w:color="auto"/>
        <w:right w:val="none" w:sz="0" w:space="0" w:color="auto"/>
      </w:divBdr>
    </w:div>
    <w:div w:id="1332641485">
      <w:bodyDiv w:val="1"/>
      <w:marLeft w:val="0"/>
      <w:marRight w:val="0"/>
      <w:marTop w:val="0"/>
      <w:marBottom w:val="0"/>
      <w:divBdr>
        <w:top w:val="none" w:sz="0" w:space="0" w:color="auto"/>
        <w:left w:val="none" w:sz="0" w:space="0" w:color="auto"/>
        <w:bottom w:val="none" w:sz="0" w:space="0" w:color="auto"/>
        <w:right w:val="none" w:sz="0" w:space="0" w:color="auto"/>
      </w:divBdr>
    </w:div>
    <w:div w:id="1336884734">
      <w:bodyDiv w:val="1"/>
      <w:marLeft w:val="0"/>
      <w:marRight w:val="0"/>
      <w:marTop w:val="0"/>
      <w:marBottom w:val="0"/>
      <w:divBdr>
        <w:top w:val="none" w:sz="0" w:space="0" w:color="auto"/>
        <w:left w:val="none" w:sz="0" w:space="0" w:color="auto"/>
        <w:bottom w:val="none" w:sz="0" w:space="0" w:color="auto"/>
        <w:right w:val="none" w:sz="0" w:space="0" w:color="auto"/>
      </w:divBdr>
    </w:div>
    <w:div w:id="1342510966">
      <w:bodyDiv w:val="1"/>
      <w:marLeft w:val="0"/>
      <w:marRight w:val="0"/>
      <w:marTop w:val="0"/>
      <w:marBottom w:val="0"/>
      <w:divBdr>
        <w:top w:val="none" w:sz="0" w:space="0" w:color="auto"/>
        <w:left w:val="none" w:sz="0" w:space="0" w:color="auto"/>
        <w:bottom w:val="none" w:sz="0" w:space="0" w:color="auto"/>
        <w:right w:val="none" w:sz="0" w:space="0" w:color="auto"/>
      </w:divBdr>
    </w:div>
    <w:div w:id="1348212746">
      <w:bodyDiv w:val="1"/>
      <w:marLeft w:val="0"/>
      <w:marRight w:val="0"/>
      <w:marTop w:val="0"/>
      <w:marBottom w:val="0"/>
      <w:divBdr>
        <w:top w:val="none" w:sz="0" w:space="0" w:color="auto"/>
        <w:left w:val="none" w:sz="0" w:space="0" w:color="auto"/>
        <w:bottom w:val="none" w:sz="0" w:space="0" w:color="auto"/>
        <w:right w:val="none" w:sz="0" w:space="0" w:color="auto"/>
      </w:divBdr>
    </w:div>
    <w:div w:id="1349134742">
      <w:bodyDiv w:val="1"/>
      <w:marLeft w:val="0"/>
      <w:marRight w:val="0"/>
      <w:marTop w:val="0"/>
      <w:marBottom w:val="0"/>
      <w:divBdr>
        <w:top w:val="none" w:sz="0" w:space="0" w:color="auto"/>
        <w:left w:val="none" w:sz="0" w:space="0" w:color="auto"/>
        <w:bottom w:val="none" w:sz="0" w:space="0" w:color="auto"/>
        <w:right w:val="none" w:sz="0" w:space="0" w:color="auto"/>
      </w:divBdr>
    </w:div>
    <w:div w:id="1350063136">
      <w:bodyDiv w:val="1"/>
      <w:marLeft w:val="0"/>
      <w:marRight w:val="0"/>
      <w:marTop w:val="0"/>
      <w:marBottom w:val="0"/>
      <w:divBdr>
        <w:top w:val="none" w:sz="0" w:space="0" w:color="auto"/>
        <w:left w:val="none" w:sz="0" w:space="0" w:color="auto"/>
        <w:bottom w:val="none" w:sz="0" w:space="0" w:color="auto"/>
        <w:right w:val="none" w:sz="0" w:space="0" w:color="auto"/>
      </w:divBdr>
    </w:div>
    <w:div w:id="1356928272">
      <w:bodyDiv w:val="1"/>
      <w:marLeft w:val="0"/>
      <w:marRight w:val="0"/>
      <w:marTop w:val="0"/>
      <w:marBottom w:val="0"/>
      <w:divBdr>
        <w:top w:val="none" w:sz="0" w:space="0" w:color="auto"/>
        <w:left w:val="none" w:sz="0" w:space="0" w:color="auto"/>
        <w:bottom w:val="none" w:sz="0" w:space="0" w:color="auto"/>
        <w:right w:val="none" w:sz="0" w:space="0" w:color="auto"/>
      </w:divBdr>
    </w:div>
    <w:div w:id="1357998016">
      <w:bodyDiv w:val="1"/>
      <w:marLeft w:val="0"/>
      <w:marRight w:val="0"/>
      <w:marTop w:val="0"/>
      <w:marBottom w:val="0"/>
      <w:divBdr>
        <w:top w:val="none" w:sz="0" w:space="0" w:color="auto"/>
        <w:left w:val="none" w:sz="0" w:space="0" w:color="auto"/>
        <w:bottom w:val="none" w:sz="0" w:space="0" w:color="auto"/>
        <w:right w:val="none" w:sz="0" w:space="0" w:color="auto"/>
      </w:divBdr>
    </w:div>
    <w:div w:id="1363438920">
      <w:bodyDiv w:val="1"/>
      <w:marLeft w:val="0"/>
      <w:marRight w:val="0"/>
      <w:marTop w:val="0"/>
      <w:marBottom w:val="0"/>
      <w:divBdr>
        <w:top w:val="none" w:sz="0" w:space="0" w:color="auto"/>
        <w:left w:val="none" w:sz="0" w:space="0" w:color="auto"/>
        <w:bottom w:val="none" w:sz="0" w:space="0" w:color="auto"/>
        <w:right w:val="none" w:sz="0" w:space="0" w:color="auto"/>
      </w:divBdr>
    </w:div>
    <w:div w:id="1372731765">
      <w:bodyDiv w:val="1"/>
      <w:marLeft w:val="0"/>
      <w:marRight w:val="0"/>
      <w:marTop w:val="0"/>
      <w:marBottom w:val="0"/>
      <w:divBdr>
        <w:top w:val="none" w:sz="0" w:space="0" w:color="auto"/>
        <w:left w:val="none" w:sz="0" w:space="0" w:color="auto"/>
        <w:bottom w:val="none" w:sz="0" w:space="0" w:color="auto"/>
        <w:right w:val="none" w:sz="0" w:space="0" w:color="auto"/>
      </w:divBdr>
    </w:div>
    <w:div w:id="1375733646">
      <w:bodyDiv w:val="1"/>
      <w:marLeft w:val="0"/>
      <w:marRight w:val="0"/>
      <w:marTop w:val="0"/>
      <w:marBottom w:val="0"/>
      <w:divBdr>
        <w:top w:val="none" w:sz="0" w:space="0" w:color="auto"/>
        <w:left w:val="none" w:sz="0" w:space="0" w:color="auto"/>
        <w:bottom w:val="none" w:sz="0" w:space="0" w:color="auto"/>
        <w:right w:val="none" w:sz="0" w:space="0" w:color="auto"/>
      </w:divBdr>
    </w:div>
    <w:div w:id="1376003062">
      <w:bodyDiv w:val="1"/>
      <w:marLeft w:val="0"/>
      <w:marRight w:val="0"/>
      <w:marTop w:val="0"/>
      <w:marBottom w:val="0"/>
      <w:divBdr>
        <w:top w:val="none" w:sz="0" w:space="0" w:color="auto"/>
        <w:left w:val="none" w:sz="0" w:space="0" w:color="auto"/>
        <w:bottom w:val="none" w:sz="0" w:space="0" w:color="auto"/>
        <w:right w:val="none" w:sz="0" w:space="0" w:color="auto"/>
      </w:divBdr>
    </w:div>
    <w:div w:id="1378821855">
      <w:bodyDiv w:val="1"/>
      <w:marLeft w:val="0"/>
      <w:marRight w:val="0"/>
      <w:marTop w:val="0"/>
      <w:marBottom w:val="0"/>
      <w:divBdr>
        <w:top w:val="none" w:sz="0" w:space="0" w:color="auto"/>
        <w:left w:val="none" w:sz="0" w:space="0" w:color="auto"/>
        <w:bottom w:val="none" w:sz="0" w:space="0" w:color="auto"/>
        <w:right w:val="none" w:sz="0" w:space="0" w:color="auto"/>
      </w:divBdr>
      <w:divsChild>
        <w:div w:id="742988037">
          <w:marLeft w:val="0"/>
          <w:marRight w:val="0"/>
          <w:marTop w:val="0"/>
          <w:marBottom w:val="0"/>
          <w:divBdr>
            <w:top w:val="none" w:sz="0" w:space="0" w:color="auto"/>
            <w:left w:val="none" w:sz="0" w:space="0" w:color="auto"/>
            <w:bottom w:val="none" w:sz="0" w:space="0" w:color="auto"/>
            <w:right w:val="none" w:sz="0" w:space="0" w:color="auto"/>
          </w:divBdr>
          <w:divsChild>
            <w:div w:id="5719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7266">
      <w:bodyDiv w:val="1"/>
      <w:marLeft w:val="0"/>
      <w:marRight w:val="0"/>
      <w:marTop w:val="0"/>
      <w:marBottom w:val="0"/>
      <w:divBdr>
        <w:top w:val="none" w:sz="0" w:space="0" w:color="auto"/>
        <w:left w:val="none" w:sz="0" w:space="0" w:color="auto"/>
        <w:bottom w:val="none" w:sz="0" w:space="0" w:color="auto"/>
        <w:right w:val="none" w:sz="0" w:space="0" w:color="auto"/>
      </w:divBdr>
    </w:div>
    <w:div w:id="1388458328">
      <w:bodyDiv w:val="1"/>
      <w:marLeft w:val="0"/>
      <w:marRight w:val="0"/>
      <w:marTop w:val="0"/>
      <w:marBottom w:val="0"/>
      <w:divBdr>
        <w:top w:val="none" w:sz="0" w:space="0" w:color="auto"/>
        <w:left w:val="none" w:sz="0" w:space="0" w:color="auto"/>
        <w:bottom w:val="none" w:sz="0" w:space="0" w:color="auto"/>
        <w:right w:val="none" w:sz="0" w:space="0" w:color="auto"/>
      </w:divBdr>
    </w:div>
    <w:div w:id="1389575977">
      <w:bodyDiv w:val="1"/>
      <w:marLeft w:val="0"/>
      <w:marRight w:val="0"/>
      <w:marTop w:val="0"/>
      <w:marBottom w:val="0"/>
      <w:divBdr>
        <w:top w:val="none" w:sz="0" w:space="0" w:color="auto"/>
        <w:left w:val="none" w:sz="0" w:space="0" w:color="auto"/>
        <w:bottom w:val="none" w:sz="0" w:space="0" w:color="auto"/>
        <w:right w:val="none" w:sz="0" w:space="0" w:color="auto"/>
      </w:divBdr>
    </w:div>
    <w:div w:id="1392194812">
      <w:bodyDiv w:val="1"/>
      <w:marLeft w:val="0"/>
      <w:marRight w:val="0"/>
      <w:marTop w:val="0"/>
      <w:marBottom w:val="0"/>
      <w:divBdr>
        <w:top w:val="none" w:sz="0" w:space="0" w:color="auto"/>
        <w:left w:val="none" w:sz="0" w:space="0" w:color="auto"/>
        <w:bottom w:val="none" w:sz="0" w:space="0" w:color="auto"/>
        <w:right w:val="none" w:sz="0" w:space="0" w:color="auto"/>
      </w:divBdr>
      <w:divsChild>
        <w:div w:id="902325968">
          <w:marLeft w:val="0"/>
          <w:marRight w:val="0"/>
          <w:marTop w:val="0"/>
          <w:marBottom w:val="0"/>
          <w:divBdr>
            <w:top w:val="none" w:sz="0" w:space="0" w:color="auto"/>
            <w:left w:val="none" w:sz="0" w:space="0" w:color="auto"/>
            <w:bottom w:val="none" w:sz="0" w:space="0" w:color="auto"/>
            <w:right w:val="none" w:sz="0" w:space="0" w:color="auto"/>
          </w:divBdr>
          <w:divsChild>
            <w:div w:id="18564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80767">
      <w:bodyDiv w:val="1"/>
      <w:marLeft w:val="0"/>
      <w:marRight w:val="0"/>
      <w:marTop w:val="0"/>
      <w:marBottom w:val="0"/>
      <w:divBdr>
        <w:top w:val="none" w:sz="0" w:space="0" w:color="auto"/>
        <w:left w:val="none" w:sz="0" w:space="0" w:color="auto"/>
        <w:bottom w:val="none" w:sz="0" w:space="0" w:color="auto"/>
        <w:right w:val="none" w:sz="0" w:space="0" w:color="auto"/>
      </w:divBdr>
      <w:divsChild>
        <w:div w:id="662901250">
          <w:marLeft w:val="864"/>
          <w:marRight w:val="0"/>
          <w:marTop w:val="133"/>
          <w:marBottom w:val="53"/>
          <w:divBdr>
            <w:top w:val="none" w:sz="0" w:space="0" w:color="auto"/>
            <w:left w:val="none" w:sz="0" w:space="0" w:color="auto"/>
            <w:bottom w:val="none" w:sz="0" w:space="0" w:color="auto"/>
            <w:right w:val="none" w:sz="0" w:space="0" w:color="auto"/>
          </w:divBdr>
        </w:div>
      </w:divsChild>
    </w:div>
    <w:div w:id="1404721102">
      <w:bodyDiv w:val="1"/>
      <w:marLeft w:val="0"/>
      <w:marRight w:val="0"/>
      <w:marTop w:val="0"/>
      <w:marBottom w:val="0"/>
      <w:divBdr>
        <w:top w:val="none" w:sz="0" w:space="0" w:color="auto"/>
        <w:left w:val="none" w:sz="0" w:space="0" w:color="auto"/>
        <w:bottom w:val="none" w:sz="0" w:space="0" w:color="auto"/>
        <w:right w:val="none" w:sz="0" w:space="0" w:color="auto"/>
      </w:divBdr>
    </w:div>
    <w:div w:id="1405108007">
      <w:bodyDiv w:val="1"/>
      <w:marLeft w:val="0"/>
      <w:marRight w:val="0"/>
      <w:marTop w:val="0"/>
      <w:marBottom w:val="0"/>
      <w:divBdr>
        <w:top w:val="none" w:sz="0" w:space="0" w:color="auto"/>
        <w:left w:val="none" w:sz="0" w:space="0" w:color="auto"/>
        <w:bottom w:val="none" w:sz="0" w:space="0" w:color="auto"/>
        <w:right w:val="none" w:sz="0" w:space="0" w:color="auto"/>
      </w:divBdr>
    </w:div>
    <w:div w:id="1405376099">
      <w:bodyDiv w:val="1"/>
      <w:marLeft w:val="0"/>
      <w:marRight w:val="0"/>
      <w:marTop w:val="0"/>
      <w:marBottom w:val="0"/>
      <w:divBdr>
        <w:top w:val="none" w:sz="0" w:space="0" w:color="auto"/>
        <w:left w:val="none" w:sz="0" w:space="0" w:color="auto"/>
        <w:bottom w:val="none" w:sz="0" w:space="0" w:color="auto"/>
        <w:right w:val="none" w:sz="0" w:space="0" w:color="auto"/>
      </w:divBdr>
    </w:div>
    <w:div w:id="1411612080">
      <w:bodyDiv w:val="1"/>
      <w:marLeft w:val="0"/>
      <w:marRight w:val="0"/>
      <w:marTop w:val="0"/>
      <w:marBottom w:val="0"/>
      <w:divBdr>
        <w:top w:val="none" w:sz="0" w:space="0" w:color="auto"/>
        <w:left w:val="none" w:sz="0" w:space="0" w:color="auto"/>
        <w:bottom w:val="none" w:sz="0" w:space="0" w:color="auto"/>
        <w:right w:val="none" w:sz="0" w:space="0" w:color="auto"/>
      </w:divBdr>
    </w:div>
    <w:div w:id="1413970404">
      <w:bodyDiv w:val="1"/>
      <w:marLeft w:val="0"/>
      <w:marRight w:val="0"/>
      <w:marTop w:val="0"/>
      <w:marBottom w:val="0"/>
      <w:divBdr>
        <w:top w:val="none" w:sz="0" w:space="0" w:color="auto"/>
        <w:left w:val="none" w:sz="0" w:space="0" w:color="auto"/>
        <w:bottom w:val="none" w:sz="0" w:space="0" w:color="auto"/>
        <w:right w:val="none" w:sz="0" w:space="0" w:color="auto"/>
      </w:divBdr>
    </w:div>
    <w:div w:id="1424839816">
      <w:bodyDiv w:val="1"/>
      <w:marLeft w:val="0"/>
      <w:marRight w:val="0"/>
      <w:marTop w:val="0"/>
      <w:marBottom w:val="0"/>
      <w:divBdr>
        <w:top w:val="none" w:sz="0" w:space="0" w:color="auto"/>
        <w:left w:val="none" w:sz="0" w:space="0" w:color="auto"/>
        <w:bottom w:val="none" w:sz="0" w:space="0" w:color="auto"/>
        <w:right w:val="none" w:sz="0" w:space="0" w:color="auto"/>
      </w:divBdr>
    </w:div>
    <w:div w:id="1431897069">
      <w:bodyDiv w:val="1"/>
      <w:marLeft w:val="0"/>
      <w:marRight w:val="0"/>
      <w:marTop w:val="0"/>
      <w:marBottom w:val="0"/>
      <w:divBdr>
        <w:top w:val="none" w:sz="0" w:space="0" w:color="auto"/>
        <w:left w:val="none" w:sz="0" w:space="0" w:color="auto"/>
        <w:bottom w:val="none" w:sz="0" w:space="0" w:color="auto"/>
        <w:right w:val="none" w:sz="0" w:space="0" w:color="auto"/>
      </w:divBdr>
    </w:div>
    <w:div w:id="1434549126">
      <w:bodyDiv w:val="1"/>
      <w:marLeft w:val="0"/>
      <w:marRight w:val="0"/>
      <w:marTop w:val="0"/>
      <w:marBottom w:val="0"/>
      <w:divBdr>
        <w:top w:val="none" w:sz="0" w:space="0" w:color="auto"/>
        <w:left w:val="none" w:sz="0" w:space="0" w:color="auto"/>
        <w:bottom w:val="none" w:sz="0" w:space="0" w:color="auto"/>
        <w:right w:val="none" w:sz="0" w:space="0" w:color="auto"/>
      </w:divBdr>
    </w:div>
    <w:div w:id="1435663572">
      <w:bodyDiv w:val="1"/>
      <w:marLeft w:val="0"/>
      <w:marRight w:val="0"/>
      <w:marTop w:val="0"/>
      <w:marBottom w:val="0"/>
      <w:divBdr>
        <w:top w:val="none" w:sz="0" w:space="0" w:color="auto"/>
        <w:left w:val="none" w:sz="0" w:space="0" w:color="auto"/>
        <w:bottom w:val="none" w:sz="0" w:space="0" w:color="auto"/>
        <w:right w:val="none" w:sz="0" w:space="0" w:color="auto"/>
      </w:divBdr>
    </w:div>
    <w:div w:id="1437408462">
      <w:bodyDiv w:val="1"/>
      <w:marLeft w:val="0"/>
      <w:marRight w:val="0"/>
      <w:marTop w:val="0"/>
      <w:marBottom w:val="0"/>
      <w:divBdr>
        <w:top w:val="none" w:sz="0" w:space="0" w:color="auto"/>
        <w:left w:val="none" w:sz="0" w:space="0" w:color="auto"/>
        <w:bottom w:val="none" w:sz="0" w:space="0" w:color="auto"/>
        <w:right w:val="none" w:sz="0" w:space="0" w:color="auto"/>
      </w:divBdr>
    </w:div>
    <w:div w:id="1445732324">
      <w:bodyDiv w:val="1"/>
      <w:marLeft w:val="0"/>
      <w:marRight w:val="0"/>
      <w:marTop w:val="0"/>
      <w:marBottom w:val="0"/>
      <w:divBdr>
        <w:top w:val="none" w:sz="0" w:space="0" w:color="auto"/>
        <w:left w:val="none" w:sz="0" w:space="0" w:color="auto"/>
        <w:bottom w:val="none" w:sz="0" w:space="0" w:color="auto"/>
        <w:right w:val="none" w:sz="0" w:space="0" w:color="auto"/>
      </w:divBdr>
    </w:div>
    <w:div w:id="1448085692">
      <w:bodyDiv w:val="1"/>
      <w:marLeft w:val="0"/>
      <w:marRight w:val="0"/>
      <w:marTop w:val="0"/>
      <w:marBottom w:val="0"/>
      <w:divBdr>
        <w:top w:val="none" w:sz="0" w:space="0" w:color="auto"/>
        <w:left w:val="none" w:sz="0" w:space="0" w:color="auto"/>
        <w:bottom w:val="none" w:sz="0" w:space="0" w:color="auto"/>
        <w:right w:val="none" w:sz="0" w:space="0" w:color="auto"/>
      </w:divBdr>
    </w:div>
    <w:div w:id="1452166563">
      <w:bodyDiv w:val="1"/>
      <w:marLeft w:val="0"/>
      <w:marRight w:val="0"/>
      <w:marTop w:val="0"/>
      <w:marBottom w:val="0"/>
      <w:divBdr>
        <w:top w:val="none" w:sz="0" w:space="0" w:color="auto"/>
        <w:left w:val="none" w:sz="0" w:space="0" w:color="auto"/>
        <w:bottom w:val="none" w:sz="0" w:space="0" w:color="auto"/>
        <w:right w:val="none" w:sz="0" w:space="0" w:color="auto"/>
      </w:divBdr>
    </w:div>
    <w:div w:id="1452361372">
      <w:bodyDiv w:val="1"/>
      <w:marLeft w:val="0"/>
      <w:marRight w:val="0"/>
      <w:marTop w:val="0"/>
      <w:marBottom w:val="0"/>
      <w:divBdr>
        <w:top w:val="none" w:sz="0" w:space="0" w:color="auto"/>
        <w:left w:val="none" w:sz="0" w:space="0" w:color="auto"/>
        <w:bottom w:val="none" w:sz="0" w:space="0" w:color="auto"/>
        <w:right w:val="none" w:sz="0" w:space="0" w:color="auto"/>
      </w:divBdr>
    </w:div>
    <w:div w:id="1453132760">
      <w:bodyDiv w:val="1"/>
      <w:marLeft w:val="0"/>
      <w:marRight w:val="0"/>
      <w:marTop w:val="0"/>
      <w:marBottom w:val="0"/>
      <w:divBdr>
        <w:top w:val="none" w:sz="0" w:space="0" w:color="auto"/>
        <w:left w:val="none" w:sz="0" w:space="0" w:color="auto"/>
        <w:bottom w:val="none" w:sz="0" w:space="0" w:color="auto"/>
        <w:right w:val="none" w:sz="0" w:space="0" w:color="auto"/>
      </w:divBdr>
      <w:divsChild>
        <w:div w:id="1668753830">
          <w:marLeft w:val="0"/>
          <w:marRight w:val="0"/>
          <w:marTop w:val="0"/>
          <w:marBottom w:val="0"/>
          <w:divBdr>
            <w:top w:val="none" w:sz="0" w:space="0" w:color="auto"/>
            <w:left w:val="none" w:sz="0" w:space="0" w:color="auto"/>
            <w:bottom w:val="none" w:sz="0" w:space="0" w:color="auto"/>
            <w:right w:val="none" w:sz="0" w:space="0" w:color="auto"/>
          </w:divBdr>
        </w:div>
      </w:divsChild>
    </w:div>
    <w:div w:id="1459372536">
      <w:bodyDiv w:val="1"/>
      <w:marLeft w:val="0"/>
      <w:marRight w:val="0"/>
      <w:marTop w:val="0"/>
      <w:marBottom w:val="0"/>
      <w:divBdr>
        <w:top w:val="none" w:sz="0" w:space="0" w:color="auto"/>
        <w:left w:val="none" w:sz="0" w:space="0" w:color="auto"/>
        <w:bottom w:val="none" w:sz="0" w:space="0" w:color="auto"/>
        <w:right w:val="none" w:sz="0" w:space="0" w:color="auto"/>
      </w:divBdr>
    </w:div>
    <w:div w:id="1459647158">
      <w:bodyDiv w:val="1"/>
      <w:marLeft w:val="0"/>
      <w:marRight w:val="0"/>
      <w:marTop w:val="0"/>
      <w:marBottom w:val="0"/>
      <w:divBdr>
        <w:top w:val="none" w:sz="0" w:space="0" w:color="auto"/>
        <w:left w:val="none" w:sz="0" w:space="0" w:color="auto"/>
        <w:bottom w:val="none" w:sz="0" w:space="0" w:color="auto"/>
        <w:right w:val="none" w:sz="0" w:space="0" w:color="auto"/>
      </w:divBdr>
      <w:divsChild>
        <w:div w:id="1095904395">
          <w:marLeft w:val="0"/>
          <w:marRight w:val="0"/>
          <w:marTop w:val="0"/>
          <w:marBottom w:val="0"/>
          <w:divBdr>
            <w:top w:val="none" w:sz="0" w:space="0" w:color="auto"/>
            <w:left w:val="none" w:sz="0" w:space="0" w:color="auto"/>
            <w:bottom w:val="none" w:sz="0" w:space="0" w:color="auto"/>
            <w:right w:val="none" w:sz="0" w:space="0" w:color="auto"/>
          </w:divBdr>
          <w:divsChild>
            <w:div w:id="137955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50633">
      <w:bodyDiv w:val="1"/>
      <w:marLeft w:val="0"/>
      <w:marRight w:val="0"/>
      <w:marTop w:val="0"/>
      <w:marBottom w:val="0"/>
      <w:divBdr>
        <w:top w:val="none" w:sz="0" w:space="0" w:color="auto"/>
        <w:left w:val="none" w:sz="0" w:space="0" w:color="auto"/>
        <w:bottom w:val="none" w:sz="0" w:space="0" w:color="auto"/>
        <w:right w:val="none" w:sz="0" w:space="0" w:color="auto"/>
      </w:divBdr>
    </w:div>
    <w:div w:id="1461336598">
      <w:bodyDiv w:val="1"/>
      <w:marLeft w:val="0"/>
      <w:marRight w:val="0"/>
      <w:marTop w:val="0"/>
      <w:marBottom w:val="0"/>
      <w:divBdr>
        <w:top w:val="none" w:sz="0" w:space="0" w:color="auto"/>
        <w:left w:val="none" w:sz="0" w:space="0" w:color="auto"/>
        <w:bottom w:val="none" w:sz="0" w:space="0" w:color="auto"/>
        <w:right w:val="none" w:sz="0" w:space="0" w:color="auto"/>
      </w:divBdr>
    </w:div>
    <w:div w:id="1464422619">
      <w:bodyDiv w:val="1"/>
      <w:marLeft w:val="0"/>
      <w:marRight w:val="0"/>
      <w:marTop w:val="0"/>
      <w:marBottom w:val="0"/>
      <w:divBdr>
        <w:top w:val="none" w:sz="0" w:space="0" w:color="auto"/>
        <w:left w:val="none" w:sz="0" w:space="0" w:color="auto"/>
        <w:bottom w:val="none" w:sz="0" w:space="0" w:color="auto"/>
        <w:right w:val="none" w:sz="0" w:space="0" w:color="auto"/>
      </w:divBdr>
    </w:div>
    <w:div w:id="1466969234">
      <w:bodyDiv w:val="1"/>
      <w:marLeft w:val="0"/>
      <w:marRight w:val="0"/>
      <w:marTop w:val="0"/>
      <w:marBottom w:val="0"/>
      <w:divBdr>
        <w:top w:val="none" w:sz="0" w:space="0" w:color="auto"/>
        <w:left w:val="none" w:sz="0" w:space="0" w:color="auto"/>
        <w:bottom w:val="none" w:sz="0" w:space="0" w:color="auto"/>
        <w:right w:val="none" w:sz="0" w:space="0" w:color="auto"/>
      </w:divBdr>
    </w:div>
    <w:div w:id="1468863845">
      <w:bodyDiv w:val="1"/>
      <w:marLeft w:val="0"/>
      <w:marRight w:val="0"/>
      <w:marTop w:val="0"/>
      <w:marBottom w:val="0"/>
      <w:divBdr>
        <w:top w:val="none" w:sz="0" w:space="0" w:color="auto"/>
        <w:left w:val="none" w:sz="0" w:space="0" w:color="auto"/>
        <w:bottom w:val="none" w:sz="0" w:space="0" w:color="auto"/>
        <w:right w:val="none" w:sz="0" w:space="0" w:color="auto"/>
      </w:divBdr>
    </w:div>
    <w:div w:id="1469203084">
      <w:bodyDiv w:val="1"/>
      <w:marLeft w:val="0"/>
      <w:marRight w:val="0"/>
      <w:marTop w:val="0"/>
      <w:marBottom w:val="0"/>
      <w:divBdr>
        <w:top w:val="none" w:sz="0" w:space="0" w:color="auto"/>
        <w:left w:val="none" w:sz="0" w:space="0" w:color="auto"/>
        <w:bottom w:val="none" w:sz="0" w:space="0" w:color="auto"/>
        <w:right w:val="none" w:sz="0" w:space="0" w:color="auto"/>
      </w:divBdr>
    </w:div>
    <w:div w:id="1476415087">
      <w:bodyDiv w:val="1"/>
      <w:marLeft w:val="0"/>
      <w:marRight w:val="0"/>
      <w:marTop w:val="0"/>
      <w:marBottom w:val="0"/>
      <w:divBdr>
        <w:top w:val="none" w:sz="0" w:space="0" w:color="auto"/>
        <w:left w:val="none" w:sz="0" w:space="0" w:color="auto"/>
        <w:bottom w:val="none" w:sz="0" w:space="0" w:color="auto"/>
        <w:right w:val="none" w:sz="0" w:space="0" w:color="auto"/>
      </w:divBdr>
    </w:div>
    <w:div w:id="1488210017">
      <w:bodyDiv w:val="1"/>
      <w:marLeft w:val="0"/>
      <w:marRight w:val="0"/>
      <w:marTop w:val="0"/>
      <w:marBottom w:val="0"/>
      <w:divBdr>
        <w:top w:val="none" w:sz="0" w:space="0" w:color="auto"/>
        <w:left w:val="none" w:sz="0" w:space="0" w:color="auto"/>
        <w:bottom w:val="none" w:sz="0" w:space="0" w:color="auto"/>
        <w:right w:val="none" w:sz="0" w:space="0" w:color="auto"/>
      </w:divBdr>
    </w:div>
    <w:div w:id="1494879570">
      <w:bodyDiv w:val="1"/>
      <w:marLeft w:val="0"/>
      <w:marRight w:val="0"/>
      <w:marTop w:val="0"/>
      <w:marBottom w:val="0"/>
      <w:divBdr>
        <w:top w:val="none" w:sz="0" w:space="0" w:color="auto"/>
        <w:left w:val="none" w:sz="0" w:space="0" w:color="auto"/>
        <w:bottom w:val="none" w:sz="0" w:space="0" w:color="auto"/>
        <w:right w:val="none" w:sz="0" w:space="0" w:color="auto"/>
      </w:divBdr>
    </w:div>
    <w:div w:id="1498183845">
      <w:bodyDiv w:val="1"/>
      <w:marLeft w:val="0"/>
      <w:marRight w:val="0"/>
      <w:marTop w:val="0"/>
      <w:marBottom w:val="0"/>
      <w:divBdr>
        <w:top w:val="none" w:sz="0" w:space="0" w:color="auto"/>
        <w:left w:val="none" w:sz="0" w:space="0" w:color="auto"/>
        <w:bottom w:val="none" w:sz="0" w:space="0" w:color="auto"/>
        <w:right w:val="none" w:sz="0" w:space="0" w:color="auto"/>
      </w:divBdr>
    </w:div>
    <w:div w:id="1503159299">
      <w:bodyDiv w:val="1"/>
      <w:marLeft w:val="0"/>
      <w:marRight w:val="0"/>
      <w:marTop w:val="0"/>
      <w:marBottom w:val="0"/>
      <w:divBdr>
        <w:top w:val="none" w:sz="0" w:space="0" w:color="auto"/>
        <w:left w:val="none" w:sz="0" w:space="0" w:color="auto"/>
        <w:bottom w:val="none" w:sz="0" w:space="0" w:color="auto"/>
        <w:right w:val="none" w:sz="0" w:space="0" w:color="auto"/>
      </w:divBdr>
    </w:div>
    <w:div w:id="1507284417">
      <w:bodyDiv w:val="1"/>
      <w:marLeft w:val="0"/>
      <w:marRight w:val="0"/>
      <w:marTop w:val="0"/>
      <w:marBottom w:val="0"/>
      <w:divBdr>
        <w:top w:val="none" w:sz="0" w:space="0" w:color="auto"/>
        <w:left w:val="none" w:sz="0" w:space="0" w:color="auto"/>
        <w:bottom w:val="none" w:sz="0" w:space="0" w:color="auto"/>
        <w:right w:val="none" w:sz="0" w:space="0" w:color="auto"/>
      </w:divBdr>
    </w:div>
    <w:div w:id="1515924771">
      <w:bodyDiv w:val="1"/>
      <w:marLeft w:val="0"/>
      <w:marRight w:val="0"/>
      <w:marTop w:val="0"/>
      <w:marBottom w:val="0"/>
      <w:divBdr>
        <w:top w:val="none" w:sz="0" w:space="0" w:color="auto"/>
        <w:left w:val="none" w:sz="0" w:space="0" w:color="auto"/>
        <w:bottom w:val="none" w:sz="0" w:space="0" w:color="auto"/>
        <w:right w:val="none" w:sz="0" w:space="0" w:color="auto"/>
      </w:divBdr>
    </w:div>
    <w:div w:id="1521774292">
      <w:bodyDiv w:val="1"/>
      <w:marLeft w:val="0"/>
      <w:marRight w:val="0"/>
      <w:marTop w:val="0"/>
      <w:marBottom w:val="0"/>
      <w:divBdr>
        <w:top w:val="none" w:sz="0" w:space="0" w:color="auto"/>
        <w:left w:val="none" w:sz="0" w:space="0" w:color="auto"/>
        <w:bottom w:val="none" w:sz="0" w:space="0" w:color="auto"/>
        <w:right w:val="none" w:sz="0" w:space="0" w:color="auto"/>
      </w:divBdr>
    </w:div>
    <w:div w:id="1522208797">
      <w:bodyDiv w:val="1"/>
      <w:marLeft w:val="0"/>
      <w:marRight w:val="0"/>
      <w:marTop w:val="0"/>
      <w:marBottom w:val="0"/>
      <w:divBdr>
        <w:top w:val="none" w:sz="0" w:space="0" w:color="auto"/>
        <w:left w:val="none" w:sz="0" w:space="0" w:color="auto"/>
        <w:bottom w:val="none" w:sz="0" w:space="0" w:color="auto"/>
        <w:right w:val="none" w:sz="0" w:space="0" w:color="auto"/>
      </w:divBdr>
    </w:div>
    <w:div w:id="1530948615">
      <w:bodyDiv w:val="1"/>
      <w:marLeft w:val="0"/>
      <w:marRight w:val="0"/>
      <w:marTop w:val="0"/>
      <w:marBottom w:val="0"/>
      <w:divBdr>
        <w:top w:val="none" w:sz="0" w:space="0" w:color="auto"/>
        <w:left w:val="none" w:sz="0" w:space="0" w:color="auto"/>
        <w:bottom w:val="none" w:sz="0" w:space="0" w:color="auto"/>
        <w:right w:val="none" w:sz="0" w:space="0" w:color="auto"/>
      </w:divBdr>
    </w:div>
    <w:div w:id="1532063085">
      <w:bodyDiv w:val="1"/>
      <w:marLeft w:val="0"/>
      <w:marRight w:val="0"/>
      <w:marTop w:val="0"/>
      <w:marBottom w:val="0"/>
      <w:divBdr>
        <w:top w:val="none" w:sz="0" w:space="0" w:color="auto"/>
        <w:left w:val="none" w:sz="0" w:space="0" w:color="auto"/>
        <w:bottom w:val="none" w:sz="0" w:space="0" w:color="auto"/>
        <w:right w:val="none" w:sz="0" w:space="0" w:color="auto"/>
      </w:divBdr>
    </w:div>
    <w:div w:id="1533302885">
      <w:bodyDiv w:val="1"/>
      <w:marLeft w:val="0"/>
      <w:marRight w:val="0"/>
      <w:marTop w:val="0"/>
      <w:marBottom w:val="0"/>
      <w:divBdr>
        <w:top w:val="none" w:sz="0" w:space="0" w:color="auto"/>
        <w:left w:val="none" w:sz="0" w:space="0" w:color="auto"/>
        <w:bottom w:val="none" w:sz="0" w:space="0" w:color="auto"/>
        <w:right w:val="none" w:sz="0" w:space="0" w:color="auto"/>
      </w:divBdr>
    </w:div>
    <w:div w:id="1533491632">
      <w:bodyDiv w:val="1"/>
      <w:marLeft w:val="0"/>
      <w:marRight w:val="0"/>
      <w:marTop w:val="0"/>
      <w:marBottom w:val="0"/>
      <w:divBdr>
        <w:top w:val="none" w:sz="0" w:space="0" w:color="auto"/>
        <w:left w:val="none" w:sz="0" w:space="0" w:color="auto"/>
        <w:bottom w:val="none" w:sz="0" w:space="0" w:color="auto"/>
        <w:right w:val="none" w:sz="0" w:space="0" w:color="auto"/>
      </w:divBdr>
    </w:div>
    <w:div w:id="1537697287">
      <w:bodyDiv w:val="1"/>
      <w:marLeft w:val="0"/>
      <w:marRight w:val="0"/>
      <w:marTop w:val="0"/>
      <w:marBottom w:val="0"/>
      <w:divBdr>
        <w:top w:val="none" w:sz="0" w:space="0" w:color="auto"/>
        <w:left w:val="none" w:sz="0" w:space="0" w:color="auto"/>
        <w:bottom w:val="none" w:sz="0" w:space="0" w:color="auto"/>
        <w:right w:val="none" w:sz="0" w:space="0" w:color="auto"/>
      </w:divBdr>
    </w:div>
    <w:div w:id="1538010658">
      <w:bodyDiv w:val="1"/>
      <w:marLeft w:val="0"/>
      <w:marRight w:val="0"/>
      <w:marTop w:val="0"/>
      <w:marBottom w:val="0"/>
      <w:divBdr>
        <w:top w:val="none" w:sz="0" w:space="0" w:color="auto"/>
        <w:left w:val="none" w:sz="0" w:space="0" w:color="auto"/>
        <w:bottom w:val="none" w:sz="0" w:space="0" w:color="auto"/>
        <w:right w:val="none" w:sz="0" w:space="0" w:color="auto"/>
      </w:divBdr>
    </w:div>
    <w:div w:id="1539930919">
      <w:bodyDiv w:val="1"/>
      <w:marLeft w:val="0"/>
      <w:marRight w:val="0"/>
      <w:marTop w:val="0"/>
      <w:marBottom w:val="0"/>
      <w:divBdr>
        <w:top w:val="none" w:sz="0" w:space="0" w:color="auto"/>
        <w:left w:val="none" w:sz="0" w:space="0" w:color="auto"/>
        <w:bottom w:val="none" w:sz="0" w:space="0" w:color="auto"/>
        <w:right w:val="none" w:sz="0" w:space="0" w:color="auto"/>
      </w:divBdr>
    </w:div>
    <w:div w:id="1542547874">
      <w:bodyDiv w:val="1"/>
      <w:marLeft w:val="0"/>
      <w:marRight w:val="0"/>
      <w:marTop w:val="0"/>
      <w:marBottom w:val="0"/>
      <w:divBdr>
        <w:top w:val="none" w:sz="0" w:space="0" w:color="auto"/>
        <w:left w:val="none" w:sz="0" w:space="0" w:color="auto"/>
        <w:bottom w:val="none" w:sz="0" w:space="0" w:color="auto"/>
        <w:right w:val="none" w:sz="0" w:space="0" w:color="auto"/>
      </w:divBdr>
    </w:div>
    <w:div w:id="1542594136">
      <w:bodyDiv w:val="1"/>
      <w:marLeft w:val="0"/>
      <w:marRight w:val="0"/>
      <w:marTop w:val="0"/>
      <w:marBottom w:val="0"/>
      <w:divBdr>
        <w:top w:val="none" w:sz="0" w:space="0" w:color="auto"/>
        <w:left w:val="none" w:sz="0" w:space="0" w:color="auto"/>
        <w:bottom w:val="none" w:sz="0" w:space="0" w:color="auto"/>
        <w:right w:val="none" w:sz="0" w:space="0" w:color="auto"/>
      </w:divBdr>
    </w:div>
    <w:div w:id="1544323035">
      <w:bodyDiv w:val="1"/>
      <w:marLeft w:val="0"/>
      <w:marRight w:val="0"/>
      <w:marTop w:val="0"/>
      <w:marBottom w:val="0"/>
      <w:divBdr>
        <w:top w:val="none" w:sz="0" w:space="0" w:color="auto"/>
        <w:left w:val="none" w:sz="0" w:space="0" w:color="auto"/>
        <w:bottom w:val="none" w:sz="0" w:space="0" w:color="auto"/>
        <w:right w:val="none" w:sz="0" w:space="0" w:color="auto"/>
      </w:divBdr>
    </w:div>
    <w:div w:id="1547836093">
      <w:bodyDiv w:val="1"/>
      <w:marLeft w:val="0"/>
      <w:marRight w:val="0"/>
      <w:marTop w:val="0"/>
      <w:marBottom w:val="0"/>
      <w:divBdr>
        <w:top w:val="none" w:sz="0" w:space="0" w:color="auto"/>
        <w:left w:val="none" w:sz="0" w:space="0" w:color="auto"/>
        <w:bottom w:val="none" w:sz="0" w:space="0" w:color="auto"/>
        <w:right w:val="none" w:sz="0" w:space="0" w:color="auto"/>
      </w:divBdr>
    </w:div>
    <w:div w:id="1549220635">
      <w:bodyDiv w:val="1"/>
      <w:marLeft w:val="0"/>
      <w:marRight w:val="0"/>
      <w:marTop w:val="0"/>
      <w:marBottom w:val="0"/>
      <w:divBdr>
        <w:top w:val="none" w:sz="0" w:space="0" w:color="auto"/>
        <w:left w:val="none" w:sz="0" w:space="0" w:color="auto"/>
        <w:bottom w:val="none" w:sz="0" w:space="0" w:color="auto"/>
        <w:right w:val="none" w:sz="0" w:space="0" w:color="auto"/>
      </w:divBdr>
    </w:div>
    <w:div w:id="1549563596">
      <w:bodyDiv w:val="1"/>
      <w:marLeft w:val="0"/>
      <w:marRight w:val="0"/>
      <w:marTop w:val="0"/>
      <w:marBottom w:val="0"/>
      <w:divBdr>
        <w:top w:val="none" w:sz="0" w:space="0" w:color="auto"/>
        <w:left w:val="none" w:sz="0" w:space="0" w:color="auto"/>
        <w:bottom w:val="none" w:sz="0" w:space="0" w:color="auto"/>
        <w:right w:val="none" w:sz="0" w:space="0" w:color="auto"/>
      </w:divBdr>
      <w:divsChild>
        <w:div w:id="1132945624">
          <w:marLeft w:val="0"/>
          <w:marRight w:val="0"/>
          <w:marTop w:val="0"/>
          <w:marBottom w:val="0"/>
          <w:divBdr>
            <w:top w:val="none" w:sz="0" w:space="0" w:color="auto"/>
            <w:left w:val="none" w:sz="0" w:space="0" w:color="auto"/>
            <w:bottom w:val="none" w:sz="0" w:space="0" w:color="auto"/>
            <w:right w:val="none" w:sz="0" w:space="0" w:color="auto"/>
          </w:divBdr>
          <w:divsChild>
            <w:div w:id="488593316">
              <w:marLeft w:val="0"/>
              <w:marRight w:val="0"/>
              <w:marTop w:val="0"/>
              <w:marBottom w:val="0"/>
              <w:divBdr>
                <w:top w:val="none" w:sz="0" w:space="0" w:color="auto"/>
                <w:left w:val="none" w:sz="0" w:space="0" w:color="auto"/>
                <w:bottom w:val="none" w:sz="0" w:space="0" w:color="auto"/>
                <w:right w:val="none" w:sz="0" w:space="0" w:color="auto"/>
              </w:divBdr>
            </w:div>
            <w:div w:id="13524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8111">
      <w:bodyDiv w:val="1"/>
      <w:marLeft w:val="0"/>
      <w:marRight w:val="0"/>
      <w:marTop w:val="0"/>
      <w:marBottom w:val="0"/>
      <w:divBdr>
        <w:top w:val="none" w:sz="0" w:space="0" w:color="auto"/>
        <w:left w:val="none" w:sz="0" w:space="0" w:color="auto"/>
        <w:bottom w:val="none" w:sz="0" w:space="0" w:color="auto"/>
        <w:right w:val="none" w:sz="0" w:space="0" w:color="auto"/>
      </w:divBdr>
    </w:div>
    <w:div w:id="1555651849">
      <w:bodyDiv w:val="1"/>
      <w:marLeft w:val="0"/>
      <w:marRight w:val="0"/>
      <w:marTop w:val="0"/>
      <w:marBottom w:val="0"/>
      <w:divBdr>
        <w:top w:val="none" w:sz="0" w:space="0" w:color="auto"/>
        <w:left w:val="none" w:sz="0" w:space="0" w:color="auto"/>
        <w:bottom w:val="none" w:sz="0" w:space="0" w:color="auto"/>
        <w:right w:val="none" w:sz="0" w:space="0" w:color="auto"/>
      </w:divBdr>
    </w:div>
    <w:div w:id="1556352928">
      <w:bodyDiv w:val="1"/>
      <w:marLeft w:val="0"/>
      <w:marRight w:val="0"/>
      <w:marTop w:val="0"/>
      <w:marBottom w:val="0"/>
      <w:divBdr>
        <w:top w:val="none" w:sz="0" w:space="0" w:color="auto"/>
        <w:left w:val="none" w:sz="0" w:space="0" w:color="auto"/>
        <w:bottom w:val="none" w:sz="0" w:space="0" w:color="auto"/>
        <w:right w:val="none" w:sz="0" w:space="0" w:color="auto"/>
      </w:divBdr>
    </w:div>
    <w:div w:id="1562595490">
      <w:bodyDiv w:val="1"/>
      <w:marLeft w:val="0"/>
      <w:marRight w:val="0"/>
      <w:marTop w:val="0"/>
      <w:marBottom w:val="0"/>
      <w:divBdr>
        <w:top w:val="none" w:sz="0" w:space="0" w:color="auto"/>
        <w:left w:val="none" w:sz="0" w:space="0" w:color="auto"/>
        <w:bottom w:val="none" w:sz="0" w:space="0" w:color="auto"/>
        <w:right w:val="none" w:sz="0" w:space="0" w:color="auto"/>
      </w:divBdr>
    </w:div>
    <w:div w:id="1563902863">
      <w:bodyDiv w:val="1"/>
      <w:marLeft w:val="0"/>
      <w:marRight w:val="0"/>
      <w:marTop w:val="0"/>
      <w:marBottom w:val="0"/>
      <w:divBdr>
        <w:top w:val="none" w:sz="0" w:space="0" w:color="auto"/>
        <w:left w:val="none" w:sz="0" w:space="0" w:color="auto"/>
        <w:bottom w:val="none" w:sz="0" w:space="0" w:color="auto"/>
        <w:right w:val="none" w:sz="0" w:space="0" w:color="auto"/>
      </w:divBdr>
    </w:div>
    <w:div w:id="1571039406">
      <w:bodyDiv w:val="1"/>
      <w:marLeft w:val="0"/>
      <w:marRight w:val="0"/>
      <w:marTop w:val="0"/>
      <w:marBottom w:val="0"/>
      <w:divBdr>
        <w:top w:val="none" w:sz="0" w:space="0" w:color="auto"/>
        <w:left w:val="none" w:sz="0" w:space="0" w:color="auto"/>
        <w:bottom w:val="none" w:sz="0" w:space="0" w:color="auto"/>
        <w:right w:val="none" w:sz="0" w:space="0" w:color="auto"/>
      </w:divBdr>
    </w:div>
    <w:div w:id="1572882863">
      <w:bodyDiv w:val="1"/>
      <w:marLeft w:val="0"/>
      <w:marRight w:val="0"/>
      <w:marTop w:val="0"/>
      <w:marBottom w:val="0"/>
      <w:divBdr>
        <w:top w:val="none" w:sz="0" w:space="0" w:color="auto"/>
        <w:left w:val="none" w:sz="0" w:space="0" w:color="auto"/>
        <w:bottom w:val="none" w:sz="0" w:space="0" w:color="auto"/>
        <w:right w:val="none" w:sz="0" w:space="0" w:color="auto"/>
      </w:divBdr>
    </w:div>
    <w:div w:id="1578631746">
      <w:bodyDiv w:val="1"/>
      <w:marLeft w:val="0"/>
      <w:marRight w:val="0"/>
      <w:marTop w:val="0"/>
      <w:marBottom w:val="0"/>
      <w:divBdr>
        <w:top w:val="none" w:sz="0" w:space="0" w:color="auto"/>
        <w:left w:val="none" w:sz="0" w:space="0" w:color="auto"/>
        <w:bottom w:val="none" w:sz="0" w:space="0" w:color="auto"/>
        <w:right w:val="none" w:sz="0" w:space="0" w:color="auto"/>
      </w:divBdr>
    </w:div>
    <w:div w:id="1586524912">
      <w:bodyDiv w:val="1"/>
      <w:marLeft w:val="0"/>
      <w:marRight w:val="0"/>
      <w:marTop w:val="0"/>
      <w:marBottom w:val="0"/>
      <w:divBdr>
        <w:top w:val="none" w:sz="0" w:space="0" w:color="auto"/>
        <w:left w:val="none" w:sz="0" w:space="0" w:color="auto"/>
        <w:bottom w:val="none" w:sz="0" w:space="0" w:color="auto"/>
        <w:right w:val="none" w:sz="0" w:space="0" w:color="auto"/>
      </w:divBdr>
    </w:div>
    <w:div w:id="1586643202">
      <w:bodyDiv w:val="1"/>
      <w:marLeft w:val="0"/>
      <w:marRight w:val="0"/>
      <w:marTop w:val="0"/>
      <w:marBottom w:val="0"/>
      <w:divBdr>
        <w:top w:val="none" w:sz="0" w:space="0" w:color="auto"/>
        <w:left w:val="none" w:sz="0" w:space="0" w:color="auto"/>
        <w:bottom w:val="none" w:sz="0" w:space="0" w:color="auto"/>
        <w:right w:val="none" w:sz="0" w:space="0" w:color="auto"/>
      </w:divBdr>
    </w:div>
    <w:div w:id="1588004571">
      <w:bodyDiv w:val="1"/>
      <w:marLeft w:val="0"/>
      <w:marRight w:val="0"/>
      <w:marTop w:val="0"/>
      <w:marBottom w:val="0"/>
      <w:divBdr>
        <w:top w:val="none" w:sz="0" w:space="0" w:color="auto"/>
        <w:left w:val="none" w:sz="0" w:space="0" w:color="auto"/>
        <w:bottom w:val="none" w:sz="0" w:space="0" w:color="auto"/>
        <w:right w:val="none" w:sz="0" w:space="0" w:color="auto"/>
      </w:divBdr>
    </w:div>
    <w:div w:id="1593390304">
      <w:bodyDiv w:val="1"/>
      <w:marLeft w:val="0"/>
      <w:marRight w:val="0"/>
      <w:marTop w:val="0"/>
      <w:marBottom w:val="0"/>
      <w:divBdr>
        <w:top w:val="none" w:sz="0" w:space="0" w:color="auto"/>
        <w:left w:val="none" w:sz="0" w:space="0" w:color="auto"/>
        <w:bottom w:val="none" w:sz="0" w:space="0" w:color="auto"/>
        <w:right w:val="none" w:sz="0" w:space="0" w:color="auto"/>
      </w:divBdr>
    </w:div>
    <w:div w:id="1595702841">
      <w:bodyDiv w:val="1"/>
      <w:marLeft w:val="0"/>
      <w:marRight w:val="0"/>
      <w:marTop w:val="0"/>
      <w:marBottom w:val="0"/>
      <w:divBdr>
        <w:top w:val="none" w:sz="0" w:space="0" w:color="auto"/>
        <w:left w:val="none" w:sz="0" w:space="0" w:color="auto"/>
        <w:bottom w:val="none" w:sz="0" w:space="0" w:color="auto"/>
        <w:right w:val="none" w:sz="0" w:space="0" w:color="auto"/>
      </w:divBdr>
    </w:div>
    <w:div w:id="1597789683">
      <w:bodyDiv w:val="1"/>
      <w:marLeft w:val="0"/>
      <w:marRight w:val="0"/>
      <w:marTop w:val="0"/>
      <w:marBottom w:val="0"/>
      <w:divBdr>
        <w:top w:val="none" w:sz="0" w:space="0" w:color="auto"/>
        <w:left w:val="none" w:sz="0" w:space="0" w:color="auto"/>
        <w:bottom w:val="none" w:sz="0" w:space="0" w:color="auto"/>
        <w:right w:val="none" w:sz="0" w:space="0" w:color="auto"/>
      </w:divBdr>
    </w:div>
    <w:div w:id="1599098473">
      <w:bodyDiv w:val="1"/>
      <w:marLeft w:val="0"/>
      <w:marRight w:val="0"/>
      <w:marTop w:val="0"/>
      <w:marBottom w:val="0"/>
      <w:divBdr>
        <w:top w:val="none" w:sz="0" w:space="0" w:color="auto"/>
        <w:left w:val="none" w:sz="0" w:space="0" w:color="auto"/>
        <w:bottom w:val="none" w:sz="0" w:space="0" w:color="auto"/>
        <w:right w:val="none" w:sz="0" w:space="0" w:color="auto"/>
      </w:divBdr>
    </w:div>
    <w:div w:id="1600916184">
      <w:bodyDiv w:val="1"/>
      <w:marLeft w:val="0"/>
      <w:marRight w:val="0"/>
      <w:marTop w:val="0"/>
      <w:marBottom w:val="0"/>
      <w:divBdr>
        <w:top w:val="none" w:sz="0" w:space="0" w:color="auto"/>
        <w:left w:val="none" w:sz="0" w:space="0" w:color="auto"/>
        <w:bottom w:val="none" w:sz="0" w:space="0" w:color="auto"/>
        <w:right w:val="none" w:sz="0" w:space="0" w:color="auto"/>
      </w:divBdr>
    </w:div>
    <w:div w:id="1604916902">
      <w:bodyDiv w:val="1"/>
      <w:marLeft w:val="0"/>
      <w:marRight w:val="0"/>
      <w:marTop w:val="0"/>
      <w:marBottom w:val="0"/>
      <w:divBdr>
        <w:top w:val="none" w:sz="0" w:space="0" w:color="auto"/>
        <w:left w:val="none" w:sz="0" w:space="0" w:color="auto"/>
        <w:bottom w:val="none" w:sz="0" w:space="0" w:color="auto"/>
        <w:right w:val="none" w:sz="0" w:space="0" w:color="auto"/>
      </w:divBdr>
    </w:div>
    <w:div w:id="1607418855">
      <w:bodyDiv w:val="1"/>
      <w:marLeft w:val="0"/>
      <w:marRight w:val="0"/>
      <w:marTop w:val="0"/>
      <w:marBottom w:val="0"/>
      <w:divBdr>
        <w:top w:val="none" w:sz="0" w:space="0" w:color="auto"/>
        <w:left w:val="none" w:sz="0" w:space="0" w:color="auto"/>
        <w:bottom w:val="none" w:sz="0" w:space="0" w:color="auto"/>
        <w:right w:val="none" w:sz="0" w:space="0" w:color="auto"/>
      </w:divBdr>
    </w:div>
    <w:div w:id="160926812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2860680">
      <w:bodyDiv w:val="1"/>
      <w:marLeft w:val="0"/>
      <w:marRight w:val="0"/>
      <w:marTop w:val="0"/>
      <w:marBottom w:val="0"/>
      <w:divBdr>
        <w:top w:val="none" w:sz="0" w:space="0" w:color="auto"/>
        <w:left w:val="none" w:sz="0" w:space="0" w:color="auto"/>
        <w:bottom w:val="none" w:sz="0" w:space="0" w:color="auto"/>
        <w:right w:val="none" w:sz="0" w:space="0" w:color="auto"/>
      </w:divBdr>
      <w:divsChild>
        <w:div w:id="806239682">
          <w:marLeft w:val="547"/>
          <w:marRight w:val="0"/>
          <w:marTop w:val="0"/>
          <w:marBottom w:val="0"/>
          <w:divBdr>
            <w:top w:val="none" w:sz="0" w:space="0" w:color="auto"/>
            <w:left w:val="none" w:sz="0" w:space="0" w:color="auto"/>
            <w:bottom w:val="none" w:sz="0" w:space="0" w:color="auto"/>
            <w:right w:val="none" w:sz="0" w:space="0" w:color="auto"/>
          </w:divBdr>
        </w:div>
      </w:divsChild>
    </w:div>
    <w:div w:id="1614629708">
      <w:bodyDiv w:val="1"/>
      <w:marLeft w:val="0"/>
      <w:marRight w:val="0"/>
      <w:marTop w:val="0"/>
      <w:marBottom w:val="0"/>
      <w:divBdr>
        <w:top w:val="none" w:sz="0" w:space="0" w:color="auto"/>
        <w:left w:val="none" w:sz="0" w:space="0" w:color="auto"/>
        <w:bottom w:val="none" w:sz="0" w:space="0" w:color="auto"/>
        <w:right w:val="none" w:sz="0" w:space="0" w:color="auto"/>
      </w:divBdr>
    </w:div>
    <w:div w:id="1619528218">
      <w:bodyDiv w:val="1"/>
      <w:marLeft w:val="0"/>
      <w:marRight w:val="0"/>
      <w:marTop w:val="0"/>
      <w:marBottom w:val="0"/>
      <w:divBdr>
        <w:top w:val="none" w:sz="0" w:space="0" w:color="auto"/>
        <w:left w:val="none" w:sz="0" w:space="0" w:color="auto"/>
        <w:bottom w:val="none" w:sz="0" w:space="0" w:color="auto"/>
        <w:right w:val="none" w:sz="0" w:space="0" w:color="auto"/>
      </w:divBdr>
    </w:div>
    <w:div w:id="1622565711">
      <w:bodyDiv w:val="1"/>
      <w:marLeft w:val="0"/>
      <w:marRight w:val="0"/>
      <w:marTop w:val="0"/>
      <w:marBottom w:val="0"/>
      <w:divBdr>
        <w:top w:val="none" w:sz="0" w:space="0" w:color="auto"/>
        <w:left w:val="none" w:sz="0" w:space="0" w:color="auto"/>
        <w:bottom w:val="none" w:sz="0" w:space="0" w:color="auto"/>
        <w:right w:val="none" w:sz="0" w:space="0" w:color="auto"/>
      </w:divBdr>
    </w:div>
    <w:div w:id="1624193427">
      <w:bodyDiv w:val="1"/>
      <w:marLeft w:val="0"/>
      <w:marRight w:val="0"/>
      <w:marTop w:val="0"/>
      <w:marBottom w:val="0"/>
      <w:divBdr>
        <w:top w:val="none" w:sz="0" w:space="0" w:color="auto"/>
        <w:left w:val="none" w:sz="0" w:space="0" w:color="auto"/>
        <w:bottom w:val="none" w:sz="0" w:space="0" w:color="auto"/>
        <w:right w:val="none" w:sz="0" w:space="0" w:color="auto"/>
      </w:divBdr>
    </w:div>
    <w:div w:id="1629045395">
      <w:bodyDiv w:val="1"/>
      <w:marLeft w:val="0"/>
      <w:marRight w:val="0"/>
      <w:marTop w:val="0"/>
      <w:marBottom w:val="0"/>
      <w:divBdr>
        <w:top w:val="none" w:sz="0" w:space="0" w:color="auto"/>
        <w:left w:val="none" w:sz="0" w:space="0" w:color="auto"/>
        <w:bottom w:val="none" w:sz="0" w:space="0" w:color="auto"/>
        <w:right w:val="none" w:sz="0" w:space="0" w:color="auto"/>
      </w:divBdr>
      <w:divsChild>
        <w:div w:id="1637760273">
          <w:marLeft w:val="533"/>
          <w:marRight w:val="0"/>
          <w:marTop w:val="150"/>
          <w:marBottom w:val="0"/>
          <w:divBdr>
            <w:top w:val="none" w:sz="0" w:space="0" w:color="auto"/>
            <w:left w:val="none" w:sz="0" w:space="0" w:color="auto"/>
            <w:bottom w:val="none" w:sz="0" w:space="0" w:color="auto"/>
            <w:right w:val="none" w:sz="0" w:space="0" w:color="auto"/>
          </w:divBdr>
        </w:div>
      </w:divsChild>
    </w:div>
    <w:div w:id="1630431320">
      <w:bodyDiv w:val="1"/>
      <w:marLeft w:val="0"/>
      <w:marRight w:val="0"/>
      <w:marTop w:val="0"/>
      <w:marBottom w:val="0"/>
      <w:divBdr>
        <w:top w:val="none" w:sz="0" w:space="0" w:color="auto"/>
        <w:left w:val="none" w:sz="0" w:space="0" w:color="auto"/>
        <w:bottom w:val="none" w:sz="0" w:space="0" w:color="auto"/>
        <w:right w:val="none" w:sz="0" w:space="0" w:color="auto"/>
      </w:divBdr>
    </w:div>
    <w:div w:id="1631670591">
      <w:bodyDiv w:val="1"/>
      <w:marLeft w:val="0"/>
      <w:marRight w:val="0"/>
      <w:marTop w:val="0"/>
      <w:marBottom w:val="0"/>
      <w:divBdr>
        <w:top w:val="none" w:sz="0" w:space="0" w:color="auto"/>
        <w:left w:val="none" w:sz="0" w:space="0" w:color="auto"/>
        <w:bottom w:val="none" w:sz="0" w:space="0" w:color="auto"/>
        <w:right w:val="none" w:sz="0" w:space="0" w:color="auto"/>
      </w:divBdr>
    </w:div>
    <w:div w:id="1631671847">
      <w:bodyDiv w:val="1"/>
      <w:marLeft w:val="0"/>
      <w:marRight w:val="0"/>
      <w:marTop w:val="0"/>
      <w:marBottom w:val="0"/>
      <w:divBdr>
        <w:top w:val="none" w:sz="0" w:space="0" w:color="auto"/>
        <w:left w:val="none" w:sz="0" w:space="0" w:color="auto"/>
        <w:bottom w:val="none" w:sz="0" w:space="0" w:color="auto"/>
        <w:right w:val="none" w:sz="0" w:space="0" w:color="auto"/>
      </w:divBdr>
    </w:div>
    <w:div w:id="1631742911">
      <w:bodyDiv w:val="1"/>
      <w:marLeft w:val="0"/>
      <w:marRight w:val="0"/>
      <w:marTop w:val="0"/>
      <w:marBottom w:val="0"/>
      <w:divBdr>
        <w:top w:val="none" w:sz="0" w:space="0" w:color="auto"/>
        <w:left w:val="none" w:sz="0" w:space="0" w:color="auto"/>
        <w:bottom w:val="none" w:sz="0" w:space="0" w:color="auto"/>
        <w:right w:val="none" w:sz="0" w:space="0" w:color="auto"/>
      </w:divBdr>
    </w:div>
    <w:div w:id="1632249819">
      <w:bodyDiv w:val="1"/>
      <w:marLeft w:val="0"/>
      <w:marRight w:val="0"/>
      <w:marTop w:val="0"/>
      <w:marBottom w:val="0"/>
      <w:divBdr>
        <w:top w:val="none" w:sz="0" w:space="0" w:color="auto"/>
        <w:left w:val="none" w:sz="0" w:space="0" w:color="auto"/>
        <w:bottom w:val="none" w:sz="0" w:space="0" w:color="auto"/>
        <w:right w:val="none" w:sz="0" w:space="0" w:color="auto"/>
      </w:divBdr>
    </w:div>
    <w:div w:id="1637680408">
      <w:bodyDiv w:val="1"/>
      <w:marLeft w:val="0"/>
      <w:marRight w:val="0"/>
      <w:marTop w:val="0"/>
      <w:marBottom w:val="0"/>
      <w:divBdr>
        <w:top w:val="none" w:sz="0" w:space="0" w:color="auto"/>
        <w:left w:val="none" w:sz="0" w:space="0" w:color="auto"/>
        <w:bottom w:val="none" w:sz="0" w:space="0" w:color="auto"/>
        <w:right w:val="none" w:sz="0" w:space="0" w:color="auto"/>
      </w:divBdr>
    </w:div>
    <w:div w:id="1641109144">
      <w:bodyDiv w:val="1"/>
      <w:marLeft w:val="0"/>
      <w:marRight w:val="0"/>
      <w:marTop w:val="0"/>
      <w:marBottom w:val="0"/>
      <w:divBdr>
        <w:top w:val="none" w:sz="0" w:space="0" w:color="auto"/>
        <w:left w:val="none" w:sz="0" w:space="0" w:color="auto"/>
        <w:bottom w:val="none" w:sz="0" w:space="0" w:color="auto"/>
        <w:right w:val="none" w:sz="0" w:space="0" w:color="auto"/>
      </w:divBdr>
    </w:div>
    <w:div w:id="1641571438">
      <w:bodyDiv w:val="1"/>
      <w:marLeft w:val="0"/>
      <w:marRight w:val="0"/>
      <w:marTop w:val="0"/>
      <w:marBottom w:val="0"/>
      <w:divBdr>
        <w:top w:val="none" w:sz="0" w:space="0" w:color="auto"/>
        <w:left w:val="none" w:sz="0" w:space="0" w:color="auto"/>
        <w:bottom w:val="none" w:sz="0" w:space="0" w:color="auto"/>
        <w:right w:val="none" w:sz="0" w:space="0" w:color="auto"/>
      </w:divBdr>
    </w:div>
    <w:div w:id="1643151215">
      <w:bodyDiv w:val="1"/>
      <w:marLeft w:val="0"/>
      <w:marRight w:val="0"/>
      <w:marTop w:val="0"/>
      <w:marBottom w:val="0"/>
      <w:divBdr>
        <w:top w:val="none" w:sz="0" w:space="0" w:color="auto"/>
        <w:left w:val="none" w:sz="0" w:space="0" w:color="auto"/>
        <w:bottom w:val="none" w:sz="0" w:space="0" w:color="auto"/>
        <w:right w:val="none" w:sz="0" w:space="0" w:color="auto"/>
      </w:divBdr>
    </w:div>
    <w:div w:id="1644500614">
      <w:bodyDiv w:val="1"/>
      <w:marLeft w:val="0"/>
      <w:marRight w:val="0"/>
      <w:marTop w:val="0"/>
      <w:marBottom w:val="0"/>
      <w:divBdr>
        <w:top w:val="none" w:sz="0" w:space="0" w:color="auto"/>
        <w:left w:val="none" w:sz="0" w:space="0" w:color="auto"/>
        <w:bottom w:val="none" w:sz="0" w:space="0" w:color="auto"/>
        <w:right w:val="none" w:sz="0" w:space="0" w:color="auto"/>
      </w:divBdr>
    </w:div>
    <w:div w:id="1648049558">
      <w:bodyDiv w:val="1"/>
      <w:marLeft w:val="0"/>
      <w:marRight w:val="0"/>
      <w:marTop w:val="0"/>
      <w:marBottom w:val="0"/>
      <w:divBdr>
        <w:top w:val="none" w:sz="0" w:space="0" w:color="auto"/>
        <w:left w:val="none" w:sz="0" w:space="0" w:color="auto"/>
        <w:bottom w:val="none" w:sz="0" w:space="0" w:color="auto"/>
        <w:right w:val="none" w:sz="0" w:space="0" w:color="auto"/>
      </w:divBdr>
    </w:div>
    <w:div w:id="1659306641">
      <w:bodyDiv w:val="1"/>
      <w:marLeft w:val="0"/>
      <w:marRight w:val="0"/>
      <w:marTop w:val="0"/>
      <w:marBottom w:val="0"/>
      <w:divBdr>
        <w:top w:val="none" w:sz="0" w:space="0" w:color="auto"/>
        <w:left w:val="none" w:sz="0" w:space="0" w:color="auto"/>
        <w:bottom w:val="none" w:sz="0" w:space="0" w:color="auto"/>
        <w:right w:val="none" w:sz="0" w:space="0" w:color="auto"/>
      </w:divBdr>
    </w:div>
    <w:div w:id="1660040290">
      <w:bodyDiv w:val="1"/>
      <w:marLeft w:val="0"/>
      <w:marRight w:val="0"/>
      <w:marTop w:val="0"/>
      <w:marBottom w:val="0"/>
      <w:divBdr>
        <w:top w:val="none" w:sz="0" w:space="0" w:color="auto"/>
        <w:left w:val="none" w:sz="0" w:space="0" w:color="auto"/>
        <w:bottom w:val="none" w:sz="0" w:space="0" w:color="auto"/>
        <w:right w:val="none" w:sz="0" w:space="0" w:color="auto"/>
      </w:divBdr>
    </w:div>
    <w:div w:id="1662393054">
      <w:bodyDiv w:val="1"/>
      <w:marLeft w:val="0"/>
      <w:marRight w:val="0"/>
      <w:marTop w:val="0"/>
      <w:marBottom w:val="0"/>
      <w:divBdr>
        <w:top w:val="none" w:sz="0" w:space="0" w:color="auto"/>
        <w:left w:val="none" w:sz="0" w:space="0" w:color="auto"/>
        <w:bottom w:val="none" w:sz="0" w:space="0" w:color="auto"/>
        <w:right w:val="none" w:sz="0" w:space="0" w:color="auto"/>
      </w:divBdr>
    </w:div>
    <w:div w:id="1664891953">
      <w:bodyDiv w:val="1"/>
      <w:marLeft w:val="0"/>
      <w:marRight w:val="0"/>
      <w:marTop w:val="0"/>
      <w:marBottom w:val="0"/>
      <w:divBdr>
        <w:top w:val="none" w:sz="0" w:space="0" w:color="auto"/>
        <w:left w:val="none" w:sz="0" w:space="0" w:color="auto"/>
        <w:bottom w:val="none" w:sz="0" w:space="0" w:color="auto"/>
        <w:right w:val="none" w:sz="0" w:space="0" w:color="auto"/>
      </w:divBdr>
    </w:div>
    <w:div w:id="1666392530">
      <w:bodyDiv w:val="1"/>
      <w:marLeft w:val="0"/>
      <w:marRight w:val="0"/>
      <w:marTop w:val="0"/>
      <w:marBottom w:val="0"/>
      <w:divBdr>
        <w:top w:val="none" w:sz="0" w:space="0" w:color="auto"/>
        <w:left w:val="none" w:sz="0" w:space="0" w:color="auto"/>
        <w:bottom w:val="none" w:sz="0" w:space="0" w:color="auto"/>
        <w:right w:val="none" w:sz="0" w:space="0" w:color="auto"/>
      </w:divBdr>
    </w:div>
    <w:div w:id="1668971637">
      <w:bodyDiv w:val="1"/>
      <w:marLeft w:val="0"/>
      <w:marRight w:val="0"/>
      <w:marTop w:val="0"/>
      <w:marBottom w:val="0"/>
      <w:divBdr>
        <w:top w:val="none" w:sz="0" w:space="0" w:color="auto"/>
        <w:left w:val="none" w:sz="0" w:space="0" w:color="auto"/>
        <w:bottom w:val="none" w:sz="0" w:space="0" w:color="auto"/>
        <w:right w:val="none" w:sz="0" w:space="0" w:color="auto"/>
      </w:divBdr>
      <w:divsChild>
        <w:div w:id="1009526146">
          <w:marLeft w:val="0"/>
          <w:marRight w:val="0"/>
          <w:marTop w:val="0"/>
          <w:marBottom w:val="0"/>
          <w:divBdr>
            <w:top w:val="none" w:sz="0" w:space="0" w:color="auto"/>
            <w:left w:val="none" w:sz="0" w:space="0" w:color="auto"/>
            <w:bottom w:val="none" w:sz="0" w:space="0" w:color="auto"/>
            <w:right w:val="none" w:sz="0" w:space="0" w:color="auto"/>
          </w:divBdr>
          <w:divsChild>
            <w:div w:id="1636329187">
              <w:marLeft w:val="0"/>
              <w:marRight w:val="0"/>
              <w:marTop w:val="0"/>
              <w:marBottom w:val="0"/>
              <w:divBdr>
                <w:top w:val="none" w:sz="0" w:space="0" w:color="auto"/>
                <w:left w:val="none" w:sz="0" w:space="0" w:color="auto"/>
                <w:bottom w:val="none" w:sz="0" w:space="0" w:color="auto"/>
                <w:right w:val="none" w:sz="0" w:space="0" w:color="auto"/>
              </w:divBdr>
              <w:divsChild>
                <w:div w:id="1684090038">
                  <w:marLeft w:val="0"/>
                  <w:marRight w:val="0"/>
                  <w:marTop w:val="0"/>
                  <w:marBottom w:val="0"/>
                  <w:divBdr>
                    <w:top w:val="none" w:sz="0" w:space="0" w:color="auto"/>
                    <w:left w:val="none" w:sz="0" w:space="0" w:color="auto"/>
                    <w:bottom w:val="none" w:sz="0" w:space="0" w:color="auto"/>
                    <w:right w:val="none" w:sz="0" w:space="0" w:color="auto"/>
                  </w:divBdr>
                  <w:divsChild>
                    <w:div w:id="1258295466">
                      <w:marLeft w:val="0"/>
                      <w:marRight w:val="0"/>
                      <w:marTop w:val="0"/>
                      <w:marBottom w:val="0"/>
                      <w:divBdr>
                        <w:top w:val="none" w:sz="0" w:space="0" w:color="auto"/>
                        <w:left w:val="none" w:sz="0" w:space="0" w:color="auto"/>
                        <w:bottom w:val="none" w:sz="0" w:space="0" w:color="auto"/>
                        <w:right w:val="none" w:sz="0" w:space="0" w:color="auto"/>
                      </w:divBdr>
                    </w:div>
                    <w:div w:id="17041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08663">
          <w:marLeft w:val="0"/>
          <w:marRight w:val="0"/>
          <w:marTop w:val="0"/>
          <w:marBottom w:val="0"/>
          <w:divBdr>
            <w:top w:val="none" w:sz="0" w:space="0" w:color="auto"/>
            <w:left w:val="none" w:sz="0" w:space="0" w:color="auto"/>
            <w:bottom w:val="none" w:sz="0" w:space="0" w:color="auto"/>
            <w:right w:val="none" w:sz="0" w:space="0" w:color="auto"/>
          </w:divBdr>
          <w:divsChild>
            <w:div w:id="1238515398">
              <w:marLeft w:val="0"/>
              <w:marRight w:val="0"/>
              <w:marTop w:val="0"/>
              <w:marBottom w:val="0"/>
              <w:divBdr>
                <w:top w:val="none" w:sz="0" w:space="0" w:color="auto"/>
                <w:left w:val="none" w:sz="0" w:space="0" w:color="auto"/>
                <w:bottom w:val="none" w:sz="0" w:space="0" w:color="auto"/>
                <w:right w:val="none" w:sz="0" w:space="0" w:color="auto"/>
              </w:divBdr>
              <w:divsChild>
                <w:div w:id="476189899">
                  <w:marLeft w:val="0"/>
                  <w:marRight w:val="0"/>
                  <w:marTop w:val="0"/>
                  <w:marBottom w:val="0"/>
                  <w:divBdr>
                    <w:top w:val="none" w:sz="0" w:space="0" w:color="auto"/>
                    <w:left w:val="none" w:sz="0" w:space="0" w:color="auto"/>
                    <w:bottom w:val="none" w:sz="0" w:space="0" w:color="auto"/>
                    <w:right w:val="none" w:sz="0" w:space="0" w:color="auto"/>
                  </w:divBdr>
                  <w:divsChild>
                    <w:div w:id="500126636">
                      <w:marLeft w:val="0"/>
                      <w:marRight w:val="0"/>
                      <w:marTop w:val="0"/>
                      <w:marBottom w:val="0"/>
                      <w:divBdr>
                        <w:top w:val="none" w:sz="0" w:space="0" w:color="auto"/>
                        <w:left w:val="none" w:sz="0" w:space="0" w:color="auto"/>
                        <w:bottom w:val="none" w:sz="0" w:space="0" w:color="auto"/>
                        <w:right w:val="none" w:sz="0" w:space="0" w:color="auto"/>
                      </w:divBdr>
                    </w:div>
                    <w:div w:id="151094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297462">
          <w:marLeft w:val="0"/>
          <w:marRight w:val="0"/>
          <w:marTop w:val="0"/>
          <w:marBottom w:val="0"/>
          <w:divBdr>
            <w:top w:val="none" w:sz="0" w:space="0" w:color="auto"/>
            <w:left w:val="none" w:sz="0" w:space="0" w:color="auto"/>
            <w:bottom w:val="none" w:sz="0" w:space="0" w:color="auto"/>
            <w:right w:val="none" w:sz="0" w:space="0" w:color="auto"/>
          </w:divBdr>
          <w:divsChild>
            <w:div w:id="1668241837">
              <w:marLeft w:val="0"/>
              <w:marRight w:val="0"/>
              <w:marTop w:val="0"/>
              <w:marBottom w:val="0"/>
              <w:divBdr>
                <w:top w:val="none" w:sz="0" w:space="0" w:color="auto"/>
                <w:left w:val="none" w:sz="0" w:space="0" w:color="auto"/>
                <w:bottom w:val="none" w:sz="0" w:space="0" w:color="auto"/>
                <w:right w:val="none" w:sz="0" w:space="0" w:color="auto"/>
              </w:divBdr>
              <w:divsChild>
                <w:div w:id="1027414707">
                  <w:marLeft w:val="0"/>
                  <w:marRight w:val="0"/>
                  <w:marTop w:val="0"/>
                  <w:marBottom w:val="0"/>
                  <w:divBdr>
                    <w:top w:val="none" w:sz="0" w:space="0" w:color="auto"/>
                    <w:left w:val="none" w:sz="0" w:space="0" w:color="auto"/>
                    <w:bottom w:val="none" w:sz="0" w:space="0" w:color="auto"/>
                    <w:right w:val="none" w:sz="0" w:space="0" w:color="auto"/>
                  </w:divBdr>
                  <w:divsChild>
                    <w:div w:id="1679573755">
                      <w:marLeft w:val="0"/>
                      <w:marRight w:val="0"/>
                      <w:marTop w:val="0"/>
                      <w:marBottom w:val="0"/>
                      <w:divBdr>
                        <w:top w:val="none" w:sz="0" w:space="0" w:color="auto"/>
                        <w:left w:val="none" w:sz="0" w:space="0" w:color="auto"/>
                        <w:bottom w:val="none" w:sz="0" w:space="0" w:color="auto"/>
                        <w:right w:val="none" w:sz="0" w:space="0" w:color="auto"/>
                      </w:divBdr>
                    </w:div>
                    <w:div w:id="20702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949313">
          <w:marLeft w:val="0"/>
          <w:marRight w:val="0"/>
          <w:marTop w:val="0"/>
          <w:marBottom w:val="0"/>
          <w:divBdr>
            <w:top w:val="none" w:sz="0" w:space="0" w:color="auto"/>
            <w:left w:val="none" w:sz="0" w:space="0" w:color="auto"/>
            <w:bottom w:val="none" w:sz="0" w:space="0" w:color="auto"/>
            <w:right w:val="none" w:sz="0" w:space="0" w:color="auto"/>
          </w:divBdr>
          <w:divsChild>
            <w:div w:id="1405369985">
              <w:marLeft w:val="0"/>
              <w:marRight w:val="0"/>
              <w:marTop w:val="0"/>
              <w:marBottom w:val="0"/>
              <w:divBdr>
                <w:top w:val="none" w:sz="0" w:space="0" w:color="auto"/>
                <w:left w:val="none" w:sz="0" w:space="0" w:color="auto"/>
                <w:bottom w:val="none" w:sz="0" w:space="0" w:color="auto"/>
                <w:right w:val="none" w:sz="0" w:space="0" w:color="auto"/>
              </w:divBdr>
              <w:divsChild>
                <w:div w:id="874385625">
                  <w:marLeft w:val="0"/>
                  <w:marRight w:val="0"/>
                  <w:marTop w:val="0"/>
                  <w:marBottom w:val="0"/>
                  <w:divBdr>
                    <w:top w:val="none" w:sz="0" w:space="0" w:color="auto"/>
                    <w:left w:val="none" w:sz="0" w:space="0" w:color="auto"/>
                    <w:bottom w:val="none" w:sz="0" w:space="0" w:color="auto"/>
                    <w:right w:val="none" w:sz="0" w:space="0" w:color="auto"/>
                  </w:divBdr>
                  <w:divsChild>
                    <w:div w:id="254940687">
                      <w:marLeft w:val="0"/>
                      <w:marRight w:val="0"/>
                      <w:marTop w:val="0"/>
                      <w:marBottom w:val="0"/>
                      <w:divBdr>
                        <w:top w:val="none" w:sz="0" w:space="0" w:color="auto"/>
                        <w:left w:val="none" w:sz="0" w:space="0" w:color="auto"/>
                        <w:bottom w:val="none" w:sz="0" w:space="0" w:color="auto"/>
                        <w:right w:val="none" w:sz="0" w:space="0" w:color="auto"/>
                      </w:divBdr>
                    </w:div>
                    <w:div w:id="3477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172335">
      <w:bodyDiv w:val="1"/>
      <w:marLeft w:val="0"/>
      <w:marRight w:val="0"/>
      <w:marTop w:val="0"/>
      <w:marBottom w:val="0"/>
      <w:divBdr>
        <w:top w:val="none" w:sz="0" w:space="0" w:color="auto"/>
        <w:left w:val="none" w:sz="0" w:space="0" w:color="auto"/>
        <w:bottom w:val="none" w:sz="0" w:space="0" w:color="auto"/>
        <w:right w:val="none" w:sz="0" w:space="0" w:color="auto"/>
      </w:divBdr>
      <w:divsChild>
        <w:div w:id="435490940">
          <w:marLeft w:val="605"/>
          <w:marRight w:val="0"/>
          <w:marTop w:val="0"/>
          <w:marBottom w:val="0"/>
          <w:divBdr>
            <w:top w:val="none" w:sz="0" w:space="0" w:color="auto"/>
            <w:left w:val="none" w:sz="0" w:space="0" w:color="auto"/>
            <w:bottom w:val="none" w:sz="0" w:space="0" w:color="auto"/>
            <w:right w:val="none" w:sz="0" w:space="0" w:color="auto"/>
          </w:divBdr>
        </w:div>
        <w:div w:id="599752286">
          <w:marLeft w:val="605"/>
          <w:marRight w:val="0"/>
          <w:marTop w:val="0"/>
          <w:marBottom w:val="0"/>
          <w:divBdr>
            <w:top w:val="none" w:sz="0" w:space="0" w:color="auto"/>
            <w:left w:val="none" w:sz="0" w:space="0" w:color="auto"/>
            <w:bottom w:val="none" w:sz="0" w:space="0" w:color="auto"/>
            <w:right w:val="none" w:sz="0" w:space="0" w:color="auto"/>
          </w:divBdr>
        </w:div>
        <w:div w:id="1334260861">
          <w:marLeft w:val="605"/>
          <w:marRight w:val="0"/>
          <w:marTop w:val="0"/>
          <w:marBottom w:val="0"/>
          <w:divBdr>
            <w:top w:val="none" w:sz="0" w:space="0" w:color="auto"/>
            <w:left w:val="none" w:sz="0" w:space="0" w:color="auto"/>
            <w:bottom w:val="none" w:sz="0" w:space="0" w:color="auto"/>
            <w:right w:val="none" w:sz="0" w:space="0" w:color="auto"/>
          </w:divBdr>
        </w:div>
      </w:divsChild>
    </w:div>
    <w:div w:id="1676416036">
      <w:bodyDiv w:val="1"/>
      <w:marLeft w:val="0"/>
      <w:marRight w:val="0"/>
      <w:marTop w:val="0"/>
      <w:marBottom w:val="0"/>
      <w:divBdr>
        <w:top w:val="none" w:sz="0" w:space="0" w:color="auto"/>
        <w:left w:val="none" w:sz="0" w:space="0" w:color="auto"/>
        <w:bottom w:val="none" w:sz="0" w:space="0" w:color="auto"/>
        <w:right w:val="none" w:sz="0" w:space="0" w:color="auto"/>
      </w:divBdr>
    </w:div>
    <w:div w:id="1678576703">
      <w:bodyDiv w:val="1"/>
      <w:marLeft w:val="0"/>
      <w:marRight w:val="0"/>
      <w:marTop w:val="0"/>
      <w:marBottom w:val="0"/>
      <w:divBdr>
        <w:top w:val="none" w:sz="0" w:space="0" w:color="auto"/>
        <w:left w:val="none" w:sz="0" w:space="0" w:color="auto"/>
        <w:bottom w:val="none" w:sz="0" w:space="0" w:color="auto"/>
        <w:right w:val="none" w:sz="0" w:space="0" w:color="auto"/>
      </w:divBdr>
    </w:div>
    <w:div w:id="1680694807">
      <w:bodyDiv w:val="1"/>
      <w:marLeft w:val="0"/>
      <w:marRight w:val="0"/>
      <w:marTop w:val="0"/>
      <w:marBottom w:val="0"/>
      <w:divBdr>
        <w:top w:val="none" w:sz="0" w:space="0" w:color="auto"/>
        <w:left w:val="none" w:sz="0" w:space="0" w:color="auto"/>
        <w:bottom w:val="none" w:sz="0" w:space="0" w:color="auto"/>
        <w:right w:val="none" w:sz="0" w:space="0" w:color="auto"/>
      </w:divBdr>
    </w:div>
    <w:div w:id="1682389581">
      <w:bodyDiv w:val="1"/>
      <w:marLeft w:val="0"/>
      <w:marRight w:val="0"/>
      <w:marTop w:val="0"/>
      <w:marBottom w:val="0"/>
      <w:divBdr>
        <w:top w:val="none" w:sz="0" w:space="0" w:color="auto"/>
        <w:left w:val="none" w:sz="0" w:space="0" w:color="auto"/>
        <w:bottom w:val="none" w:sz="0" w:space="0" w:color="auto"/>
        <w:right w:val="none" w:sz="0" w:space="0" w:color="auto"/>
      </w:divBdr>
    </w:div>
    <w:div w:id="1686440149">
      <w:bodyDiv w:val="1"/>
      <w:marLeft w:val="0"/>
      <w:marRight w:val="0"/>
      <w:marTop w:val="0"/>
      <w:marBottom w:val="0"/>
      <w:divBdr>
        <w:top w:val="none" w:sz="0" w:space="0" w:color="auto"/>
        <w:left w:val="none" w:sz="0" w:space="0" w:color="auto"/>
        <w:bottom w:val="none" w:sz="0" w:space="0" w:color="auto"/>
        <w:right w:val="none" w:sz="0" w:space="0" w:color="auto"/>
      </w:divBdr>
    </w:div>
    <w:div w:id="1698657423">
      <w:bodyDiv w:val="1"/>
      <w:marLeft w:val="0"/>
      <w:marRight w:val="0"/>
      <w:marTop w:val="0"/>
      <w:marBottom w:val="0"/>
      <w:divBdr>
        <w:top w:val="none" w:sz="0" w:space="0" w:color="auto"/>
        <w:left w:val="none" w:sz="0" w:space="0" w:color="auto"/>
        <w:bottom w:val="none" w:sz="0" w:space="0" w:color="auto"/>
        <w:right w:val="none" w:sz="0" w:space="0" w:color="auto"/>
      </w:divBdr>
    </w:div>
    <w:div w:id="1699742710">
      <w:bodyDiv w:val="1"/>
      <w:marLeft w:val="0"/>
      <w:marRight w:val="0"/>
      <w:marTop w:val="0"/>
      <w:marBottom w:val="0"/>
      <w:divBdr>
        <w:top w:val="none" w:sz="0" w:space="0" w:color="auto"/>
        <w:left w:val="none" w:sz="0" w:space="0" w:color="auto"/>
        <w:bottom w:val="none" w:sz="0" w:space="0" w:color="auto"/>
        <w:right w:val="none" w:sz="0" w:space="0" w:color="auto"/>
      </w:divBdr>
      <w:divsChild>
        <w:div w:id="34935788">
          <w:marLeft w:val="0"/>
          <w:marRight w:val="0"/>
          <w:marTop w:val="0"/>
          <w:marBottom w:val="0"/>
          <w:divBdr>
            <w:top w:val="none" w:sz="0" w:space="0" w:color="auto"/>
            <w:left w:val="none" w:sz="0" w:space="0" w:color="auto"/>
            <w:bottom w:val="none" w:sz="0" w:space="0" w:color="auto"/>
            <w:right w:val="none" w:sz="0" w:space="0" w:color="auto"/>
          </w:divBdr>
        </w:div>
        <w:div w:id="122817914">
          <w:marLeft w:val="0"/>
          <w:marRight w:val="0"/>
          <w:marTop w:val="0"/>
          <w:marBottom w:val="0"/>
          <w:divBdr>
            <w:top w:val="none" w:sz="0" w:space="0" w:color="auto"/>
            <w:left w:val="none" w:sz="0" w:space="0" w:color="auto"/>
            <w:bottom w:val="none" w:sz="0" w:space="0" w:color="auto"/>
            <w:right w:val="none" w:sz="0" w:space="0" w:color="auto"/>
          </w:divBdr>
        </w:div>
        <w:div w:id="273176028">
          <w:marLeft w:val="0"/>
          <w:marRight w:val="0"/>
          <w:marTop w:val="0"/>
          <w:marBottom w:val="0"/>
          <w:divBdr>
            <w:top w:val="none" w:sz="0" w:space="0" w:color="auto"/>
            <w:left w:val="none" w:sz="0" w:space="0" w:color="auto"/>
            <w:bottom w:val="none" w:sz="0" w:space="0" w:color="auto"/>
            <w:right w:val="none" w:sz="0" w:space="0" w:color="auto"/>
          </w:divBdr>
        </w:div>
        <w:div w:id="287324265">
          <w:marLeft w:val="0"/>
          <w:marRight w:val="0"/>
          <w:marTop w:val="0"/>
          <w:marBottom w:val="0"/>
          <w:divBdr>
            <w:top w:val="none" w:sz="0" w:space="0" w:color="auto"/>
            <w:left w:val="none" w:sz="0" w:space="0" w:color="auto"/>
            <w:bottom w:val="none" w:sz="0" w:space="0" w:color="auto"/>
            <w:right w:val="none" w:sz="0" w:space="0" w:color="auto"/>
          </w:divBdr>
        </w:div>
        <w:div w:id="293872161">
          <w:marLeft w:val="0"/>
          <w:marRight w:val="0"/>
          <w:marTop w:val="0"/>
          <w:marBottom w:val="0"/>
          <w:divBdr>
            <w:top w:val="none" w:sz="0" w:space="0" w:color="auto"/>
            <w:left w:val="none" w:sz="0" w:space="0" w:color="auto"/>
            <w:bottom w:val="none" w:sz="0" w:space="0" w:color="auto"/>
            <w:right w:val="none" w:sz="0" w:space="0" w:color="auto"/>
          </w:divBdr>
        </w:div>
        <w:div w:id="325010733">
          <w:marLeft w:val="0"/>
          <w:marRight w:val="0"/>
          <w:marTop w:val="0"/>
          <w:marBottom w:val="0"/>
          <w:divBdr>
            <w:top w:val="none" w:sz="0" w:space="0" w:color="auto"/>
            <w:left w:val="none" w:sz="0" w:space="0" w:color="auto"/>
            <w:bottom w:val="none" w:sz="0" w:space="0" w:color="auto"/>
            <w:right w:val="none" w:sz="0" w:space="0" w:color="auto"/>
          </w:divBdr>
        </w:div>
        <w:div w:id="343358109">
          <w:marLeft w:val="0"/>
          <w:marRight w:val="0"/>
          <w:marTop w:val="0"/>
          <w:marBottom w:val="0"/>
          <w:divBdr>
            <w:top w:val="none" w:sz="0" w:space="0" w:color="auto"/>
            <w:left w:val="none" w:sz="0" w:space="0" w:color="auto"/>
            <w:bottom w:val="none" w:sz="0" w:space="0" w:color="auto"/>
            <w:right w:val="none" w:sz="0" w:space="0" w:color="auto"/>
          </w:divBdr>
        </w:div>
        <w:div w:id="590506207">
          <w:marLeft w:val="0"/>
          <w:marRight w:val="0"/>
          <w:marTop w:val="0"/>
          <w:marBottom w:val="0"/>
          <w:divBdr>
            <w:top w:val="none" w:sz="0" w:space="0" w:color="auto"/>
            <w:left w:val="none" w:sz="0" w:space="0" w:color="auto"/>
            <w:bottom w:val="none" w:sz="0" w:space="0" w:color="auto"/>
            <w:right w:val="none" w:sz="0" w:space="0" w:color="auto"/>
          </w:divBdr>
        </w:div>
        <w:div w:id="604768269">
          <w:marLeft w:val="0"/>
          <w:marRight w:val="0"/>
          <w:marTop w:val="0"/>
          <w:marBottom w:val="0"/>
          <w:divBdr>
            <w:top w:val="none" w:sz="0" w:space="0" w:color="auto"/>
            <w:left w:val="none" w:sz="0" w:space="0" w:color="auto"/>
            <w:bottom w:val="none" w:sz="0" w:space="0" w:color="auto"/>
            <w:right w:val="none" w:sz="0" w:space="0" w:color="auto"/>
          </w:divBdr>
        </w:div>
        <w:div w:id="645814690">
          <w:marLeft w:val="0"/>
          <w:marRight w:val="0"/>
          <w:marTop w:val="0"/>
          <w:marBottom w:val="0"/>
          <w:divBdr>
            <w:top w:val="none" w:sz="0" w:space="0" w:color="auto"/>
            <w:left w:val="none" w:sz="0" w:space="0" w:color="auto"/>
            <w:bottom w:val="none" w:sz="0" w:space="0" w:color="auto"/>
            <w:right w:val="none" w:sz="0" w:space="0" w:color="auto"/>
          </w:divBdr>
        </w:div>
        <w:div w:id="688526597">
          <w:marLeft w:val="0"/>
          <w:marRight w:val="0"/>
          <w:marTop w:val="0"/>
          <w:marBottom w:val="0"/>
          <w:divBdr>
            <w:top w:val="none" w:sz="0" w:space="0" w:color="auto"/>
            <w:left w:val="none" w:sz="0" w:space="0" w:color="auto"/>
            <w:bottom w:val="none" w:sz="0" w:space="0" w:color="auto"/>
            <w:right w:val="none" w:sz="0" w:space="0" w:color="auto"/>
          </w:divBdr>
        </w:div>
        <w:div w:id="792821257">
          <w:marLeft w:val="0"/>
          <w:marRight w:val="0"/>
          <w:marTop w:val="0"/>
          <w:marBottom w:val="0"/>
          <w:divBdr>
            <w:top w:val="none" w:sz="0" w:space="0" w:color="auto"/>
            <w:left w:val="none" w:sz="0" w:space="0" w:color="auto"/>
            <w:bottom w:val="none" w:sz="0" w:space="0" w:color="auto"/>
            <w:right w:val="none" w:sz="0" w:space="0" w:color="auto"/>
          </w:divBdr>
        </w:div>
        <w:div w:id="859389608">
          <w:marLeft w:val="0"/>
          <w:marRight w:val="0"/>
          <w:marTop w:val="0"/>
          <w:marBottom w:val="0"/>
          <w:divBdr>
            <w:top w:val="none" w:sz="0" w:space="0" w:color="auto"/>
            <w:left w:val="none" w:sz="0" w:space="0" w:color="auto"/>
            <w:bottom w:val="none" w:sz="0" w:space="0" w:color="auto"/>
            <w:right w:val="none" w:sz="0" w:space="0" w:color="auto"/>
          </w:divBdr>
        </w:div>
        <w:div w:id="883785016">
          <w:marLeft w:val="0"/>
          <w:marRight w:val="0"/>
          <w:marTop w:val="0"/>
          <w:marBottom w:val="0"/>
          <w:divBdr>
            <w:top w:val="none" w:sz="0" w:space="0" w:color="auto"/>
            <w:left w:val="none" w:sz="0" w:space="0" w:color="auto"/>
            <w:bottom w:val="none" w:sz="0" w:space="0" w:color="auto"/>
            <w:right w:val="none" w:sz="0" w:space="0" w:color="auto"/>
          </w:divBdr>
        </w:div>
        <w:div w:id="907805902">
          <w:marLeft w:val="0"/>
          <w:marRight w:val="0"/>
          <w:marTop w:val="0"/>
          <w:marBottom w:val="0"/>
          <w:divBdr>
            <w:top w:val="none" w:sz="0" w:space="0" w:color="auto"/>
            <w:left w:val="none" w:sz="0" w:space="0" w:color="auto"/>
            <w:bottom w:val="none" w:sz="0" w:space="0" w:color="auto"/>
            <w:right w:val="none" w:sz="0" w:space="0" w:color="auto"/>
          </w:divBdr>
        </w:div>
        <w:div w:id="943806742">
          <w:marLeft w:val="0"/>
          <w:marRight w:val="0"/>
          <w:marTop w:val="0"/>
          <w:marBottom w:val="0"/>
          <w:divBdr>
            <w:top w:val="none" w:sz="0" w:space="0" w:color="auto"/>
            <w:left w:val="none" w:sz="0" w:space="0" w:color="auto"/>
            <w:bottom w:val="none" w:sz="0" w:space="0" w:color="auto"/>
            <w:right w:val="none" w:sz="0" w:space="0" w:color="auto"/>
          </w:divBdr>
        </w:div>
        <w:div w:id="991174316">
          <w:marLeft w:val="0"/>
          <w:marRight w:val="0"/>
          <w:marTop w:val="0"/>
          <w:marBottom w:val="0"/>
          <w:divBdr>
            <w:top w:val="none" w:sz="0" w:space="0" w:color="auto"/>
            <w:left w:val="none" w:sz="0" w:space="0" w:color="auto"/>
            <w:bottom w:val="none" w:sz="0" w:space="0" w:color="auto"/>
            <w:right w:val="none" w:sz="0" w:space="0" w:color="auto"/>
          </w:divBdr>
        </w:div>
        <w:div w:id="1056389429">
          <w:marLeft w:val="0"/>
          <w:marRight w:val="0"/>
          <w:marTop w:val="0"/>
          <w:marBottom w:val="0"/>
          <w:divBdr>
            <w:top w:val="none" w:sz="0" w:space="0" w:color="auto"/>
            <w:left w:val="none" w:sz="0" w:space="0" w:color="auto"/>
            <w:bottom w:val="none" w:sz="0" w:space="0" w:color="auto"/>
            <w:right w:val="none" w:sz="0" w:space="0" w:color="auto"/>
          </w:divBdr>
        </w:div>
        <w:div w:id="1069618989">
          <w:marLeft w:val="0"/>
          <w:marRight w:val="0"/>
          <w:marTop w:val="0"/>
          <w:marBottom w:val="0"/>
          <w:divBdr>
            <w:top w:val="none" w:sz="0" w:space="0" w:color="auto"/>
            <w:left w:val="none" w:sz="0" w:space="0" w:color="auto"/>
            <w:bottom w:val="none" w:sz="0" w:space="0" w:color="auto"/>
            <w:right w:val="none" w:sz="0" w:space="0" w:color="auto"/>
          </w:divBdr>
        </w:div>
        <w:div w:id="1154954805">
          <w:marLeft w:val="0"/>
          <w:marRight w:val="0"/>
          <w:marTop w:val="0"/>
          <w:marBottom w:val="0"/>
          <w:divBdr>
            <w:top w:val="none" w:sz="0" w:space="0" w:color="auto"/>
            <w:left w:val="none" w:sz="0" w:space="0" w:color="auto"/>
            <w:bottom w:val="none" w:sz="0" w:space="0" w:color="auto"/>
            <w:right w:val="none" w:sz="0" w:space="0" w:color="auto"/>
          </w:divBdr>
        </w:div>
        <w:div w:id="1263143661">
          <w:marLeft w:val="0"/>
          <w:marRight w:val="0"/>
          <w:marTop w:val="0"/>
          <w:marBottom w:val="0"/>
          <w:divBdr>
            <w:top w:val="none" w:sz="0" w:space="0" w:color="auto"/>
            <w:left w:val="none" w:sz="0" w:space="0" w:color="auto"/>
            <w:bottom w:val="none" w:sz="0" w:space="0" w:color="auto"/>
            <w:right w:val="none" w:sz="0" w:space="0" w:color="auto"/>
          </w:divBdr>
        </w:div>
        <w:div w:id="1277102620">
          <w:marLeft w:val="0"/>
          <w:marRight w:val="0"/>
          <w:marTop w:val="0"/>
          <w:marBottom w:val="0"/>
          <w:divBdr>
            <w:top w:val="none" w:sz="0" w:space="0" w:color="auto"/>
            <w:left w:val="none" w:sz="0" w:space="0" w:color="auto"/>
            <w:bottom w:val="none" w:sz="0" w:space="0" w:color="auto"/>
            <w:right w:val="none" w:sz="0" w:space="0" w:color="auto"/>
          </w:divBdr>
        </w:div>
        <w:div w:id="1313485770">
          <w:marLeft w:val="0"/>
          <w:marRight w:val="0"/>
          <w:marTop w:val="0"/>
          <w:marBottom w:val="0"/>
          <w:divBdr>
            <w:top w:val="none" w:sz="0" w:space="0" w:color="auto"/>
            <w:left w:val="none" w:sz="0" w:space="0" w:color="auto"/>
            <w:bottom w:val="none" w:sz="0" w:space="0" w:color="auto"/>
            <w:right w:val="none" w:sz="0" w:space="0" w:color="auto"/>
          </w:divBdr>
        </w:div>
        <w:div w:id="1328897777">
          <w:marLeft w:val="0"/>
          <w:marRight w:val="0"/>
          <w:marTop w:val="0"/>
          <w:marBottom w:val="0"/>
          <w:divBdr>
            <w:top w:val="none" w:sz="0" w:space="0" w:color="auto"/>
            <w:left w:val="none" w:sz="0" w:space="0" w:color="auto"/>
            <w:bottom w:val="none" w:sz="0" w:space="0" w:color="auto"/>
            <w:right w:val="none" w:sz="0" w:space="0" w:color="auto"/>
          </w:divBdr>
        </w:div>
        <w:div w:id="1550410793">
          <w:marLeft w:val="0"/>
          <w:marRight w:val="0"/>
          <w:marTop w:val="0"/>
          <w:marBottom w:val="0"/>
          <w:divBdr>
            <w:top w:val="none" w:sz="0" w:space="0" w:color="auto"/>
            <w:left w:val="none" w:sz="0" w:space="0" w:color="auto"/>
            <w:bottom w:val="none" w:sz="0" w:space="0" w:color="auto"/>
            <w:right w:val="none" w:sz="0" w:space="0" w:color="auto"/>
          </w:divBdr>
        </w:div>
        <w:div w:id="1565216766">
          <w:marLeft w:val="0"/>
          <w:marRight w:val="0"/>
          <w:marTop w:val="0"/>
          <w:marBottom w:val="0"/>
          <w:divBdr>
            <w:top w:val="none" w:sz="0" w:space="0" w:color="auto"/>
            <w:left w:val="none" w:sz="0" w:space="0" w:color="auto"/>
            <w:bottom w:val="none" w:sz="0" w:space="0" w:color="auto"/>
            <w:right w:val="none" w:sz="0" w:space="0" w:color="auto"/>
          </w:divBdr>
        </w:div>
        <w:div w:id="1571845503">
          <w:marLeft w:val="0"/>
          <w:marRight w:val="0"/>
          <w:marTop w:val="0"/>
          <w:marBottom w:val="0"/>
          <w:divBdr>
            <w:top w:val="none" w:sz="0" w:space="0" w:color="auto"/>
            <w:left w:val="none" w:sz="0" w:space="0" w:color="auto"/>
            <w:bottom w:val="none" w:sz="0" w:space="0" w:color="auto"/>
            <w:right w:val="none" w:sz="0" w:space="0" w:color="auto"/>
          </w:divBdr>
        </w:div>
        <w:div w:id="1721125914">
          <w:marLeft w:val="0"/>
          <w:marRight w:val="0"/>
          <w:marTop w:val="0"/>
          <w:marBottom w:val="0"/>
          <w:divBdr>
            <w:top w:val="none" w:sz="0" w:space="0" w:color="auto"/>
            <w:left w:val="none" w:sz="0" w:space="0" w:color="auto"/>
            <w:bottom w:val="none" w:sz="0" w:space="0" w:color="auto"/>
            <w:right w:val="none" w:sz="0" w:space="0" w:color="auto"/>
          </w:divBdr>
        </w:div>
        <w:div w:id="1773890633">
          <w:marLeft w:val="0"/>
          <w:marRight w:val="0"/>
          <w:marTop w:val="0"/>
          <w:marBottom w:val="0"/>
          <w:divBdr>
            <w:top w:val="none" w:sz="0" w:space="0" w:color="auto"/>
            <w:left w:val="none" w:sz="0" w:space="0" w:color="auto"/>
            <w:bottom w:val="none" w:sz="0" w:space="0" w:color="auto"/>
            <w:right w:val="none" w:sz="0" w:space="0" w:color="auto"/>
          </w:divBdr>
        </w:div>
        <w:div w:id="1812408309">
          <w:marLeft w:val="0"/>
          <w:marRight w:val="0"/>
          <w:marTop w:val="0"/>
          <w:marBottom w:val="0"/>
          <w:divBdr>
            <w:top w:val="none" w:sz="0" w:space="0" w:color="auto"/>
            <w:left w:val="none" w:sz="0" w:space="0" w:color="auto"/>
            <w:bottom w:val="none" w:sz="0" w:space="0" w:color="auto"/>
            <w:right w:val="none" w:sz="0" w:space="0" w:color="auto"/>
          </w:divBdr>
        </w:div>
        <w:div w:id="1816682375">
          <w:marLeft w:val="0"/>
          <w:marRight w:val="0"/>
          <w:marTop w:val="0"/>
          <w:marBottom w:val="0"/>
          <w:divBdr>
            <w:top w:val="none" w:sz="0" w:space="0" w:color="auto"/>
            <w:left w:val="none" w:sz="0" w:space="0" w:color="auto"/>
            <w:bottom w:val="none" w:sz="0" w:space="0" w:color="auto"/>
            <w:right w:val="none" w:sz="0" w:space="0" w:color="auto"/>
          </w:divBdr>
        </w:div>
        <w:div w:id="1853950988">
          <w:marLeft w:val="0"/>
          <w:marRight w:val="0"/>
          <w:marTop w:val="0"/>
          <w:marBottom w:val="0"/>
          <w:divBdr>
            <w:top w:val="none" w:sz="0" w:space="0" w:color="auto"/>
            <w:left w:val="none" w:sz="0" w:space="0" w:color="auto"/>
            <w:bottom w:val="none" w:sz="0" w:space="0" w:color="auto"/>
            <w:right w:val="none" w:sz="0" w:space="0" w:color="auto"/>
          </w:divBdr>
        </w:div>
        <w:div w:id="1888949963">
          <w:marLeft w:val="0"/>
          <w:marRight w:val="0"/>
          <w:marTop w:val="0"/>
          <w:marBottom w:val="0"/>
          <w:divBdr>
            <w:top w:val="none" w:sz="0" w:space="0" w:color="auto"/>
            <w:left w:val="none" w:sz="0" w:space="0" w:color="auto"/>
            <w:bottom w:val="none" w:sz="0" w:space="0" w:color="auto"/>
            <w:right w:val="none" w:sz="0" w:space="0" w:color="auto"/>
          </w:divBdr>
        </w:div>
        <w:div w:id="2009676010">
          <w:marLeft w:val="0"/>
          <w:marRight w:val="0"/>
          <w:marTop w:val="0"/>
          <w:marBottom w:val="0"/>
          <w:divBdr>
            <w:top w:val="none" w:sz="0" w:space="0" w:color="auto"/>
            <w:left w:val="none" w:sz="0" w:space="0" w:color="auto"/>
            <w:bottom w:val="none" w:sz="0" w:space="0" w:color="auto"/>
            <w:right w:val="none" w:sz="0" w:space="0" w:color="auto"/>
          </w:divBdr>
        </w:div>
        <w:div w:id="2078358119">
          <w:marLeft w:val="0"/>
          <w:marRight w:val="0"/>
          <w:marTop w:val="0"/>
          <w:marBottom w:val="0"/>
          <w:divBdr>
            <w:top w:val="none" w:sz="0" w:space="0" w:color="auto"/>
            <w:left w:val="none" w:sz="0" w:space="0" w:color="auto"/>
            <w:bottom w:val="none" w:sz="0" w:space="0" w:color="auto"/>
            <w:right w:val="none" w:sz="0" w:space="0" w:color="auto"/>
          </w:divBdr>
        </w:div>
        <w:div w:id="2092310141">
          <w:marLeft w:val="0"/>
          <w:marRight w:val="0"/>
          <w:marTop w:val="0"/>
          <w:marBottom w:val="0"/>
          <w:divBdr>
            <w:top w:val="none" w:sz="0" w:space="0" w:color="auto"/>
            <w:left w:val="none" w:sz="0" w:space="0" w:color="auto"/>
            <w:bottom w:val="none" w:sz="0" w:space="0" w:color="auto"/>
            <w:right w:val="none" w:sz="0" w:space="0" w:color="auto"/>
          </w:divBdr>
        </w:div>
        <w:div w:id="2131511530">
          <w:marLeft w:val="0"/>
          <w:marRight w:val="0"/>
          <w:marTop w:val="0"/>
          <w:marBottom w:val="0"/>
          <w:divBdr>
            <w:top w:val="none" w:sz="0" w:space="0" w:color="auto"/>
            <w:left w:val="none" w:sz="0" w:space="0" w:color="auto"/>
            <w:bottom w:val="none" w:sz="0" w:space="0" w:color="auto"/>
            <w:right w:val="none" w:sz="0" w:space="0" w:color="auto"/>
          </w:divBdr>
        </w:div>
      </w:divsChild>
    </w:div>
    <w:div w:id="1702625327">
      <w:bodyDiv w:val="1"/>
      <w:marLeft w:val="0"/>
      <w:marRight w:val="0"/>
      <w:marTop w:val="0"/>
      <w:marBottom w:val="0"/>
      <w:divBdr>
        <w:top w:val="none" w:sz="0" w:space="0" w:color="auto"/>
        <w:left w:val="none" w:sz="0" w:space="0" w:color="auto"/>
        <w:bottom w:val="none" w:sz="0" w:space="0" w:color="auto"/>
        <w:right w:val="none" w:sz="0" w:space="0" w:color="auto"/>
      </w:divBdr>
    </w:div>
    <w:div w:id="1704137142">
      <w:bodyDiv w:val="1"/>
      <w:marLeft w:val="0"/>
      <w:marRight w:val="0"/>
      <w:marTop w:val="0"/>
      <w:marBottom w:val="0"/>
      <w:divBdr>
        <w:top w:val="none" w:sz="0" w:space="0" w:color="auto"/>
        <w:left w:val="none" w:sz="0" w:space="0" w:color="auto"/>
        <w:bottom w:val="none" w:sz="0" w:space="0" w:color="auto"/>
        <w:right w:val="none" w:sz="0" w:space="0" w:color="auto"/>
      </w:divBdr>
    </w:div>
    <w:div w:id="1705671572">
      <w:bodyDiv w:val="1"/>
      <w:marLeft w:val="0"/>
      <w:marRight w:val="0"/>
      <w:marTop w:val="0"/>
      <w:marBottom w:val="0"/>
      <w:divBdr>
        <w:top w:val="none" w:sz="0" w:space="0" w:color="auto"/>
        <w:left w:val="none" w:sz="0" w:space="0" w:color="auto"/>
        <w:bottom w:val="none" w:sz="0" w:space="0" w:color="auto"/>
        <w:right w:val="none" w:sz="0" w:space="0" w:color="auto"/>
      </w:divBdr>
    </w:div>
    <w:div w:id="1711177516">
      <w:bodyDiv w:val="1"/>
      <w:marLeft w:val="0"/>
      <w:marRight w:val="0"/>
      <w:marTop w:val="0"/>
      <w:marBottom w:val="0"/>
      <w:divBdr>
        <w:top w:val="none" w:sz="0" w:space="0" w:color="auto"/>
        <w:left w:val="none" w:sz="0" w:space="0" w:color="auto"/>
        <w:bottom w:val="none" w:sz="0" w:space="0" w:color="auto"/>
        <w:right w:val="none" w:sz="0" w:space="0" w:color="auto"/>
      </w:divBdr>
    </w:div>
    <w:div w:id="1714503301">
      <w:bodyDiv w:val="1"/>
      <w:marLeft w:val="0"/>
      <w:marRight w:val="0"/>
      <w:marTop w:val="0"/>
      <w:marBottom w:val="0"/>
      <w:divBdr>
        <w:top w:val="none" w:sz="0" w:space="0" w:color="auto"/>
        <w:left w:val="none" w:sz="0" w:space="0" w:color="auto"/>
        <w:bottom w:val="none" w:sz="0" w:space="0" w:color="auto"/>
        <w:right w:val="none" w:sz="0" w:space="0" w:color="auto"/>
      </w:divBdr>
    </w:div>
    <w:div w:id="1719012957">
      <w:bodyDiv w:val="1"/>
      <w:marLeft w:val="0"/>
      <w:marRight w:val="0"/>
      <w:marTop w:val="0"/>
      <w:marBottom w:val="0"/>
      <w:divBdr>
        <w:top w:val="none" w:sz="0" w:space="0" w:color="auto"/>
        <w:left w:val="none" w:sz="0" w:space="0" w:color="auto"/>
        <w:bottom w:val="none" w:sz="0" w:space="0" w:color="auto"/>
        <w:right w:val="none" w:sz="0" w:space="0" w:color="auto"/>
      </w:divBdr>
    </w:div>
    <w:div w:id="1721708277">
      <w:bodyDiv w:val="1"/>
      <w:marLeft w:val="0"/>
      <w:marRight w:val="0"/>
      <w:marTop w:val="0"/>
      <w:marBottom w:val="0"/>
      <w:divBdr>
        <w:top w:val="none" w:sz="0" w:space="0" w:color="auto"/>
        <w:left w:val="none" w:sz="0" w:space="0" w:color="auto"/>
        <w:bottom w:val="none" w:sz="0" w:space="0" w:color="auto"/>
        <w:right w:val="none" w:sz="0" w:space="0" w:color="auto"/>
      </w:divBdr>
    </w:div>
    <w:div w:id="1727220743">
      <w:bodyDiv w:val="1"/>
      <w:marLeft w:val="0"/>
      <w:marRight w:val="0"/>
      <w:marTop w:val="0"/>
      <w:marBottom w:val="0"/>
      <w:divBdr>
        <w:top w:val="none" w:sz="0" w:space="0" w:color="auto"/>
        <w:left w:val="none" w:sz="0" w:space="0" w:color="auto"/>
        <w:bottom w:val="none" w:sz="0" w:space="0" w:color="auto"/>
        <w:right w:val="none" w:sz="0" w:space="0" w:color="auto"/>
      </w:divBdr>
    </w:div>
    <w:div w:id="1732116865">
      <w:bodyDiv w:val="1"/>
      <w:marLeft w:val="0"/>
      <w:marRight w:val="0"/>
      <w:marTop w:val="0"/>
      <w:marBottom w:val="0"/>
      <w:divBdr>
        <w:top w:val="none" w:sz="0" w:space="0" w:color="auto"/>
        <w:left w:val="none" w:sz="0" w:space="0" w:color="auto"/>
        <w:bottom w:val="none" w:sz="0" w:space="0" w:color="auto"/>
        <w:right w:val="none" w:sz="0" w:space="0" w:color="auto"/>
      </w:divBdr>
    </w:div>
    <w:div w:id="1736389602">
      <w:bodyDiv w:val="1"/>
      <w:marLeft w:val="0"/>
      <w:marRight w:val="0"/>
      <w:marTop w:val="0"/>
      <w:marBottom w:val="0"/>
      <w:divBdr>
        <w:top w:val="none" w:sz="0" w:space="0" w:color="auto"/>
        <w:left w:val="none" w:sz="0" w:space="0" w:color="auto"/>
        <w:bottom w:val="none" w:sz="0" w:space="0" w:color="auto"/>
        <w:right w:val="none" w:sz="0" w:space="0" w:color="auto"/>
      </w:divBdr>
    </w:div>
    <w:div w:id="1739401913">
      <w:bodyDiv w:val="1"/>
      <w:marLeft w:val="0"/>
      <w:marRight w:val="0"/>
      <w:marTop w:val="0"/>
      <w:marBottom w:val="0"/>
      <w:divBdr>
        <w:top w:val="none" w:sz="0" w:space="0" w:color="auto"/>
        <w:left w:val="none" w:sz="0" w:space="0" w:color="auto"/>
        <w:bottom w:val="none" w:sz="0" w:space="0" w:color="auto"/>
        <w:right w:val="none" w:sz="0" w:space="0" w:color="auto"/>
      </w:divBdr>
    </w:div>
    <w:div w:id="1739667404">
      <w:bodyDiv w:val="1"/>
      <w:marLeft w:val="0"/>
      <w:marRight w:val="0"/>
      <w:marTop w:val="0"/>
      <w:marBottom w:val="0"/>
      <w:divBdr>
        <w:top w:val="none" w:sz="0" w:space="0" w:color="auto"/>
        <w:left w:val="none" w:sz="0" w:space="0" w:color="auto"/>
        <w:bottom w:val="none" w:sz="0" w:space="0" w:color="auto"/>
        <w:right w:val="none" w:sz="0" w:space="0" w:color="auto"/>
      </w:divBdr>
    </w:div>
    <w:div w:id="1740400923">
      <w:bodyDiv w:val="1"/>
      <w:marLeft w:val="0"/>
      <w:marRight w:val="0"/>
      <w:marTop w:val="0"/>
      <w:marBottom w:val="0"/>
      <w:divBdr>
        <w:top w:val="none" w:sz="0" w:space="0" w:color="auto"/>
        <w:left w:val="none" w:sz="0" w:space="0" w:color="auto"/>
        <w:bottom w:val="none" w:sz="0" w:space="0" w:color="auto"/>
        <w:right w:val="none" w:sz="0" w:space="0" w:color="auto"/>
      </w:divBdr>
    </w:div>
    <w:div w:id="1747917965">
      <w:bodyDiv w:val="1"/>
      <w:marLeft w:val="0"/>
      <w:marRight w:val="0"/>
      <w:marTop w:val="0"/>
      <w:marBottom w:val="0"/>
      <w:divBdr>
        <w:top w:val="none" w:sz="0" w:space="0" w:color="auto"/>
        <w:left w:val="none" w:sz="0" w:space="0" w:color="auto"/>
        <w:bottom w:val="none" w:sz="0" w:space="0" w:color="auto"/>
        <w:right w:val="none" w:sz="0" w:space="0" w:color="auto"/>
      </w:divBdr>
    </w:div>
    <w:div w:id="1753088211">
      <w:bodyDiv w:val="1"/>
      <w:marLeft w:val="0"/>
      <w:marRight w:val="0"/>
      <w:marTop w:val="0"/>
      <w:marBottom w:val="0"/>
      <w:divBdr>
        <w:top w:val="none" w:sz="0" w:space="0" w:color="auto"/>
        <w:left w:val="none" w:sz="0" w:space="0" w:color="auto"/>
        <w:bottom w:val="none" w:sz="0" w:space="0" w:color="auto"/>
        <w:right w:val="none" w:sz="0" w:space="0" w:color="auto"/>
      </w:divBdr>
    </w:div>
    <w:div w:id="1753089304">
      <w:bodyDiv w:val="1"/>
      <w:marLeft w:val="0"/>
      <w:marRight w:val="0"/>
      <w:marTop w:val="0"/>
      <w:marBottom w:val="0"/>
      <w:divBdr>
        <w:top w:val="none" w:sz="0" w:space="0" w:color="auto"/>
        <w:left w:val="none" w:sz="0" w:space="0" w:color="auto"/>
        <w:bottom w:val="none" w:sz="0" w:space="0" w:color="auto"/>
        <w:right w:val="none" w:sz="0" w:space="0" w:color="auto"/>
      </w:divBdr>
    </w:div>
    <w:div w:id="1765760481">
      <w:bodyDiv w:val="1"/>
      <w:marLeft w:val="0"/>
      <w:marRight w:val="0"/>
      <w:marTop w:val="0"/>
      <w:marBottom w:val="0"/>
      <w:divBdr>
        <w:top w:val="none" w:sz="0" w:space="0" w:color="auto"/>
        <w:left w:val="none" w:sz="0" w:space="0" w:color="auto"/>
        <w:bottom w:val="none" w:sz="0" w:space="0" w:color="auto"/>
        <w:right w:val="none" w:sz="0" w:space="0" w:color="auto"/>
      </w:divBdr>
      <w:divsChild>
        <w:div w:id="926764884">
          <w:marLeft w:val="0"/>
          <w:marRight w:val="0"/>
          <w:marTop w:val="0"/>
          <w:marBottom w:val="0"/>
          <w:divBdr>
            <w:top w:val="none" w:sz="0" w:space="0" w:color="auto"/>
            <w:left w:val="none" w:sz="0" w:space="0" w:color="auto"/>
            <w:bottom w:val="none" w:sz="0" w:space="0" w:color="auto"/>
            <w:right w:val="none" w:sz="0" w:space="0" w:color="auto"/>
          </w:divBdr>
          <w:divsChild>
            <w:div w:id="8797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81782">
      <w:bodyDiv w:val="1"/>
      <w:marLeft w:val="0"/>
      <w:marRight w:val="0"/>
      <w:marTop w:val="0"/>
      <w:marBottom w:val="0"/>
      <w:divBdr>
        <w:top w:val="none" w:sz="0" w:space="0" w:color="auto"/>
        <w:left w:val="none" w:sz="0" w:space="0" w:color="auto"/>
        <w:bottom w:val="none" w:sz="0" w:space="0" w:color="auto"/>
        <w:right w:val="none" w:sz="0" w:space="0" w:color="auto"/>
      </w:divBdr>
    </w:div>
    <w:div w:id="1776051875">
      <w:bodyDiv w:val="1"/>
      <w:marLeft w:val="0"/>
      <w:marRight w:val="0"/>
      <w:marTop w:val="0"/>
      <w:marBottom w:val="0"/>
      <w:divBdr>
        <w:top w:val="none" w:sz="0" w:space="0" w:color="auto"/>
        <w:left w:val="none" w:sz="0" w:space="0" w:color="auto"/>
        <w:bottom w:val="none" w:sz="0" w:space="0" w:color="auto"/>
        <w:right w:val="none" w:sz="0" w:space="0" w:color="auto"/>
      </w:divBdr>
    </w:div>
    <w:div w:id="1783301352">
      <w:bodyDiv w:val="1"/>
      <w:marLeft w:val="0"/>
      <w:marRight w:val="0"/>
      <w:marTop w:val="0"/>
      <w:marBottom w:val="0"/>
      <w:divBdr>
        <w:top w:val="none" w:sz="0" w:space="0" w:color="auto"/>
        <w:left w:val="none" w:sz="0" w:space="0" w:color="auto"/>
        <w:bottom w:val="none" w:sz="0" w:space="0" w:color="auto"/>
        <w:right w:val="none" w:sz="0" w:space="0" w:color="auto"/>
      </w:divBdr>
    </w:div>
    <w:div w:id="1783646599">
      <w:bodyDiv w:val="1"/>
      <w:marLeft w:val="0"/>
      <w:marRight w:val="0"/>
      <w:marTop w:val="0"/>
      <w:marBottom w:val="0"/>
      <w:divBdr>
        <w:top w:val="none" w:sz="0" w:space="0" w:color="auto"/>
        <w:left w:val="none" w:sz="0" w:space="0" w:color="auto"/>
        <w:bottom w:val="none" w:sz="0" w:space="0" w:color="auto"/>
        <w:right w:val="none" w:sz="0" w:space="0" w:color="auto"/>
      </w:divBdr>
    </w:div>
    <w:div w:id="1789545001">
      <w:bodyDiv w:val="1"/>
      <w:marLeft w:val="0"/>
      <w:marRight w:val="0"/>
      <w:marTop w:val="0"/>
      <w:marBottom w:val="0"/>
      <w:divBdr>
        <w:top w:val="none" w:sz="0" w:space="0" w:color="auto"/>
        <w:left w:val="none" w:sz="0" w:space="0" w:color="auto"/>
        <w:bottom w:val="none" w:sz="0" w:space="0" w:color="auto"/>
        <w:right w:val="none" w:sz="0" w:space="0" w:color="auto"/>
      </w:divBdr>
    </w:div>
    <w:div w:id="1792161758">
      <w:bodyDiv w:val="1"/>
      <w:marLeft w:val="0"/>
      <w:marRight w:val="0"/>
      <w:marTop w:val="0"/>
      <w:marBottom w:val="0"/>
      <w:divBdr>
        <w:top w:val="none" w:sz="0" w:space="0" w:color="auto"/>
        <w:left w:val="none" w:sz="0" w:space="0" w:color="auto"/>
        <w:bottom w:val="none" w:sz="0" w:space="0" w:color="auto"/>
        <w:right w:val="none" w:sz="0" w:space="0" w:color="auto"/>
      </w:divBdr>
    </w:div>
    <w:div w:id="1794060785">
      <w:bodyDiv w:val="1"/>
      <w:marLeft w:val="0"/>
      <w:marRight w:val="0"/>
      <w:marTop w:val="0"/>
      <w:marBottom w:val="0"/>
      <w:divBdr>
        <w:top w:val="none" w:sz="0" w:space="0" w:color="auto"/>
        <w:left w:val="none" w:sz="0" w:space="0" w:color="auto"/>
        <w:bottom w:val="none" w:sz="0" w:space="0" w:color="auto"/>
        <w:right w:val="none" w:sz="0" w:space="0" w:color="auto"/>
      </w:divBdr>
    </w:div>
    <w:div w:id="1794590799">
      <w:bodyDiv w:val="1"/>
      <w:marLeft w:val="0"/>
      <w:marRight w:val="0"/>
      <w:marTop w:val="0"/>
      <w:marBottom w:val="0"/>
      <w:divBdr>
        <w:top w:val="none" w:sz="0" w:space="0" w:color="auto"/>
        <w:left w:val="none" w:sz="0" w:space="0" w:color="auto"/>
        <w:bottom w:val="none" w:sz="0" w:space="0" w:color="auto"/>
        <w:right w:val="none" w:sz="0" w:space="0" w:color="auto"/>
      </w:divBdr>
    </w:div>
    <w:div w:id="1801725915">
      <w:bodyDiv w:val="1"/>
      <w:marLeft w:val="0"/>
      <w:marRight w:val="0"/>
      <w:marTop w:val="0"/>
      <w:marBottom w:val="0"/>
      <w:divBdr>
        <w:top w:val="none" w:sz="0" w:space="0" w:color="auto"/>
        <w:left w:val="none" w:sz="0" w:space="0" w:color="auto"/>
        <w:bottom w:val="none" w:sz="0" w:space="0" w:color="auto"/>
        <w:right w:val="none" w:sz="0" w:space="0" w:color="auto"/>
      </w:divBdr>
    </w:div>
    <w:div w:id="1808162497">
      <w:bodyDiv w:val="1"/>
      <w:marLeft w:val="0"/>
      <w:marRight w:val="0"/>
      <w:marTop w:val="0"/>
      <w:marBottom w:val="0"/>
      <w:divBdr>
        <w:top w:val="none" w:sz="0" w:space="0" w:color="auto"/>
        <w:left w:val="none" w:sz="0" w:space="0" w:color="auto"/>
        <w:bottom w:val="none" w:sz="0" w:space="0" w:color="auto"/>
        <w:right w:val="none" w:sz="0" w:space="0" w:color="auto"/>
      </w:divBdr>
    </w:div>
    <w:div w:id="1808938172">
      <w:bodyDiv w:val="1"/>
      <w:marLeft w:val="0"/>
      <w:marRight w:val="0"/>
      <w:marTop w:val="0"/>
      <w:marBottom w:val="0"/>
      <w:divBdr>
        <w:top w:val="none" w:sz="0" w:space="0" w:color="auto"/>
        <w:left w:val="none" w:sz="0" w:space="0" w:color="auto"/>
        <w:bottom w:val="none" w:sz="0" w:space="0" w:color="auto"/>
        <w:right w:val="none" w:sz="0" w:space="0" w:color="auto"/>
      </w:divBdr>
    </w:div>
    <w:div w:id="1809397148">
      <w:bodyDiv w:val="1"/>
      <w:marLeft w:val="0"/>
      <w:marRight w:val="0"/>
      <w:marTop w:val="0"/>
      <w:marBottom w:val="0"/>
      <w:divBdr>
        <w:top w:val="none" w:sz="0" w:space="0" w:color="auto"/>
        <w:left w:val="none" w:sz="0" w:space="0" w:color="auto"/>
        <w:bottom w:val="none" w:sz="0" w:space="0" w:color="auto"/>
        <w:right w:val="none" w:sz="0" w:space="0" w:color="auto"/>
      </w:divBdr>
    </w:div>
    <w:div w:id="1818566755">
      <w:bodyDiv w:val="1"/>
      <w:marLeft w:val="0"/>
      <w:marRight w:val="0"/>
      <w:marTop w:val="0"/>
      <w:marBottom w:val="0"/>
      <w:divBdr>
        <w:top w:val="none" w:sz="0" w:space="0" w:color="auto"/>
        <w:left w:val="none" w:sz="0" w:space="0" w:color="auto"/>
        <w:bottom w:val="none" w:sz="0" w:space="0" w:color="auto"/>
        <w:right w:val="none" w:sz="0" w:space="0" w:color="auto"/>
      </w:divBdr>
    </w:div>
    <w:div w:id="1819493358">
      <w:bodyDiv w:val="1"/>
      <w:marLeft w:val="0"/>
      <w:marRight w:val="0"/>
      <w:marTop w:val="0"/>
      <w:marBottom w:val="0"/>
      <w:divBdr>
        <w:top w:val="none" w:sz="0" w:space="0" w:color="auto"/>
        <w:left w:val="none" w:sz="0" w:space="0" w:color="auto"/>
        <w:bottom w:val="none" w:sz="0" w:space="0" w:color="auto"/>
        <w:right w:val="none" w:sz="0" w:space="0" w:color="auto"/>
      </w:divBdr>
    </w:div>
    <w:div w:id="1820339286">
      <w:bodyDiv w:val="1"/>
      <w:marLeft w:val="0"/>
      <w:marRight w:val="0"/>
      <w:marTop w:val="0"/>
      <w:marBottom w:val="0"/>
      <w:divBdr>
        <w:top w:val="none" w:sz="0" w:space="0" w:color="auto"/>
        <w:left w:val="none" w:sz="0" w:space="0" w:color="auto"/>
        <w:bottom w:val="none" w:sz="0" w:space="0" w:color="auto"/>
        <w:right w:val="none" w:sz="0" w:space="0" w:color="auto"/>
      </w:divBdr>
    </w:div>
    <w:div w:id="1821727164">
      <w:bodyDiv w:val="1"/>
      <w:marLeft w:val="0"/>
      <w:marRight w:val="0"/>
      <w:marTop w:val="0"/>
      <w:marBottom w:val="0"/>
      <w:divBdr>
        <w:top w:val="none" w:sz="0" w:space="0" w:color="auto"/>
        <w:left w:val="none" w:sz="0" w:space="0" w:color="auto"/>
        <w:bottom w:val="none" w:sz="0" w:space="0" w:color="auto"/>
        <w:right w:val="none" w:sz="0" w:space="0" w:color="auto"/>
      </w:divBdr>
    </w:div>
    <w:div w:id="1823428144">
      <w:bodyDiv w:val="1"/>
      <w:marLeft w:val="0"/>
      <w:marRight w:val="0"/>
      <w:marTop w:val="0"/>
      <w:marBottom w:val="0"/>
      <w:divBdr>
        <w:top w:val="none" w:sz="0" w:space="0" w:color="auto"/>
        <w:left w:val="none" w:sz="0" w:space="0" w:color="auto"/>
        <w:bottom w:val="none" w:sz="0" w:space="0" w:color="auto"/>
        <w:right w:val="none" w:sz="0" w:space="0" w:color="auto"/>
      </w:divBdr>
    </w:div>
    <w:div w:id="1829009605">
      <w:bodyDiv w:val="1"/>
      <w:marLeft w:val="0"/>
      <w:marRight w:val="0"/>
      <w:marTop w:val="0"/>
      <w:marBottom w:val="0"/>
      <w:divBdr>
        <w:top w:val="none" w:sz="0" w:space="0" w:color="auto"/>
        <w:left w:val="none" w:sz="0" w:space="0" w:color="auto"/>
        <w:bottom w:val="none" w:sz="0" w:space="0" w:color="auto"/>
        <w:right w:val="none" w:sz="0" w:space="0" w:color="auto"/>
      </w:divBdr>
    </w:div>
    <w:div w:id="1832597849">
      <w:bodyDiv w:val="1"/>
      <w:marLeft w:val="0"/>
      <w:marRight w:val="0"/>
      <w:marTop w:val="0"/>
      <w:marBottom w:val="0"/>
      <w:divBdr>
        <w:top w:val="none" w:sz="0" w:space="0" w:color="auto"/>
        <w:left w:val="none" w:sz="0" w:space="0" w:color="auto"/>
        <w:bottom w:val="none" w:sz="0" w:space="0" w:color="auto"/>
        <w:right w:val="none" w:sz="0" w:space="0" w:color="auto"/>
      </w:divBdr>
    </w:div>
    <w:div w:id="1839802480">
      <w:bodyDiv w:val="1"/>
      <w:marLeft w:val="0"/>
      <w:marRight w:val="0"/>
      <w:marTop w:val="0"/>
      <w:marBottom w:val="0"/>
      <w:divBdr>
        <w:top w:val="none" w:sz="0" w:space="0" w:color="auto"/>
        <w:left w:val="none" w:sz="0" w:space="0" w:color="auto"/>
        <w:bottom w:val="none" w:sz="0" w:space="0" w:color="auto"/>
        <w:right w:val="none" w:sz="0" w:space="0" w:color="auto"/>
      </w:divBdr>
    </w:div>
    <w:div w:id="1841462194">
      <w:bodyDiv w:val="1"/>
      <w:marLeft w:val="0"/>
      <w:marRight w:val="0"/>
      <w:marTop w:val="0"/>
      <w:marBottom w:val="0"/>
      <w:divBdr>
        <w:top w:val="none" w:sz="0" w:space="0" w:color="auto"/>
        <w:left w:val="none" w:sz="0" w:space="0" w:color="auto"/>
        <w:bottom w:val="none" w:sz="0" w:space="0" w:color="auto"/>
        <w:right w:val="none" w:sz="0" w:space="0" w:color="auto"/>
      </w:divBdr>
    </w:div>
    <w:div w:id="1842970140">
      <w:bodyDiv w:val="1"/>
      <w:marLeft w:val="0"/>
      <w:marRight w:val="0"/>
      <w:marTop w:val="0"/>
      <w:marBottom w:val="0"/>
      <w:divBdr>
        <w:top w:val="none" w:sz="0" w:space="0" w:color="auto"/>
        <w:left w:val="none" w:sz="0" w:space="0" w:color="auto"/>
        <w:bottom w:val="none" w:sz="0" w:space="0" w:color="auto"/>
        <w:right w:val="none" w:sz="0" w:space="0" w:color="auto"/>
      </w:divBdr>
    </w:div>
    <w:div w:id="1847556716">
      <w:bodyDiv w:val="1"/>
      <w:marLeft w:val="0"/>
      <w:marRight w:val="0"/>
      <w:marTop w:val="0"/>
      <w:marBottom w:val="0"/>
      <w:divBdr>
        <w:top w:val="none" w:sz="0" w:space="0" w:color="auto"/>
        <w:left w:val="none" w:sz="0" w:space="0" w:color="auto"/>
        <w:bottom w:val="none" w:sz="0" w:space="0" w:color="auto"/>
        <w:right w:val="none" w:sz="0" w:space="0" w:color="auto"/>
      </w:divBdr>
    </w:div>
    <w:div w:id="1849320314">
      <w:bodyDiv w:val="1"/>
      <w:marLeft w:val="0"/>
      <w:marRight w:val="0"/>
      <w:marTop w:val="0"/>
      <w:marBottom w:val="0"/>
      <w:divBdr>
        <w:top w:val="none" w:sz="0" w:space="0" w:color="auto"/>
        <w:left w:val="none" w:sz="0" w:space="0" w:color="auto"/>
        <w:bottom w:val="none" w:sz="0" w:space="0" w:color="auto"/>
        <w:right w:val="none" w:sz="0" w:space="0" w:color="auto"/>
      </w:divBdr>
    </w:div>
    <w:div w:id="1849830602">
      <w:bodyDiv w:val="1"/>
      <w:marLeft w:val="0"/>
      <w:marRight w:val="0"/>
      <w:marTop w:val="0"/>
      <w:marBottom w:val="0"/>
      <w:divBdr>
        <w:top w:val="none" w:sz="0" w:space="0" w:color="auto"/>
        <w:left w:val="none" w:sz="0" w:space="0" w:color="auto"/>
        <w:bottom w:val="none" w:sz="0" w:space="0" w:color="auto"/>
        <w:right w:val="none" w:sz="0" w:space="0" w:color="auto"/>
      </w:divBdr>
    </w:div>
    <w:div w:id="1851681568">
      <w:bodyDiv w:val="1"/>
      <w:marLeft w:val="0"/>
      <w:marRight w:val="0"/>
      <w:marTop w:val="0"/>
      <w:marBottom w:val="0"/>
      <w:divBdr>
        <w:top w:val="none" w:sz="0" w:space="0" w:color="auto"/>
        <w:left w:val="none" w:sz="0" w:space="0" w:color="auto"/>
        <w:bottom w:val="none" w:sz="0" w:space="0" w:color="auto"/>
        <w:right w:val="none" w:sz="0" w:space="0" w:color="auto"/>
      </w:divBdr>
    </w:div>
    <w:div w:id="1854226429">
      <w:bodyDiv w:val="1"/>
      <w:marLeft w:val="0"/>
      <w:marRight w:val="0"/>
      <w:marTop w:val="0"/>
      <w:marBottom w:val="0"/>
      <w:divBdr>
        <w:top w:val="none" w:sz="0" w:space="0" w:color="auto"/>
        <w:left w:val="none" w:sz="0" w:space="0" w:color="auto"/>
        <w:bottom w:val="none" w:sz="0" w:space="0" w:color="auto"/>
        <w:right w:val="none" w:sz="0" w:space="0" w:color="auto"/>
      </w:divBdr>
    </w:div>
    <w:div w:id="1859613303">
      <w:bodyDiv w:val="1"/>
      <w:marLeft w:val="0"/>
      <w:marRight w:val="0"/>
      <w:marTop w:val="0"/>
      <w:marBottom w:val="0"/>
      <w:divBdr>
        <w:top w:val="none" w:sz="0" w:space="0" w:color="auto"/>
        <w:left w:val="none" w:sz="0" w:space="0" w:color="auto"/>
        <w:bottom w:val="none" w:sz="0" w:space="0" w:color="auto"/>
        <w:right w:val="none" w:sz="0" w:space="0" w:color="auto"/>
      </w:divBdr>
    </w:div>
    <w:div w:id="1873883831">
      <w:bodyDiv w:val="1"/>
      <w:marLeft w:val="0"/>
      <w:marRight w:val="0"/>
      <w:marTop w:val="0"/>
      <w:marBottom w:val="0"/>
      <w:divBdr>
        <w:top w:val="none" w:sz="0" w:space="0" w:color="auto"/>
        <w:left w:val="none" w:sz="0" w:space="0" w:color="auto"/>
        <w:bottom w:val="none" w:sz="0" w:space="0" w:color="auto"/>
        <w:right w:val="none" w:sz="0" w:space="0" w:color="auto"/>
      </w:divBdr>
    </w:div>
    <w:div w:id="1874729855">
      <w:bodyDiv w:val="1"/>
      <w:marLeft w:val="0"/>
      <w:marRight w:val="0"/>
      <w:marTop w:val="0"/>
      <w:marBottom w:val="0"/>
      <w:divBdr>
        <w:top w:val="none" w:sz="0" w:space="0" w:color="auto"/>
        <w:left w:val="none" w:sz="0" w:space="0" w:color="auto"/>
        <w:bottom w:val="none" w:sz="0" w:space="0" w:color="auto"/>
        <w:right w:val="none" w:sz="0" w:space="0" w:color="auto"/>
      </w:divBdr>
    </w:div>
    <w:div w:id="1877964934">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886986429">
      <w:bodyDiv w:val="1"/>
      <w:marLeft w:val="0"/>
      <w:marRight w:val="0"/>
      <w:marTop w:val="0"/>
      <w:marBottom w:val="0"/>
      <w:divBdr>
        <w:top w:val="none" w:sz="0" w:space="0" w:color="auto"/>
        <w:left w:val="none" w:sz="0" w:space="0" w:color="auto"/>
        <w:bottom w:val="none" w:sz="0" w:space="0" w:color="auto"/>
        <w:right w:val="none" w:sz="0" w:space="0" w:color="auto"/>
      </w:divBdr>
    </w:div>
    <w:div w:id="1888909777">
      <w:bodyDiv w:val="1"/>
      <w:marLeft w:val="0"/>
      <w:marRight w:val="0"/>
      <w:marTop w:val="0"/>
      <w:marBottom w:val="0"/>
      <w:divBdr>
        <w:top w:val="none" w:sz="0" w:space="0" w:color="auto"/>
        <w:left w:val="none" w:sz="0" w:space="0" w:color="auto"/>
        <w:bottom w:val="none" w:sz="0" w:space="0" w:color="auto"/>
        <w:right w:val="none" w:sz="0" w:space="0" w:color="auto"/>
      </w:divBdr>
    </w:div>
    <w:div w:id="1889411733">
      <w:bodyDiv w:val="1"/>
      <w:marLeft w:val="0"/>
      <w:marRight w:val="0"/>
      <w:marTop w:val="0"/>
      <w:marBottom w:val="0"/>
      <w:divBdr>
        <w:top w:val="none" w:sz="0" w:space="0" w:color="auto"/>
        <w:left w:val="none" w:sz="0" w:space="0" w:color="auto"/>
        <w:bottom w:val="none" w:sz="0" w:space="0" w:color="auto"/>
        <w:right w:val="none" w:sz="0" w:space="0" w:color="auto"/>
      </w:divBdr>
    </w:div>
    <w:div w:id="1890650905">
      <w:bodyDiv w:val="1"/>
      <w:marLeft w:val="0"/>
      <w:marRight w:val="0"/>
      <w:marTop w:val="0"/>
      <w:marBottom w:val="0"/>
      <w:divBdr>
        <w:top w:val="none" w:sz="0" w:space="0" w:color="auto"/>
        <w:left w:val="none" w:sz="0" w:space="0" w:color="auto"/>
        <w:bottom w:val="none" w:sz="0" w:space="0" w:color="auto"/>
        <w:right w:val="none" w:sz="0" w:space="0" w:color="auto"/>
      </w:divBdr>
    </w:div>
    <w:div w:id="1892420800">
      <w:bodyDiv w:val="1"/>
      <w:marLeft w:val="0"/>
      <w:marRight w:val="0"/>
      <w:marTop w:val="0"/>
      <w:marBottom w:val="0"/>
      <w:divBdr>
        <w:top w:val="none" w:sz="0" w:space="0" w:color="auto"/>
        <w:left w:val="none" w:sz="0" w:space="0" w:color="auto"/>
        <w:bottom w:val="none" w:sz="0" w:space="0" w:color="auto"/>
        <w:right w:val="none" w:sz="0" w:space="0" w:color="auto"/>
      </w:divBdr>
    </w:div>
    <w:div w:id="1895042115">
      <w:bodyDiv w:val="1"/>
      <w:marLeft w:val="0"/>
      <w:marRight w:val="0"/>
      <w:marTop w:val="0"/>
      <w:marBottom w:val="0"/>
      <w:divBdr>
        <w:top w:val="none" w:sz="0" w:space="0" w:color="auto"/>
        <w:left w:val="none" w:sz="0" w:space="0" w:color="auto"/>
        <w:bottom w:val="none" w:sz="0" w:space="0" w:color="auto"/>
        <w:right w:val="none" w:sz="0" w:space="0" w:color="auto"/>
      </w:divBdr>
      <w:divsChild>
        <w:div w:id="1817993145">
          <w:marLeft w:val="0"/>
          <w:marRight w:val="0"/>
          <w:marTop w:val="0"/>
          <w:marBottom w:val="0"/>
          <w:divBdr>
            <w:top w:val="none" w:sz="0" w:space="0" w:color="auto"/>
            <w:left w:val="none" w:sz="0" w:space="0" w:color="auto"/>
            <w:bottom w:val="none" w:sz="0" w:space="0" w:color="auto"/>
            <w:right w:val="none" w:sz="0" w:space="0" w:color="auto"/>
          </w:divBdr>
          <w:divsChild>
            <w:div w:id="21066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2089">
      <w:bodyDiv w:val="1"/>
      <w:marLeft w:val="0"/>
      <w:marRight w:val="0"/>
      <w:marTop w:val="0"/>
      <w:marBottom w:val="0"/>
      <w:divBdr>
        <w:top w:val="none" w:sz="0" w:space="0" w:color="auto"/>
        <w:left w:val="none" w:sz="0" w:space="0" w:color="auto"/>
        <w:bottom w:val="none" w:sz="0" w:space="0" w:color="auto"/>
        <w:right w:val="none" w:sz="0" w:space="0" w:color="auto"/>
      </w:divBdr>
    </w:div>
    <w:div w:id="1899896289">
      <w:bodyDiv w:val="1"/>
      <w:marLeft w:val="0"/>
      <w:marRight w:val="0"/>
      <w:marTop w:val="0"/>
      <w:marBottom w:val="0"/>
      <w:divBdr>
        <w:top w:val="none" w:sz="0" w:space="0" w:color="auto"/>
        <w:left w:val="none" w:sz="0" w:space="0" w:color="auto"/>
        <w:bottom w:val="none" w:sz="0" w:space="0" w:color="auto"/>
        <w:right w:val="none" w:sz="0" w:space="0" w:color="auto"/>
      </w:divBdr>
    </w:div>
    <w:div w:id="1900509322">
      <w:bodyDiv w:val="1"/>
      <w:marLeft w:val="0"/>
      <w:marRight w:val="0"/>
      <w:marTop w:val="0"/>
      <w:marBottom w:val="0"/>
      <w:divBdr>
        <w:top w:val="none" w:sz="0" w:space="0" w:color="auto"/>
        <w:left w:val="none" w:sz="0" w:space="0" w:color="auto"/>
        <w:bottom w:val="none" w:sz="0" w:space="0" w:color="auto"/>
        <w:right w:val="none" w:sz="0" w:space="0" w:color="auto"/>
      </w:divBdr>
    </w:div>
    <w:div w:id="1901673726">
      <w:bodyDiv w:val="1"/>
      <w:marLeft w:val="0"/>
      <w:marRight w:val="0"/>
      <w:marTop w:val="0"/>
      <w:marBottom w:val="0"/>
      <w:divBdr>
        <w:top w:val="none" w:sz="0" w:space="0" w:color="auto"/>
        <w:left w:val="none" w:sz="0" w:space="0" w:color="auto"/>
        <w:bottom w:val="none" w:sz="0" w:space="0" w:color="auto"/>
        <w:right w:val="none" w:sz="0" w:space="0" w:color="auto"/>
      </w:divBdr>
    </w:div>
    <w:div w:id="1906526334">
      <w:bodyDiv w:val="1"/>
      <w:marLeft w:val="0"/>
      <w:marRight w:val="0"/>
      <w:marTop w:val="0"/>
      <w:marBottom w:val="0"/>
      <w:divBdr>
        <w:top w:val="none" w:sz="0" w:space="0" w:color="auto"/>
        <w:left w:val="none" w:sz="0" w:space="0" w:color="auto"/>
        <w:bottom w:val="none" w:sz="0" w:space="0" w:color="auto"/>
        <w:right w:val="none" w:sz="0" w:space="0" w:color="auto"/>
      </w:divBdr>
    </w:div>
    <w:div w:id="1906991198">
      <w:bodyDiv w:val="1"/>
      <w:marLeft w:val="0"/>
      <w:marRight w:val="0"/>
      <w:marTop w:val="0"/>
      <w:marBottom w:val="0"/>
      <w:divBdr>
        <w:top w:val="none" w:sz="0" w:space="0" w:color="auto"/>
        <w:left w:val="none" w:sz="0" w:space="0" w:color="auto"/>
        <w:bottom w:val="none" w:sz="0" w:space="0" w:color="auto"/>
        <w:right w:val="none" w:sz="0" w:space="0" w:color="auto"/>
      </w:divBdr>
    </w:div>
    <w:div w:id="1907571405">
      <w:bodyDiv w:val="1"/>
      <w:marLeft w:val="0"/>
      <w:marRight w:val="0"/>
      <w:marTop w:val="0"/>
      <w:marBottom w:val="0"/>
      <w:divBdr>
        <w:top w:val="none" w:sz="0" w:space="0" w:color="auto"/>
        <w:left w:val="none" w:sz="0" w:space="0" w:color="auto"/>
        <w:bottom w:val="none" w:sz="0" w:space="0" w:color="auto"/>
        <w:right w:val="none" w:sz="0" w:space="0" w:color="auto"/>
      </w:divBdr>
    </w:div>
    <w:div w:id="1909420279">
      <w:bodyDiv w:val="1"/>
      <w:marLeft w:val="0"/>
      <w:marRight w:val="0"/>
      <w:marTop w:val="0"/>
      <w:marBottom w:val="0"/>
      <w:divBdr>
        <w:top w:val="none" w:sz="0" w:space="0" w:color="auto"/>
        <w:left w:val="none" w:sz="0" w:space="0" w:color="auto"/>
        <w:bottom w:val="none" w:sz="0" w:space="0" w:color="auto"/>
        <w:right w:val="none" w:sz="0" w:space="0" w:color="auto"/>
      </w:divBdr>
    </w:div>
    <w:div w:id="1910580589">
      <w:bodyDiv w:val="1"/>
      <w:marLeft w:val="0"/>
      <w:marRight w:val="0"/>
      <w:marTop w:val="0"/>
      <w:marBottom w:val="0"/>
      <w:divBdr>
        <w:top w:val="none" w:sz="0" w:space="0" w:color="auto"/>
        <w:left w:val="none" w:sz="0" w:space="0" w:color="auto"/>
        <w:bottom w:val="none" w:sz="0" w:space="0" w:color="auto"/>
        <w:right w:val="none" w:sz="0" w:space="0" w:color="auto"/>
      </w:divBdr>
      <w:divsChild>
        <w:div w:id="1064597138">
          <w:marLeft w:val="0"/>
          <w:marRight w:val="0"/>
          <w:marTop w:val="0"/>
          <w:marBottom w:val="0"/>
          <w:divBdr>
            <w:top w:val="none" w:sz="0" w:space="0" w:color="auto"/>
            <w:left w:val="none" w:sz="0" w:space="0" w:color="auto"/>
            <w:bottom w:val="none" w:sz="0" w:space="0" w:color="auto"/>
            <w:right w:val="none" w:sz="0" w:space="0" w:color="auto"/>
          </w:divBdr>
        </w:div>
      </w:divsChild>
    </w:div>
    <w:div w:id="1912032937">
      <w:bodyDiv w:val="1"/>
      <w:marLeft w:val="0"/>
      <w:marRight w:val="0"/>
      <w:marTop w:val="0"/>
      <w:marBottom w:val="0"/>
      <w:divBdr>
        <w:top w:val="none" w:sz="0" w:space="0" w:color="auto"/>
        <w:left w:val="none" w:sz="0" w:space="0" w:color="auto"/>
        <w:bottom w:val="none" w:sz="0" w:space="0" w:color="auto"/>
        <w:right w:val="none" w:sz="0" w:space="0" w:color="auto"/>
      </w:divBdr>
    </w:div>
    <w:div w:id="1914199922">
      <w:bodyDiv w:val="1"/>
      <w:marLeft w:val="0"/>
      <w:marRight w:val="0"/>
      <w:marTop w:val="0"/>
      <w:marBottom w:val="0"/>
      <w:divBdr>
        <w:top w:val="none" w:sz="0" w:space="0" w:color="auto"/>
        <w:left w:val="none" w:sz="0" w:space="0" w:color="auto"/>
        <w:bottom w:val="none" w:sz="0" w:space="0" w:color="auto"/>
        <w:right w:val="none" w:sz="0" w:space="0" w:color="auto"/>
      </w:divBdr>
    </w:div>
    <w:div w:id="1930772878">
      <w:bodyDiv w:val="1"/>
      <w:marLeft w:val="0"/>
      <w:marRight w:val="0"/>
      <w:marTop w:val="0"/>
      <w:marBottom w:val="0"/>
      <w:divBdr>
        <w:top w:val="none" w:sz="0" w:space="0" w:color="auto"/>
        <w:left w:val="none" w:sz="0" w:space="0" w:color="auto"/>
        <w:bottom w:val="none" w:sz="0" w:space="0" w:color="auto"/>
        <w:right w:val="none" w:sz="0" w:space="0" w:color="auto"/>
      </w:divBdr>
    </w:div>
    <w:div w:id="1931615722">
      <w:bodyDiv w:val="1"/>
      <w:marLeft w:val="0"/>
      <w:marRight w:val="0"/>
      <w:marTop w:val="0"/>
      <w:marBottom w:val="0"/>
      <w:divBdr>
        <w:top w:val="none" w:sz="0" w:space="0" w:color="auto"/>
        <w:left w:val="none" w:sz="0" w:space="0" w:color="auto"/>
        <w:bottom w:val="none" w:sz="0" w:space="0" w:color="auto"/>
        <w:right w:val="none" w:sz="0" w:space="0" w:color="auto"/>
      </w:divBdr>
    </w:div>
    <w:div w:id="1939021317">
      <w:bodyDiv w:val="1"/>
      <w:marLeft w:val="0"/>
      <w:marRight w:val="0"/>
      <w:marTop w:val="0"/>
      <w:marBottom w:val="0"/>
      <w:divBdr>
        <w:top w:val="none" w:sz="0" w:space="0" w:color="auto"/>
        <w:left w:val="none" w:sz="0" w:space="0" w:color="auto"/>
        <w:bottom w:val="none" w:sz="0" w:space="0" w:color="auto"/>
        <w:right w:val="none" w:sz="0" w:space="0" w:color="auto"/>
      </w:divBdr>
    </w:div>
    <w:div w:id="1940406128">
      <w:bodyDiv w:val="1"/>
      <w:marLeft w:val="0"/>
      <w:marRight w:val="0"/>
      <w:marTop w:val="0"/>
      <w:marBottom w:val="0"/>
      <w:divBdr>
        <w:top w:val="none" w:sz="0" w:space="0" w:color="auto"/>
        <w:left w:val="none" w:sz="0" w:space="0" w:color="auto"/>
        <w:bottom w:val="none" w:sz="0" w:space="0" w:color="auto"/>
        <w:right w:val="none" w:sz="0" w:space="0" w:color="auto"/>
      </w:divBdr>
    </w:div>
    <w:div w:id="1942683756">
      <w:bodyDiv w:val="1"/>
      <w:marLeft w:val="0"/>
      <w:marRight w:val="0"/>
      <w:marTop w:val="0"/>
      <w:marBottom w:val="0"/>
      <w:divBdr>
        <w:top w:val="none" w:sz="0" w:space="0" w:color="auto"/>
        <w:left w:val="none" w:sz="0" w:space="0" w:color="auto"/>
        <w:bottom w:val="none" w:sz="0" w:space="0" w:color="auto"/>
        <w:right w:val="none" w:sz="0" w:space="0" w:color="auto"/>
      </w:divBdr>
    </w:div>
    <w:div w:id="1943561023">
      <w:bodyDiv w:val="1"/>
      <w:marLeft w:val="0"/>
      <w:marRight w:val="0"/>
      <w:marTop w:val="0"/>
      <w:marBottom w:val="0"/>
      <w:divBdr>
        <w:top w:val="none" w:sz="0" w:space="0" w:color="auto"/>
        <w:left w:val="none" w:sz="0" w:space="0" w:color="auto"/>
        <w:bottom w:val="none" w:sz="0" w:space="0" w:color="auto"/>
        <w:right w:val="none" w:sz="0" w:space="0" w:color="auto"/>
      </w:divBdr>
    </w:div>
    <w:div w:id="1945334214">
      <w:bodyDiv w:val="1"/>
      <w:marLeft w:val="0"/>
      <w:marRight w:val="0"/>
      <w:marTop w:val="0"/>
      <w:marBottom w:val="0"/>
      <w:divBdr>
        <w:top w:val="none" w:sz="0" w:space="0" w:color="auto"/>
        <w:left w:val="none" w:sz="0" w:space="0" w:color="auto"/>
        <w:bottom w:val="none" w:sz="0" w:space="0" w:color="auto"/>
        <w:right w:val="none" w:sz="0" w:space="0" w:color="auto"/>
      </w:divBdr>
      <w:divsChild>
        <w:div w:id="1643773958">
          <w:marLeft w:val="0"/>
          <w:marRight w:val="0"/>
          <w:marTop w:val="0"/>
          <w:marBottom w:val="0"/>
          <w:divBdr>
            <w:top w:val="none" w:sz="0" w:space="0" w:color="auto"/>
            <w:left w:val="none" w:sz="0" w:space="0" w:color="auto"/>
            <w:bottom w:val="none" w:sz="0" w:space="0" w:color="auto"/>
            <w:right w:val="none" w:sz="0" w:space="0" w:color="auto"/>
          </w:divBdr>
          <w:divsChild>
            <w:div w:id="4523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08461">
      <w:bodyDiv w:val="1"/>
      <w:marLeft w:val="0"/>
      <w:marRight w:val="0"/>
      <w:marTop w:val="0"/>
      <w:marBottom w:val="0"/>
      <w:divBdr>
        <w:top w:val="none" w:sz="0" w:space="0" w:color="auto"/>
        <w:left w:val="none" w:sz="0" w:space="0" w:color="auto"/>
        <w:bottom w:val="none" w:sz="0" w:space="0" w:color="auto"/>
        <w:right w:val="none" w:sz="0" w:space="0" w:color="auto"/>
      </w:divBdr>
    </w:div>
    <w:div w:id="1952588604">
      <w:bodyDiv w:val="1"/>
      <w:marLeft w:val="0"/>
      <w:marRight w:val="0"/>
      <w:marTop w:val="0"/>
      <w:marBottom w:val="0"/>
      <w:divBdr>
        <w:top w:val="none" w:sz="0" w:space="0" w:color="auto"/>
        <w:left w:val="none" w:sz="0" w:space="0" w:color="auto"/>
        <w:bottom w:val="none" w:sz="0" w:space="0" w:color="auto"/>
        <w:right w:val="none" w:sz="0" w:space="0" w:color="auto"/>
      </w:divBdr>
    </w:div>
    <w:div w:id="1955014563">
      <w:bodyDiv w:val="1"/>
      <w:marLeft w:val="0"/>
      <w:marRight w:val="0"/>
      <w:marTop w:val="0"/>
      <w:marBottom w:val="0"/>
      <w:divBdr>
        <w:top w:val="none" w:sz="0" w:space="0" w:color="auto"/>
        <w:left w:val="none" w:sz="0" w:space="0" w:color="auto"/>
        <w:bottom w:val="none" w:sz="0" w:space="0" w:color="auto"/>
        <w:right w:val="none" w:sz="0" w:space="0" w:color="auto"/>
      </w:divBdr>
    </w:div>
    <w:div w:id="1961836975">
      <w:bodyDiv w:val="1"/>
      <w:marLeft w:val="0"/>
      <w:marRight w:val="0"/>
      <w:marTop w:val="0"/>
      <w:marBottom w:val="0"/>
      <w:divBdr>
        <w:top w:val="none" w:sz="0" w:space="0" w:color="auto"/>
        <w:left w:val="none" w:sz="0" w:space="0" w:color="auto"/>
        <w:bottom w:val="none" w:sz="0" w:space="0" w:color="auto"/>
        <w:right w:val="none" w:sz="0" w:space="0" w:color="auto"/>
      </w:divBdr>
    </w:div>
    <w:div w:id="1965114899">
      <w:bodyDiv w:val="1"/>
      <w:marLeft w:val="0"/>
      <w:marRight w:val="0"/>
      <w:marTop w:val="0"/>
      <w:marBottom w:val="0"/>
      <w:divBdr>
        <w:top w:val="none" w:sz="0" w:space="0" w:color="auto"/>
        <w:left w:val="none" w:sz="0" w:space="0" w:color="auto"/>
        <w:bottom w:val="none" w:sz="0" w:space="0" w:color="auto"/>
        <w:right w:val="none" w:sz="0" w:space="0" w:color="auto"/>
      </w:divBdr>
    </w:div>
    <w:div w:id="1970238694">
      <w:bodyDiv w:val="1"/>
      <w:marLeft w:val="0"/>
      <w:marRight w:val="0"/>
      <w:marTop w:val="0"/>
      <w:marBottom w:val="0"/>
      <w:divBdr>
        <w:top w:val="none" w:sz="0" w:space="0" w:color="auto"/>
        <w:left w:val="none" w:sz="0" w:space="0" w:color="auto"/>
        <w:bottom w:val="none" w:sz="0" w:space="0" w:color="auto"/>
        <w:right w:val="none" w:sz="0" w:space="0" w:color="auto"/>
      </w:divBdr>
    </w:div>
    <w:div w:id="1970554047">
      <w:bodyDiv w:val="1"/>
      <w:marLeft w:val="0"/>
      <w:marRight w:val="0"/>
      <w:marTop w:val="0"/>
      <w:marBottom w:val="0"/>
      <w:divBdr>
        <w:top w:val="none" w:sz="0" w:space="0" w:color="auto"/>
        <w:left w:val="none" w:sz="0" w:space="0" w:color="auto"/>
        <w:bottom w:val="none" w:sz="0" w:space="0" w:color="auto"/>
        <w:right w:val="none" w:sz="0" w:space="0" w:color="auto"/>
      </w:divBdr>
    </w:div>
    <w:div w:id="1973905301">
      <w:bodyDiv w:val="1"/>
      <w:marLeft w:val="0"/>
      <w:marRight w:val="0"/>
      <w:marTop w:val="0"/>
      <w:marBottom w:val="0"/>
      <w:divBdr>
        <w:top w:val="none" w:sz="0" w:space="0" w:color="auto"/>
        <w:left w:val="none" w:sz="0" w:space="0" w:color="auto"/>
        <w:bottom w:val="none" w:sz="0" w:space="0" w:color="auto"/>
        <w:right w:val="none" w:sz="0" w:space="0" w:color="auto"/>
      </w:divBdr>
    </w:div>
    <w:div w:id="1974480695">
      <w:bodyDiv w:val="1"/>
      <w:marLeft w:val="0"/>
      <w:marRight w:val="0"/>
      <w:marTop w:val="0"/>
      <w:marBottom w:val="0"/>
      <w:divBdr>
        <w:top w:val="none" w:sz="0" w:space="0" w:color="auto"/>
        <w:left w:val="none" w:sz="0" w:space="0" w:color="auto"/>
        <w:bottom w:val="none" w:sz="0" w:space="0" w:color="auto"/>
        <w:right w:val="none" w:sz="0" w:space="0" w:color="auto"/>
      </w:divBdr>
    </w:div>
    <w:div w:id="1978025246">
      <w:bodyDiv w:val="1"/>
      <w:marLeft w:val="0"/>
      <w:marRight w:val="0"/>
      <w:marTop w:val="0"/>
      <w:marBottom w:val="0"/>
      <w:divBdr>
        <w:top w:val="none" w:sz="0" w:space="0" w:color="auto"/>
        <w:left w:val="none" w:sz="0" w:space="0" w:color="auto"/>
        <w:bottom w:val="none" w:sz="0" w:space="0" w:color="auto"/>
        <w:right w:val="none" w:sz="0" w:space="0" w:color="auto"/>
      </w:divBdr>
    </w:div>
    <w:div w:id="1980380289">
      <w:bodyDiv w:val="1"/>
      <w:marLeft w:val="0"/>
      <w:marRight w:val="0"/>
      <w:marTop w:val="0"/>
      <w:marBottom w:val="0"/>
      <w:divBdr>
        <w:top w:val="none" w:sz="0" w:space="0" w:color="auto"/>
        <w:left w:val="none" w:sz="0" w:space="0" w:color="auto"/>
        <w:bottom w:val="none" w:sz="0" w:space="0" w:color="auto"/>
        <w:right w:val="none" w:sz="0" w:space="0" w:color="auto"/>
      </w:divBdr>
      <w:divsChild>
        <w:div w:id="106239557">
          <w:marLeft w:val="0"/>
          <w:marRight w:val="0"/>
          <w:marTop w:val="0"/>
          <w:marBottom w:val="0"/>
          <w:divBdr>
            <w:top w:val="none" w:sz="0" w:space="0" w:color="auto"/>
            <w:left w:val="none" w:sz="0" w:space="0" w:color="auto"/>
            <w:bottom w:val="none" w:sz="0" w:space="0" w:color="auto"/>
            <w:right w:val="none" w:sz="0" w:space="0" w:color="auto"/>
          </w:divBdr>
        </w:div>
        <w:div w:id="129133452">
          <w:marLeft w:val="0"/>
          <w:marRight w:val="0"/>
          <w:marTop w:val="0"/>
          <w:marBottom w:val="0"/>
          <w:divBdr>
            <w:top w:val="none" w:sz="0" w:space="0" w:color="auto"/>
            <w:left w:val="none" w:sz="0" w:space="0" w:color="auto"/>
            <w:bottom w:val="none" w:sz="0" w:space="0" w:color="auto"/>
            <w:right w:val="none" w:sz="0" w:space="0" w:color="auto"/>
          </w:divBdr>
        </w:div>
        <w:div w:id="202447509">
          <w:marLeft w:val="0"/>
          <w:marRight w:val="0"/>
          <w:marTop w:val="0"/>
          <w:marBottom w:val="0"/>
          <w:divBdr>
            <w:top w:val="none" w:sz="0" w:space="0" w:color="auto"/>
            <w:left w:val="none" w:sz="0" w:space="0" w:color="auto"/>
            <w:bottom w:val="none" w:sz="0" w:space="0" w:color="auto"/>
            <w:right w:val="none" w:sz="0" w:space="0" w:color="auto"/>
          </w:divBdr>
        </w:div>
        <w:div w:id="244539803">
          <w:marLeft w:val="0"/>
          <w:marRight w:val="0"/>
          <w:marTop w:val="0"/>
          <w:marBottom w:val="0"/>
          <w:divBdr>
            <w:top w:val="none" w:sz="0" w:space="0" w:color="auto"/>
            <w:left w:val="none" w:sz="0" w:space="0" w:color="auto"/>
            <w:bottom w:val="none" w:sz="0" w:space="0" w:color="auto"/>
            <w:right w:val="none" w:sz="0" w:space="0" w:color="auto"/>
          </w:divBdr>
          <w:divsChild>
            <w:div w:id="1981491306">
              <w:marLeft w:val="-75"/>
              <w:marRight w:val="0"/>
              <w:marTop w:val="30"/>
              <w:marBottom w:val="30"/>
              <w:divBdr>
                <w:top w:val="none" w:sz="0" w:space="0" w:color="auto"/>
                <w:left w:val="none" w:sz="0" w:space="0" w:color="auto"/>
                <w:bottom w:val="none" w:sz="0" w:space="0" w:color="auto"/>
                <w:right w:val="none" w:sz="0" w:space="0" w:color="auto"/>
              </w:divBdr>
              <w:divsChild>
                <w:div w:id="122623537">
                  <w:marLeft w:val="0"/>
                  <w:marRight w:val="0"/>
                  <w:marTop w:val="0"/>
                  <w:marBottom w:val="0"/>
                  <w:divBdr>
                    <w:top w:val="none" w:sz="0" w:space="0" w:color="auto"/>
                    <w:left w:val="none" w:sz="0" w:space="0" w:color="auto"/>
                    <w:bottom w:val="none" w:sz="0" w:space="0" w:color="auto"/>
                    <w:right w:val="none" w:sz="0" w:space="0" w:color="auto"/>
                  </w:divBdr>
                  <w:divsChild>
                    <w:div w:id="678892900">
                      <w:marLeft w:val="0"/>
                      <w:marRight w:val="0"/>
                      <w:marTop w:val="0"/>
                      <w:marBottom w:val="0"/>
                      <w:divBdr>
                        <w:top w:val="none" w:sz="0" w:space="0" w:color="auto"/>
                        <w:left w:val="none" w:sz="0" w:space="0" w:color="auto"/>
                        <w:bottom w:val="none" w:sz="0" w:space="0" w:color="auto"/>
                        <w:right w:val="none" w:sz="0" w:space="0" w:color="auto"/>
                      </w:divBdr>
                    </w:div>
                    <w:div w:id="847450667">
                      <w:marLeft w:val="0"/>
                      <w:marRight w:val="0"/>
                      <w:marTop w:val="0"/>
                      <w:marBottom w:val="0"/>
                      <w:divBdr>
                        <w:top w:val="none" w:sz="0" w:space="0" w:color="auto"/>
                        <w:left w:val="none" w:sz="0" w:space="0" w:color="auto"/>
                        <w:bottom w:val="none" w:sz="0" w:space="0" w:color="auto"/>
                        <w:right w:val="none" w:sz="0" w:space="0" w:color="auto"/>
                      </w:divBdr>
                    </w:div>
                  </w:divsChild>
                </w:div>
                <w:div w:id="142891908">
                  <w:marLeft w:val="0"/>
                  <w:marRight w:val="0"/>
                  <w:marTop w:val="0"/>
                  <w:marBottom w:val="0"/>
                  <w:divBdr>
                    <w:top w:val="none" w:sz="0" w:space="0" w:color="auto"/>
                    <w:left w:val="none" w:sz="0" w:space="0" w:color="auto"/>
                    <w:bottom w:val="none" w:sz="0" w:space="0" w:color="auto"/>
                    <w:right w:val="none" w:sz="0" w:space="0" w:color="auto"/>
                  </w:divBdr>
                  <w:divsChild>
                    <w:div w:id="1498961416">
                      <w:marLeft w:val="0"/>
                      <w:marRight w:val="0"/>
                      <w:marTop w:val="0"/>
                      <w:marBottom w:val="0"/>
                      <w:divBdr>
                        <w:top w:val="none" w:sz="0" w:space="0" w:color="auto"/>
                        <w:left w:val="none" w:sz="0" w:space="0" w:color="auto"/>
                        <w:bottom w:val="none" w:sz="0" w:space="0" w:color="auto"/>
                        <w:right w:val="none" w:sz="0" w:space="0" w:color="auto"/>
                      </w:divBdr>
                    </w:div>
                  </w:divsChild>
                </w:div>
                <w:div w:id="324628664">
                  <w:marLeft w:val="0"/>
                  <w:marRight w:val="0"/>
                  <w:marTop w:val="0"/>
                  <w:marBottom w:val="0"/>
                  <w:divBdr>
                    <w:top w:val="none" w:sz="0" w:space="0" w:color="auto"/>
                    <w:left w:val="none" w:sz="0" w:space="0" w:color="auto"/>
                    <w:bottom w:val="none" w:sz="0" w:space="0" w:color="auto"/>
                    <w:right w:val="none" w:sz="0" w:space="0" w:color="auto"/>
                  </w:divBdr>
                  <w:divsChild>
                    <w:div w:id="543299966">
                      <w:marLeft w:val="0"/>
                      <w:marRight w:val="0"/>
                      <w:marTop w:val="0"/>
                      <w:marBottom w:val="0"/>
                      <w:divBdr>
                        <w:top w:val="none" w:sz="0" w:space="0" w:color="auto"/>
                        <w:left w:val="none" w:sz="0" w:space="0" w:color="auto"/>
                        <w:bottom w:val="none" w:sz="0" w:space="0" w:color="auto"/>
                        <w:right w:val="none" w:sz="0" w:space="0" w:color="auto"/>
                      </w:divBdr>
                    </w:div>
                  </w:divsChild>
                </w:div>
                <w:div w:id="337003931">
                  <w:marLeft w:val="0"/>
                  <w:marRight w:val="0"/>
                  <w:marTop w:val="0"/>
                  <w:marBottom w:val="0"/>
                  <w:divBdr>
                    <w:top w:val="none" w:sz="0" w:space="0" w:color="auto"/>
                    <w:left w:val="none" w:sz="0" w:space="0" w:color="auto"/>
                    <w:bottom w:val="none" w:sz="0" w:space="0" w:color="auto"/>
                    <w:right w:val="none" w:sz="0" w:space="0" w:color="auto"/>
                  </w:divBdr>
                  <w:divsChild>
                    <w:div w:id="307904427">
                      <w:marLeft w:val="0"/>
                      <w:marRight w:val="0"/>
                      <w:marTop w:val="0"/>
                      <w:marBottom w:val="0"/>
                      <w:divBdr>
                        <w:top w:val="none" w:sz="0" w:space="0" w:color="auto"/>
                        <w:left w:val="none" w:sz="0" w:space="0" w:color="auto"/>
                        <w:bottom w:val="none" w:sz="0" w:space="0" w:color="auto"/>
                        <w:right w:val="none" w:sz="0" w:space="0" w:color="auto"/>
                      </w:divBdr>
                    </w:div>
                  </w:divsChild>
                </w:div>
                <w:div w:id="640155731">
                  <w:marLeft w:val="0"/>
                  <w:marRight w:val="0"/>
                  <w:marTop w:val="0"/>
                  <w:marBottom w:val="0"/>
                  <w:divBdr>
                    <w:top w:val="none" w:sz="0" w:space="0" w:color="auto"/>
                    <w:left w:val="none" w:sz="0" w:space="0" w:color="auto"/>
                    <w:bottom w:val="none" w:sz="0" w:space="0" w:color="auto"/>
                    <w:right w:val="none" w:sz="0" w:space="0" w:color="auto"/>
                  </w:divBdr>
                  <w:divsChild>
                    <w:div w:id="1352880718">
                      <w:marLeft w:val="0"/>
                      <w:marRight w:val="0"/>
                      <w:marTop w:val="0"/>
                      <w:marBottom w:val="0"/>
                      <w:divBdr>
                        <w:top w:val="none" w:sz="0" w:space="0" w:color="auto"/>
                        <w:left w:val="none" w:sz="0" w:space="0" w:color="auto"/>
                        <w:bottom w:val="none" w:sz="0" w:space="0" w:color="auto"/>
                        <w:right w:val="none" w:sz="0" w:space="0" w:color="auto"/>
                      </w:divBdr>
                    </w:div>
                  </w:divsChild>
                </w:div>
                <w:div w:id="769591624">
                  <w:marLeft w:val="0"/>
                  <w:marRight w:val="0"/>
                  <w:marTop w:val="0"/>
                  <w:marBottom w:val="0"/>
                  <w:divBdr>
                    <w:top w:val="none" w:sz="0" w:space="0" w:color="auto"/>
                    <w:left w:val="none" w:sz="0" w:space="0" w:color="auto"/>
                    <w:bottom w:val="none" w:sz="0" w:space="0" w:color="auto"/>
                    <w:right w:val="none" w:sz="0" w:space="0" w:color="auto"/>
                  </w:divBdr>
                  <w:divsChild>
                    <w:div w:id="1974943426">
                      <w:marLeft w:val="0"/>
                      <w:marRight w:val="0"/>
                      <w:marTop w:val="0"/>
                      <w:marBottom w:val="0"/>
                      <w:divBdr>
                        <w:top w:val="none" w:sz="0" w:space="0" w:color="auto"/>
                        <w:left w:val="none" w:sz="0" w:space="0" w:color="auto"/>
                        <w:bottom w:val="none" w:sz="0" w:space="0" w:color="auto"/>
                        <w:right w:val="none" w:sz="0" w:space="0" w:color="auto"/>
                      </w:divBdr>
                    </w:div>
                  </w:divsChild>
                </w:div>
                <w:div w:id="881290746">
                  <w:marLeft w:val="0"/>
                  <w:marRight w:val="0"/>
                  <w:marTop w:val="0"/>
                  <w:marBottom w:val="0"/>
                  <w:divBdr>
                    <w:top w:val="none" w:sz="0" w:space="0" w:color="auto"/>
                    <w:left w:val="none" w:sz="0" w:space="0" w:color="auto"/>
                    <w:bottom w:val="none" w:sz="0" w:space="0" w:color="auto"/>
                    <w:right w:val="none" w:sz="0" w:space="0" w:color="auto"/>
                  </w:divBdr>
                  <w:divsChild>
                    <w:div w:id="1900088729">
                      <w:marLeft w:val="0"/>
                      <w:marRight w:val="0"/>
                      <w:marTop w:val="0"/>
                      <w:marBottom w:val="0"/>
                      <w:divBdr>
                        <w:top w:val="none" w:sz="0" w:space="0" w:color="auto"/>
                        <w:left w:val="none" w:sz="0" w:space="0" w:color="auto"/>
                        <w:bottom w:val="none" w:sz="0" w:space="0" w:color="auto"/>
                        <w:right w:val="none" w:sz="0" w:space="0" w:color="auto"/>
                      </w:divBdr>
                    </w:div>
                  </w:divsChild>
                </w:div>
                <w:div w:id="1018384137">
                  <w:marLeft w:val="0"/>
                  <w:marRight w:val="0"/>
                  <w:marTop w:val="0"/>
                  <w:marBottom w:val="0"/>
                  <w:divBdr>
                    <w:top w:val="none" w:sz="0" w:space="0" w:color="auto"/>
                    <w:left w:val="none" w:sz="0" w:space="0" w:color="auto"/>
                    <w:bottom w:val="none" w:sz="0" w:space="0" w:color="auto"/>
                    <w:right w:val="none" w:sz="0" w:space="0" w:color="auto"/>
                  </w:divBdr>
                  <w:divsChild>
                    <w:div w:id="1413701000">
                      <w:marLeft w:val="0"/>
                      <w:marRight w:val="0"/>
                      <w:marTop w:val="0"/>
                      <w:marBottom w:val="0"/>
                      <w:divBdr>
                        <w:top w:val="none" w:sz="0" w:space="0" w:color="auto"/>
                        <w:left w:val="none" w:sz="0" w:space="0" w:color="auto"/>
                        <w:bottom w:val="none" w:sz="0" w:space="0" w:color="auto"/>
                        <w:right w:val="none" w:sz="0" w:space="0" w:color="auto"/>
                      </w:divBdr>
                    </w:div>
                  </w:divsChild>
                </w:div>
                <w:div w:id="1223911686">
                  <w:marLeft w:val="0"/>
                  <w:marRight w:val="0"/>
                  <w:marTop w:val="0"/>
                  <w:marBottom w:val="0"/>
                  <w:divBdr>
                    <w:top w:val="none" w:sz="0" w:space="0" w:color="auto"/>
                    <w:left w:val="none" w:sz="0" w:space="0" w:color="auto"/>
                    <w:bottom w:val="none" w:sz="0" w:space="0" w:color="auto"/>
                    <w:right w:val="none" w:sz="0" w:space="0" w:color="auto"/>
                  </w:divBdr>
                  <w:divsChild>
                    <w:div w:id="628627747">
                      <w:marLeft w:val="0"/>
                      <w:marRight w:val="0"/>
                      <w:marTop w:val="0"/>
                      <w:marBottom w:val="0"/>
                      <w:divBdr>
                        <w:top w:val="none" w:sz="0" w:space="0" w:color="auto"/>
                        <w:left w:val="none" w:sz="0" w:space="0" w:color="auto"/>
                        <w:bottom w:val="none" w:sz="0" w:space="0" w:color="auto"/>
                        <w:right w:val="none" w:sz="0" w:space="0" w:color="auto"/>
                      </w:divBdr>
                    </w:div>
                    <w:div w:id="1614939575">
                      <w:marLeft w:val="0"/>
                      <w:marRight w:val="0"/>
                      <w:marTop w:val="0"/>
                      <w:marBottom w:val="0"/>
                      <w:divBdr>
                        <w:top w:val="none" w:sz="0" w:space="0" w:color="auto"/>
                        <w:left w:val="none" w:sz="0" w:space="0" w:color="auto"/>
                        <w:bottom w:val="none" w:sz="0" w:space="0" w:color="auto"/>
                        <w:right w:val="none" w:sz="0" w:space="0" w:color="auto"/>
                      </w:divBdr>
                    </w:div>
                    <w:div w:id="2046979050">
                      <w:marLeft w:val="0"/>
                      <w:marRight w:val="0"/>
                      <w:marTop w:val="0"/>
                      <w:marBottom w:val="0"/>
                      <w:divBdr>
                        <w:top w:val="none" w:sz="0" w:space="0" w:color="auto"/>
                        <w:left w:val="none" w:sz="0" w:space="0" w:color="auto"/>
                        <w:bottom w:val="none" w:sz="0" w:space="0" w:color="auto"/>
                        <w:right w:val="none" w:sz="0" w:space="0" w:color="auto"/>
                      </w:divBdr>
                    </w:div>
                  </w:divsChild>
                </w:div>
                <w:div w:id="1224022182">
                  <w:marLeft w:val="0"/>
                  <w:marRight w:val="0"/>
                  <w:marTop w:val="0"/>
                  <w:marBottom w:val="0"/>
                  <w:divBdr>
                    <w:top w:val="none" w:sz="0" w:space="0" w:color="auto"/>
                    <w:left w:val="none" w:sz="0" w:space="0" w:color="auto"/>
                    <w:bottom w:val="none" w:sz="0" w:space="0" w:color="auto"/>
                    <w:right w:val="none" w:sz="0" w:space="0" w:color="auto"/>
                  </w:divBdr>
                  <w:divsChild>
                    <w:div w:id="370804955">
                      <w:marLeft w:val="0"/>
                      <w:marRight w:val="0"/>
                      <w:marTop w:val="0"/>
                      <w:marBottom w:val="0"/>
                      <w:divBdr>
                        <w:top w:val="none" w:sz="0" w:space="0" w:color="auto"/>
                        <w:left w:val="none" w:sz="0" w:space="0" w:color="auto"/>
                        <w:bottom w:val="none" w:sz="0" w:space="0" w:color="auto"/>
                        <w:right w:val="none" w:sz="0" w:space="0" w:color="auto"/>
                      </w:divBdr>
                    </w:div>
                  </w:divsChild>
                </w:div>
                <w:div w:id="1415085380">
                  <w:marLeft w:val="0"/>
                  <w:marRight w:val="0"/>
                  <w:marTop w:val="0"/>
                  <w:marBottom w:val="0"/>
                  <w:divBdr>
                    <w:top w:val="none" w:sz="0" w:space="0" w:color="auto"/>
                    <w:left w:val="none" w:sz="0" w:space="0" w:color="auto"/>
                    <w:bottom w:val="none" w:sz="0" w:space="0" w:color="auto"/>
                    <w:right w:val="none" w:sz="0" w:space="0" w:color="auto"/>
                  </w:divBdr>
                  <w:divsChild>
                    <w:div w:id="1036394160">
                      <w:marLeft w:val="0"/>
                      <w:marRight w:val="0"/>
                      <w:marTop w:val="0"/>
                      <w:marBottom w:val="0"/>
                      <w:divBdr>
                        <w:top w:val="none" w:sz="0" w:space="0" w:color="auto"/>
                        <w:left w:val="none" w:sz="0" w:space="0" w:color="auto"/>
                        <w:bottom w:val="none" w:sz="0" w:space="0" w:color="auto"/>
                        <w:right w:val="none" w:sz="0" w:space="0" w:color="auto"/>
                      </w:divBdr>
                    </w:div>
                  </w:divsChild>
                </w:div>
                <w:div w:id="1800147988">
                  <w:marLeft w:val="0"/>
                  <w:marRight w:val="0"/>
                  <w:marTop w:val="0"/>
                  <w:marBottom w:val="0"/>
                  <w:divBdr>
                    <w:top w:val="none" w:sz="0" w:space="0" w:color="auto"/>
                    <w:left w:val="none" w:sz="0" w:space="0" w:color="auto"/>
                    <w:bottom w:val="none" w:sz="0" w:space="0" w:color="auto"/>
                    <w:right w:val="none" w:sz="0" w:space="0" w:color="auto"/>
                  </w:divBdr>
                  <w:divsChild>
                    <w:div w:id="1930499033">
                      <w:marLeft w:val="0"/>
                      <w:marRight w:val="0"/>
                      <w:marTop w:val="0"/>
                      <w:marBottom w:val="0"/>
                      <w:divBdr>
                        <w:top w:val="none" w:sz="0" w:space="0" w:color="auto"/>
                        <w:left w:val="none" w:sz="0" w:space="0" w:color="auto"/>
                        <w:bottom w:val="none" w:sz="0" w:space="0" w:color="auto"/>
                        <w:right w:val="none" w:sz="0" w:space="0" w:color="auto"/>
                      </w:divBdr>
                    </w:div>
                  </w:divsChild>
                </w:div>
                <w:div w:id="1885019247">
                  <w:marLeft w:val="0"/>
                  <w:marRight w:val="0"/>
                  <w:marTop w:val="0"/>
                  <w:marBottom w:val="0"/>
                  <w:divBdr>
                    <w:top w:val="none" w:sz="0" w:space="0" w:color="auto"/>
                    <w:left w:val="none" w:sz="0" w:space="0" w:color="auto"/>
                    <w:bottom w:val="none" w:sz="0" w:space="0" w:color="auto"/>
                    <w:right w:val="none" w:sz="0" w:space="0" w:color="auto"/>
                  </w:divBdr>
                  <w:divsChild>
                    <w:div w:id="1918443682">
                      <w:marLeft w:val="0"/>
                      <w:marRight w:val="0"/>
                      <w:marTop w:val="0"/>
                      <w:marBottom w:val="0"/>
                      <w:divBdr>
                        <w:top w:val="none" w:sz="0" w:space="0" w:color="auto"/>
                        <w:left w:val="none" w:sz="0" w:space="0" w:color="auto"/>
                        <w:bottom w:val="none" w:sz="0" w:space="0" w:color="auto"/>
                        <w:right w:val="none" w:sz="0" w:space="0" w:color="auto"/>
                      </w:divBdr>
                    </w:div>
                  </w:divsChild>
                </w:div>
                <w:div w:id="1936356387">
                  <w:marLeft w:val="0"/>
                  <w:marRight w:val="0"/>
                  <w:marTop w:val="0"/>
                  <w:marBottom w:val="0"/>
                  <w:divBdr>
                    <w:top w:val="none" w:sz="0" w:space="0" w:color="auto"/>
                    <w:left w:val="none" w:sz="0" w:space="0" w:color="auto"/>
                    <w:bottom w:val="none" w:sz="0" w:space="0" w:color="auto"/>
                    <w:right w:val="none" w:sz="0" w:space="0" w:color="auto"/>
                  </w:divBdr>
                  <w:divsChild>
                    <w:div w:id="10466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10820">
          <w:marLeft w:val="0"/>
          <w:marRight w:val="0"/>
          <w:marTop w:val="0"/>
          <w:marBottom w:val="0"/>
          <w:divBdr>
            <w:top w:val="none" w:sz="0" w:space="0" w:color="auto"/>
            <w:left w:val="none" w:sz="0" w:space="0" w:color="auto"/>
            <w:bottom w:val="none" w:sz="0" w:space="0" w:color="auto"/>
            <w:right w:val="none" w:sz="0" w:space="0" w:color="auto"/>
          </w:divBdr>
          <w:divsChild>
            <w:div w:id="107507433">
              <w:marLeft w:val="-75"/>
              <w:marRight w:val="0"/>
              <w:marTop w:val="30"/>
              <w:marBottom w:val="30"/>
              <w:divBdr>
                <w:top w:val="none" w:sz="0" w:space="0" w:color="auto"/>
                <w:left w:val="none" w:sz="0" w:space="0" w:color="auto"/>
                <w:bottom w:val="none" w:sz="0" w:space="0" w:color="auto"/>
                <w:right w:val="none" w:sz="0" w:space="0" w:color="auto"/>
              </w:divBdr>
              <w:divsChild>
                <w:div w:id="361904405">
                  <w:marLeft w:val="0"/>
                  <w:marRight w:val="0"/>
                  <w:marTop w:val="0"/>
                  <w:marBottom w:val="0"/>
                  <w:divBdr>
                    <w:top w:val="none" w:sz="0" w:space="0" w:color="auto"/>
                    <w:left w:val="none" w:sz="0" w:space="0" w:color="auto"/>
                    <w:bottom w:val="none" w:sz="0" w:space="0" w:color="auto"/>
                    <w:right w:val="none" w:sz="0" w:space="0" w:color="auto"/>
                  </w:divBdr>
                  <w:divsChild>
                    <w:div w:id="1525363523">
                      <w:marLeft w:val="0"/>
                      <w:marRight w:val="0"/>
                      <w:marTop w:val="0"/>
                      <w:marBottom w:val="0"/>
                      <w:divBdr>
                        <w:top w:val="none" w:sz="0" w:space="0" w:color="auto"/>
                        <w:left w:val="none" w:sz="0" w:space="0" w:color="auto"/>
                        <w:bottom w:val="none" w:sz="0" w:space="0" w:color="auto"/>
                        <w:right w:val="none" w:sz="0" w:space="0" w:color="auto"/>
                      </w:divBdr>
                    </w:div>
                  </w:divsChild>
                </w:div>
                <w:div w:id="434252412">
                  <w:marLeft w:val="0"/>
                  <w:marRight w:val="0"/>
                  <w:marTop w:val="0"/>
                  <w:marBottom w:val="0"/>
                  <w:divBdr>
                    <w:top w:val="none" w:sz="0" w:space="0" w:color="auto"/>
                    <w:left w:val="none" w:sz="0" w:space="0" w:color="auto"/>
                    <w:bottom w:val="none" w:sz="0" w:space="0" w:color="auto"/>
                    <w:right w:val="none" w:sz="0" w:space="0" w:color="auto"/>
                  </w:divBdr>
                  <w:divsChild>
                    <w:div w:id="1808939086">
                      <w:marLeft w:val="0"/>
                      <w:marRight w:val="0"/>
                      <w:marTop w:val="0"/>
                      <w:marBottom w:val="0"/>
                      <w:divBdr>
                        <w:top w:val="none" w:sz="0" w:space="0" w:color="auto"/>
                        <w:left w:val="none" w:sz="0" w:space="0" w:color="auto"/>
                        <w:bottom w:val="none" w:sz="0" w:space="0" w:color="auto"/>
                        <w:right w:val="none" w:sz="0" w:space="0" w:color="auto"/>
                      </w:divBdr>
                    </w:div>
                  </w:divsChild>
                </w:div>
                <w:div w:id="606276487">
                  <w:marLeft w:val="0"/>
                  <w:marRight w:val="0"/>
                  <w:marTop w:val="0"/>
                  <w:marBottom w:val="0"/>
                  <w:divBdr>
                    <w:top w:val="none" w:sz="0" w:space="0" w:color="auto"/>
                    <w:left w:val="none" w:sz="0" w:space="0" w:color="auto"/>
                    <w:bottom w:val="none" w:sz="0" w:space="0" w:color="auto"/>
                    <w:right w:val="none" w:sz="0" w:space="0" w:color="auto"/>
                  </w:divBdr>
                  <w:divsChild>
                    <w:div w:id="874194162">
                      <w:marLeft w:val="0"/>
                      <w:marRight w:val="0"/>
                      <w:marTop w:val="0"/>
                      <w:marBottom w:val="0"/>
                      <w:divBdr>
                        <w:top w:val="none" w:sz="0" w:space="0" w:color="auto"/>
                        <w:left w:val="none" w:sz="0" w:space="0" w:color="auto"/>
                        <w:bottom w:val="none" w:sz="0" w:space="0" w:color="auto"/>
                        <w:right w:val="none" w:sz="0" w:space="0" w:color="auto"/>
                      </w:divBdr>
                    </w:div>
                    <w:div w:id="1780372263">
                      <w:marLeft w:val="0"/>
                      <w:marRight w:val="0"/>
                      <w:marTop w:val="0"/>
                      <w:marBottom w:val="0"/>
                      <w:divBdr>
                        <w:top w:val="none" w:sz="0" w:space="0" w:color="auto"/>
                        <w:left w:val="none" w:sz="0" w:space="0" w:color="auto"/>
                        <w:bottom w:val="none" w:sz="0" w:space="0" w:color="auto"/>
                        <w:right w:val="none" w:sz="0" w:space="0" w:color="auto"/>
                      </w:divBdr>
                    </w:div>
                    <w:div w:id="2033072347">
                      <w:marLeft w:val="0"/>
                      <w:marRight w:val="0"/>
                      <w:marTop w:val="0"/>
                      <w:marBottom w:val="0"/>
                      <w:divBdr>
                        <w:top w:val="none" w:sz="0" w:space="0" w:color="auto"/>
                        <w:left w:val="none" w:sz="0" w:space="0" w:color="auto"/>
                        <w:bottom w:val="none" w:sz="0" w:space="0" w:color="auto"/>
                        <w:right w:val="none" w:sz="0" w:space="0" w:color="auto"/>
                      </w:divBdr>
                    </w:div>
                  </w:divsChild>
                </w:div>
                <w:div w:id="649988207">
                  <w:marLeft w:val="0"/>
                  <w:marRight w:val="0"/>
                  <w:marTop w:val="0"/>
                  <w:marBottom w:val="0"/>
                  <w:divBdr>
                    <w:top w:val="none" w:sz="0" w:space="0" w:color="auto"/>
                    <w:left w:val="none" w:sz="0" w:space="0" w:color="auto"/>
                    <w:bottom w:val="none" w:sz="0" w:space="0" w:color="auto"/>
                    <w:right w:val="none" w:sz="0" w:space="0" w:color="auto"/>
                  </w:divBdr>
                  <w:divsChild>
                    <w:div w:id="1799448190">
                      <w:marLeft w:val="0"/>
                      <w:marRight w:val="0"/>
                      <w:marTop w:val="0"/>
                      <w:marBottom w:val="0"/>
                      <w:divBdr>
                        <w:top w:val="none" w:sz="0" w:space="0" w:color="auto"/>
                        <w:left w:val="none" w:sz="0" w:space="0" w:color="auto"/>
                        <w:bottom w:val="none" w:sz="0" w:space="0" w:color="auto"/>
                        <w:right w:val="none" w:sz="0" w:space="0" w:color="auto"/>
                      </w:divBdr>
                    </w:div>
                  </w:divsChild>
                </w:div>
                <w:div w:id="1007707626">
                  <w:marLeft w:val="0"/>
                  <w:marRight w:val="0"/>
                  <w:marTop w:val="0"/>
                  <w:marBottom w:val="0"/>
                  <w:divBdr>
                    <w:top w:val="none" w:sz="0" w:space="0" w:color="auto"/>
                    <w:left w:val="none" w:sz="0" w:space="0" w:color="auto"/>
                    <w:bottom w:val="none" w:sz="0" w:space="0" w:color="auto"/>
                    <w:right w:val="none" w:sz="0" w:space="0" w:color="auto"/>
                  </w:divBdr>
                  <w:divsChild>
                    <w:div w:id="1203901670">
                      <w:marLeft w:val="0"/>
                      <w:marRight w:val="0"/>
                      <w:marTop w:val="0"/>
                      <w:marBottom w:val="0"/>
                      <w:divBdr>
                        <w:top w:val="none" w:sz="0" w:space="0" w:color="auto"/>
                        <w:left w:val="none" w:sz="0" w:space="0" w:color="auto"/>
                        <w:bottom w:val="none" w:sz="0" w:space="0" w:color="auto"/>
                        <w:right w:val="none" w:sz="0" w:space="0" w:color="auto"/>
                      </w:divBdr>
                    </w:div>
                  </w:divsChild>
                </w:div>
                <w:div w:id="1093478520">
                  <w:marLeft w:val="0"/>
                  <w:marRight w:val="0"/>
                  <w:marTop w:val="0"/>
                  <w:marBottom w:val="0"/>
                  <w:divBdr>
                    <w:top w:val="none" w:sz="0" w:space="0" w:color="auto"/>
                    <w:left w:val="none" w:sz="0" w:space="0" w:color="auto"/>
                    <w:bottom w:val="none" w:sz="0" w:space="0" w:color="auto"/>
                    <w:right w:val="none" w:sz="0" w:space="0" w:color="auto"/>
                  </w:divBdr>
                  <w:divsChild>
                    <w:div w:id="18044896">
                      <w:marLeft w:val="0"/>
                      <w:marRight w:val="0"/>
                      <w:marTop w:val="0"/>
                      <w:marBottom w:val="0"/>
                      <w:divBdr>
                        <w:top w:val="none" w:sz="0" w:space="0" w:color="auto"/>
                        <w:left w:val="none" w:sz="0" w:space="0" w:color="auto"/>
                        <w:bottom w:val="none" w:sz="0" w:space="0" w:color="auto"/>
                        <w:right w:val="none" w:sz="0" w:space="0" w:color="auto"/>
                      </w:divBdr>
                    </w:div>
                  </w:divsChild>
                </w:div>
                <w:div w:id="1224485374">
                  <w:marLeft w:val="0"/>
                  <w:marRight w:val="0"/>
                  <w:marTop w:val="0"/>
                  <w:marBottom w:val="0"/>
                  <w:divBdr>
                    <w:top w:val="none" w:sz="0" w:space="0" w:color="auto"/>
                    <w:left w:val="none" w:sz="0" w:space="0" w:color="auto"/>
                    <w:bottom w:val="none" w:sz="0" w:space="0" w:color="auto"/>
                    <w:right w:val="none" w:sz="0" w:space="0" w:color="auto"/>
                  </w:divBdr>
                  <w:divsChild>
                    <w:div w:id="111287607">
                      <w:marLeft w:val="0"/>
                      <w:marRight w:val="0"/>
                      <w:marTop w:val="0"/>
                      <w:marBottom w:val="0"/>
                      <w:divBdr>
                        <w:top w:val="none" w:sz="0" w:space="0" w:color="auto"/>
                        <w:left w:val="none" w:sz="0" w:space="0" w:color="auto"/>
                        <w:bottom w:val="none" w:sz="0" w:space="0" w:color="auto"/>
                        <w:right w:val="none" w:sz="0" w:space="0" w:color="auto"/>
                      </w:divBdr>
                    </w:div>
                  </w:divsChild>
                </w:div>
                <w:div w:id="1435248036">
                  <w:marLeft w:val="0"/>
                  <w:marRight w:val="0"/>
                  <w:marTop w:val="0"/>
                  <w:marBottom w:val="0"/>
                  <w:divBdr>
                    <w:top w:val="none" w:sz="0" w:space="0" w:color="auto"/>
                    <w:left w:val="none" w:sz="0" w:space="0" w:color="auto"/>
                    <w:bottom w:val="none" w:sz="0" w:space="0" w:color="auto"/>
                    <w:right w:val="none" w:sz="0" w:space="0" w:color="auto"/>
                  </w:divBdr>
                  <w:divsChild>
                    <w:div w:id="1874422650">
                      <w:marLeft w:val="0"/>
                      <w:marRight w:val="0"/>
                      <w:marTop w:val="0"/>
                      <w:marBottom w:val="0"/>
                      <w:divBdr>
                        <w:top w:val="none" w:sz="0" w:space="0" w:color="auto"/>
                        <w:left w:val="none" w:sz="0" w:space="0" w:color="auto"/>
                        <w:bottom w:val="none" w:sz="0" w:space="0" w:color="auto"/>
                        <w:right w:val="none" w:sz="0" w:space="0" w:color="auto"/>
                      </w:divBdr>
                    </w:div>
                  </w:divsChild>
                </w:div>
                <w:div w:id="1523351176">
                  <w:marLeft w:val="0"/>
                  <w:marRight w:val="0"/>
                  <w:marTop w:val="0"/>
                  <w:marBottom w:val="0"/>
                  <w:divBdr>
                    <w:top w:val="none" w:sz="0" w:space="0" w:color="auto"/>
                    <w:left w:val="none" w:sz="0" w:space="0" w:color="auto"/>
                    <w:bottom w:val="none" w:sz="0" w:space="0" w:color="auto"/>
                    <w:right w:val="none" w:sz="0" w:space="0" w:color="auto"/>
                  </w:divBdr>
                  <w:divsChild>
                    <w:div w:id="1642804490">
                      <w:marLeft w:val="0"/>
                      <w:marRight w:val="0"/>
                      <w:marTop w:val="0"/>
                      <w:marBottom w:val="0"/>
                      <w:divBdr>
                        <w:top w:val="none" w:sz="0" w:space="0" w:color="auto"/>
                        <w:left w:val="none" w:sz="0" w:space="0" w:color="auto"/>
                        <w:bottom w:val="none" w:sz="0" w:space="0" w:color="auto"/>
                        <w:right w:val="none" w:sz="0" w:space="0" w:color="auto"/>
                      </w:divBdr>
                    </w:div>
                  </w:divsChild>
                </w:div>
                <w:div w:id="1603148674">
                  <w:marLeft w:val="0"/>
                  <w:marRight w:val="0"/>
                  <w:marTop w:val="0"/>
                  <w:marBottom w:val="0"/>
                  <w:divBdr>
                    <w:top w:val="none" w:sz="0" w:space="0" w:color="auto"/>
                    <w:left w:val="none" w:sz="0" w:space="0" w:color="auto"/>
                    <w:bottom w:val="none" w:sz="0" w:space="0" w:color="auto"/>
                    <w:right w:val="none" w:sz="0" w:space="0" w:color="auto"/>
                  </w:divBdr>
                  <w:divsChild>
                    <w:div w:id="512493511">
                      <w:marLeft w:val="0"/>
                      <w:marRight w:val="0"/>
                      <w:marTop w:val="0"/>
                      <w:marBottom w:val="0"/>
                      <w:divBdr>
                        <w:top w:val="none" w:sz="0" w:space="0" w:color="auto"/>
                        <w:left w:val="none" w:sz="0" w:space="0" w:color="auto"/>
                        <w:bottom w:val="none" w:sz="0" w:space="0" w:color="auto"/>
                        <w:right w:val="none" w:sz="0" w:space="0" w:color="auto"/>
                      </w:divBdr>
                    </w:div>
                  </w:divsChild>
                </w:div>
                <w:div w:id="1619215912">
                  <w:marLeft w:val="0"/>
                  <w:marRight w:val="0"/>
                  <w:marTop w:val="0"/>
                  <w:marBottom w:val="0"/>
                  <w:divBdr>
                    <w:top w:val="none" w:sz="0" w:space="0" w:color="auto"/>
                    <w:left w:val="none" w:sz="0" w:space="0" w:color="auto"/>
                    <w:bottom w:val="none" w:sz="0" w:space="0" w:color="auto"/>
                    <w:right w:val="none" w:sz="0" w:space="0" w:color="auto"/>
                  </w:divBdr>
                  <w:divsChild>
                    <w:div w:id="1560555426">
                      <w:marLeft w:val="0"/>
                      <w:marRight w:val="0"/>
                      <w:marTop w:val="0"/>
                      <w:marBottom w:val="0"/>
                      <w:divBdr>
                        <w:top w:val="none" w:sz="0" w:space="0" w:color="auto"/>
                        <w:left w:val="none" w:sz="0" w:space="0" w:color="auto"/>
                        <w:bottom w:val="none" w:sz="0" w:space="0" w:color="auto"/>
                        <w:right w:val="none" w:sz="0" w:space="0" w:color="auto"/>
                      </w:divBdr>
                    </w:div>
                  </w:divsChild>
                </w:div>
                <w:div w:id="1707488296">
                  <w:marLeft w:val="0"/>
                  <w:marRight w:val="0"/>
                  <w:marTop w:val="0"/>
                  <w:marBottom w:val="0"/>
                  <w:divBdr>
                    <w:top w:val="none" w:sz="0" w:space="0" w:color="auto"/>
                    <w:left w:val="none" w:sz="0" w:space="0" w:color="auto"/>
                    <w:bottom w:val="none" w:sz="0" w:space="0" w:color="auto"/>
                    <w:right w:val="none" w:sz="0" w:space="0" w:color="auto"/>
                  </w:divBdr>
                  <w:divsChild>
                    <w:div w:id="330328391">
                      <w:marLeft w:val="0"/>
                      <w:marRight w:val="0"/>
                      <w:marTop w:val="0"/>
                      <w:marBottom w:val="0"/>
                      <w:divBdr>
                        <w:top w:val="none" w:sz="0" w:space="0" w:color="auto"/>
                        <w:left w:val="none" w:sz="0" w:space="0" w:color="auto"/>
                        <w:bottom w:val="none" w:sz="0" w:space="0" w:color="auto"/>
                        <w:right w:val="none" w:sz="0" w:space="0" w:color="auto"/>
                      </w:divBdr>
                    </w:div>
                  </w:divsChild>
                </w:div>
                <w:div w:id="1749886874">
                  <w:marLeft w:val="0"/>
                  <w:marRight w:val="0"/>
                  <w:marTop w:val="0"/>
                  <w:marBottom w:val="0"/>
                  <w:divBdr>
                    <w:top w:val="none" w:sz="0" w:space="0" w:color="auto"/>
                    <w:left w:val="none" w:sz="0" w:space="0" w:color="auto"/>
                    <w:bottom w:val="none" w:sz="0" w:space="0" w:color="auto"/>
                    <w:right w:val="none" w:sz="0" w:space="0" w:color="auto"/>
                  </w:divBdr>
                  <w:divsChild>
                    <w:div w:id="112141637">
                      <w:marLeft w:val="0"/>
                      <w:marRight w:val="0"/>
                      <w:marTop w:val="0"/>
                      <w:marBottom w:val="0"/>
                      <w:divBdr>
                        <w:top w:val="none" w:sz="0" w:space="0" w:color="auto"/>
                        <w:left w:val="none" w:sz="0" w:space="0" w:color="auto"/>
                        <w:bottom w:val="none" w:sz="0" w:space="0" w:color="auto"/>
                        <w:right w:val="none" w:sz="0" w:space="0" w:color="auto"/>
                      </w:divBdr>
                    </w:div>
                  </w:divsChild>
                </w:div>
                <w:div w:id="2031252584">
                  <w:marLeft w:val="0"/>
                  <w:marRight w:val="0"/>
                  <w:marTop w:val="0"/>
                  <w:marBottom w:val="0"/>
                  <w:divBdr>
                    <w:top w:val="none" w:sz="0" w:space="0" w:color="auto"/>
                    <w:left w:val="none" w:sz="0" w:space="0" w:color="auto"/>
                    <w:bottom w:val="none" w:sz="0" w:space="0" w:color="auto"/>
                    <w:right w:val="none" w:sz="0" w:space="0" w:color="auto"/>
                  </w:divBdr>
                  <w:divsChild>
                    <w:div w:id="1196891320">
                      <w:marLeft w:val="0"/>
                      <w:marRight w:val="0"/>
                      <w:marTop w:val="0"/>
                      <w:marBottom w:val="0"/>
                      <w:divBdr>
                        <w:top w:val="none" w:sz="0" w:space="0" w:color="auto"/>
                        <w:left w:val="none" w:sz="0" w:space="0" w:color="auto"/>
                        <w:bottom w:val="none" w:sz="0" w:space="0" w:color="auto"/>
                        <w:right w:val="none" w:sz="0" w:space="0" w:color="auto"/>
                      </w:divBdr>
                    </w:div>
                    <w:div w:id="1486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9085">
          <w:marLeft w:val="0"/>
          <w:marRight w:val="0"/>
          <w:marTop w:val="0"/>
          <w:marBottom w:val="0"/>
          <w:divBdr>
            <w:top w:val="none" w:sz="0" w:space="0" w:color="auto"/>
            <w:left w:val="none" w:sz="0" w:space="0" w:color="auto"/>
            <w:bottom w:val="none" w:sz="0" w:space="0" w:color="auto"/>
            <w:right w:val="none" w:sz="0" w:space="0" w:color="auto"/>
          </w:divBdr>
        </w:div>
        <w:div w:id="605038668">
          <w:marLeft w:val="0"/>
          <w:marRight w:val="0"/>
          <w:marTop w:val="0"/>
          <w:marBottom w:val="0"/>
          <w:divBdr>
            <w:top w:val="none" w:sz="0" w:space="0" w:color="auto"/>
            <w:left w:val="none" w:sz="0" w:space="0" w:color="auto"/>
            <w:bottom w:val="none" w:sz="0" w:space="0" w:color="auto"/>
            <w:right w:val="none" w:sz="0" w:space="0" w:color="auto"/>
          </w:divBdr>
        </w:div>
        <w:div w:id="949896179">
          <w:marLeft w:val="0"/>
          <w:marRight w:val="0"/>
          <w:marTop w:val="0"/>
          <w:marBottom w:val="0"/>
          <w:divBdr>
            <w:top w:val="none" w:sz="0" w:space="0" w:color="auto"/>
            <w:left w:val="none" w:sz="0" w:space="0" w:color="auto"/>
            <w:bottom w:val="none" w:sz="0" w:space="0" w:color="auto"/>
            <w:right w:val="none" w:sz="0" w:space="0" w:color="auto"/>
          </w:divBdr>
        </w:div>
        <w:div w:id="1001856878">
          <w:marLeft w:val="0"/>
          <w:marRight w:val="0"/>
          <w:marTop w:val="0"/>
          <w:marBottom w:val="0"/>
          <w:divBdr>
            <w:top w:val="none" w:sz="0" w:space="0" w:color="auto"/>
            <w:left w:val="none" w:sz="0" w:space="0" w:color="auto"/>
            <w:bottom w:val="none" w:sz="0" w:space="0" w:color="auto"/>
            <w:right w:val="none" w:sz="0" w:space="0" w:color="auto"/>
          </w:divBdr>
        </w:div>
        <w:div w:id="1020350620">
          <w:marLeft w:val="0"/>
          <w:marRight w:val="0"/>
          <w:marTop w:val="0"/>
          <w:marBottom w:val="0"/>
          <w:divBdr>
            <w:top w:val="none" w:sz="0" w:space="0" w:color="auto"/>
            <w:left w:val="none" w:sz="0" w:space="0" w:color="auto"/>
            <w:bottom w:val="none" w:sz="0" w:space="0" w:color="auto"/>
            <w:right w:val="none" w:sz="0" w:space="0" w:color="auto"/>
          </w:divBdr>
          <w:divsChild>
            <w:div w:id="1913277437">
              <w:marLeft w:val="-75"/>
              <w:marRight w:val="0"/>
              <w:marTop w:val="30"/>
              <w:marBottom w:val="30"/>
              <w:divBdr>
                <w:top w:val="none" w:sz="0" w:space="0" w:color="auto"/>
                <w:left w:val="none" w:sz="0" w:space="0" w:color="auto"/>
                <w:bottom w:val="none" w:sz="0" w:space="0" w:color="auto"/>
                <w:right w:val="none" w:sz="0" w:space="0" w:color="auto"/>
              </w:divBdr>
              <w:divsChild>
                <w:div w:id="443229117">
                  <w:marLeft w:val="0"/>
                  <w:marRight w:val="0"/>
                  <w:marTop w:val="0"/>
                  <w:marBottom w:val="0"/>
                  <w:divBdr>
                    <w:top w:val="none" w:sz="0" w:space="0" w:color="auto"/>
                    <w:left w:val="none" w:sz="0" w:space="0" w:color="auto"/>
                    <w:bottom w:val="none" w:sz="0" w:space="0" w:color="auto"/>
                    <w:right w:val="none" w:sz="0" w:space="0" w:color="auto"/>
                  </w:divBdr>
                  <w:divsChild>
                    <w:div w:id="1425301725">
                      <w:marLeft w:val="0"/>
                      <w:marRight w:val="0"/>
                      <w:marTop w:val="0"/>
                      <w:marBottom w:val="0"/>
                      <w:divBdr>
                        <w:top w:val="none" w:sz="0" w:space="0" w:color="auto"/>
                        <w:left w:val="none" w:sz="0" w:space="0" w:color="auto"/>
                        <w:bottom w:val="none" w:sz="0" w:space="0" w:color="auto"/>
                        <w:right w:val="none" w:sz="0" w:space="0" w:color="auto"/>
                      </w:divBdr>
                    </w:div>
                  </w:divsChild>
                </w:div>
                <w:div w:id="445008549">
                  <w:marLeft w:val="0"/>
                  <w:marRight w:val="0"/>
                  <w:marTop w:val="0"/>
                  <w:marBottom w:val="0"/>
                  <w:divBdr>
                    <w:top w:val="none" w:sz="0" w:space="0" w:color="auto"/>
                    <w:left w:val="none" w:sz="0" w:space="0" w:color="auto"/>
                    <w:bottom w:val="none" w:sz="0" w:space="0" w:color="auto"/>
                    <w:right w:val="none" w:sz="0" w:space="0" w:color="auto"/>
                  </w:divBdr>
                  <w:divsChild>
                    <w:div w:id="384570380">
                      <w:marLeft w:val="0"/>
                      <w:marRight w:val="0"/>
                      <w:marTop w:val="0"/>
                      <w:marBottom w:val="0"/>
                      <w:divBdr>
                        <w:top w:val="none" w:sz="0" w:space="0" w:color="auto"/>
                        <w:left w:val="none" w:sz="0" w:space="0" w:color="auto"/>
                        <w:bottom w:val="none" w:sz="0" w:space="0" w:color="auto"/>
                        <w:right w:val="none" w:sz="0" w:space="0" w:color="auto"/>
                      </w:divBdr>
                    </w:div>
                  </w:divsChild>
                </w:div>
                <w:div w:id="1068502012">
                  <w:marLeft w:val="0"/>
                  <w:marRight w:val="0"/>
                  <w:marTop w:val="0"/>
                  <w:marBottom w:val="0"/>
                  <w:divBdr>
                    <w:top w:val="none" w:sz="0" w:space="0" w:color="auto"/>
                    <w:left w:val="none" w:sz="0" w:space="0" w:color="auto"/>
                    <w:bottom w:val="none" w:sz="0" w:space="0" w:color="auto"/>
                    <w:right w:val="none" w:sz="0" w:space="0" w:color="auto"/>
                  </w:divBdr>
                  <w:divsChild>
                    <w:div w:id="182863068">
                      <w:marLeft w:val="0"/>
                      <w:marRight w:val="0"/>
                      <w:marTop w:val="0"/>
                      <w:marBottom w:val="0"/>
                      <w:divBdr>
                        <w:top w:val="none" w:sz="0" w:space="0" w:color="auto"/>
                        <w:left w:val="none" w:sz="0" w:space="0" w:color="auto"/>
                        <w:bottom w:val="none" w:sz="0" w:space="0" w:color="auto"/>
                        <w:right w:val="none" w:sz="0" w:space="0" w:color="auto"/>
                      </w:divBdr>
                    </w:div>
                  </w:divsChild>
                </w:div>
                <w:div w:id="1118791380">
                  <w:marLeft w:val="0"/>
                  <w:marRight w:val="0"/>
                  <w:marTop w:val="0"/>
                  <w:marBottom w:val="0"/>
                  <w:divBdr>
                    <w:top w:val="none" w:sz="0" w:space="0" w:color="auto"/>
                    <w:left w:val="none" w:sz="0" w:space="0" w:color="auto"/>
                    <w:bottom w:val="none" w:sz="0" w:space="0" w:color="auto"/>
                    <w:right w:val="none" w:sz="0" w:space="0" w:color="auto"/>
                  </w:divBdr>
                  <w:divsChild>
                    <w:div w:id="1112624245">
                      <w:marLeft w:val="0"/>
                      <w:marRight w:val="0"/>
                      <w:marTop w:val="0"/>
                      <w:marBottom w:val="0"/>
                      <w:divBdr>
                        <w:top w:val="none" w:sz="0" w:space="0" w:color="auto"/>
                        <w:left w:val="none" w:sz="0" w:space="0" w:color="auto"/>
                        <w:bottom w:val="none" w:sz="0" w:space="0" w:color="auto"/>
                        <w:right w:val="none" w:sz="0" w:space="0" w:color="auto"/>
                      </w:divBdr>
                    </w:div>
                  </w:divsChild>
                </w:div>
                <w:div w:id="1275600273">
                  <w:marLeft w:val="0"/>
                  <w:marRight w:val="0"/>
                  <w:marTop w:val="0"/>
                  <w:marBottom w:val="0"/>
                  <w:divBdr>
                    <w:top w:val="none" w:sz="0" w:space="0" w:color="auto"/>
                    <w:left w:val="none" w:sz="0" w:space="0" w:color="auto"/>
                    <w:bottom w:val="none" w:sz="0" w:space="0" w:color="auto"/>
                    <w:right w:val="none" w:sz="0" w:space="0" w:color="auto"/>
                  </w:divBdr>
                  <w:divsChild>
                    <w:div w:id="198666255">
                      <w:marLeft w:val="0"/>
                      <w:marRight w:val="0"/>
                      <w:marTop w:val="0"/>
                      <w:marBottom w:val="0"/>
                      <w:divBdr>
                        <w:top w:val="none" w:sz="0" w:space="0" w:color="auto"/>
                        <w:left w:val="none" w:sz="0" w:space="0" w:color="auto"/>
                        <w:bottom w:val="none" w:sz="0" w:space="0" w:color="auto"/>
                        <w:right w:val="none" w:sz="0" w:space="0" w:color="auto"/>
                      </w:divBdr>
                    </w:div>
                    <w:div w:id="690956570">
                      <w:marLeft w:val="0"/>
                      <w:marRight w:val="0"/>
                      <w:marTop w:val="0"/>
                      <w:marBottom w:val="0"/>
                      <w:divBdr>
                        <w:top w:val="none" w:sz="0" w:space="0" w:color="auto"/>
                        <w:left w:val="none" w:sz="0" w:space="0" w:color="auto"/>
                        <w:bottom w:val="none" w:sz="0" w:space="0" w:color="auto"/>
                        <w:right w:val="none" w:sz="0" w:space="0" w:color="auto"/>
                      </w:divBdr>
                    </w:div>
                    <w:div w:id="1244224875">
                      <w:marLeft w:val="0"/>
                      <w:marRight w:val="0"/>
                      <w:marTop w:val="0"/>
                      <w:marBottom w:val="0"/>
                      <w:divBdr>
                        <w:top w:val="none" w:sz="0" w:space="0" w:color="auto"/>
                        <w:left w:val="none" w:sz="0" w:space="0" w:color="auto"/>
                        <w:bottom w:val="none" w:sz="0" w:space="0" w:color="auto"/>
                        <w:right w:val="none" w:sz="0" w:space="0" w:color="auto"/>
                      </w:divBdr>
                    </w:div>
                    <w:div w:id="2135051656">
                      <w:marLeft w:val="0"/>
                      <w:marRight w:val="0"/>
                      <w:marTop w:val="0"/>
                      <w:marBottom w:val="0"/>
                      <w:divBdr>
                        <w:top w:val="none" w:sz="0" w:space="0" w:color="auto"/>
                        <w:left w:val="none" w:sz="0" w:space="0" w:color="auto"/>
                        <w:bottom w:val="none" w:sz="0" w:space="0" w:color="auto"/>
                        <w:right w:val="none" w:sz="0" w:space="0" w:color="auto"/>
                      </w:divBdr>
                    </w:div>
                  </w:divsChild>
                </w:div>
                <w:div w:id="1640185128">
                  <w:marLeft w:val="0"/>
                  <w:marRight w:val="0"/>
                  <w:marTop w:val="0"/>
                  <w:marBottom w:val="0"/>
                  <w:divBdr>
                    <w:top w:val="none" w:sz="0" w:space="0" w:color="auto"/>
                    <w:left w:val="none" w:sz="0" w:space="0" w:color="auto"/>
                    <w:bottom w:val="none" w:sz="0" w:space="0" w:color="auto"/>
                    <w:right w:val="none" w:sz="0" w:space="0" w:color="auto"/>
                  </w:divBdr>
                  <w:divsChild>
                    <w:div w:id="16308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80657">
          <w:marLeft w:val="0"/>
          <w:marRight w:val="0"/>
          <w:marTop w:val="0"/>
          <w:marBottom w:val="0"/>
          <w:divBdr>
            <w:top w:val="none" w:sz="0" w:space="0" w:color="auto"/>
            <w:left w:val="none" w:sz="0" w:space="0" w:color="auto"/>
            <w:bottom w:val="none" w:sz="0" w:space="0" w:color="auto"/>
            <w:right w:val="none" w:sz="0" w:space="0" w:color="auto"/>
          </w:divBdr>
        </w:div>
        <w:div w:id="1192760395">
          <w:marLeft w:val="0"/>
          <w:marRight w:val="0"/>
          <w:marTop w:val="0"/>
          <w:marBottom w:val="0"/>
          <w:divBdr>
            <w:top w:val="none" w:sz="0" w:space="0" w:color="auto"/>
            <w:left w:val="none" w:sz="0" w:space="0" w:color="auto"/>
            <w:bottom w:val="none" w:sz="0" w:space="0" w:color="auto"/>
            <w:right w:val="none" w:sz="0" w:space="0" w:color="auto"/>
          </w:divBdr>
        </w:div>
        <w:div w:id="1475175532">
          <w:marLeft w:val="0"/>
          <w:marRight w:val="0"/>
          <w:marTop w:val="0"/>
          <w:marBottom w:val="0"/>
          <w:divBdr>
            <w:top w:val="none" w:sz="0" w:space="0" w:color="auto"/>
            <w:left w:val="none" w:sz="0" w:space="0" w:color="auto"/>
            <w:bottom w:val="none" w:sz="0" w:space="0" w:color="auto"/>
            <w:right w:val="none" w:sz="0" w:space="0" w:color="auto"/>
          </w:divBdr>
          <w:divsChild>
            <w:div w:id="517161053">
              <w:marLeft w:val="-75"/>
              <w:marRight w:val="0"/>
              <w:marTop w:val="30"/>
              <w:marBottom w:val="30"/>
              <w:divBdr>
                <w:top w:val="none" w:sz="0" w:space="0" w:color="auto"/>
                <w:left w:val="none" w:sz="0" w:space="0" w:color="auto"/>
                <w:bottom w:val="none" w:sz="0" w:space="0" w:color="auto"/>
                <w:right w:val="none" w:sz="0" w:space="0" w:color="auto"/>
              </w:divBdr>
              <w:divsChild>
                <w:div w:id="160438882">
                  <w:marLeft w:val="0"/>
                  <w:marRight w:val="0"/>
                  <w:marTop w:val="0"/>
                  <w:marBottom w:val="0"/>
                  <w:divBdr>
                    <w:top w:val="none" w:sz="0" w:space="0" w:color="auto"/>
                    <w:left w:val="none" w:sz="0" w:space="0" w:color="auto"/>
                    <w:bottom w:val="none" w:sz="0" w:space="0" w:color="auto"/>
                    <w:right w:val="none" w:sz="0" w:space="0" w:color="auto"/>
                  </w:divBdr>
                  <w:divsChild>
                    <w:div w:id="473528505">
                      <w:marLeft w:val="0"/>
                      <w:marRight w:val="0"/>
                      <w:marTop w:val="0"/>
                      <w:marBottom w:val="0"/>
                      <w:divBdr>
                        <w:top w:val="none" w:sz="0" w:space="0" w:color="auto"/>
                        <w:left w:val="none" w:sz="0" w:space="0" w:color="auto"/>
                        <w:bottom w:val="none" w:sz="0" w:space="0" w:color="auto"/>
                        <w:right w:val="none" w:sz="0" w:space="0" w:color="auto"/>
                      </w:divBdr>
                    </w:div>
                  </w:divsChild>
                </w:div>
                <w:div w:id="167407121">
                  <w:marLeft w:val="0"/>
                  <w:marRight w:val="0"/>
                  <w:marTop w:val="0"/>
                  <w:marBottom w:val="0"/>
                  <w:divBdr>
                    <w:top w:val="none" w:sz="0" w:space="0" w:color="auto"/>
                    <w:left w:val="none" w:sz="0" w:space="0" w:color="auto"/>
                    <w:bottom w:val="none" w:sz="0" w:space="0" w:color="auto"/>
                    <w:right w:val="none" w:sz="0" w:space="0" w:color="auto"/>
                  </w:divBdr>
                  <w:divsChild>
                    <w:div w:id="99106243">
                      <w:marLeft w:val="0"/>
                      <w:marRight w:val="0"/>
                      <w:marTop w:val="0"/>
                      <w:marBottom w:val="0"/>
                      <w:divBdr>
                        <w:top w:val="none" w:sz="0" w:space="0" w:color="auto"/>
                        <w:left w:val="none" w:sz="0" w:space="0" w:color="auto"/>
                        <w:bottom w:val="none" w:sz="0" w:space="0" w:color="auto"/>
                        <w:right w:val="none" w:sz="0" w:space="0" w:color="auto"/>
                      </w:divBdr>
                    </w:div>
                    <w:div w:id="425228133">
                      <w:marLeft w:val="0"/>
                      <w:marRight w:val="0"/>
                      <w:marTop w:val="0"/>
                      <w:marBottom w:val="0"/>
                      <w:divBdr>
                        <w:top w:val="none" w:sz="0" w:space="0" w:color="auto"/>
                        <w:left w:val="none" w:sz="0" w:space="0" w:color="auto"/>
                        <w:bottom w:val="none" w:sz="0" w:space="0" w:color="auto"/>
                        <w:right w:val="none" w:sz="0" w:space="0" w:color="auto"/>
                      </w:divBdr>
                    </w:div>
                    <w:div w:id="1791510720">
                      <w:marLeft w:val="0"/>
                      <w:marRight w:val="0"/>
                      <w:marTop w:val="0"/>
                      <w:marBottom w:val="0"/>
                      <w:divBdr>
                        <w:top w:val="none" w:sz="0" w:space="0" w:color="auto"/>
                        <w:left w:val="none" w:sz="0" w:space="0" w:color="auto"/>
                        <w:bottom w:val="none" w:sz="0" w:space="0" w:color="auto"/>
                        <w:right w:val="none" w:sz="0" w:space="0" w:color="auto"/>
                      </w:divBdr>
                    </w:div>
                    <w:div w:id="1998726704">
                      <w:marLeft w:val="0"/>
                      <w:marRight w:val="0"/>
                      <w:marTop w:val="0"/>
                      <w:marBottom w:val="0"/>
                      <w:divBdr>
                        <w:top w:val="none" w:sz="0" w:space="0" w:color="auto"/>
                        <w:left w:val="none" w:sz="0" w:space="0" w:color="auto"/>
                        <w:bottom w:val="none" w:sz="0" w:space="0" w:color="auto"/>
                        <w:right w:val="none" w:sz="0" w:space="0" w:color="auto"/>
                      </w:divBdr>
                    </w:div>
                  </w:divsChild>
                </w:div>
                <w:div w:id="194543187">
                  <w:marLeft w:val="0"/>
                  <w:marRight w:val="0"/>
                  <w:marTop w:val="0"/>
                  <w:marBottom w:val="0"/>
                  <w:divBdr>
                    <w:top w:val="none" w:sz="0" w:space="0" w:color="auto"/>
                    <w:left w:val="none" w:sz="0" w:space="0" w:color="auto"/>
                    <w:bottom w:val="none" w:sz="0" w:space="0" w:color="auto"/>
                    <w:right w:val="none" w:sz="0" w:space="0" w:color="auto"/>
                  </w:divBdr>
                  <w:divsChild>
                    <w:div w:id="1002243243">
                      <w:marLeft w:val="0"/>
                      <w:marRight w:val="0"/>
                      <w:marTop w:val="0"/>
                      <w:marBottom w:val="0"/>
                      <w:divBdr>
                        <w:top w:val="none" w:sz="0" w:space="0" w:color="auto"/>
                        <w:left w:val="none" w:sz="0" w:space="0" w:color="auto"/>
                        <w:bottom w:val="none" w:sz="0" w:space="0" w:color="auto"/>
                        <w:right w:val="none" w:sz="0" w:space="0" w:color="auto"/>
                      </w:divBdr>
                    </w:div>
                  </w:divsChild>
                </w:div>
                <w:div w:id="660549462">
                  <w:marLeft w:val="0"/>
                  <w:marRight w:val="0"/>
                  <w:marTop w:val="0"/>
                  <w:marBottom w:val="0"/>
                  <w:divBdr>
                    <w:top w:val="none" w:sz="0" w:space="0" w:color="auto"/>
                    <w:left w:val="none" w:sz="0" w:space="0" w:color="auto"/>
                    <w:bottom w:val="none" w:sz="0" w:space="0" w:color="auto"/>
                    <w:right w:val="none" w:sz="0" w:space="0" w:color="auto"/>
                  </w:divBdr>
                  <w:divsChild>
                    <w:div w:id="767239919">
                      <w:marLeft w:val="0"/>
                      <w:marRight w:val="0"/>
                      <w:marTop w:val="0"/>
                      <w:marBottom w:val="0"/>
                      <w:divBdr>
                        <w:top w:val="none" w:sz="0" w:space="0" w:color="auto"/>
                        <w:left w:val="none" w:sz="0" w:space="0" w:color="auto"/>
                        <w:bottom w:val="none" w:sz="0" w:space="0" w:color="auto"/>
                        <w:right w:val="none" w:sz="0" w:space="0" w:color="auto"/>
                      </w:divBdr>
                    </w:div>
                  </w:divsChild>
                </w:div>
                <w:div w:id="1090852022">
                  <w:marLeft w:val="0"/>
                  <w:marRight w:val="0"/>
                  <w:marTop w:val="0"/>
                  <w:marBottom w:val="0"/>
                  <w:divBdr>
                    <w:top w:val="none" w:sz="0" w:space="0" w:color="auto"/>
                    <w:left w:val="none" w:sz="0" w:space="0" w:color="auto"/>
                    <w:bottom w:val="none" w:sz="0" w:space="0" w:color="auto"/>
                    <w:right w:val="none" w:sz="0" w:space="0" w:color="auto"/>
                  </w:divBdr>
                  <w:divsChild>
                    <w:div w:id="1391923770">
                      <w:marLeft w:val="0"/>
                      <w:marRight w:val="0"/>
                      <w:marTop w:val="0"/>
                      <w:marBottom w:val="0"/>
                      <w:divBdr>
                        <w:top w:val="none" w:sz="0" w:space="0" w:color="auto"/>
                        <w:left w:val="none" w:sz="0" w:space="0" w:color="auto"/>
                        <w:bottom w:val="none" w:sz="0" w:space="0" w:color="auto"/>
                        <w:right w:val="none" w:sz="0" w:space="0" w:color="auto"/>
                      </w:divBdr>
                    </w:div>
                  </w:divsChild>
                </w:div>
                <w:div w:id="1804810234">
                  <w:marLeft w:val="0"/>
                  <w:marRight w:val="0"/>
                  <w:marTop w:val="0"/>
                  <w:marBottom w:val="0"/>
                  <w:divBdr>
                    <w:top w:val="none" w:sz="0" w:space="0" w:color="auto"/>
                    <w:left w:val="none" w:sz="0" w:space="0" w:color="auto"/>
                    <w:bottom w:val="none" w:sz="0" w:space="0" w:color="auto"/>
                    <w:right w:val="none" w:sz="0" w:space="0" w:color="auto"/>
                  </w:divBdr>
                  <w:divsChild>
                    <w:div w:id="298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4392">
          <w:marLeft w:val="0"/>
          <w:marRight w:val="0"/>
          <w:marTop w:val="0"/>
          <w:marBottom w:val="0"/>
          <w:divBdr>
            <w:top w:val="none" w:sz="0" w:space="0" w:color="auto"/>
            <w:left w:val="none" w:sz="0" w:space="0" w:color="auto"/>
            <w:bottom w:val="none" w:sz="0" w:space="0" w:color="auto"/>
            <w:right w:val="none" w:sz="0" w:space="0" w:color="auto"/>
          </w:divBdr>
        </w:div>
        <w:div w:id="1757484047">
          <w:marLeft w:val="0"/>
          <w:marRight w:val="0"/>
          <w:marTop w:val="0"/>
          <w:marBottom w:val="0"/>
          <w:divBdr>
            <w:top w:val="none" w:sz="0" w:space="0" w:color="auto"/>
            <w:left w:val="none" w:sz="0" w:space="0" w:color="auto"/>
            <w:bottom w:val="none" w:sz="0" w:space="0" w:color="auto"/>
            <w:right w:val="none" w:sz="0" w:space="0" w:color="auto"/>
          </w:divBdr>
        </w:div>
        <w:div w:id="2120181459">
          <w:marLeft w:val="0"/>
          <w:marRight w:val="0"/>
          <w:marTop w:val="0"/>
          <w:marBottom w:val="0"/>
          <w:divBdr>
            <w:top w:val="none" w:sz="0" w:space="0" w:color="auto"/>
            <w:left w:val="none" w:sz="0" w:space="0" w:color="auto"/>
            <w:bottom w:val="none" w:sz="0" w:space="0" w:color="auto"/>
            <w:right w:val="none" w:sz="0" w:space="0" w:color="auto"/>
          </w:divBdr>
        </w:div>
      </w:divsChild>
    </w:div>
    <w:div w:id="1984118250">
      <w:bodyDiv w:val="1"/>
      <w:marLeft w:val="0"/>
      <w:marRight w:val="0"/>
      <w:marTop w:val="0"/>
      <w:marBottom w:val="0"/>
      <w:divBdr>
        <w:top w:val="none" w:sz="0" w:space="0" w:color="auto"/>
        <w:left w:val="none" w:sz="0" w:space="0" w:color="auto"/>
        <w:bottom w:val="none" w:sz="0" w:space="0" w:color="auto"/>
        <w:right w:val="none" w:sz="0" w:space="0" w:color="auto"/>
      </w:divBdr>
    </w:div>
    <w:div w:id="1984383438">
      <w:bodyDiv w:val="1"/>
      <w:marLeft w:val="0"/>
      <w:marRight w:val="0"/>
      <w:marTop w:val="0"/>
      <w:marBottom w:val="0"/>
      <w:divBdr>
        <w:top w:val="none" w:sz="0" w:space="0" w:color="auto"/>
        <w:left w:val="none" w:sz="0" w:space="0" w:color="auto"/>
        <w:bottom w:val="none" w:sz="0" w:space="0" w:color="auto"/>
        <w:right w:val="none" w:sz="0" w:space="0" w:color="auto"/>
      </w:divBdr>
    </w:div>
    <w:div w:id="1986087393">
      <w:bodyDiv w:val="1"/>
      <w:marLeft w:val="0"/>
      <w:marRight w:val="0"/>
      <w:marTop w:val="0"/>
      <w:marBottom w:val="0"/>
      <w:divBdr>
        <w:top w:val="none" w:sz="0" w:space="0" w:color="auto"/>
        <w:left w:val="none" w:sz="0" w:space="0" w:color="auto"/>
        <w:bottom w:val="none" w:sz="0" w:space="0" w:color="auto"/>
        <w:right w:val="none" w:sz="0" w:space="0" w:color="auto"/>
      </w:divBdr>
    </w:div>
    <w:div w:id="1986274146">
      <w:bodyDiv w:val="1"/>
      <w:marLeft w:val="0"/>
      <w:marRight w:val="0"/>
      <w:marTop w:val="0"/>
      <w:marBottom w:val="0"/>
      <w:divBdr>
        <w:top w:val="none" w:sz="0" w:space="0" w:color="auto"/>
        <w:left w:val="none" w:sz="0" w:space="0" w:color="auto"/>
        <w:bottom w:val="none" w:sz="0" w:space="0" w:color="auto"/>
        <w:right w:val="none" w:sz="0" w:space="0" w:color="auto"/>
      </w:divBdr>
      <w:divsChild>
        <w:div w:id="525022154">
          <w:marLeft w:val="0"/>
          <w:marRight w:val="0"/>
          <w:marTop w:val="0"/>
          <w:marBottom w:val="0"/>
          <w:divBdr>
            <w:top w:val="none" w:sz="0" w:space="0" w:color="auto"/>
            <w:left w:val="none" w:sz="0" w:space="0" w:color="auto"/>
            <w:bottom w:val="none" w:sz="0" w:space="0" w:color="auto"/>
            <w:right w:val="none" w:sz="0" w:space="0" w:color="auto"/>
          </w:divBdr>
          <w:divsChild>
            <w:div w:id="159135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189">
      <w:bodyDiv w:val="1"/>
      <w:marLeft w:val="0"/>
      <w:marRight w:val="0"/>
      <w:marTop w:val="0"/>
      <w:marBottom w:val="0"/>
      <w:divBdr>
        <w:top w:val="none" w:sz="0" w:space="0" w:color="auto"/>
        <w:left w:val="none" w:sz="0" w:space="0" w:color="auto"/>
        <w:bottom w:val="none" w:sz="0" w:space="0" w:color="auto"/>
        <w:right w:val="none" w:sz="0" w:space="0" w:color="auto"/>
      </w:divBdr>
    </w:div>
    <w:div w:id="1992559111">
      <w:bodyDiv w:val="1"/>
      <w:marLeft w:val="0"/>
      <w:marRight w:val="0"/>
      <w:marTop w:val="0"/>
      <w:marBottom w:val="0"/>
      <w:divBdr>
        <w:top w:val="none" w:sz="0" w:space="0" w:color="auto"/>
        <w:left w:val="none" w:sz="0" w:space="0" w:color="auto"/>
        <w:bottom w:val="none" w:sz="0" w:space="0" w:color="auto"/>
        <w:right w:val="none" w:sz="0" w:space="0" w:color="auto"/>
      </w:divBdr>
    </w:div>
    <w:div w:id="1993682295">
      <w:bodyDiv w:val="1"/>
      <w:marLeft w:val="0"/>
      <w:marRight w:val="0"/>
      <w:marTop w:val="0"/>
      <w:marBottom w:val="0"/>
      <w:divBdr>
        <w:top w:val="none" w:sz="0" w:space="0" w:color="auto"/>
        <w:left w:val="none" w:sz="0" w:space="0" w:color="auto"/>
        <w:bottom w:val="none" w:sz="0" w:space="0" w:color="auto"/>
        <w:right w:val="none" w:sz="0" w:space="0" w:color="auto"/>
      </w:divBdr>
    </w:div>
    <w:div w:id="1994722759">
      <w:bodyDiv w:val="1"/>
      <w:marLeft w:val="0"/>
      <w:marRight w:val="0"/>
      <w:marTop w:val="0"/>
      <w:marBottom w:val="0"/>
      <w:divBdr>
        <w:top w:val="none" w:sz="0" w:space="0" w:color="auto"/>
        <w:left w:val="none" w:sz="0" w:space="0" w:color="auto"/>
        <w:bottom w:val="none" w:sz="0" w:space="0" w:color="auto"/>
        <w:right w:val="none" w:sz="0" w:space="0" w:color="auto"/>
      </w:divBdr>
    </w:div>
    <w:div w:id="2008096051">
      <w:bodyDiv w:val="1"/>
      <w:marLeft w:val="0"/>
      <w:marRight w:val="0"/>
      <w:marTop w:val="0"/>
      <w:marBottom w:val="0"/>
      <w:divBdr>
        <w:top w:val="none" w:sz="0" w:space="0" w:color="auto"/>
        <w:left w:val="none" w:sz="0" w:space="0" w:color="auto"/>
        <w:bottom w:val="none" w:sz="0" w:space="0" w:color="auto"/>
        <w:right w:val="none" w:sz="0" w:space="0" w:color="auto"/>
      </w:divBdr>
    </w:div>
    <w:div w:id="2009287046">
      <w:bodyDiv w:val="1"/>
      <w:marLeft w:val="0"/>
      <w:marRight w:val="0"/>
      <w:marTop w:val="0"/>
      <w:marBottom w:val="0"/>
      <w:divBdr>
        <w:top w:val="none" w:sz="0" w:space="0" w:color="auto"/>
        <w:left w:val="none" w:sz="0" w:space="0" w:color="auto"/>
        <w:bottom w:val="none" w:sz="0" w:space="0" w:color="auto"/>
        <w:right w:val="none" w:sz="0" w:space="0" w:color="auto"/>
      </w:divBdr>
      <w:divsChild>
        <w:div w:id="1999452454">
          <w:marLeft w:val="547"/>
          <w:marRight w:val="0"/>
          <w:marTop w:val="0"/>
          <w:marBottom w:val="0"/>
          <w:divBdr>
            <w:top w:val="none" w:sz="0" w:space="0" w:color="auto"/>
            <w:left w:val="none" w:sz="0" w:space="0" w:color="auto"/>
            <w:bottom w:val="none" w:sz="0" w:space="0" w:color="auto"/>
            <w:right w:val="none" w:sz="0" w:space="0" w:color="auto"/>
          </w:divBdr>
        </w:div>
      </w:divsChild>
    </w:div>
    <w:div w:id="2014184241">
      <w:bodyDiv w:val="1"/>
      <w:marLeft w:val="0"/>
      <w:marRight w:val="0"/>
      <w:marTop w:val="0"/>
      <w:marBottom w:val="0"/>
      <w:divBdr>
        <w:top w:val="none" w:sz="0" w:space="0" w:color="auto"/>
        <w:left w:val="none" w:sz="0" w:space="0" w:color="auto"/>
        <w:bottom w:val="none" w:sz="0" w:space="0" w:color="auto"/>
        <w:right w:val="none" w:sz="0" w:space="0" w:color="auto"/>
      </w:divBdr>
    </w:div>
    <w:div w:id="2019312662">
      <w:bodyDiv w:val="1"/>
      <w:marLeft w:val="0"/>
      <w:marRight w:val="0"/>
      <w:marTop w:val="0"/>
      <w:marBottom w:val="0"/>
      <w:divBdr>
        <w:top w:val="none" w:sz="0" w:space="0" w:color="auto"/>
        <w:left w:val="none" w:sz="0" w:space="0" w:color="auto"/>
        <w:bottom w:val="none" w:sz="0" w:space="0" w:color="auto"/>
        <w:right w:val="none" w:sz="0" w:space="0" w:color="auto"/>
      </w:divBdr>
    </w:div>
    <w:div w:id="2021202326">
      <w:bodyDiv w:val="1"/>
      <w:marLeft w:val="0"/>
      <w:marRight w:val="0"/>
      <w:marTop w:val="0"/>
      <w:marBottom w:val="0"/>
      <w:divBdr>
        <w:top w:val="none" w:sz="0" w:space="0" w:color="auto"/>
        <w:left w:val="none" w:sz="0" w:space="0" w:color="auto"/>
        <w:bottom w:val="none" w:sz="0" w:space="0" w:color="auto"/>
        <w:right w:val="none" w:sz="0" w:space="0" w:color="auto"/>
      </w:divBdr>
    </w:div>
    <w:div w:id="2023167879">
      <w:bodyDiv w:val="1"/>
      <w:marLeft w:val="0"/>
      <w:marRight w:val="0"/>
      <w:marTop w:val="0"/>
      <w:marBottom w:val="0"/>
      <w:divBdr>
        <w:top w:val="none" w:sz="0" w:space="0" w:color="auto"/>
        <w:left w:val="none" w:sz="0" w:space="0" w:color="auto"/>
        <w:bottom w:val="none" w:sz="0" w:space="0" w:color="auto"/>
        <w:right w:val="none" w:sz="0" w:space="0" w:color="auto"/>
      </w:divBdr>
    </w:div>
    <w:div w:id="2039355160">
      <w:bodyDiv w:val="1"/>
      <w:marLeft w:val="0"/>
      <w:marRight w:val="0"/>
      <w:marTop w:val="0"/>
      <w:marBottom w:val="0"/>
      <w:divBdr>
        <w:top w:val="none" w:sz="0" w:space="0" w:color="auto"/>
        <w:left w:val="none" w:sz="0" w:space="0" w:color="auto"/>
        <w:bottom w:val="none" w:sz="0" w:space="0" w:color="auto"/>
        <w:right w:val="none" w:sz="0" w:space="0" w:color="auto"/>
      </w:divBdr>
    </w:div>
    <w:div w:id="2041927778">
      <w:bodyDiv w:val="1"/>
      <w:marLeft w:val="0"/>
      <w:marRight w:val="0"/>
      <w:marTop w:val="0"/>
      <w:marBottom w:val="0"/>
      <w:divBdr>
        <w:top w:val="none" w:sz="0" w:space="0" w:color="auto"/>
        <w:left w:val="none" w:sz="0" w:space="0" w:color="auto"/>
        <w:bottom w:val="none" w:sz="0" w:space="0" w:color="auto"/>
        <w:right w:val="none" w:sz="0" w:space="0" w:color="auto"/>
      </w:divBdr>
    </w:div>
    <w:div w:id="2041936348">
      <w:bodyDiv w:val="1"/>
      <w:marLeft w:val="0"/>
      <w:marRight w:val="0"/>
      <w:marTop w:val="0"/>
      <w:marBottom w:val="0"/>
      <w:divBdr>
        <w:top w:val="none" w:sz="0" w:space="0" w:color="auto"/>
        <w:left w:val="none" w:sz="0" w:space="0" w:color="auto"/>
        <w:bottom w:val="none" w:sz="0" w:space="0" w:color="auto"/>
        <w:right w:val="none" w:sz="0" w:space="0" w:color="auto"/>
      </w:divBdr>
    </w:div>
    <w:div w:id="2043285739">
      <w:bodyDiv w:val="1"/>
      <w:marLeft w:val="0"/>
      <w:marRight w:val="0"/>
      <w:marTop w:val="0"/>
      <w:marBottom w:val="0"/>
      <w:divBdr>
        <w:top w:val="none" w:sz="0" w:space="0" w:color="auto"/>
        <w:left w:val="none" w:sz="0" w:space="0" w:color="auto"/>
        <w:bottom w:val="none" w:sz="0" w:space="0" w:color="auto"/>
        <w:right w:val="none" w:sz="0" w:space="0" w:color="auto"/>
      </w:divBdr>
    </w:div>
    <w:div w:id="2044668677">
      <w:bodyDiv w:val="1"/>
      <w:marLeft w:val="0"/>
      <w:marRight w:val="0"/>
      <w:marTop w:val="0"/>
      <w:marBottom w:val="0"/>
      <w:divBdr>
        <w:top w:val="none" w:sz="0" w:space="0" w:color="auto"/>
        <w:left w:val="none" w:sz="0" w:space="0" w:color="auto"/>
        <w:bottom w:val="none" w:sz="0" w:space="0" w:color="auto"/>
        <w:right w:val="none" w:sz="0" w:space="0" w:color="auto"/>
      </w:divBdr>
    </w:div>
    <w:div w:id="2045475103">
      <w:bodyDiv w:val="1"/>
      <w:marLeft w:val="0"/>
      <w:marRight w:val="0"/>
      <w:marTop w:val="0"/>
      <w:marBottom w:val="0"/>
      <w:divBdr>
        <w:top w:val="none" w:sz="0" w:space="0" w:color="auto"/>
        <w:left w:val="none" w:sz="0" w:space="0" w:color="auto"/>
        <w:bottom w:val="none" w:sz="0" w:space="0" w:color="auto"/>
        <w:right w:val="none" w:sz="0" w:space="0" w:color="auto"/>
      </w:divBdr>
    </w:div>
    <w:div w:id="2047169834">
      <w:bodyDiv w:val="1"/>
      <w:marLeft w:val="0"/>
      <w:marRight w:val="0"/>
      <w:marTop w:val="0"/>
      <w:marBottom w:val="0"/>
      <w:divBdr>
        <w:top w:val="none" w:sz="0" w:space="0" w:color="auto"/>
        <w:left w:val="none" w:sz="0" w:space="0" w:color="auto"/>
        <w:bottom w:val="none" w:sz="0" w:space="0" w:color="auto"/>
        <w:right w:val="none" w:sz="0" w:space="0" w:color="auto"/>
      </w:divBdr>
    </w:div>
    <w:div w:id="2059470775">
      <w:bodyDiv w:val="1"/>
      <w:marLeft w:val="0"/>
      <w:marRight w:val="0"/>
      <w:marTop w:val="0"/>
      <w:marBottom w:val="0"/>
      <w:divBdr>
        <w:top w:val="none" w:sz="0" w:space="0" w:color="auto"/>
        <w:left w:val="none" w:sz="0" w:space="0" w:color="auto"/>
        <w:bottom w:val="none" w:sz="0" w:space="0" w:color="auto"/>
        <w:right w:val="none" w:sz="0" w:space="0" w:color="auto"/>
      </w:divBdr>
    </w:div>
    <w:div w:id="2059624524">
      <w:bodyDiv w:val="1"/>
      <w:marLeft w:val="0"/>
      <w:marRight w:val="0"/>
      <w:marTop w:val="0"/>
      <w:marBottom w:val="0"/>
      <w:divBdr>
        <w:top w:val="none" w:sz="0" w:space="0" w:color="auto"/>
        <w:left w:val="none" w:sz="0" w:space="0" w:color="auto"/>
        <w:bottom w:val="none" w:sz="0" w:space="0" w:color="auto"/>
        <w:right w:val="none" w:sz="0" w:space="0" w:color="auto"/>
      </w:divBdr>
    </w:div>
    <w:div w:id="2061592326">
      <w:bodyDiv w:val="1"/>
      <w:marLeft w:val="0"/>
      <w:marRight w:val="0"/>
      <w:marTop w:val="0"/>
      <w:marBottom w:val="0"/>
      <w:divBdr>
        <w:top w:val="none" w:sz="0" w:space="0" w:color="auto"/>
        <w:left w:val="none" w:sz="0" w:space="0" w:color="auto"/>
        <w:bottom w:val="none" w:sz="0" w:space="0" w:color="auto"/>
        <w:right w:val="none" w:sz="0" w:space="0" w:color="auto"/>
      </w:divBdr>
    </w:div>
    <w:div w:id="2065177033">
      <w:bodyDiv w:val="1"/>
      <w:marLeft w:val="0"/>
      <w:marRight w:val="0"/>
      <w:marTop w:val="0"/>
      <w:marBottom w:val="0"/>
      <w:divBdr>
        <w:top w:val="none" w:sz="0" w:space="0" w:color="auto"/>
        <w:left w:val="none" w:sz="0" w:space="0" w:color="auto"/>
        <w:bottom w:val="none" w:sz="0" w:space="0" w:color="auto"/>
        <w:right w:val="none" w:sz="0" w:space="0" w:color="auto"/>
      </w:divBdr>
    </w:div>
    <w:div w:id="2069185994">
      <w:bodyDiv w:val="1"/>
      <w:marLeft w:val="0"/>
      <w:marRight w:val="0"/>
      <w:marTop w:val="0"/>
      <w:marBottom w:val="0"/>
      <w:divBdr>
        <w:top w:val="none" w:sz="0" w:space="0" w:color="auto"/>
        <w:left w:val="none" w:sz="0" w:space="0" w:color="auto"/>
        <w:bottom w:val="none" w:sz="0" w:space="0" w:color="auto"/>
        <w:right w:val="none" w:sz="0" w:space="0" w:color="auto"/>
      </w:divBdr>
    </w:div>
    <w:div w:id="2070034268">
      <w:bodyDiv w:val="1"/>
      <w:marLeft w:val="0"/>
      <w:marRight w:val="0"/>
      <w:marTop w:val="0"/>
      <w:marBottom w:val="0"/>
      <w:divBdr>
        <w:top w:val="none" w:sz="0" w:space="0" w:color="auto"/>
        <w:left w:val="none" w:sz="0" w:space="0" w:color="auto"/>
        <w:bottom w:val="none" w:sz="0" w:space="0" w:color="auto"/>
        <w:right w:val="none" w:sz="0" w:space="0" w:color="auto"/>
      </w:divBdr>
      <w:divsChild>
        <w:div w:id="1839616349">
          <w:marLeft w:val="0"/>
          <w:marRight w:val="0"/>
          <w:marTop w:val="0"/>
          <w:marBottom w:val="0"/>
          <w:divBdr>
            <w:top w:val="none" w:sz="0" w:space="0" w:color="auto"/>
            <w:left w:val="none" w:sz="0" w:space="0" w:color="auto"/>
            <w:bottom w:val="none" w:sz="0" w:space="0" w:color="auto"/>
            <w:right w:val="none" w:sz="0" w:space="0" w:color="auto"/>
          </w:divBdr>
          <w:divsChild>
            <w:div w:id="19422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69675">
      <w:bodyDiv w:val="1"/>
      <w:marLeft w:val="0"/>
      <w:marRight w:val="0"/>
      <w:marTop w:val="0"/>
      <w:marBottom w:val="0"/>
      <w:divBdr>
        <w:top w:val="none" w:sz="0" w:space="0" w:color="auto"/>
        <w:left w:val="none" w:sz="0" w:space="0" w:color="auto"/>
        <w:bottom w:val="none" w:sz="0" w:space="0" w:color="auto"/>
        <w:right w:val="none" w:sz="0" w:space="0" w:color="auto"/>
      </w:divBdr>
    </w:div>
    <w:div w:id="2078823300">
      <w:bodyDiv w:val="1"/>
      <w:marLeft w:val="0"/>
      <w:marRight w:val="0"/>
      <w:marTop w:val="0"/>
      <w:marBottom w:val="0"/>
      <w:divBdr>
        <w:top w:val="none" w:sz="0" w:space="0" w:color="auto"/>
        <w:left w:val="none" w:sz="0" w:space="0" w:color="auto"/>
        <w:bottom w:val="none" w:sz="0" w:space="0" w:color="auto"/>
        <w:right w:val="none" w:sz="0" w:space="0" w:color="auto"/>
      </w:divBdr>
    </w:div>
    <w:div w:id="2081827780">
      <w:bodyDiv w:val="1"/>
      <w:marLeft w:val="0"/>
      <w:marRight w:val="0"/>
      <w:marTop w:val="0"/>
      <w:marBottom w:val="0"/>
      <w:divBdr>
        <w:top w:val="none" w:sz="0" w:space="0" w:color="auto"/>
        <w:left w:val="none" w:sz="0" w:space="0" w:color="auto"/>
        <w:bottom w:val="none" w:sz="0" w:space="0" w:color="auto"/>
        <w:right w:val="none" w:sz="0" w:space="0" w:color="auto"/>
      </w:divBdr>
    </w:div>
    <w:div w:id="2089959177">
      <w:bodyDiv w:val="1"/>
      <w:marLeft w:val="0"/>
      <w:marRight w:val="0"/>
      <w:marTop w:val="0"/>
      <w:marBottom w:val="0"/>
      <w:divBdr>
        <w:top w:val="none" w:sz="0" w:space="0" w:color="auto"/>
        <w:left w:val="none" w:sz="0" w:space="0" w:color="auto"/>
        <w:bottom w:val="none" w:sz="0" w:space="0" w:color="auto"/>
        <w:right w:val="none" w:sz="0" w:space="0" w:color="auto"/>
      </w:divBdr>
    </w:div>
    <w:div w:id="2091585372">
      <w:bodyDiv w:val="1"/>
      <w:marLeft w:val="0"/>
      <w:marRight w:val="0"/>
      <w:marTop w:val="0"/>
      <w:marBottom w:val="0"/>
      <w:divBdr>
        <w:top w:val="none" w:sz="0" w:space="0" w:color="auto"/>
        <w:left w:val="none" w:sz="0" w:space="0" w:color="auto"/>
        <w:bottom w:val="none" w:sz="0" w:space="0" w:color="auto"/>
        <w:right w:val="none" w:sz="0" w:space="0" w:color="auto"/>
      </w:divBdr>
    </w:div>
    <w:div w:id="2092042363">
      <w:bodyDiv w:val="1"/>
      <w:marLeft w:val="0"/>
      <w:marRight w:val="0"/>
      <w:marTop w:val="0"/>
      <w:marBottom w:val="0"/>
      <w:divBdr>
        <w:top w:val="none" w:sz="0" w:space="0" w:color="auto"/>
        <w:left w:val="none" w:sz="0" w:space="0" w:color="auto"/>
        <w:bottom w:val="none" w:sz="0" w:space="0" w:color="auto"/>
        <w:right w:val="none" w:sz="0" w:space="0" w:color="auto"/>
      </w:divBdr>
    </w:div>
    <w:div w:id="2093970469">
      <w:bodyDiv w:val="1"/>
      <w:marLeft w:val="0"/>
      <w:marRight w:val="0"/>
      <w:marTop w:val="0"/>
      <w:marBottom w:val="0"/>
      <w:divBdr>
        <w:top w:val="none" w:sz="0" w:space="0" w:color="auto"/>
        <w:left w:val="none" w:sz="0" w:space="0" w:color="auto"/>
        <w:bottom w:val="none" w:sz="0" w:space="0" w:color="auto"/>
        <w:right w:val="none" w:sz="0" w:space="0" w:color="auto"/>
      </w:divBdr>
    </w:div>
    <w:div w:id="2100178547">
      <w:bodyDiv w:val="1"/>
      <w:marLeft w:val="0"/>
      <w:marRight w:val="0"/>
      <w:marTop w:val="0"/>
      <w:marBottom w:val="0"/>
      <w:divBdr>
        <w:top w:val="none" w:sz="0" w:space="0" w:color="auto"/>
        <w:left w:val="none" w:sz="0" w:space="0" w:color="auto"/>
        <w:bottom w:val="none" w:sz="0" w:space="0" w:color="auto"/>
        <w:right w:val="none" w:sz="0" w:space="0" w:color="auto"/>
      </w:divBdr>
    </w:div>
    <w:div w:id="2101558966">
      <w:bodyDiv w:val="1"/>
      <w:marLeft w:val="0"/>
      <w:marRight w:val="0"/>
      <w:marTop w:val="0"/>
      <w:marBottom w:val="0"/>
      <w:divBdr>
        <w:top w:val="none" w:sz="0" w:space="0" w:color="auto"/>
        <w:left w:val="none" w:sz="0" w:space="0" w:color="auto"/>
        <w:bottom w:val="none" w:sz="0" w:space="0" w:color="auto"/>
        <w:right w:val="none" w:sz="0" w:space="0" w:color="auto"/>
      </w:divBdr>
    </w:div>
    <w:div w:id="2116055872">
      <w:bodyDiv w:val="1"/>
      <w:marLeft w:val="0"/>
      <w:marRight w:val="0"/>
      <w:marTop w:val="0"/>
      <w:marBottom w:val="0"/>
      <w:divBdr>
        <w:top w:val="none" w:sz="0" w:space="0" w:color="auto"/>
        <w:left w:val="none" w:sz="0" w:space="0" w:color="auto"/>
        <w:bottom w:val="none" w:sz="0" w:space="0" w:color="auto"/>
        <w:right w:val="none" w:sz="0" w:space="0" w:color="auto"/>
      </w:divBdr>
    </w:div>
    <w:div w:id="2117211258">
      <w:bodyDiv w:val="1"/>
      <w:marLeft w:val="0"/>
      <w:marRight w:val="0"/>
      <w:marTop w:val="0"/>
      <w:marBottom w:val="0"/>
      <w:divBdr>
        <w:top w:val="none" w:sz="0" w:space="0" w:color="auto"/>
        <w:left w:val="none" w:sz="0" w:space="0" w:color="auto"/>
        <w:bottom w:val="none" w:sz="0" w:space="0" w:color="auto"/>
        <w:right w:val="none" w:sz="0" w:space="0" w:color="auto"/>
      </w:divBdr>
    </w:div>
    <w:div w:id="2123957479">
      <w:bodyDiv w:val="1"/>
      <w:marLeft w:val="0"/>
      <w:marRight w:val="0"/>
      <w:marTop w:val="0"/>
      <w:marBottom w:val="0"/>
      <w:divBdr>
        <w:top w:val="none" w:sz="0" w:space="0" w:color="auto"/>
        <w:left w:val="none" w:sz="0" w:space="0" w:color="auto"/>
        <w:bottom w:val="none" w:sz="0" w:space="0" w:color="auto"/>
        <w:right w:val="none" w:sz="0" w:space="0" w:color="auto"/>
      </w:divBdr>
    </w:div>
    <w:div w:id="2124687263">
      <w:bodyDiv w:val="1"/>
      <w:marLeft w:val="0"/>
      <w:marRight w:val="0"/>
      <w:marTop w:val="0"/>
      <w:marBottom w:val="0"/>
      <w:divBdr>
        <w:top w:val="none" w:sz="0" w:space="0" w:color="auto"/>
        <w:left w:val="none" w:sz="0" w:space="0" w:color="auto"/>
        <w:bottom w:val="none" w:sz="0" w:space="0" w:color="auto"/>
        <w:right w:val="none" w:sz="0" w:space="0" w:color="auto"/>
      </w:divBdr>
    </w:div>
    <w:div w:id="2126345075">
      <w:bodyDiv w:val="1"/>
      <w:marLeft w:val="0"/>
      <w:marRight w:val="0"/>
      <w:marTop w:val="0"/>
      <w:marBottom w:val="0"/>
      <w:divBdr>
        <w:top w:val="none" w:sz="0" w:space="0" w:color="auto"/>
        <w:left w:val="none" w:sz="0" w:space="0" w:color="auto"/>
        <w:bottom w:val="none" w:sz="0" w:space="0" w:color="auto"/>
        <w:right w:val="none" w:sz="0" w:space="0" w:color="auto"/>
      </w:divBdr>
    </w:div>
    <w:div w:id="2133136249">
      <w:bodyDiv w:val="1"/>
      <w:marLeft w:val="0"/>
      <w:marRight w:val="0"/>
      <w:marTop w:val="0"/>
      <w:marBottom w:val="0"/>
      <w:divBdr>
        <w:top w:val="none" w:sz="0" w:space="0" w:color="auto"/>
        <w:left w:val="none" w:sz="0" w:space="0" w:color="auto"/>
        <w:bottom w:val="none" w:sz="0" w:space="0" w:color="auto"/>
        <w:right w:val="none" w:sz="0" w:space="0" w:color="auto"/>
      </w:divBdr>
    </w:div>
    <w:div w:id="2133397278">
      <w:bodyDiv w:val="1"/>
      <w:marLeft w:val="0"/>
      <w:marRight w:val="0"/>
      <w:marTop w:val="0"/>
      <w:marBottom w:val="0"/>
      <w:divBdr>
        <w:top w:val="none" w:sz="0" w:space="0" w:color="auto"/>
        <w:left w:val="none" w:sz="0" w:space="0" w:color="auto"/>
        <w:bottom w:val="none" w:sz="0" w:space="0" w:color="auto"/>
        <w:right w:val="none" w:sz="0" w:space="0" w:color="auto"/>
      </w:divBdr>
      <w:divsChild>
        <w:div w:id="12416545">
          <w:marLeft w:val="0"/>
          <w:marRight w:val="0"/>
          <w:marTop w:val="0"/>
          <w:marBottom w:val="0"/>
          <w:divBdr>
            <w:top w:val="none" w:sz="0" w:space="0" w:color="auto"/>
            <w:left w:val="none" w:sz="0" w:space="0" w:color="auto"/>
            <w:bottom w:val="none" w:sz="0" w:space="0" w:color="auto"/>
            <w:right w:val="none" w:sz="0" w:space="0" w:color="auto"/>
          </w:divBdr>
        </w:div>
        <w:div w:id="241531155">
          <w:marLeft w:val="0"/>
          <w:marRight w:val="0"/>
          <w:marTop w:val="0"/>
          <w:marBottom w:val="0"/>
          <w:divBdr>
            <w:top w:val="none" w:sz="0" w:space="0" w:color="auto"/>
            <w:left w:val="none" w:sz="0" w:space="0" w:color="auto"/>
            <w:bottom w:val="none" w:sz="0" w:space="0" w:color="auto"/>
            <w:right w:val="none" w:sz="0" w:space="0" w:color="auto"/>
          </w:divBdr>
        </w:div>
        <w:div w:id="270822029">
          <w:marLeft w:val="0"/>
          <w:marRight w:val="0"/>
          <w:marTop w:val="0"/>
          <w:marBottom w:val="0"/>
          <w:divBdr>
            <w:top w:val="none" w:sz="0" w:space="0" w:color="auto"/>
            <w:left w:val="none" w:sz="0" w:space="0" w:color="auto"/>
            <w:bottom w:val="none" w:sz="0" w:space="0" w:color="auto"/>
            <w:right w:val="none" w:sz="0" w:space="0" w:color="auto"/>
          </w:divBdr>
        </w:div>
        <w:div w:id="496305016">
          <w:marLeft w:val="0"/>
          <w:marRight w:val="0"/>
          <w:marTop w:val="0"/>
          <w:marBottom w:val="0"/>
          <w:divBdr>
            <w:top w:val="none" w:sz="0" w:space="0" w:color="auto"/>
            <w:left w:val="none" w:sz="0" w:space="0" w:color="auto"/>
            <w:bottom w:val="none" w:sz="0" w:space="0" w:color="auto"/>
            <w:right w:val="none" w:sz="0" w:space="0" w:color="auto"/>
          </w:divBdr>
        </w:div>
        <w:div w:id="523906188">
          <w:marLeft w:val="0"/>
          <w:marRight w:val="0"/>
          <w:marTop w:val="0"/>
          <w:marBottom w:val="0"/>
          <w:divBdr>
            <w:top w:val="none" w:sz="0" w:space="0" w:color="auto"/>
            <w:left w:val="none" w:sz="0" w:space="0" w:color="auto"/>
            <w:bottom w:val="none" w:sz="0" w:space="0" w:color="auto"/>
            <w:right w:val="none" w:sz="0" w:space="0" w:color="auto"/>
          </w:divBdr>
        </w:div>
        <w:div w:id="916524889">
          <w:marLeft w:val="0"/>
          <w:marRight w:val="0"/>
          <w:marTop w:val="0"/>
          <w:marBottom w:val="0"/>
          <w:divBdr>
            <w:top w:val="none" w:sz="0" w:space="0" w:color="auto"/>
            <w:left w:val="none" w:sz="0" w:space="0" w:color="auto"/>
            <w:bottom w:val="none" w:sz="0" w:space="0" w:color="auto"/>
            <w:right w:val="none" w:sz="0" w:space="0" w:color="auto"/>
          </w:divBdr>
        </w:div>
        <w:div w:id="958217030">
          <w:marLeft w:val="0"/>
          <w:marRight w:val="0"/>
          <w:marTop w:val="0"/>
          <w:marBottom w:val="0"/>
          <w:divBdr>
            <w:top w:val="none" w:sz="0" w:space="0" w:color="auto"/>
            <w:left w:val="none" w:sz="0" w:space="0" w:color="auto"/>
            <w:bottom w:val="none" w:sz="0" w:space="0" w:color="auto"/>
            <w:right w:val="none" w:sz="0" w:space="0" w:color="auto"/>
          </w:divBdr>
        </w:div>
        <w:div w:id="958993664">
          <w:marLeft w:val="0"/>
          <w:marRight w:val="0"/>
          <w:marTop w:val="0"/>
          <w:marBottom w:val="0"/>
          <w:divBdr>
            <w:top w:val="none" w:sz="0" w:space="0" w:color="auto"/>
            <w:left w:val="none" w:sz="0" w:space="0" w:color="auto"/>
            <w:bottom w:val="none" w:sz="0" w:space="0" w:color="auto"/>
            <w:right w:val="none" w:sz="0" w:space="0" w:color="auto"/>
          </w:divBdr>
        </w:div>
        <w:div w:id="1177501620">
          <w:marLeft w:val="0"/>
          <w:marRight w:val="0"/>
          <w:marTop w:val="0"/>
          <w:marBottom w:val="0"/>
          <w:divBdr>
            <w:top w:val="none" w:sz="0" w:space="0" w:color="auto"/>
            <w:left w:val="none" w:sz="0" w:space="0" w:color="auto"/>
            <w:bottom w:val="none" w:sz="0" w:space="0" w:color="auto"/>
            <w:right w:val="none" w:sz="0" w:space="0" w:color="auto"/>
          </w:divBdr>
        </w:div>
        <w:div w:id="1808859881">
          <w:marLeft w:val="0"/>
          <w:marRight w:val="0"/>
          <w:marTop w:val="0"/>
          <w:marBottom w:val="0"/>
          <w:divBdr>
            <w:top w:val="none" w:sz="0" w:space="0" w:color="auto"/>
            <w:left w:val="none" w:sz="0" w:space="0" w:color="auto"/>
            <w:bottom w:val="none" w:sz="0" w:space="0" w:color="auto"/>
            <w:right w:val="none" w:sz="0" w:space="0" w:color="auto"/>
          </w:divBdr>
        </w:div>
        <w:div w:id="2070571563">
          <w:marLeft w:val="0"/>
          <w:marRight w:val="0"/>
          <w:marTop w:val="0"/>
          <w:marBottom w:val="0"/>
          <w:divBdr>
            <w:top w:val="none" w:sz="0" w:space="0" w:color="auto"/>
            <w:left w:val="none" w:sz="0" w:space="0" w:color="auto"/>
            <w:bottom w:val="none" w:sz="0" w:space="0" w:color="auto"/>
            <w:right w:val="none" w:sz="0" w:space="0" w:color="auto"/>
          </w:divBdr>
        </w:div>
      </w:divsChild>
    </w:div>
    <w:div w:id="2136873161">
      <w:bodyDiv w:val="1"/>
      <w:marLeft w:val="0"/>
      <w:marRight w:val="0"/>
      <w:marTop w:val="0"/>
      <w:marBottom w:val="0"/>
      <w:divBdr>
        <w:top w:val="none" w:sz="0" w:space="0" w:color="auto"/>
        <w:left w:val="none" w:sz="0" w:space="0" w:color="auto"/>
        <w:bottom w:val="none" w:sz="0" w:space="0" w:color="auto"/>
        <w:right w:val="none" w:sz="0" w:space="0" w:color="auto"/>
      </w:divBdr>
    </w:div>
    <w:div w:id="2140103547">
      <w:bodyDiv w:val="1"/>
      <w:marLeft w:val="0"/>
      <w:marRight w:val="0"/>
      <w:marTop w:val="0"/>
      <w:marBottom w:val="0"/>
      <w:divBdr>
        <w:top w:val="none" w:sz="0" w:space="0" w:color="auto"/>
        <w:left w:val="none" w:sz="0" w:space="0" w:color="auto"/>
        <w:bottom w:val="none" w:sz="0" w:space="0" w:color="auto"/>
        <w:right w:val="none" w:sz="0" w:space="0" w:color="auto"/>
      </w:divBdr>
      <w:divsChild>
        <w:div w:id="864365958">
          <w:marLeft w:val="0"/>
          <w:marRight w:val="0"/>
          <w:marTop w:val="0"/>
          <w:marBottom w:val="0"/>
          <w:divBdr>
            <w:top w:val="none" w:sz="0" w:space="0" w:color="auto"/>
            <w:left w:val="none" w:sz="0" w:space="0" w:color="auto"/>
            <w:bottom w:val="none" w:sz="0" w:space="0" w:color="auto"/>
            <w:right w:val="none" w:sz="0" w:space="0" w:color="auto"/>
          </w:divBdr>
          <w:divsChild>
            <w:div w:id="101904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4781">
      <w:bodyDiv w:val="1"/>
      <w:marLeft w:val="0"/>
      <w:marRight w:val="0"/>
      <w:marTop w:val="0"/>
      <w:marBottom w:val="0"/>
      <w:divBdr>
        <w:top w:val="none" w:sz="0" w:space="0" w:color="auto"/>
        <w:left w:val="none" w:sz="0" w:space="0" w:color="auto"/>
        <w:bottom w:val="none" w:sz="0" w:space="0" w:color="auto"/>
        <w:right w:val="none" w:sz="0" w:space="0" w:color="auto"/>
      </w:divBdr>
    </w:div>
    <w:div w:id="21442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image" Target="media/image7.emf"/><Relationship Id="rId39" Type="http://schemas.openxmlformats.org/officeDocument/2006/relationships/image" Target="media/image19.tmp"/><Relationship Id="rId21" Type="http://schemas.openxmlformats.org/officeDocument/2006/relationships/image" Target="media/image40.emf"/><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hyperlink" Target="https://ja.wikipedia.org/wiki/%E6%B3%A8%E5%B0%84" TargetMode="External"/><Relationship Id="rId50"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9.tmp"/><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s://ja.wikipedia.org/wiki/%E4%B9%B3%E5%8C%96%E5%89%A4" TargetMode="External"/><Relationship Id="rId5" Type="http://schemas.openxmlformats.org/officeDocument/2006/relationships/numbering" Target="numbering.xml"/><Relationship Id="rId15" Type="http://schemas.openxmlformats.org/officeDocument/2006/relationships/image" Target="media/image1.tmp"/><Relationship Id="rId23" Type="http://schemas.openxmlformats.org/officeDocument/2006/relationships/image" Target="media/image50.emf"/><Relationship Id="rId28" Type="http://schemas.openxmlformats.org/officeDocument/2006/relationships/image" Target="media/image8.tmp"/><Relationship Id="rId36" Type="http://schemas.openxmlformats.org/officeDocument/2006/relationships/image" Target="media/image16.png"/><Relationship Id="rId49"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1.png"/><Relationship Id="rId44" Type="http://schemas.openxmlformats.org/officeDocument/2006/relationships/hyperlink" Target="https://ja.wikipedia.org/wiki/%E4%BF%9D%E6%B9%BF%E5%89%A4"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image" Target="media/image70.emf"/><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60.emf"/><Relationship Id="rId33" Type="http://schemas.openxmlformats.org/officeDocument/2006/relationships/image" Target="media/image13.tmp"/><Relationship Id="rId38" Type="http://schemas.openxmlformats.org/officeDocument/2006/relationships/image" Target="media/image18.png"/><Relationship Id="rId46" Type="http://schemas.openxmlformats.org/officeDocument/2006/relationships/hyperlink" Target="https://ja.wikipedia.org/wiki/%E6%BA%B6%E5%AA%92" TargetMode="External"/><Relationship Id="rId20" Type="http://schemas.openxmlformats.org/officeDocument/2006/relationships/image" Target="media/image4.emf"/><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20.jpg"/></Relationships>
</file>

<file path=word/_rels/header6.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w="12700">
          <a:solidFill>
            <a:schemeClr val="tx1"/>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w="57150">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28EC24C89E91C4C921BB5C3B91F7414" ma:contentTypeVersion="4" ma:contentTypeDescription="新しいドキュメントを作成します。" ma:contentTypeScope="" ma:versionID="9cb9126e17b2c1490260f38ddbc82b6f">
  <xsd:schema xmlns:xsd="http://www.w3.org/2001/XMLSchema" xmlns:xs="http://www.w3.org/2001/XMLSchema" xmlns:p="http://schemas.microsoft.com/office/2006/metadata/properties" xmlns:ns2="a16b98f1-31d9-4c1c-b525-b37d350c3df3" targetNamespace="http://schemas.microsoft.com/office/2006/metadata/properties" ma:root="true" ma:fieldsID="3dfd3297a6da14e35c54aa6b7f1c7b1d" ns2:_="">
    <xsd:import namespace="a16b98f1-31d9-4c1c-b525-b37d350c3d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b98f1-31d9-4c1c-b525-b37d350c3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340E6-33AD-4625-9A0D-CAB07BA4DE12}">
  <ds:schemaRefs>
    <ds:schemaRef ds:uri="http://schemas.openxmlformats.org/officeDocument/2006/bibliography"/>
  </ds:schemaRefs>
</ds:datastoreItem>
</file>

<file path=customXml/itemProps2.xml><?xml version="1.0" encoding="utf-8"?>
<ds:datastoreItem xmlns:ds="http://schemas.openxmlformats.org/officeDocument/2006/customXml" ds:itemID="{3E083AA3-2EA5-469B-AE8E-1A3B615FF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b98f1-31d9-4c1c-b525-b37d350c3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9F7C1-2E49-49A6-B023-57A142FD5C8D}">
  <ds:schemaRefs>
    <ds:schemaRef ds:uri="http://schemas.microsoft.com/sharepoint/v3/contenttype/forms"/>
  </ds:schemaRefs>
</ds:datastoreItem>
</file>

<file path=customXml/itemProps4.xml><?xml version="1.0" encoding="utf-8"?>
<ds:datastoreItem xmlns:ds="http://schemas.openxmlformats.org/officeDocument/2006/customXml" ds:itemID="{6E89AB17-9528-45BF-8F95-BF731E47CA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9762</Words>
  <Characters>11520</Characters>
  <Application>Microsoft Office Word</Application>
  <DocSecurity>0</DocSecurity>
  <Lines>822</Lines>
  <Paragraphs>1013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20269</CharactersWithSpaces>
  <SharedDoc>false</SharedDoc>
  <HLinks>
    <vt:vector size="750" baseType="variant">
      <vt:variant>
        <vt:i4>5439583</vt:i4>
      </vt:variant>
      <vt:variant>
        <vt:i4>768</vt:i4>
      </vt:variant>
      <vt:variant>
        <vt:i4>0</vt:i4>
      </vt:variant>
      <vt:variant>
        <vt:i4>5</vt:i4>
      </vt:variant>
      <vt:variant>
        <vt:lpwstr>https://ja.wikipedia.org/wiki/%E6%B3%A8%E5%B0%84</vt:lpwstr>
      </vt:variant>
      <vt:variant>
        <vt:lpwstr/>
      </vt:variant>
      <vt:variant>
        <vt:i4>458753</vt:i4>
      </vt:variant>
      <vt:variant>
        <vt:i4>765</vt:i4>
      </vt:variant>
      <vt:variant>
        <vt:i4>0</vt:i4>
      </vt:variant>
      <vt:variant>
        <vt:i4>5</vt:i4>
      </vt:variant>
      <vt:variant>
        <vt:lpwstr>https://ja.wikipedia.org/wiki/%E6%BA%B6%E5%AA%92</vt:lpwstr>
      </vt:variant>
      <vt:variant>
        <vt:lpwstr/>
      </vt:variant>
      <vt:variant>
        <vt:i4>1703945</vt:i4>
      </vt:variant>
      <vt:variant>
        <vt:i4>762</vt:i4>
      </vt:variant>
      <vt:variant>
        <vt:i4>0</vt:i4>
      </vt:variant>
      <vt:variant>
        <vt:i4>5</vt:i4>
      </vt:variant>
      <vt:variant>
        <vt:lpwstr>https://ja.wikipedia.org/wiki/%E4%B9%B3%E5%8C%96%E5%89%A4</vt:lpwstr>
      </vt:variant>
      <vt:variant>
        <vt:lpwstr/>
      </vt:variant>
      <vt:variant>
        <vt:i4>1507423</vt:i4>
      </vt:variant>
      <vt:variant>
        <vt:i4>759</vt:i4>
      </vt:variant>
      <vt:variant>
        <vt:i4>0</vt:i4>
      </vt:variant>
      <vt:variant>
        <vt:i4>5</vt:i4>
      </vt:variant>
      <vt:variant>
        <vt:lpwstr>https://ja.wikipedia.org/wiki/%E4%BF%9D%E6%B9%BF%E5%89%A4</vt:lpwstr>
      </vt:variant>
      <vt:variant>
        <vt:lpwstr/>
      </vt:variant>
      <vt:variant>
        <vt:i4>1835068</vt:i4>
      </vt:variant>
      <vt:variant>
        <vt:i4>722</vt:i4>
      </vt:variant>
      <vt:variant>
        <vt:i4>0</vt:i4>
      </vt:variant>
      <vt:variant>
        <vt:i4>5</vt:i4>
      </vt:variant>
      <vt:variant>
        <vt:lpwstr/>
      </vt:variant>
      <vt:variant>
        <vt:lpwstr>_Toc209179031</vt:lpwstr>
      </vt:variant>
      <vt:variant>
        <vt:i4>1835068</vt:i4>
      </vt:variant>
      <vt:variant>
        <vt:i4>716</vt:i4>
      </vt:variant>
      <vt:variant>
        <vt:i4>0</vt:i4>
      </vt:variant>
      <vt:variant>
        <vt:i4>5</vt:i4>
      </vt:variant>
      <vt:variant>
        <vt:lpwstr/>
      </vt:variant>
      <vt:variant>
        <vt:lpwstr>_Toc209179030</vt:lpwstr>
      </vt:variant>
      <vt:variant>
        <vt:i4>1900604</vt:i4>
      </vt:variant>
      <vt:variant>
        <vt:i4>710</vt:i4>
      </vt:variant>
      <vt:variant>
        <vt:i4>0</vt:i4>
      </vt:variant>
      <vt:variant>
        <vt:i4>5</vt:i4>
      </vt:variant>
      <vt:variant>
        <vt:lpwstr/>
      </vt:variant>
      <vt:variant>
        <vt:lpwstr>_Toc209179029</vt:lpwstr>
      </vt:variant>
      <vt:variant>
        <vt:i4>1900604</vt:i4>
      </vt:variant>
      <vt:variant>
        <vt:i4>704</vt:i4>
      </vt:variant>
      <vt:variant>
        <vt:i4>0</vt:i4>
      </vt:variant>
      <vt:variant>
        <vt:i4>5</vt:i4>
      </vt:variant>
      <vt:variant>
        <vt:lpwstr/>
      </vt:variant>
      <vt:variant>
        <vt:lpwstr>_Toc209179028</vt:lpwstr>
      </vt:variant>
      <vt:variant>
        <vt:i4>1900604</vt:i4>
      </vt:variant>
      <vt:variant>
        <vt:i4>698</vt:i4>
      </vt:variant>
      <vt:variant>
        <vt:i4>0</vt:i4>
      </vt:variant>
      <vt:variant>
        <vt:i4>5</vt:i4>
      </vt:variant>
      <vt:variant>
        <vt:lpwstr/>
      </vt:variant>
      <vt:variant>
        <vt:lpwstr>_Toc209179027</vt:lpwstr>
      </vt:variant>
      <vt:variant>
        <vt:i4>1900604</vt:i4>
      </vt:variant>
      <vt:variant>
        <vt:i4>692</vt:i4>
      </vt:variant>
      <vt:variant>
        <vt:i4>0</vt:i4>
      </vt:variant>
      <vt:variant>
        <vt:i4>5</vt:i4>
      </vt:variant>
      <vt:variant>
        <vt:lpwstr/>
      </vt:variant>
      <vt:variant>
        <vt:lpwstr>_Toc209179026</vt:lpwstr>
      </vt:variant>
      <vt:variant>
        <vt:i4>1900604</vt:i4>
      </vt:variant>
      <vt:variant>
        <vt:i4>686</vt:i4>
      </vt:variant>
      <vt:variant>
        <vt:i4>0</vt:i4>
      </vt:variant>
      <vt:variant>
        <vt:i4>5</vt:i4>
      </vt:variant>
      <vt:variant>
        <vt:lpwstr/>
      </vt:variant>
      <vt:variant>
        <vt:lpwstr>_Toc209179025</vt:lpwstr>
      </vt:variant>
      <vt:variant>
        <vt:i4>1900604</vt:i4>
      </vt:variant>
      <vt:variant>
        <vt:i4>680</vt:i4>
      </vt:variant>
      <vt:variant>
        <vt:i4>0</vt:i4>
      </vt:variant>
      <vt:variant>
        <vt:i4>5</vt:i4>
      </vt:variant>
      <vt:variant>
        <vt:lpwstr/>
      </vt:variant>
      <vt:variant>
        <vt:lpwstr>_Toc209179024</vt:lpwstr>
      </vt:variant>
      <vt:variant>
        <vt:i4>1900604</vt:i4>
      </vt:variant>
      <vt:variant>
        <vt:i4>674</vt:i4>
      </vt:variant>
      <vt:variant>
        <vt:i4>0</vt:i4>
      </vt:variant>
      <vt:variant>
        <vt:i4>5</vt:i4>
      </vt:variant>
      <vt:variant>
        <vt:lpwstr/>
      </vt:variant>
      <vt:variant>
        <vt:lpwstr>_Toc209179023</vt:lpwstr>
      </vt:variant>
      <vt:variant>
        <vt:i4>1900604</vt:i4>
      </vt:variant>
      <vt:variant>
        <vt:i4>668</vt:i4>
      </vt:variant>
      <vt:variant>
        <vt:i4>0</vt:i4>
      </vt:variant>
      <vt:variant>
        <vt:i4>5</vt:i4>
      </vt:variant>
      <vt:variant>
        <vt:lpwstr/>
      </vt:variant>
      <vt:variant>
        <vt:lpwstr>_Toc209179022</vt:lpwstr>
      </vt:variant>
      <vt:variant>
        <vt:i4>1900604</vt:i4>
      </vt:variant>
      <vt:variant>
        <vt:i4>662</vt:i4>
      </vt:variant>
      <vt:variant>
        <vt:i4>0</vt:i4>
      </vt:variant>
      <vt:variant>
        <vt:i4>5</vt:i4>
      </vt:variant>
      <vt:variant>
        <vt:lpwstr/>
      </vt:variant>
      <vt:variant>
        <vt:lpwstr>_Toc209179021</vt:lpwstr>
      </vt:variant>
      <vt:variant>
        <vt:i4>1900604</vt:i4>
      </vt:variant>
      <vt:variant>
        <vt:i4>656</vt:i4>
      </vt:variant>
      <vt:variant>
        <vt:i4>0</vt:i4>
      </vt:variant>
      <vt:variant>
        <vt:i4>5</vt:i4>
      </vt:variant>
      <vt:variant>
        <vt:lpwstr/>
      </vt:variant>
      <vt:variant>
        <vt:lpwstr>_Toc209179020</vt:lpwstr>
      </vt:variant>
      <vt:variant>
        <vt:i4>1966140</vt:i4>
      </vt:variant>
      <vt:variant>
        <vt:i4>650</vt:i4>
      </vt:variant>
      <vt:variant>
        <vt:i4>0</vt:i4>
      </vt:variant>
      <vt:variant>
        <vt:i4>5</vt:i4>
      </vt:variant>
      <vt:variant>
        <vt:lpwstr/>
      </vt:variant>
      <vt:variant>
        <vt:lpwstr>_Toc209179019</vt:lpwstr>
      </vt:variant>
      <vt:variant>
        <vt:i4>1966140</vt:i4>
      </vt:variant>
      <vt:variant>
        <vt:i4>644</vt:i4>
      </vt:variant>
      <vt:variant>
        <vt:i4>0</vt:i4>
      </vt:variant>
      <vt:variant>
        <vt:i4>5</vt:i4>
      </vt:variant>
      <vt:variant>
        <vt:lpwstr/>
      </vt:variant>
      <vt:variant>
        <vt:lpwstr>_Toc209179018</vt:lpwstr>
      </vt:variant>
      <vt:variant>
        <vt:i4>1966140</vt:i4>
      </vt:variant>
      <vt:variant>
        <vt:i4>638</vt:i4>
      </vt:variant>
      <vt:variant>
        <vt:i4>0</vt:i4>
      </vt:variant>
      <vt:variant>
        <vt:i4>5</vt:i4>
      </vt:variant>
      <vt:variant>
        <vt:lpwstr/>
      </vt:variant>
      <vt:variant>
        <vt:lpwstr>_Toc209179017</vt:lpwstr>
      </vt:variant>
      <vt:variant>
        <vt:i4>1966140</vt:i4>
      </vt:variant>
      <vt:variant>
        <vt:i4>632</vt:i4>
      </vt:variant>
      <vt:variant>
        <vt:i4>0</vt:i4>
      </vt:variant>
      <vt:variant>
        <vt:i4>5</vt:i4>
      </vt:variant>
      <vt:variant>
        <vt:lpwstr/>
      </vt:variant>
      <vt:variant>
        <vt:lpwstr>_Toc209179016</vt:lpwstr>
      </vt:variant>
      <vt:variant>
        <vt:i4>1966140</vt:i4>
      </vt:variant>
      <vt:variant>
        <vt:i4>626</vt:i4>
      </vt:variant>
      <vt:variant>
        <vt:i4>0</vt:i4>
      </vt:variant>
      <vt:variant>
        <vt:i4>5</vt:i4>
      </vt:variant>
      <vt:variant>
        <vt:lpwstr/>
      </vt:variant>
      <vt:variant>
        <vt:lpwstr>_Toc209179015</vt:lpwstr>
      </vt:variant>
      <vt:variant>
        <vt:i4>1966140</vt:i4>
      </vt:variant>
      <vt:variant>
        <vt:i4>620</vt:i4>
      </vt:variant>
      <vt:variant>
        <vt:i4>0</vt:i4>
      </vt:variant>
      <vt:variant>
        <vt:i4>5</vt:i4>
      </vt:variant>
      <vt:variant>
        <vt:lpwstr/>
      </vt:variant>
      <vt:variant>
        <vt:lpwstr>_Toc209179014</vt:lpwstr>
      </vt:variant>
      <vt:variant>
        <vt:i4>1966140</vt:i4>
      </vt:variant>
      <vt:variant>
        <vt:i4>614</vt:i4>
      </vt:variant>
      <vt:variant>
        <vt:i4>0</vt:i4>
      </vt:variant>
      <vt:variant>
        <vt:i4>5</vt:i4>
      </vt:variant>
      <vt:variant>
        <vt:lpwstr/>
      </vt:variant>
      <vt:variant>
        <vt:lpwstr>_Toc209179013</vt:lpwstr>
      </vt:variant>
      <vt:variant>
        <vt:i4>1966140</vt:i4>
      </vt:variant>
      <vt:variant>
        <vt:i4>608</vt:i4>
      </vt:variant>
      <vt:variant>
        <vt:i4>0</vt:i4>
      </vt:variant>
      <vt:variant>
        <vt:i4>5</vt:i4>
      </vt:variant>
      <vt:variant>
        <vt:lpwstr/>
      </vt:variant>
      <vt:variant>
        <vt:lpwstr>_Toc209179012</vt:lpwstr>
      </vt:variant>
      <vt:variant>
        <vt:i4>1966140</vt:i4>
      </vt:variant>
      <vt:variant>
        <vt:i4>602</vt:i4>
      </vt:variant>
      <vt:variant>
        <vt:i4>0</vt:i4>
      </vt:variant>
      <vt:variant>
        <vt:i4>5</vt:i4>
      </vt:variant>
      <vt:variant>
        <vt:lpwstr/>
      </vt:variant>
      <vt:variant>
        <vt:lpwstr>_Toc209179011</vt:lpwstr>
      </vt:variant>
      <vt:variant>
        <vt:i4>1966140</vt:i4>
      </vt:variant>
      <vt:variant>
        <vt:i4>596</vt:i4>
      </vt:variant>
      <vt:variant>
        <vt:i4>0</vt:i4>
      </vt:variant>
      <vt:variant>
        <vt:i4>5</vt:i4>
      </vt:variant>
      <vt:variant>
        <vt:lpwstr/>
      </vt:variant>
      <vt:variant>
        <vt:lpwstr>_Toc209179010</vt:lpwstr>
      </vt:variant>
      <vt:variant>
        <vt:i4>2031676</vt:i4>
      </vt:variant>
      <vt:variant>
        <vt:i4>590</vt:i4>
      </vt:variant>
      <vt:variant>
        <vt:i4>0</vt:i4>
      </vt:variant>
      <vt:variant>
        <vt:i4>5</vt:i4>
      </vt:variant>
      <vt:variant>
        <vt:lpwstr/>
      </vt:variant>
      <vt:variant>
        <vt:lpwstr>_Toc209179009</vt:lpwstr>
      </vt:variant>
      <vt:variant>
        <vt:i4>2031676</vt:i4>
      </vt:variant>
      <vt:variant>
        <vt:i4>584</vt:i4>
      </vt:variant>
      <vt:variant>
        <vt:i4>0</vt:i4>
      </vt:variant>
      <vt:variant>
        <vt:i4>5</vt:i4>
      </vt:variant>
      <vt:variant>
        <vt:lpwstr/>
      </vt:variant>
      <vt:variant>
        <vt:lpwstr>_Toc209179008</vt:lpwstr>
      </vt:variant>
      <vt:variant>
        <vt:i4>2031676</vt:i4>
      </vt:variant>
      <vt:variant>
        <vt:i4>578</vt:i4>
      </vt:variant>
      <vt:variant>
        <vt:i4>0</vt:i4>
      </vt:variant>
      <vt:variant>
        <vt:i4>5</vt:i4>
      </vt:variant>
      <vt:variant>
        <vt:lpwstr/>
      </vt:variant>
      <vt:variant>
        <vt:lpwstr>_Toc209179007</vt:lpwstr>
      </vt:variant>
      <vt:variant>
        <vt:i4>2031676</vt:i4>
      </vt:variant>
      <vt:variant>
        <vt:i4>572</vt:i4>
      </vt:variant>
      <vt:variant>
        <vt:i4>0</vt:i4>
      </vt:variant>
      <vt:variant>
        <vt:i4>5</vt:i4>
      </vt:variant>
      <vt:variant>
        <vt:lpwstr/>
      </vt:variant>
      <vt:variant>
        <vt:lpwstr>_Toc209179006</vt:lpwstr>
      </vt:variant>
      <vt:variant>
        <vt:i4>2031676</vt:i4>
      </vt:variant>
      <vt:variant>
        <vt:i4>566</vt:i4>
      </vt:variant>
      <vt:variant>
        <vt:i4>0</vt:i4>
      </vt:variant>
      <vt:variant>
        <vt:i4>5</vt:i4>
      </vt:variant>
      <vt:variant>
        <vt:lpwstr/>
      </vt:variant>
      <vt:variant>
        <vt:lpwstr>_Toc209179005</vt:lpwstr>
      </vt:variant>
      <vt:variant>
        <vt:i4>2031676</vt:i4>
      </vt:variant>
      <vt:variant>
        <vt:i4>560</vt:i4>
      </vt:variant>
      <vt:variant>
        <vt:i4>0</vt:i4>
      </vt:variant>
      <vt:variant>
        <vt:i4>5</vt:i4>
      </vt:variant>
      <vt:variant>
        <vt:lpwstr/>
      </vt:variant>
      <vt:variant>
        <vt:lpwstr>_Toc209179004</vt:lpwstr>
      </vt:variant>
      <vt:variant>
        <vt:i4>2031676</vt:i4>
      </vt:variant>
      <vt:variant>
        <vt:i4>554</vt:i4>
      </vt:variant>
      <vt:variant>
        <vt:i4>0</vt:i4>
      </vt:variant>
      <vt:variant>
        <vt:i4>5</vt:i4>
      </vt:variant>
      <vt:variant>
        <vt:lpwstr/>
      </vt:variant>
      <vt:variant>
        <vt:lpwstr>_Toc209179003</vt:lpwstr>
      </vt:variant>
      <vt:variant>
        <vt:i4>2031676</vt:i4>
      </vt:variant>
      <vt:variant>
        <vt:i4>548</vt:i4>
      </vt:variant>
      <vt:variant>
        <vt:i4>0</vt:i4>
      </vt:variant>
      <vt:variant>
        <vt:i4>5</vt:i4>
      </vt:variant>
      <vt:variant>
        <vt:lpwstr/>
      </vt:variant>
      <vt:variant>
        <vt:lpwstr>_Toc209179002</vt:lpwstr>
      </vt:variant>
      <vt:variant>
        <vt:i4>2031676</vt:i4>
      </vt:variant>
      <vt:variant>
        <vt:i4>542</vt:i4>
      </vt:variant>
      <vt:variant>
        <vt:i4>0</vt:i4>
      </vt:variant>
      <vt:variant>
        <vt:i4>5</vt:i4>
      </vt:variant>
      <vt:variant>
        <vt:lpwstr/>
      </vt:variant>
      <vt:variant>
        <vt:lpwstr>_Toc209179001</vt:lpwstr>
      </vt:variant>
      <vt:variant>
        <vt:i4>2031676</vt:i4>
      </vt:variant>
      <vt:variant>
        <vt:i4>536</vt:i4>
      </vt:variant>
      <vt:variant>
        <vt:i4>0</vt:i4>
      </vt:variant>
      <vt:variant>
        <vt:i4>5</vt:i4>
      </vt:variant>
      <vt:variant>
        <vt:lpwstr/>
      </vt:variant>
      <vt:variant>
        <vt:lpwstr>_Toc209179000</vt:lpwstr>
      </vt:variant>
      <vt:variant>
        <vt:i4>1507381</vt:i4>
      </vt:variant>
      <vt:variant>
        <vt:i4>530</vt:i4>
      </vt:variant>
      <vt:variant>
        <vt:i4>0</vt:i4>
      </vt:variant>
      <vt:variant>
        <vt:i4>5</vt:i4>
      </vt:variant>
      <vt:variant>
        <vt:lpwstr/>
      </vt:variant>
      <vt:variant>
        <vt:lpwstr>_Toc209178999</vt:lpwstr>
      </vt:variant>
      <vt:variant>
        <vt:i4>1507381</vt:i4>
      </vt:variant>
      <vt:variant>
        <vt:i4>524</vt:i4>
      </vt:variant>
      <vt:variant>
        <vt:i4>0</vt:i4>
      </vt:variant>
      <vt:variant>
        <vt:i4>5</vt:i4>
      </vt:variant>
      <vt:variant>
        <vt:lpwstr/>
      </vt:variant>
      <vt:variant>
        <vt:lpwstr>_Toc209178998</vt:lpwstr>
      </vt:variant>
      <vt:variant>
        <vt:i4>1507381</vt:i4>
      </vt:variant>
      <vt:variant>
        <vt:i4>518</vt:i4>
      </vt:variant>
      <vt:variant>
        <vt:i4>0</vt:i4>
      </vt:variant>
      <vt:variant>
        <vt:i4>5</vt:i4>
      </vt:variant>
      <vt:variant>
        <vt:lpwstr/>
      </vt:variant>
      <vt:variant>
        <vt:lpwstr>_Toc209178997</vt:lpwstr>
      </vt:variant>
      <vt:variant>
        <vt:i4>1507381</vt:i4>
      </vt:variant>
      <vt:variant>
        <vt:i4>512</vt:i4>
      </vt:variant>
      <vt:variant>
        <vt:i4>0</vt:i4>
      </vt:variant>
      <vt:variant>
        <vt:i4>5</vt:i4>
      </vt:variant>
      <vt:variant>
        <vt:lpwstr/>
      </vt:variant>
      <vt:variant>
        <vt:lpwstr>_Toc209178996</vt:lpwstr>
      </vt:variant>
      <vt:variant>
        <vt:i4>1507381</vt:i4>
      </vt:variant>
      <vt:variant>
        <vt:i4>506</vt:i4>
      </vt:variant>
      <vt:variant>
        <vt:i4>0</vt:i4>
      </vt:variant>
      <vt:variant>
        <vt:i4>5</vt:i4>
      </vt:variant>
      <vt:variant>
        <vt:lpwstr/>
      </vt:variant>
      <vt:variant>
        <vt:lpwstr>_Toc209178995</vt:lpwstr>
      </vt:variant>
      <vt:variant>
        <vt:i4>1507381</vt:i4>
      </vt:variant>
      <vt:variant>
        <vt:i4>500</vt:i4>
      </vt:variant>
      <vt:variant>
        <vt:i4>0</vt:i4>
      </vt:variant>
      <vt:variant>
        <vt:i4>5</vt:i4>
      </vt:variant>
      <vt:variant>
        <vt:lpwstr/>
      </vt:variant>
      <vt:variant>
        <vt:lpwstr>_Toc209178994</vt:lpwstr>
      </vt:variant>
      <vt:variant>
        <vt:i4>1507381</vt:i4>
      </vt:variant>
      <vt:variant>
        <vt:i4>494</vt:i4>
      </vt:variant>
      <vt:variant>
        <vt:i4>0</vt:i4>
      </vt:variant>
      <vt:variant>
        <vt:i4>5</vt:i4>
      </vt:variant>
      <vt:variant>
        <vt:lpwstr/>
      </vt:variant>
      <vt:variant>
        <vt:lpwstr>_Toc209178993</vt:lpwstr>
      </vt:variant>
      <vt:variant>
        <vt:i4>1507381</vt:i4>
      </vt:variant>
      <vt:variant>
        <vt:i4>488</vt:i4>
      </vt:variant>
      <vt:variant>
        <vt:i4>0</vt:i4>
      </vt:variant>
      <vt:variant>
        <vt:i4>5</vt:i4>
      </vt:variant>
      <vt:variant>
        <vt:lpwstr/>
      </vt:variant>
      <vt:variant>
        <vt:lpwstr>_Toc209178992</vt:lpwstr>
      </vt:variant>
      <vt:variant>
        <vt:i4>1507381</vt:i4>
      </vt:variant>
      <vt:variant>
        <vt:i4>482</vt:i4>
      </vt:variant>
      <vt:variant>
        <vt:i4>0</vt:i4>
      </vt:variant>
      <vt:variant>
        <vt:i4>5</vt:i4>
      </vt:variant>
      <vt:variant>
        <vt:lpwstr/>
      </vt:variant>
      <vt:variant>
        <vt:lpwstr>_Toc209178991</vt:lpwstr>
      </vt:variant>
      <vt:variant>
        <vt:i4>1507381</vt:i4>
      </vt:variant>
      <vt:variant>
        <vt:i4>476</vt:i4>
      </vt:variant>
      <vt:variant>
        <vt:i4>0</vt:i4>
      </vt:variant>
      <vt:variant>
        <vt:i4>5</vt:i4>
      </vt:variant>
      <vt:variant>
        <vt:lpwstr/>
      </vt:variant>
      <vt:variant>
        <vt:lpwstr>_Toc209178990</vt:lpwstr>
      </vt:variant>
      <vt:variant>
        <vt:i4>1441845</vt:i4>
      </vt:variant>
      <vt:variant>
        <vt:i4>470</vt:i4>
      </vt:variant>
      <vt:variant>
        <vt:i4>0</vt:i4>
      </vt:variant>
      <vt:variant>
        <vt:i4>5</vt:i4>
      </vt:variant>
      <vt:variant>
        <vt:lpwstr/>
      </vt:variant>
      <vt:variant>
        <vt:lpwstr>_Toc209178989</vt:lpwstr>
      </vt:variant>
      <vt:variant>
        <vt:i4>1441845</vt:i4>
      </vt:variant>
      <vt:variant>
        <vt:i4>464</vt:i4>
      </vt:variant>
      <vt:variant>
        <vt:i4>0</vt:i4>
      </vt:variant>
      <vt:variant>
        <vt:i4>5</vt:i4>
      </vt:variant>
      <vt:variant>
        <vt:lpwstr/>
      </vt:variant>
      <vt:variant>
        <vt:lpwstr>_Toc209178988</vt:lpwstr>
      </vt:variant>
      <vt:variant>
        <vt:i4>1441845</vt:i4>
      </vt:variant>
      <vt:variant>
        <vt:i4>458</vt:i4>
      </vt:variant>
      <vt:variant>
        <vt:i4>0</vt:i4>
      </vt:variant>
      <vt:variant>
        <vt:i4>5</vt:i4>
      </vt:variant>
      <vt:variant>
        <vt:lpwstr/>
      </vt:variant>
      <vt:variant>
        <vt:lpwstr>_Toc209178987</vt:lpwstr>
      </vt:variant>
      <vt:variant>
        <vt:i4>1441845</vt:i4>
      </vt:variant>
      <vt:variant>
        <vt:i4>452</vt:i4>
      </vt:variant>
      <vt:variant>
        <vt:i4>0</vt:i4>
      </vt:variant>
      <vt:variant>
        <vt:i4>5</vt:i4>
      </vt:variant>
      <vt:variant>
        <vt:lpwstr/>
      </vt:variant>
      <vt:variant>
        <vt:lpwstr>_Toc209178986</vt:lpwstr>
      </vt:variant>
      <vt:variant>
        <vt:i4>1441845</vt:i4>
      </vt:variant>
      <vt:variant>
        <vt:i4>446</vt:i4>
      </vt:variant>
      <vt:variant>
        <vt:i4>0</vt:i4>
      </vt:variant>
      <vt:variant>
        <vt:i4>5</vt:i4>
      </vt:variant>
      <vt:variant>
        <vt:lpwstr/>
      </vt:variant>
      <vt:variant>
        <vt:lpwstr>_Toc209178985</vt:lpwstr>
      </vt:variant>
      <vt:variant>
        <vt:i4>1441845</vt:i4>
      </vt:variant>
      <vt:variant>
        <vt:i4>440</vt:i4>
      </vt:variant>
      <vt:variant>
        <vt:i4>0</vt:i4>
      </vt:variant>
      <vt:variant>
        <vt:i4>5</vt:i4>
      </vt:variant>
      <vt:variant>
        <vt:lpwstr/>
      </vt:variant>
      <vt:variant>
        <vt:lpwstr>_Toc209178984</vt:lpwstr>
      </vt:variant>
      <vt:variant>
        <vt:i4>1441845</vt:i4>
      </vt:variant>
      <vt:variant>
        <vt:i4>434</vt:i4>
      </vt:variant>
      <vt:variant>
        <vt:i4>0</vt:i4>
      </vt:variant>
      <vt:variant>
        <vt:i4>5</vt:i4>
      </vt:variant>
      <vt:variant>
        <vt:lpwstr/>
      </vt:variant>
      <vt:variant>
        <vt:lpwstr>_Toc209178983</vt:lpwstr>
      </vt:variant>
      <vt:variant>
        <vt:i4>1441845</vt:i4>
      </vt:variant>
      <vt:variant>
        <vt:i4>428</vt:i4>
      </vt:variant>
      <vt:variant>
        <vt:i4>0</vt:i4>
      </vt:variant>
      <vt:variant>
        <vt:i4>5</vt:i4>
      </vt:variant>
      <vt:variant>
        <vt:lpwstr/>
      </vt:variant>
      <vt:variant>
        <vt:lpwstr>_Toc209178982</vt:lpwstr>
      </vt:variant>
      <vt:variant>
        <vt:i4>1441845</vt:i4>
      </vt:variant>
      <vt:variant>
        <vt:i4>422</vt:i4>
      </vt:variant>
      <vt:variant>
        <vt:i4>0</vt:i4>
      </vt:variant>
      <vt:variant>
        <vt:i4>5</vt:i4>
      </vt:variant>
      <vt:variant>
        <vt:lpwstr/>
      </vt:variant>
      <vt:variant>
        <vt:lpwstr>_Toc209178981</vt:lpwstr>
      </vt:variant>
      <vt:variant>
        <vt:i4>1441845</vt:i4>
      </vt:variant>
      <vt:variant>
        <vt:i4>416</vt:i4>
      </vt:variant>
      <vt:variant>
        <vt:i4>0</vt:i4>
      </vt:variant>
      <vt:variant>
        <vt:i4>5</vt:i4>
      </vt:variant>
      <vt:variant>
        <vt:lpwstr/>
      </vt:variant>
      <vt:variant>
        <vt:lpwstr>_Toc209178980</vt:lpwstr>
      </vt:variant>
      <vt:variant>
        <vt:i4>1638453</vt:i4>
      </vt:variant>
      <vt:variant>
        <vt:i4>410</vt:i4>
      </vt:variant>
      <vt:variant>
        <vt:i4>0</vt:i4>
      </vt:variant>
      <vt:variant>
        <vt:i4>5</vt:i4>
      </vt:variant>
      <vt:variant>
        <vt:lpwstr/>
      </vt:variant>
      <vt:variant>
        <vt:lpwstr>_Toc209178979</vt:lpwstr>
      </vt:variant>
      <vt:variant>
        <vt:i4>1638453</vt:i4>
      </vt:variant>
      <vt:variant>
        <vt:i4>404</vt:i4>
      </vt:variant>
      <vt:variant>
        <vt:i4>0</vt:i4>
      </vt:variant>
      <vt:variant>
        <vt:i4>5</vt:i4>
      </vt:variant>
      <vt:variant>
        <vt:lpwstr/>
      </vt:variant>
      <vt:variant>
        <vt:lpwstr>_Toc209178978</vt:lpwstr>
      </vt:variant>
      <vt:variant>
        <vt:i4>1638453</vt:i4>
      </vt:variant>
      <vt:variant>
        <vt:i4>398</vt:i4>
      </vt:variant>
      <vt:variant>
        <vt:i4>0</vt:i4>
      </vt:variant>
      <vt:variant>
        <vt:i4>5</vt:i4>
      </vt:variant>
      <vt:variant>
        <vt:lpwstr/>
      </vt:variant>
      <vt:variant>
        <vt:lpwstr>_Toc209178977</vt:lpwstr>
      </vt:variant>
      <vt:variant>
        <vt:i4>1638453</vt:i4>
      </vt:variant>
      <vt:variant>
        <vt:i4>392</vt:i4>
      </vt:variant>
      <vt:variant>
        <vt:i4>0</vt:i4>
      </vt:variant>
      <vt:variant>
        <vt:i4>5</vt:i4>
      </vt:variant>
      <vt:variant>
        <vt:lpwstr/>
      </vt:variant>
      <vt:variant>
        <vt:lpwstr>_Toc209178976</vt:lpwstr>
      </vt:variant>
      <vt:variant>
        <vt:i4>1638453</vt:i4>
      </vt:variant>
      <vt:variant>
        <vt:i4>386</vt:i4>
      </vt:variant>
      <vt:variant>
        <vt:i4>0</vt:i4>
      </vt:variant>
      <vt:variant>
        <vt:i4>5</vt:i4>
      </vt:variant>
      <vt:variant>
        <vt:lpwstr/>
      </vt:variant>
      <vt:variant>
        <vt:lpwstr>_Toc209178975</vt:lpwstr>
      </vt:variant>
      <vt:variant>
        <vt:i4>1638453</vt:i4>
      </vt:variant>
      <vt:variant>
        <vt:i4>380</vt:i4>
      </vt:variant>
      <vt:variant>
        <vt:i4>0</vt:i4>
      </vt:variant>
      <vt:variant>
        <vt:i4>5</vt:i4>
      </vt:variant>
      <vt:variant>
        <vt:lpwstr/>
      </vt:variant>
      <vt:variant>
        <vt:lpwstr>_Toc209178974</vt:lpwstr>
      </vt:variant>
      <vt:variant>
        <vt:i4>1638453</vt:i4>
      </vt:variant>
      <vt:variant>
        <vt:i4>374</vt:i4>
      </vt:variant>
      <vt:variant>
        <vt:i4>0</vt:i4>
      </vt:variant>
      <vt:variant>
        <vt:i4>5</vt:i4>
      </vt:variant>
      <vt:variant>
        <vt:lpwstr/>
      </vt:variant>
      <vt:variant>
        <vt:lpwstr>_Toc209178973</vt:lpwstr>
      </vt:variant>
      <vt:variant>
        <vt:i4>1638453</vt:i4>
      </vt:variant>
      <vt:variant>
        <vt:i4>368</vt:i4>
      </vt:variant>
      <vt:variant>
        <vt:i4>0</vt:i4>
      </vt:variant>
      <vt:variant>
        <vt:i4>5</vt:i4>
      </vt:variant>
      <vt:variant>
        <vt:lpwstr/>
      </vt:variant>
      <vt:variant>
        <vt:lpwstr>_Toc209178972</vt:lpwstr>
      </vt:variant>
      <vt:variant>
        <vt:i4>1638453</vt:i4>
      </vt:variant>
      <vt:variant>
        <vt:i4>362</vt:i4>
      </vt:variant>
      <vt:variant>
        <vt:i4>0</vt:i4>
      </vt:variant>
      <vt:variant>
        <vt:i4>5</vt:i4>
      </vt:variant>
      <vt:variant>
        <vt:lpwstr/>
      </vt:variant>
      <vt:variant>
        <vt:lpwstr>_Toc209178971</vt:lpwstr>
      </vt:variant>
      <vt:variant>
        <vt:i4>1638453</vt:i4>
      </vt:variant>
      <vt:variant>
        <vt:i4>356</vt:i4>
      </vt:variant>
      <vt:variant>
        <vt:i4>0</vt:i4>
      </vt:variant>
      <vt:variant>
        <vt:i4>5</vt:i4>
      </vt:variant>
      <vt:variant>
        <vt:lpwstr/>
      </vt:variant>
      <vt:variant>
        <vt:lpwstr>_Toc209178970</vt:lpwstr>
      </vt:variant>
      <vt:variant>
        <vt:i4>1572917</vt:i4>
      </vt:variant>
      <vt:variant>
        <vt:i4>350</vt:i4>
      </vt:variant>
      <vt:variant>
        <vt:i4>0</vt:i4>
      </vt:variant>
      <vt:variant>
        <vt:i4>5</vt:i4>
      </vt:variant>
      <vt:variant>
        <vt:lpwstr/>
      </vt:variant>
      <vt:variant>
        <vt:lpwstr>_Toc209178969</vt:lpwstr>
      </vt:variant>
      <vt:variant>
        <vt:i4>1572917</vt:i4>
      </vt:variant>
      <vt:variant>
        <vt:i4>344</vt:i4>
      </vt:variant>
      <vt:variant>
        <vt:i4>0</vt:i4>
      </vt:variant>
      <vt:variant>
        <vt:i4>5</vt:i4>
      </vt:variant>
      <vt:variant>
        <vt:lpwstr/>
      </vt:variant>
      <vt:variant>
        <vt:lpwstr>_Toc209178968</vt:lpwstr>
      </vt:variant>
      <vt:variant>
        <vt:i4>1572917</vt:i4>
      </vt:variant>
      <vt:variant>
        <vt:i4>338</vt:i4>
      </vt:variant>
      <vt:variant>
        <vt:i4>0</vt:i4>
      </vt:variant>
      <vt:variant>
        <vt:i4>5</vt:i4>
      </vt:variant>
      <vt:variant>
        <vt:lpwstr/>
      </vt:variant>
      <vt:variant>
        <vt:lpwstr>_Toc209178967</vt:lpwstr>
      </vt:variant>
      <vt:variant>
        <vt:i4>1572917</vt:i4>
      </vt:variant>
      <vt:variant>
        <vt:i4>332</vt:i4>
      </vt:variant>
      <vt:variant>
        <vt:i4>0</vt:i4>
      </vt:variant>
      <vt:variant>
        <vt:i4>5</vt:i4>
      </vt:variant>
      <vt:variant>
        <vt:lpwstr/>
      </vt:variant>
      <vt:variant>
        <vt:lpwstr>_Toc209178966</vt:lpwstr>
      </vt:variant>
      <vt:variant>
        <vt:i4>1572917</vt:i4>
      </vt:variant>
      <vt:variant>
        <vt:i4>326</vt:i4>
      </vt:variant>
      <vt:variant>
        <vt:i4>0</vt:i4>
      </vt:variant>
      <vt:variant>
        <vt:i4>5</vt:i4>
      </vt:variant>
      <vt:variant>
        <vt:lpwstr/>
      </vt:variant>
      <vt:variant>
        <vt:lpwstr>_Toc209178965</vt:lpwstr>
      </vt:variant>
      <vt:variant>
        <vt:i4>1572917</vt:i4>
      </vt:variant>
      <vt:variant>
        <vt:i4>320</vt:i4>
      </vt:variant>
      <vt:variant>
        <vt:i4>0</vt:i4>
      </vt:variant>
      <vt:variant>
        <vt:i4>5</vt:i4>
      </vt:variant>
      <vt:variant>
        <vt:lpwstr/>
      </vt:variant>
      <vt:variant>
        <vt:lpwstr>_Toc209178964</vt:lpwstr>
      </vt:variant>
      <vt:variant>
        <vt:i4>1572917</vt:i4>
      </vt:variant>
      <vt:variant>
        <vt:i4>314</vt:i4>
      </vt:variant>
      <vt:variant>
        <vt:i4>0</vt:i4>
      </vt:variant>
      <vt:variant>
        <vt:i4>5</vt:i4>
      </vt:variant>
      <vt:variant>
        <vt:lpwstr/>
      </vt:variant>
      <vt:variant>
        <vt:lpwstr>_Toc209178963</vt:lpwstr>
      </vt:variant>
      <vt:variant>
        <vt:i4>1572917</vt:i4>
      </vt:variant>
      <vt:variant>
        <vt:i4>308</vt:i4>
      </vt:variant>
      <vt:variant>
        <vt:i4>0</vt:i4>
      </vt:variant>
      <vt:variant>
        <vt:i4>5</vt:i4>
      </vt:variant>
      <vt:variant>
        <vt:lpwstr/>
      </vt:variant>
      <vt:variant>
        <vt:lpwstr>_Toc209178962</vt:lpwstr>
      </vt:variant>
      <vt:variant>
        <vt:i4>1572917</vt:i4>
      </vt:variant>
      <vt:variant>
        <vt:i4>302</vt:i4>
      </vt:variant>
      <vt:variant>
        <vt:i4>0</vt:i4>
      </vt:variant>
      <vt:variant>
        <vt:i4>5</vt:i4>
      </vt:variant>
      <vt:variant>
        <vt:lpwstr/>
      </vt:variant>
      <vt:variant>
        <vt:lpwstr>_Toc209178961</vt:lpwstr>
      </vt:variant>
      <vt:variant>
        <vt:i4>1572917</vt:i4>
      </vt:variant>
      <vt:variant>
        <vt:i4>296</vt:i4>
      </vt:variant>
      <vt:variant>
        <vt:i4>0</vt:i4>
      </vt:variant>
      <vt:variant>
        <vt:i4>5</vt:i4>
      </vt:variant>
      <vt:variant>
        <vt:lpwstr/>
      </vt:variant>
      <vt:variant>
        <vt:lpwstr>_Toc209178960</vt:lpwstr>
      </vt:variant>
      <vt:variant>
        <vt:i4>1769525</vt:i4>
      </vt:variant>
      <vt:variant>
        <vt:i4>290</vt:i4>
      </vt:variant>
      <vt:variant>
        <vt:i4>0</vt:i4>
      </vt:variant>
      <vt:variant>
        <vt:i4>5</vt:i4>
      </vt:variant>
      <vt:variant>
        <vt:lpwstr/>
      </vt:variant>
      <vt:variant>
        <vt:lpwstr>_Toc209178959</vt:lpwstr>
      </vt:variant>
      <vt:variant>
        <vt:i4>1769525</vt:i4>
      </vt:variant>
      <vt:variant>
        <vt:i4>284</vt:i4>
      </vt:variant>
      <vt:variant>
        <vt:i4>0</vt:i4>
      </vt:variant>
      <vt:variant>
        <vt:i4>5</vt:i4>
      </vt:variant>
      <vt:variant>
        <vt:lpwstr/>
      </vt:variant>
      <vt:variant>
        <vt:lpwstr>_Toc209178958</vt:lpwstr>
      </vt:variant>
      <vt:variant>
        <vt:i4>1769525</vt:i4>
      </vt:variant>
      <vt:variant>
        <vt:i4>278</vt:i4>
      </vt:variant>
      <vt:variant>
        <vt:i4>0</vt:i4>
      </vt:variant>
      <vt:variant>
        <vt:i4>5</vt:i4>
      </vt:variant>
      <vt:variant>
        <vt:lpwstr/>
      </vt:variant>
      <vt:variant>
        <vt:lpwstr>_Toc209178957</vt:lpwstr>
      </vt:variant>
      <vt:variant>
        <vt:i4>1769525</vt:i4>
      </vt:variant>
      <vt:variant>
        <vt:i4>272</vt:i4>
      </vt:variant>
      <vt:variant>
        <vt:i4>0</vt:i4>
      </vt:variant>
      <vt:variant>
        <vt:i4>5</vt:i4>
      </vt:variant>
      <vt:variant>
        <vt:lpwstr/>
      </vt:variant>
      <vt:variant>
        <vt:lpwstr>_Toc209178956</vt:lpwstr>
      </vt:variant>
      <vt:variant>
        <vt:i4>1769525</vt:i4>
      </vt:variant>
      <vt:variant>
        <vt:i4>266</vt:i4>
      </vt:variant>
      <vt:variant>
        <vt:i4>0</vt:i4>
      </vt:variant>
      <vt:variant>
        <vt:i4>5</vt:i4>
      </vt:variant>
      <vt:variant>
        <vt:lpwstr/>
      </vt:variant>
      <vt:variant>
        <vt:lpwstr>_Toc209178955</vt:lpwstr>
      </vt:variant>
      <vt:variant>
        <vt:i4>1769525</vt:i4>
      </vt:variant>
      <vt:variant>
        <vt:i4>260</vt:i4>
      </vt:variant>
      <vt:variant>
        <vt:i4>0</vt:i4>
      </vt:variant>
      <vt:variant>
        <vt:i4>5</vt:i4>
      </vt:variant>
      <vt:variant>
        <vt:lpwstr/>
      </vt:variant>
      <vt:variant>
        <vt:lpwstr>_Toc209178954</vt:lpwstr>
      </vt:variant>
      <vt:variant>
        <vt:i4>1769525</vt:i4>
      </vt:variant>
      <vt:variant>
        <vt:i4>254</vt:i4>
      </vt:variant>
      <vt:variant>
        <vt:i4>0</vt:i4>
      </vt:variant>
      <vt:variant>
        <vt:i4>5</vt:i4>
      </vt:variant>
      <vt:variant>
        <vt:lpwstr/>
      </vt:variant>
      <vt:variant>
        <vt:lpwstr>_Toc209178953</vt:lpwstr>
      </vt:variant>
      <vt:variant>
        <vt:i4>1769525</vt:i4>
      </vt:variant>
      <vt:variant>
        <vt:i4>248</vt:i4>
      </vt:variant>
      <vt:variant>
        <vt:i4>0</vt:i4>
      </vt:variant>
      <vt:variant>
        <vt:i4>5</vt:i4>
      </vt:variant>
      <vt:variant>
        <vt:lpwstr/>
      </vt:variant>
      <vt:variant>
        <vt:lpwstr>_Toc209178952</vt:lpwstr>
      </vt:variant>
      <vt:variant>
        <vt:i4>1769525</vt:i4>
      </vt:variant>
      <vt:variant>
        <vt:i4>242</vt:i4>
      </vt:variant>
      <vt:variant>
        <vt:i4>0</vt:i4>
      </vt:variant>
      <vt:variant>
        <vt:i4>5</vt:i4>
      </vt:variant>
      <vt:variant>
        <vt:lpwstr/>
      </vt:variant>
      <vt:variant>
        <vt:lpwstr>_Toc209178951</vt:lpwstr>
      </vt:variant>
      <vt:variant>
        <vt:i4>1769525</vt:i4>
      </vt:variant>
      <vt:variant>
        <vt:i4>236</vt:i4>
      </vt:variant>
      <vt:variant>
        <vt:i4>0</vt:i4>
      </vt:variant>
      <vt:variant>
        <vt:i4>5</vt:i4>
      </vt:variant>
      <vt:variant>
        <vt:lpwstr/>
      </vt:variant>
      <vt:variant>
        <vt:lpwstr>_Toc209178950</vt:lpwstr>
      </vt:variant>
      <vt:variant>
        <vt:i4>1703989</vt:i4>
      </vt:variant>
      <vt:variant>
        <vt:i4>230</vt:i4>
      </vt:variant>
      <vt:variant>
        <vt:i4>0</vt:i4>
      </vt:variant>
      <vt:variant>
        <vt:i4>5</vt:i4>
      </vt:variant>
      <vt:variant>
        <vt:lpwstr/>
      </vt:variant>
      <vt:variant>
        <vt:lpwstr>_Toc209178949</vt:lpwstr>
      </vt:variant>
      <vt:variant>
        <vt:i4>1703989</vt:i4>
      </vt:variant>
      <vt:variant>
        <vt:i4>224</vt:i4>
      </vt:variant>
      <vt:variant>
        <vt:i4>0</vt:i4>
      </vt:variant>
      <vt:variant>
        <vt:i4>5</vt:i4>
      </vt:variant>
      <vt:variant>
        <vt:lpwstr/>
      </vt:variant>
      <vt:variant>
        <vt:lpwstr>_Toc209178948</vt:lpwstr>
      </vt:variant>
      <vt:variant>
        <vt:i4>1703989</vt:i4>
      </vt:variant>
      <vt:variant>
        <vt:i4>218</vt:i4>
      </vt:variant>
      <vt:variant>
        <vt:i4>0</vt:i4>
      </vt:variant>
      <vt:variant>
        <vt:i4>5</vt:i4>
      </vt:variant>
      <vt:variant>
        <vt:lpwstr/>
      </vt:variant>
      <vt:variant>
        <vt:lpwstr>_Toc209178947</vt:lpwstr>
      </vt:variant>
      <vt:variant>
        <vt:i4>1703989</vt:i4>
      </vt:variant>
      <vt:variant>
        <vt:i4>212</vt:i4>
      </vt:variant>
      <vt:variant>
        <vt:i4>0</vt:i4>
      </vt:variant>
      <vt:variant>
        <vt:i4>5</vt:i4>
      </vt:variant>
      <vt:variant>
        <vt:lpwstr/>
      </vt:variant>
      <vt:variant>
        <vt:lpwstr>_Toc209178946</vt:lpwstr>
      </vt:variant>
      <vt:variant>
        <vt:i4>1703989</vt:i4>
      </vt:variant>
      <vt:variant>
        <vt:i4>206</vt:i4>
      </vt:variant>
      <vt:variant>
        <vt:i4>0</vt:i4>
      </vt:variant>
      <vt:variant>
        <vt:i4>5</vt:i4>
      </vt:variant>
      <vt:variant>
        <vt:lpwstr/>
      </vt:variant>
      <vt:variant>
        <vt:lpwstr>_Toc209178945</vt:lpwstr>
      </vt:variant>
      <vt:variant>
        <vt:i4>1703989</vt:i4>
      </vt:variant>
      <vt:variant>
        <vt:i4>200</vt:i4>
      </vt:variant>
      <vt:variant>
        <vt:i4>0</vt:i4>
      </vt:variant>
      <vt:variant>
        <vt:i4>5</vt:i4>
      </vt:variant>
      <vt:variant>
        <vt:lpwstr/>
      </vt:variant>
      <vt:variant>
        <vt:lpwstr>_Toc209178944</vt:lpwstr>
      </vt:variant>
      <vt:variant>
        <vt:i4>1703989</vt:i4>
      </vt:variant>
      <vt:variant>
        <vt:i4>194</vt:i4>
      </vt:variant>
      <vt:variant>
        <vt:i4>0</vt:i4>
      </vt:variant>
      <vt:variant>
        <vt:i4>5</vt:i4>
      </vt:variant>
      <vt:variant>
        <vt:lpwstr/>
      </vt:variant>
      <vt:variant>
        <vt:lpwstr>_Toc209178943</vt:lpwstr>
      </vt:variant>
      <vt:variant>
        <vt:i4>1703989</vt:i4>
      </vt:variant>
      <vt:variant>
        <vt:i4>188</vt:i4>
      </vt:variant>
      <vt:variant>
        <vt:i4>0</vt:i4>
      </vt:variant>
      <vt:variant>
        <vt:i4>5</vt:i4>
      </vt:variant>
      <vt:variant>
        <vt:lpwstr/>
      </vt:variant>
      <vt:variant>
        <vt:lpwstr>_Toc209178942</vt:lpwstr>
      </vt:variant>
      <vt:variant>
        <vt:i4>1703989</vt:i4>
      </vt:variant>
      <vt:variant>
        <vt:i4>182</vt:i4>
      </vt:variant>
      <vt:variant>
        <vt:i4>0</vt:i4>
      </vt:variant>
      <vt:variant>
        <vt:i4>5</vt:i4>
      </vt:variant>
      <vt:variant>
        <vt:lpwstr/>
      </vt:variant>
      <vt:variant>
        <vt:lpwstr>_Toc209178941</vt:lpwstr>
      </vt:variant>
      <vt:variant>
        <vt:i4>1703989</vt:i4>
      </vt:variant>
      <vt:variant>
        <vt:i4>176</vt:i4>
      </vt:variant>
      <vt:variant>
        <vt:i4>0</vt:i4>
      </vt:variant>
      <vt:variant>
        <vt:i4>5</vt:i4>
      </vt:variant>
      <vt:variant>
        <vt:lpwstr/>
      </vt:variant>
      <vt:variant>
        <vt:lpwstr>_Toc209178940</vt:lpwstr>
      </vt:variant>
      <vt:variant>
        <vt:i4>1900597</vt:i4>
      </vt:variant>
      <vt:variant>
        <vt:i4>170</vt:i4>
      </vt:variant>
      <vt:variant>
        <vt:i4>0</vt:i4>
      </vt:variant>
      <vt:variant>
        <vt:i4>5</vt:i4>
      </vt:variant>
      <vt:variant>
        <vt:lpwstr/>
      </vt:variant>
      <vt:variant>
        <vt:lpwstr>_Toc209178939</vt:lpwstr>
      </vt:variant>
      <vt:variant>
        <vt:i4>1900597</vt:i4>
      </vt:variant>
      <vt:variant>
        <vt:i4>164</vt:i4>
      </vt:variant>
      <vt:variant>
        <vt:i4>0</vt:i4>
      </vt:variant>
      <vt:variant>
        <vt:i4>5</vt:i4>
      </vt:variant>
      <vt:variant>
        <vt:lpwstr/>
      </vt:variant>
      <vt:variant>
        <vt:lpwstr>_Toc209178938</vt:lpwstr>
      </vt:variant>
      <vt:variant>
        <vt:i4>1900597</vt:i4>
      </vt:variant>
      <vt:variant>
        <vt:i4>158</vt:i4>
      </vt:variant>
      <vt:variant>
        <vt:i4>0</vt:i4>
      </vt:variant>
      <vt:variant>
        <vt:i4>5</vt:i4>
      </vt:variant>
      <vt:variant>
        <vt:lpwstr/>
      </vt:variant>
      <vt:variant>
        <vt:lpwstr>_Toc209178937</vt:lpwstr>
      </vt:variant>
      <vt:variant>
        <vt:i4>1900597</vt:i4>
      </vt:variant>
      <vt:variant>
        <vt:i4>152</vt:i4>
      </vt:variant>
      <vt:variant>
        <vt:i4>0</vt:i4>
      </vt:variant>
      <vt:variant>
        <vt:i4>5</vt:i4>
      </vt:variant>
      <vt:variant>
        <vt:lpwstr/>
      </vt:variant>
      <vt:variant>
        <vt:lpwstr>_Toc209178936</vt:lpwstr>
      </vt:variant>
      <vt:variant>
        <vt:i4>1900597</vt:i4>
      </vt:variant>
      <vt:variant>
        <vt:i4>146</vt:i4>
      </vt:variant>
      <vt:variant>
        <vt:i4>0</vt:i4>
      </vt:variant>
      <vt:variant>
        <vt:i4>5</vt:i4>
      </vt:variant>
      <vt:variant>
        <vt:lpwstr/>
      </vt:variant>
      <vt:variant>
        <vt:lpwstr>_Toc209178935</vt:lpwstr>
      </vt:variant>
      <vt:variant>
        <vt:i4>1900597</vt:i4>
      </vt:variant>
      <vt:variant>
        <vt:i4>140</vt:i4>
      </vt:variant>
      <vt:variant>
        <vt:i4>0</vt:i4>
      </vt:variant>
      <vt:variant>
        <vt:i4>5</vt:i4>
      </vt:variant>
      <vt:variant>
        <vt:lpwstr/>
      </vt:variant>
      <vt:variant>
        <vt:lpwstr>_Toc209178934</vt:lpwstr>
      </vt:variant>
      <vt:variant>
        <vt:i4>1900597</vt:i4>
      </vt:variant>
      <vt:variant>
        <vt:i4>134</vt:i4>
      </vt:variant>
      <vt:variant>
        <vt:i4>0</vt:i4>
      </vt:variant>
      <vt:variant>
        <vt:i4>5</vt:i4>
      </vt:variant>
      <vt:variant>
        <vt:lpwstr/>
      </vt:variant>
      <vt:variant>
        <vt:lpwstr>_Toc209178933</vt:lpwstr>
      </vt:variant>
      <vt:variant>
        <vt:i4>1900597</vt:i4>
      </vt:variant>
      <vt:variant>
        <vt:i4>128</vt:i4>
      </vt:variant>
      <vt:variant>
        <vt:i4>0</vt:i4>
      </vt:variant>
      <vt:variant>
        <vt:i4>5</vt:i4>
      </vt:variant>
      <vt:variant>
        <vt:lpwstr/>
      </vt:variant>
      <vt:variant>
        <vt:lpwstr>_Toc209178932</vt:lpwstr>
      </vt:variant>
      <vt:variant>
        <vt:i4>1900597</vt:i4>
      </vt:variant>
      <vt:variant>
        <vt:i4>122</vt:i4>
      </vt:variant>
      <vt:variant>
        <vt:i4>0</vt:i4>
      </vt:variant>
      <vt:variant>
        <vt:i4>5</vt:i4>
      </vt:variant>
      <vt:variant>
        <vt:lpwstr/>
      </vt:variant>
      <vt:variant>
        <vt:lpwstr>_Toc209178931</vt:lpwstr>
      </vt:variant>
      <vt:variant>
        <vt:i4>1900597</vt:i4>
      </vt:variant>
      <vt:variant>
        <vt:i4>116</vt:i4>
      </vt:variant>
      <vt:variant>
        <vt:i4>0</vt:i4>
      </vt:variant>
      <vt:variant>
        <vt:i4>5</vt:i4>
      </vt:variant>
      <vt:variant>
        <vt:lpwstr/>
      </vt:variant>
      <vt:variant>
        <vt:lpwstr>_Toc209178930</vt:lpwstr>
      </vt:variant>
      <vt:variant>
        <vt:i4>1835061</vt:i4>
      </vt:variant>
      <vt:variant>
        <vt:i4>110</vt:i4>
      </vt:variant>
      <vt:variant>
        <vt:i4>0</vt:i4>
      </vt:variant>
      <vt:variant>
        <vt:i4>5</vt:i4>
      </vt:variant>
      <vt:variant>
        <vt:lpwstr/>
      </vt:variant>
      <vt:variant>
        <vt:lpwstr>_Toc209178929</vt:lpwstr>
      </vt:variant>
      <vt:variant>
        <vt:i4>1835061</vt:i4>
      </vt:variant>
      <vt:variant>
        <vt:i4>104</vt:i4>
      </vt:variant>
      <vt:variant>
        <vt:i4>0</vt:i4>
      </vt:variant>
      <vt:variant>
        <vt:i4>5</vt:i4>
      </vt:variant>
      <vt:variant>
        <vt:lpwstr/>
      </vt:variant>
      <vt:variant>
        <vt:lpwstr>_Toc209178928</vt:lpwstr>
      </vt:variant>
      <vt:variant>
        <vt:i4>1835061</vt:i4>
      </vt:variant>
      <vt:variant>
        <vt:i4>98</vt:i4>
      </vt:variant>
      <vt:variant>
        <vt:i4>0</vt:i4>
      </vt:variant>
      <vt:variant>
        <vt:i4>5</vt:i4>
      </vt:variant>
      <vt:variant>
        <vt:lpwstr/>
      </vt:variant>
      <vt:variant>
        <vt:lpwstr>_Toc209178927</vt:lpwstr>
      </vt:variant>
      <vt:variant>
        <vt:i4>1835061</vt:i4>
      </vt:variant>
      <vt:variant>
        <vt:i4>92</vt:i4>
      </vt:variant>
      <vt:variant>
        <vt:i4>0</vt:i4>
      </vt:variant>
      <vt:variant>
        <vt:i4>5</vt:i4>
      </vt:variant>
      <vt:variant>
        <vt:lpwstr/>
      </vt:variant>
      <vt:variant>
        <vt:lpwstr>_Toc209178926</vt:lpwstr>
      </vt:variant>
      <vt:variant>
        <vt:i4>1835061</vt:i4>
      </vt:variant>
      <vt:variant>
        <vt:i4>86</vt:i4>
      </vt:variant>
      <vt:variant>
        <vt:i4>0</vt:i4>
      </vt:variant>
      <vt:variant>
        <vt:i4>5</vt:i4>
      </vt:variant>
      <vt:variant>
        <vt:lpwstr/>
      </vt:variant>
      <vt:variant>
        <vt:lpwstr>_Toc209178925</vt:lpwstr>
      </vt:variant>
      <vt:variant>
        <vt:i4>1835061</vt:i4>
      </vt:variant>
      <vt:variant>
        <vt:i4>80</vt:i4>
      </vt:variant>
      <vt:variant>
        <vt:i4>0</vt:i4>
      </vt:variant>
      <vt:variant>
        <vt:i4>5</vt:i4>
      </vt:variant>
      <vt:variant>
        <vt:lpwstr/>
      </vt:variant>
      <vt:variant>
        <vt:lpwstr>_Toc209178924</vt:lpwstr>
      </vt:variant>
      <vt:variant>
        <vt:i4>1835061</vt:i4>
      </vt:variant>
      <vt:variant>
        <vt:i4>74</vt:i4>
      </vt:variant>
      <vt:variant>
        <vt:i4>0</vt:i4>
      </vt:variant>
      <vt:variant>
        <vt:i4>5</vt:i4>
      </vt:variant>
      <vt:variant>
        <vt:lpwstr/>
      </vt:variant>
      <vt:variant>
        <vt:lpwstr>_Toc209178923</vt:lpwstr>
      </vt:variant>
      <vt:variant>
        <vt:i4>1835061</vt:i4>
      </vt:variant>
      <vt:variant>
        <vt:i4>68</vt:i4>
      </vt:variant>
      <vt:variant>
        <vt:i4>0</vt:i4>
      </vt:variant>
      <vt:variant>
        <vt:i4>5</vt:i4>
      </vt:variant>
      <vt:variant>
        <vt:lpwstr/>
      </vt:variant>
      <vt:variant>
        <vt:lpwstr>_Toc209178922</vt:lpwstr>
      </vt:variant>
      <vt:variant>
        <vt:i4>1835061</vt:i4>
      </vt:variant>
      <vt:variant>
        <vt:i4>62</vt:i4>
      </vt:variant>
      <vt:variant>
        <vt:i4>0</vt:i4>
      </vt:variant>
      <vt:variant>
        <vt:i4>5</vt:i4>
      </vt:variant>
      <vt:variant>
        <vt:lpwstr/>
      </vt:variant>
      <vt:variant>
        <vt:lpwstr>_Toc209178921</vt:lpwstr>
      </vt:variant>
      <vt:variant>
        <vt:i4>1835061</vt:i4>
      </vt:variant>
      <vt:variant>
        <vt:i4>56</vt:i4>
      </vt:variant>
      <vt:variant>
        <vt:i4>0</vt:i4>
      </vt:variant>
      <vt:variant>
        <vt:i4>5</vt:i4>
      </vt:variant>
      <vt:variant>
        <vt:lpwstr/>
      </vt:variant>
      <vt:variant>
        <vt:lpwstr>_Toc209178920</vt:lpwstr>
      </vt:variant>
      <vt:variant>
        <vt:i4>2031669</vt:i4>
      </vt:variant>
      <vt:variant>
        <vt:i4>50</vt:i4>
      </vt:variant>
      <vt:variant>
        <vt:i4>0</vt:i4>
      </vt:variant>
      <vt:variant>
        <vt:i4>5</vt:i4>
      </vt:variant>
      <vt:variant>
        <vt:lpwstr/>
      </vt:variant>
      <vt:variant>
        <vt:lpwstr>_Toc209178919</vt:lpwstr>
      </vt:variant>
      <vt:variant>
        <vt:i4>2031669</vt:i4>
      </vt:variant>
      <vt:variant>
        <vt:i4>44</vt:i4>
      </vt:variant>
      <vt:variant>
        <vt:i4>0</vt:i4>
      </vt:variant>
      <vt:variant>
        <vt:i4>5</vt:i4>
      </vt:variant>
      <vt:variant>
        <vt:lpwstr/>
      </vt:variant>
      <vt:variant>
        <vt:lpwstr>_Toc209178918</vt:lpwstr>
      </vt:variant>
      <vt:variant>
        <vt:i4>2031669</vt:i4>
      </vt:variant>
      <vt:variant>
        <vt:i4>38</vt:i4>
      </vt:variant>
      <vt:variant>
        <vt:i4>0</vt:i4>
      </vt:variant>
      <vt:variant>
        <vt:i4>5</vt:i4>
      </vt:variant>
      <vt:variant>
        <vt:lpwstr/>
      </vt:variant>
      <vt:variant>
        <vt:lpwstr>_Toc209178917</vt:lpwstr>
      </vt:variant>
      <vt:variant>
        <vt:i4>2031669</vt:i4>
      </vt:variant>
      <vt:variant>
        <vt:i4>32</vt:i4>
      </vt:variant>
      <vt:variant>
        <vt:i4>0</vt:i4>
      </vt:variant>
      <vt:variant>
        <vt:i4>5</vt:i4>
      </vt:variant>
      <vt:variant>
        <vt:lpwstr/>
      </vt:variant>
      <vt:variant>
        <vt:lpwstr>_Toc209178916</vt:lpwstr>
      </vt:variant>
      <vt:variant>
        <vt:i4>2031669</vt:i4>
      </vt:variant>
      <vt:variant>
        <vt:i4>26</vt:i4>
      </vt:variant>
      <vt:variant>
        <vt:i4>0</vt:i4>
      </vt:variant>
      <vt:variant>
        <vt:i4>5</vt:i4>
      </vt:variant>
      <vt:variant>
        <vt:lpwstr/>
      </vt:variant>
      <vt:variant>
        <vt:lpwstr>_Toc209178915</vt:lpwstr>
      </vt:variant>
      <vt:variant>
        <vt:i4>2031669</vt:i4>
      </vt:variant>
      <vt:variant>
        <vt:i4>20</vt:i4>
      </vt:variant>
      <vt:variant>
        <vt:i4>0</vt:i4>
      </vt:variant>
      <vt:variant>
        <vt:i4>5</vt:i4>
      </vt:variant>
      <vt:variant>
        <vt:lpwstr/>
      </vt:variant>
      <vt:variant>
        <vt:lpwstr>_Toc209178914</vt:lpwstr>
      </vt:variant>
      <vt:variant>
        <vt:i4>2031669</vt:i4>
      </vt:variant>
      <vt:variant>
        <vt:i4>14</vt:i4>
      </vt:variant>
      <vt:variant>
        <vt:i4>0</vt:i4>
      </vt:variant>
      <vt:variant>
        <vt:i4>5</vt:i4>
      </vt:variant>
      <vt:variant>
        <vt:lpwstr/>
      </vt:variant>
      <vt:variant>
        <vt:lpwstr>_Toc209178913</vt:lpwstr>
      </vt:variant>
      <vt:variant>
        <vt:i4>2031669</vt:i4>
      </vt:variant>
      <vt:variant>
        <vt:i4>8</vt:i4>
      </vt:variant>
      <vt:variant>
        <vt:i4>0</vt:i4>
      </vt:variant>
      <vt:variant>
        <vt:i4>5</vt:i4>
      </vt:variant>
      <vt:variant>
        <vt:lpwstr/>
      </vt:variant>
      <vt:variant>
        <vt:lpwstr>_Toc209178912</vt:lpwstr>
      </vt:variant>
      <vt:variant>
        <vt:i4>2031669</vt:i4>
      </vt:variant>
      <vt:variant>
        <vt:i4>2</vt:i4>
      </vt:variant>
      <vt:variant>
        <vt:i4>0</vt:i4>
      </vt:variant>
      <vt:variant>
        <vt:i4>5</vt:i4>
      </vt:variant>
      <vt:variant>
        <vt:lpwstr/>
      </vt:variant>
      <vt:variant>
        <vt:lpwstr>_Toc209178911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2025-12-17T02:41:00Z</dcterms:created>
  <dcterms:modified xsi:type="dcterms:W3CDTF">2026-02-25T07:06:00Z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bb27ca-7868-470c-8d5b-74df37759162_ContentBits">
    <vt:lpwstr>0</vt:lpwstr>
  </property>
  <property fmtid="{D5CDD505-2E9C-101B-9397-08002B2CF9AE}" pid="3" name="MediaServiceImageTags">
    <vt:lpwstr/>
  </property>
  <property fmtid="{D5CDD505-2E9C-101B-9397-08002B2CF9AE}" pid="4" name="ContentTypeId">
    <vt:lpwstr>0x010100828EC24C89E91C4C921BB5C3B91F7414</vt:lpwstr>
  </property>
  <property fmtid="{D5CDD505-2E9C-101B-9397-08002B2CF9AE}" pid="5" name="MSIP_Label_babb27ca-7868-470c-8d5b-74df37759162_ActionId">
    <vt:lpwstr>02595658-fb6c-4b3d-bf1d-1f089c693a76</vt:lpwstr>
  </property>
  <property fmtid="{D5CDD505-2E9C-101B-9397-08002B2CF9AE}" pid="6" name="MSIP_Label_babb27ca-7868-470c-8d5b-74df37759162_Name">
    <vt:lpwstr>babb27ca-7868-470c-8d5b-74df37759162</vt:lpwstr>
  </property>
  <property fmtid="{D5CDD505-2E9C-101B-9397-08002B2CF9AE}" pid="7" name="MSIP_Label_babb27ca-7868-470c-8d5b-74df37759162_SetDate">
    <vt:lpwstr>2025-07-24T05:42:48Z</vt:lpwstr>
  </property>
  <property fmtid="{D5CDD505-2E9C-101B-9397-08002B2CF9AE}" pid="8" name="docLang">
    <vt:lpwstr>ja</vt:lpwstr>
  </property>
  <property fmtid="{D5CDD505-2E9C-101B-9397-08002B2CF9AE}" pid="9" name="MSIP_Label_babb27ca-7868-470c-8d5b-74df37759162_SiteId">
    <vt:lpwstr>bdda4ca5-4ffd-4f47-9e0d-ce56ad194b37</vt:lpwstr>
  </property>
  <property fmtid="{D5CDD505-2E9C-101B-9397-08002B2CF9AE}" pid="10" name="MSIP_Label_babb27ca-7868-470c-8d5b-74df37759162_Method">
    <vt:lpwstr>Privileged</vt:lpwstr>
  </property>
  <property fmtid="{D5CDD505-2E9C-101B-9397-08002B2CF9AE}" pid="11" name="MSIP_Label_babb27ca-7868-470c-8d5b-74df37759162_Enabled">
    <vt:lpwstr>true</vt:lpwstr>
  </property>
</Properties>
</file>