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F682" w14:textId="4933BC65" w:rsidR="00AF53DF" w:rsidRPr="00F3475E" w:rsidRDefault="00D469B3" w:rsidP="000C6FE7">
      <w:pPr>
        <w:jc w:val="center"/>
        <w:rPr>
          <w:rFonts w:eastAsiaTheme="minorHAnsi"/>
          <w:sz w:val="24"/>
        </w:rPr>
      </w:pPr>
      <w:r w:rsidRPr="00D469B3">
        <w:rPr>
          <w:rFonts w:eastAsiaTheme="minorHAnsi" w:hint="eastAsia"/>
          <w:sz w:val="24"/>
        </w:rPr>
        <w:t>ナイトタイム観光推進エリアの創出事業</w:t>
      </w:r>
      <w:r w:rsidR="007E007E" w:rsidRPr="00F3475E">
        <w:rPr>
          <w:rFonts w:eastAsiaTheme="minorHAnsi" w:hint="eastAsia"/>
          <w:sz w:val="24"/>
        </w:rPr>
        <w:t xml:space="preserve">　指定地域</w:t>
      </w:r>
      <w:r w:rsidR="00767158" w:rsidRPr="00F3475E">
        <w:rPr>
          <w:rFonts w:eastAsiaTheme="minorHAnsi" w:hint="eastAsia"/>
          <w:sz w:val="24"/>
        </w:rPr>
        <w:t>計画書</w:t>
      </w:r>
    </w:p>
    <w:p w14:paraId="1EBC8C68" w14:textId="77777777" w:rsidR="00767158" w:rsidRDefault="00767158"/>
    <w:p w14:paraId="42632794" w14:textId="77777777" w:rsidR="00767158" w:rsidRDefault="00767158">
      <w:r>
        <w:rPr>
          <w:rFonts w:hint="eastAsia"/>
        </w:rPr>
        <w:t>１　協議会の名称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6FE7" w14:paraId="18F35A4F" w14:textId="77777777" w:rsidTr="000C6FE7">
        <w:trPr>
          <w:trHeight w:val="58"/>
        </w:trPr>
        <w:tc>
          <w:tcPr>
            <w:tcW w:w="9060" w:type="dxa"/>
          </w:tcPr>
          <w:p w14:paraId="70F242A3" w14:textId="77777777" w:rsidR="000C6FE7" w:rsidRDefault="000C6FE7"/>
        </w:tc>
      </w:tr>
    </w:tbl>
    <w:p w14:paraId="4ADC3C2D" w14:textId="77777777" w:rsidR="00BA1CBF" w:rsidRPr="00BA1CBF" w:rsidRDefault="00BA1CBF"/>
    <w:p w14:paraId="7DFD5C04" w14:textId="06E92754" w:rsidR="00767158" w:rsidRDefault="00D5393C">
      <w:r>
        <w:rPr>
          <w:rFonts w:hint="eastAsia"/>
        </w:rPr>
        <w:t>２　対象</w:t>
      </w:r>
      <w:r w:rsidR="000A278C">
        <w:rPr>
          <w:rFonts w:hint="eastAsia"/>
        </w:rPr>
        <w:t>地域（</w:t>
      </w:r>
      <w:r w:rsidR="006B1497">
        <w:rPr>
          <w:rFonts w:hint="eastAsia"/>
        </w:rPr>
        <w:t>地図</w:t>
      </w:r>
      <w:r w:rsidR="00907AF1">
        <w:rPr>
          <w:rFonts w:hint="eastAsia"/>
        </w:rPr>
        <w:t>を</w:t>
      </w:r>
      <w:r w:rsidR="000A278C">
        <w:rPr>
          <w:rFonts w:hint="eastAsia"/>
        </w:rPr>
        <w:t>別紙にて</w:t>
      </w:r>
      <w:r w:rsidR="00767158">
        <w:rPr>
          <w:rFonts w:hint="eastAsia"/>
        </w:rPr>
        <w:t>添付</w:t>
      </w:r>
      <w:r w:rsidR="009518BB">
        <w:rPr>
          <w:rFonts w:hint="eastAsia"/>
        </w:rPr>
        <w:t>し、取組を行う範囲を示して</w:t>
      </w:r>
      <w:r w:rsidR="007E007E">
        <w:rPr>
          <w:rFonts w:hint="eastAsia"/>
        </w:rPr>
        <w:t>ください</w:t>
      </w:r>
      <w:r w:rsidR="00907AF1">
        <w:rPr>
          <w:rFonts w:hint="eastAsia"/>
        </w:rPr>
        <w:t>。</w:t>
      </w:r>
      <w:r w:rsidR="00767158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6FE7" w14:paraId="7D2D32BB" w14:textId="77777777" w:rsidTr="000C6FE7">
        <w:trPr>
          <w:trHeight w:val="922"/>
        </w:trPr>
        <w:tc>
          <w:tcPr>
            <w:tcW w:w="9060" w:type="dxa"/>
          </w:tcPr>
          <w:p w14:paraId="7BC00534" w14:textId="77777777" w:rsidR="000C6FE7" w:rsidRDefault="000C6FE7"/>
          <w:p w14:paraId="1094908F" w14:textId="77777777" w:rsidR="007E007E" w:rsidRDefault="007E007E"/>
          <w:p w14:paraId="2E7A6A62" w14:textId="77777777" w:rsidR="007E007E" w:rsidRDefault="007E007E"/>
          <w:p w14:paraId="2950006E" w14:textId="77777777" w:rsidR="007E007E" w:rsidRPr="000A278C" w:rsidRDefault="007E007E"/>
        </w:tc>
      </w:tr>
    </w:tbl>
    <w:p w14:paraId="4A0027AB" w14:textId="77777777" w:rsidR="00BA1CBF" w:rsidRDefault="00BA1CBF"/>
    <w:p w14:paraId="7E965630" w14:textId="77777777" w:rsidR="007646C6" w:rsidRDefault="003B4346">
      <w:r>
        <w:rPr>
          <w:rFonts w:hint="eastAsia"/>
        </w:rPr>
        <w:t xml:space="preserve">３　</w:t>
      </w:r>
      <w:r w:rsidRPr="003B4346">
        <w:rPr>
          <w:rFonts w:hint="eastAsia"/>
        </w:rPr>
        <w:t>地域が抱える</w:t>
      </w:r>
      <w:r w:rsidR="00C24661">
        <w:rPr>
          <w:rFonts w:hint="eastAsia"/>
        </w:rPr>
        <w:t>ナイトタイム</w:t>
      </w:r>
      <w:r w:rsidRPr="003B4346">
        <w:rPr>
          <w:rFonts w:hint="eastAsia"/>
        </w:rPr>
        <w:t>観光に関する現状と課題</w:t>
      </w:r>
    </w:p>
    <w:p w14:paraId="02FEAF28" w14:textId="31607FEA" w:rsidR="003B4346" w:rsidRDefault="007646C6" w:rsidP="00F14871">
      <w:pPr>
        <w:ind w:firstLineChars="200" w:firstLine="420"/>
      </w:pPr>
      <w:r>
        <w:rPr>
          <w:rFonts w:hint="eastAsia"/>
        </w:rPr>
        <w:t>（地域住民や事業者の声も踏まえ</w:t>
      </w:r>
      <w:r w:rsidR="00907AF1">
        <w:rPr>
          <w:rFonts w:hint="eastAsia"/>
        </w:rPr>
        <w:t>た内容としてください。</w:t>
      </w:r>
      <w:r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B4346" w14:paraId="61F1C368" w14:textId="77777777" w:rsidTr="008F5377">
        <w:trPr>
          <w:trHeight w:val="922"/>
        </w:trPr>
        <w:tc>
          <w:tcPr>
            <w:tcW w:w="9060" w:type="dxa"/>
          </w:tcPr>
          <w:p w14:paraId="7F923172" w14:textId="77777777" w:rsidR="003B4346" w:rsidRPr="007646C6" w:rsidRDefault="003B4346" w:rsidP="008F5377"/>
          <w:p w14:paraId="267FF128" w14:textId="77777777" w:rsidR="007E007E" w:rsidRDefault="007E007E" w:rsidP="008F5377"/>
          <w:p w14:paraId="155356FD" w14:textId="77777777" w:rsidR="000A278C" w:rsidRDefault="000A278C" w:rsidP="008F5377"/>
          <w:p w14:paraId="393CD804" w14:textId="77777777" w:rsidR="007E007E" w:rsidRDefault="007E007E" w:rsidP="008F5377"/>
          <w:p w14:paraId="6E37DC74" w14:textId="77777777" w:rsidR="007E007E" w:rsidRDefault="007E007E" w:rsidP="008F5377"/>
          <w:p w14:paraId="70114786" w14:textId="77777777" w:rsidR="007E007E" w:rsidRPr="007646C6" w:rsidRDefault="007E007E" w:rsidP="008F5377"/>
        </w:tc>
      </w:tr>
    </w:tbl>
    <w:p w14:paraId="12E263FF" w14:textId="77777777" w:rsidR="003B4346" w:rsidRDefault="003B4346" w:rsidP="003B4346"/>
    <w:p w14:paraId="1222E0BE" w14:textId="04E51949" w:rsidR="003B4346" w:rsidRDefault="003B4346" w:rsidP="003B4346">
      <w:r>
        <w:rPr>
          <w:rFonts w:hint="eastAsia"/>
        </w:rPr>
        <w:t>４　３</w:t>
      </w:r>
      <w:r w:rsidRPr="003B4346">
        <w:rPr>
          <w:rFonts w:hint="eastAsia"/>
        </w:rPr>
        <w:t>をふまえ課題解決に向けて</w:t>
      </w:r>
      <w:r w:rsidR="0037038F">
        <w:rPr>
          <w:rFonts w:hint="eastAsia"/>
        </w:rPr>
        <w:t>新たに</w:t>
      </w:r>
      <w:r w:rsidRPr="003B4346">
        <w:rPr>
          <w:rFonts w:hint="eastAsia"/>
        </w:rPr>
        <w:t>実施する</w:t>
      </w:r>
      <w:r w:rsidR="005E52E5">
        <w:rPr>
          <w:rFonts w:hint="eastAsia"/>
        </w:rPr>
        <w:t>ナイトタイム観光推進の</w:t>
      </w:r>
      <w:r w:rsidRPr="003B4346">
        <w:rPr>
          <w:rFonts w:hint="eastAsia"/>
        </w:rPr>
        <w:t>取組内容</w:t>
      </w:r>
    </w:p>
    <w:p w14:paraId="37437D69" w14:textId="1940A669" w:rsidR="0040240D" w:rsidRDefault="00E91FBF">
      <w:r>
        <w:rPr>
          <w:rFonts w:hint="eastAsia"/>
        </w:rPr>
        <w:t xml:space="preserve">　　※</w:t>
      </w:r>
      <w:r w:rsidR="000A278C">
        <w:rPr>
          <w:rFonts w:hint="eastAsia"/>
        </w:rPr>
        <w:t>募集要領「５ 計画</w:t>
      </w:r>
      <w:r w:rsidR="0040240D">
        <w:rPr>
          <w:rFonts w:hint="eastAsia"/>
        </w:rPr>
        <w:t>の策定・提出</w:t>
      </w:r>
      <w:r w:rsidR="00907AF1">
        <w:rPr>
          <w:rFonts w:hint="eastAsia"/>
        </w:rPr>
        <w:t>（４）</w:t>
      </w:r>
      <w:r w:rsidR="000A278C">
        <w:rPr>
          <w:rFonts w:hint="eastAsia"/>
        </w:rPr>
        <w:t>」</w:t>
      </w:r>
      <w:r w:rsidR="000A278C" w:rsidRPr="002056FE">
        <w:rPr>
          <w:rFonts w:hint="eastAsia"/>
        </w:rPr>
        <w:t>(</w:t>
      </w:r>
      <w:r w:rsidRPr="002056FE">
        <w:rPr>
          <w:rFonts w:hint="eastAsia"/>
        </w:rPr>
        <w:t>Ｐ</w:t>
      </w:r>
      <w:r w:rsidR="00F56F60">
        <w:rPr>
          <w:rFonts w:hint="eastAsia"/>
        </w:rPr>
        <w:t>３</w:t>
      </w:r>
      <w:r w:rsidR="000A278C" w:rsidRPr="002056FE">
        <w:rPr>
          <w:rFonts w:hint="eastAsia"/>
        </w:rPr>
        <w:t>)</w:t>
      </w:r>
      <w:r w:rsidR="003B4346">
        <w:rPr>
          <w:rFonts w:hint="eastAsia"/>
        </w:rPr>
        <w:t>に基づき記載ください</w:t>
      </w:r>
      <w:r w:rsidR="00FD298D">
        <w:rPr>
          <w:rFonts w:hint="eastAsia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B4346" w:rsidRPr="00933FAF" w14:paraId="41D847B0" w14:textId="77777777" w:rsidTr="008F5377">
        <w:trPr>
          <w:trHeight w:val="922"/>
        </w:trPr>
        <w:tc>
          <w:tcPr>
            <w:tcW w:w="9060" w:type="dxa"/>
          </w:tcPr>
          <w:p w14:paraId="771DD397" w14:textId="77777777" w:rsidR="003B4346" w:rsidRDefault="003B4346" w:rsidP="008F5377">
            <w:pPr>
              <w:rPr>
                <w:strike/>
              </w:rPr>
            </w:pPr>
          </w:p>
          <w:p w14:paraId="13368AEF" w14:textId="77777777" w:rsidR="007865D7" w:rsidRDefault="007865D7" w:rsidP="008F5377">
            <w:pPr>
              <w:rPr>
                <w:strike/>
              </w:rPr>
            </w:pPr>
          </w:p>
          <w:p w14:paraId="7DB738A5" w14:textId="77777777" w:rsidR="007865D7" w:rsidRDefault="007865D7" w:rsidP="008F5377">
            <w:pPr>
              <w:rPr>
                <w:strike/>
              </w:rPr>
            </w:pPr>
          </w:p>
          <w:p w14:paraId="4F6B4BA8" w14:textId="77777777" w:rsidR="007865D7" w:rsidRDefault="007865D7" w:rsidP="008F5377">
            <w:pPr>
              <w:rPr>
                <w:strike/>
              </w:rPr>
            </w:pPr>
          </w:p>
          <w:p w14:paraId="262B6EE8" w14:textId="77777777" w:rsidR="007865D7" w:rsidRDefault="007865D7" w:rsidP="008F5377">
            <w:pPr>
              <w:rPr>
                <w:strike/>
              </w:rPr>
            </w:pPr>
          </w:p>
          <w:p w14:paraId="23CE6137" w14:textId="77777777" w:rsidR="007865D7" w:rsidRDefault="007865D7" w:rsidP="008F5377">
            <w:pPr>
              <w:rPr>
                <w:strike/>
              </w:rPr>
            </w:pPr>
          </w:p>
          <w:p w14:paraId="6BB05BED" w14:textId="77777777" w:rsidR="007865D7" w:rsidRDefault="007865D7" w:rsidP="008F5377">
            <w:pPr>
              <w:rPr>
                <w:strike/>
              </w:rPr>
            </w:pPr>
          </w:p>
          <w:p w14:paraId="529B1DE1" w14:textId="77777777" w:rsidR="007865D7" w:rsidRDefault="007865D7" w:rsidP="008F5377"/>
          <w:p w14:paraId="4E4B2D29" w14:textId="77777777" w:rsidR="00CD031A" w:rsidRDefault="00CD031A" w:rsidP="008F5377"/>
          <w:p w14:paraId="35105EA1" w14:textId="77777777" w:rsidR="00CD031A" w:rsidRDefault="00CD031A" w:rsidP="008F5377"/>
          <w:p w14:paraId="500B0D12" w14:textId="77777777" w:rsidR="007E007E" w:rsidRDefault="007E007E" w:rsidP="008F5377"/>
          <w:p w14:paraId="5301496C" w14:textId="77777777" w:rsidR="007E007E" w:rsidRDefault="007E007E" w:rsidP="008F5377"/>
          <w:p w14:paraId="736AA4EC" w14:textId="77777777" w:rsidR="003B4346" w:rsidRDefault="003B4346" w:rsidP="008F5377"/>
          <w:p w14:paraId="5D45F921" w14:textId="77777777" w:rsidR="003B4346" w:rsidRDefault="003B4346" w:rsidP="008F5377"/>
          <w:p w14:paraId="60734984" w14:textId="77777777" w:rsidR="00DD10E7" w:rsidRDefault="00DD10E7" w:rsidP="008F5377"/>
        </w:tc>
      </w:tr>
    </w:tbl>
    <w:p w14:paraId="2142F2A5" w14:textId="04C71FA7" w:rsidR="00767158" w:rsidRDefault="0016130A" w:rsidP="00F14871">
      <w:pPr>
        <w:ind w:left="420" w:hangingChars="200" w:hanging="420"/>
      </w:pPr>
      <w:r>
        <w:rPr>
          <w:rFonts w:hint="eastAsia"/>
        </w:rPr>
        <w:lastRenderedPageBreak/>
        <w:t>５</w:t>
      </w:r>
      <w:r w:rsidR="008E3BA4">
        <w:rPr>
          <w:rFonts w:hint="eastAsia"/>
        </w:rPr>
        <w:t xml:space="preserve">　</w:t>
      </w:r>
      <w:r w:rsidR="005B4A39">
        <w:rPr>
          <w:rFonts w:hint="eastAsia"/>
        </w:rPr>
        <w:t>ナイトタイム観光</w:t>
      </w:r>
      <w:r w:rsidR="00C24661">
        <w:rPr>
          <w:rFonts w:hint="eastAsia"/>
        </w:rPr>
        <w:t>に対して</w:t>
      </w:r>
      <w:r w:rsidR="008E3BA4">
        <w:rPr>
          <w:rFonts w:hint="eastAsia"/>
        </w:rPr>
        <w:t>地域住民</w:t>
      </w:r>
      <w:r w:rsidR="005B4A39">
        <w:rPr>
          <w:rFonts w:hint="eastAsia"/>
        </w:rPr>
        <w:t>・</w:t>
      </w:r>
      <w:r w:rsidR="00CC4DB0">
        <w:rPr>
          <w:rFonts w:hint="eastAsia"/>
        </w:rPr>
        <w:t>事業者</w:t>
      </w:r>
      <w:r w:rsidR="008E3BA4">
        <w:rPr>
          <w:rFonts w:hint="eastAsia"/>
        </w:rPr>
        <w:t>の理解や賛同を得るための方法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6FE7" w14:paraId="22E2C2B5" w14:textId="77777777" w:rsidTr="000C6FE7">
        <w:trPr>
          <w:trHeight w:val="1035"/>
        </w:trPr>
        <w:tc>
          <w:tcPr>
            <w:tcW w:w="9060" w:type="dxa"/>
          </w:tcPr>
          <w:p w14:paraId="20637744" w14:textId="77777777" w:rsidR="000C6FE7" w:rsidRDefault="000C6FE7"/>
          <w:p w14:paraId="22E31E95" w14:textId="77777777" w:rsidR="007E007E" w:rsidRDefault="007E007E"/>
          <w:p w14:paraId="7E18FA6A" w14:textId="77777777" w:rsidR="00DD10E7" w:rsidRDefault="00DD10E7"/>
          <w:p w14:paraId="1F4BAEDE" w14:textId="77777777" w:rsidR="00DD10E7" w:rsidRDefault="00DD10E7"/>
          <w:p w14:paraId="358045F4" w14:textId="77777777" w:rsidR="007E007E" w:rsidRDefault="007E007E"/>
          <w:p w14:paraId="15086A2D" w14:textId="77777777" w:rsidR="007E007E" w:rsidRDefault="007E007E"/>
          <w:p w14:paraId="7EDDED3A" w14:textId="77777777" w:rsidR="007E007E" w:rsidRDefault="007E007E"/>
        </w:tc>
      </w:tr>
    </w:tbl>
    <w:p w14:paraId="60F67912" w14:textId="77777777" w:rsidR="00F14871" w:rsidRDefault="00F14871" w:rsidP="00F14871">
      <w:pPr>
        <w:ind w:left="420" w:hangingChars="200" w:hanging="420"/>
      </w:pPr>
    </w:p>
    <w:p w14:paraId="62B2111C" w14:textId="2EC89B31" w:rsidR="00F14871" w:rsidRDefault="00F14871" w:rsidP="00F14871">
      <w:pPr>
        <w:ind w:left="420" w:hangingChars="200" w:hanging="420"/>
      </w:pPr>
      <w:r>
        <w:rPr>
          <w:rFonts w:hint="eastAsia"/>
        </w:rPr>
        <w:t>６　地域住民の生活環境に配慮する方法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14871" w14:paraId="3CA12D31" w14:textId="77777777" w:rsidTr="007620E3">
        <w:trPr>
          <w:trHeight w:val="1035"/>
        </w:trPr>
        <w:tc>
          <w:tcPr>
            <w:tcW w:w="9060" w:type="dxa"/>
          </w:tcPr>
          <w:p w14:paraId="64473C61" w14:textId="77777777" w:rsidR="00F14871" w:rsidRDefault="00F14871" w:rsidP="007620E3"/>
          <w:p w14:paraId="1BE453F2" w14:textId="77777777" w:rsidR="00F14871" w:rsidRDefault="00F14871" w:rsidP="007620E3"/>
          <w:p w14:paraId="21752450" w14:textId="77777777" w:rsidR="00F14871" w:rsidRDefault="00F14871" w:rsidP="007620E3"/>
          <w:p w14:paraId="25FEC9C9" w14:textId="77777777" w:rsidR="00F14871" w:rsidRDefault="00F14871" w:rsidP="007620E3"/>
          <w:p w14:paraId="3A8FEAC1" w14:textId="77777777" w:rsidR="00F14871" w:rsidRDefault="00F14871" w:rsidP="007620E3"/>
          <w:p w14:paraId="3E2DB392" w14:textId="77777777" w:rsidR="00F14871" w:rsidRDefault="00F14871" w:rsidP="007620E3"/>
          <w:p w14:paraId="7A4ED07C" w14:textId="77777777" w:rsidR="00F14871" w:rsidRDefault="00F14871" w:rsidP="007620E3"/>
        </w:tc>
      </w:tr>
    </w:tbl>
    <w:p w14:paraId="24536FE3" w14:textId="77777777" w:rsidR="00F14871" w:rsidRDefault="00F14871"/>
    <w:p w14:paraId="41C50E6B" w14:textId="603CC470" w:rsidR="00B1075E" w:rsidRPr="008E3BA4" w:rsidRDefault="00F14871" w:rsidP="00907AF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</w:t>
      </w:r>
      <w:r w:rsidR="008E3BA4" w:rsidRPr="008E3BA4">
        <w:rPr>
          <w:rFonts w:asciiTheme="minorEastAsia" w:hAnsiTheme="minorEastAsia" w:hint="eastAsia"/>
        </w:rPr>
        <w:t xml:space="preserve">　事業実施スケジュール</w:t>
      </w:r>
      <w:r w:rsidR="00907AF1">
        <w:rPr>
          <w:rFonts w:asciiTheme="minorEastAsia" w:hAnsiTheme="minorEastAsia" w:hint="eastAsia"/>
        </w:rPr>
        <w:t>（</w:t>
      </w:r>
      <w:r w:rsidR="008C3448">
        <w:rPr>
          <w:rFonts w:asciiTheme="minorEastAsia" w:hAnsiTheme="minorEastAsia" w:hint="eastAsia"/>
        </w:rPr>
        <w:t>10月以降</w:t>
      </w:r>
      <w:r w:rsidR="00F6212B" w:rsidRPr="00F6212B">
        <w:rPr>
          <w:rFonts w:asciiTheme="minorEastAsia" w:hAnsiTheme="minorEastAsia" w:hint="eastAsia"/>
        </w:rPr>
        <w:t>のスケジュールで作成ください</w:t>
      </w:r>
      <w:r w:rsidR="00FD298D">
        <w:rPr>
          <w:rFonts w:asciiTheme="minorEastAsia" w:hAnsiTheme="minorEastAsia" w:hint="eastAsia"/>
        </w:rPr>
        <w:t>。</w:t>
      </w:r>
      <w:r w:rsidR="00907AF1">
        <w:rPr>
          <w:rFonts w:asciiTheme="minorEastAsia" w:hAnsiTheme="minorEastAsia"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6FE7" w14:paraId="09C03132" w14:textId="77777777" w:rsidTr="000C6FE7">
        <w:trPr>
          <w:trHeight w:val="1104"/>
        </w:trPr>
        <w:tc>
          <w:tcPr>
            <w:tcW w:w="9060" w:type="dxa"/>
          </w:tcPr>
          <w:p w14:paraId="3FC703CD" w14:textId="77777777" w:rsidR="000C6FE7" w:rsidRDefault="000C6FE7"/>
          <w:p w14:paraId="50E99CA6" w14:textId="77777777" w:rsidR="007E007E" w:rsidRDefault="007E007E"/>
          <w:p w14:paraId="2D2B6998" w14:textId="77777777" w:rsidR="007E007E" w:rsidRDefault="007E007E"/>
          <w:p w14:paraId="757EA529" w14:textId="77777777" w:rsidR="007E007E" w:rsidRDefault="007E007E"/>
          <w:p w14:paraId="169317E6" w14:textId="77777777" w:rsidR="00DD10E7" w:rsidRDefault="00DD10E7"/>
          <w:p w14:paraId="24088BBA" w14:textId="77777777" w:rsidR="00DD10E7" w:rsidRDefault="00DD10E7"/>
          <w:p w14:paraId="76E528BF" w14:textId="77777777" w:rsidR="00DD10E7" w:rsidRDefault="00DD10E7"/>
          <w:p w14:paraId="505920D8" w14:textId="77777777" w:rsidR="00DD10E7" w:rsidRDefault="00DD10E7"/>
          <w:p w14:paraId="064DE93F" w14:textId="77777777" w:rsidR="00DD10E7" w:rsidRDefault="00DD10E7"/>
          <w:p w14:paraId="75F9C324" w14:textId="77777777" w:rsidR="007E007E" w:rsidRDefault="007E007E"/>
        </w:tc>
      </w:tr>
    </w:tbl>
    <w:p w14:paraId="2D2BFB0B" w14:textId="77777777" w:rsidR="00BA1CBF" w:rsidRPr="00907AF1" w:rsidRDefault="00BA1CBF"/>
    <w:p w14:paraId="0B4AB176" w14:textId="20605852" w:rsidR="00767158" w:rsidRDefault="00F14871" w:rsidP="008E3BA4">
      <w:pPr>
        <w:ind w:left="420" w:hangingChars="200" w:hanging="420"/>
      </w:pPr>
      <w:r>
        <w:rPr>
          <w:rFonts w:hint="eastAsia"/>
        </w:rPr>
        <w:t>８</w:t>
      </w:r>
      <w:r w:rsidR="008E3BA4">
        <w:rPr>
          <w:rFonts w:hint="eastAsia"/>
        </w:rPr>
        <w:t xml:space="preserve">　</w:t>
      </w:r>
      <w:r w:rsidR="008E3BA4" w:rsidRPr="008E3BA4">
        <w:rPr>
          <w:rFonts w:hint="eastAsia"/>
        </w:rPr>
        <w:t>本事業実施後における、継続的な</w:t>
      </w:r>
      <w:r w:rsidR="00B70CE9">
        <w:rPr>
          <w:rFonts w:hint="eastAsia"/>
        </w:rPr>
        <w:t>ナイトタイム観光推進の</w:t>
      </w:r>
      <w:r w:rsidR="008E3BA4" w:rsidRPr="008E3BA4">
        <w:rPr>
          <w:rFonts w:hint="eastAsia"/>
        </w:rPr>
        <w:t>取組予定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6FE7" w14:paraId="4AE54EAB" w14:textId="77777777" w:rsidTr="000C6FE7">
        <w:trPr>
          <w:trHeight w:val="1305"/>
        </w:trPr>
        <w:tc>
          <w:tcPr>
            <w:tcW w:w="9060" w:type="dxa"/>
          </w:tcPr>
          <w:p w14:paraId="4B86B4E3" w14:textId="77777777" w:rsidR="008E3BA4" w:rsidRDefault="008E3BA4"/>
          <w:p w14:paraId="09D64B13" w14:textId="77777777" w:rsidR="008E3BA4" w:rsidRDefault="008E3BA4"/>
          <w:p w14:paraId="7D0ACCE0" w14:textId="77777777" w:rsidR="008E3BA4" w:rsidRDefault="008E3BA4"/>
          <w:p w14:paraId="22629753" w14:textId="77777777" w:rsidR="00DA010D" w:rsidRDefault="00DA010D"/>
          <w:p w14:paraId="3B541EFF" w14:textId="77777777" w:rsidR="008E3BA4" w:rsidRDefault="008E3BA4"/>
          <w:p w14:paraId="2536004B" w14:textId="77777777" w:rsidR="008E3BA4" w:rsidRDefault="008E3BA4"/>
          <w:p w14:paraId="23B6070D" w14:textId="77777777" w:rsidR="00DD10E7" w:rsidRDefault="00DD10E7"/>
          <w:p w14:paraId="19395458" w14:textId="77777777" w:rsidR="00CD031A" w:rsidRDefault="00CD031A"/>
          <w:p w14:paraId="4765668C" w14:textId="77777777" w:rsidR="00CD031A" w:rsidRDefault="00CD031A"/>
          <w:p w14:paraId="181BD3A4" w14:textId="77777777" w:rsidR="00CD031A" w:rsidRDefault="00CD031A"/>
          <w:p w14:paraId="7E92F8B1" w14:textId="77777777" w:rsidR="00CD031A" w:rsidRDefault="00CD031A"/>
          <w:p w14:paraId="675B8E64" w14:textId="77777777" w:rsidR="00DD10E7" w:rsidRDefault="00DD10E7"/>
          <w:p w14:paraId="3E728857" w14:textId="77777777" w:rsidR="008E3BA4" w:rsidRDefault="008E3BA4"/>
        </w:tc>
      </w:tr>
    </w:tbl>
    <w:p w14:paraId="5A07C086" w14:textId="77777777" w:rsidR="00BA1CBF" w:rsidRDefault="00BA1CBF" w:rsidP="008E3BA4"/>
    <w:p w14:paraId="7C765367" w14:textId="626F08A9" w:rsidR="00FA17D7" w:rsidRDefault="00F14871" w:rsidP="008E3BA4">
      <w:r>
        <w:rPr>
          <w:rFonts w:hint="eastAsia"/>
        </w:rPr>
        <w:t>９</w:t>
      </w:r>
      <w:r w:rsidR="00FA17D7">
        <w:rPr>
          <w:rFonts w:hint="eastAsia"/>
        </w:rPr>
        <w:t xml:space="preserve">　経費内訳</w:t>
      </w:r>
    </w:p>
    <w:p w14:paraId="0F7E3984" w14:textId="6D75D947" w:rsidR="00FA17D7" w:rsidRDefault="00FA17D7" w:rsidP="008E3BA4">
      <w:r>
        <w:rPr>
          <w:rFonts w:hint="eastAsia"/>
        </w:rPr>
        <w:t xml:space="preserve">　別紙「</w:t>
      </w:r>
      <w:r w:rsidR="00B01EF3" w:rsidRPr="00B01EF3">
        <w:rPr>
          <w:rFonts w:hint="eastAsia"/>
        </w:rPr>
        <w:t>資金計画書</w:t>
      </w:r>
      <w:r>
        <w:rPr>
          <w:rFonts w:hint="eastAsia"/>
        </w:rPr>
        <w:t>（概算）」に記入</w:t>
      </w:r>
    </w:p>
    <w:sectPr w:rsidR="00FA17D7" w:rsidSect="000C6FE7">
      <w:headerReference w:type="default" r:id="rId7"/>
      <w:pgSz w:w="11906" w:h="16838" w:code="9"/>
      <w:pgMar w:top="1418" w:right="1418" w:bottom="1418" w:left="1418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BA778" w14:textId="77777777" w:rsidR="00767158" w:rsidRDefault="00767158" w:rsidP="00767158">
      <w:r>
        <w:separator/>
      </w:r>
    </w:p>
  </w:endnote>
  <w:endnote w:type="continuationSeparator" w:id="0">
    <w:p w14:paraId="5D7960DB" w14:textId="77777777" w:rsidR="00767158" w:rsidRDefault="00767158" w:rsidP="0076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03D8D" w14:textId="77777777" w:rsidR="00767158" w:rsidRDefault="00767158" w:rsidP="00767158">
      <w:r>
        <w:separator/>
      </w:r>
    </w:p>
  </w:footnote>
  <w:footnote w:type="continuationSeparator" w:id="0">
    <w:p w14:paraId="79B6A263" w14:textId="77777777" w:rsidR="00767158" w:rsidRDefault="00767158" w:rsidP="00767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EAC7" w14:textId="5D1D637D" w:rsidR="000C6FE7" w:rsidRPr="00F3475E" w:rsidRDefault="006872BB">
    <w:pPr>
      <w:pStyle w:val="a3"/>
      <w:rPr>
        <w:rFonts w:eastAsiaTheme="minorHAnsi"/>
      </w:rPr>
    </w:pPr>
    <w:r w:rsidRPr="00F3475E">
      <w:rPr>
        <w:rFonts w:eastAsiaTheme="minorHAnsi" w:hint="eastAsia"/>
      </w:rPr>
      <w:t>第２</w:t>
    </w:r>
    <w:r w:rsidR="0029358E" w:rsidRPr="00F3475E">
      <w:rPr>
        <w:rFonts w:eastAsiaTheme="minorHAnsi" w:hint="eastAsia"/>
      </w:rPr>
      <w:t>号</w:t>
    </w:r>
    <w:r w:rsidR="006D5545" w:rsidRPr="00F3475E">
      <w:rPr>
        <w:rFonts w:eastAsiaTheme="minorHAnsi" w:hint="eastAsia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CDD"/>
    <w:rsid w:val="000071D1"/>
    <w:rsid w:val="00017A97"/>
    <w:rsid w:val="00024A23"/>
    <w:rsid w:val="000A278C"/>
    <w:rsid w:val="000A6A5E"/>
    <w:rsid w:val="000C6FE7"/>
    <w:rsid w:val="00103B5B"/>
    <w:rsid w:val="0016130A"/>
    <w:rsid w:val="001772BA"/>
    <w:rsid w:val="001B1762"/>
    <w:rsid w:val="001B49B2"/>
    <w:rsid w:val="001D1763"/>
    <w:rsid w:val="002056FE"/>
    <w:rsid w:val="00227779"/>
    <w:rsid w:val="002607DB"/>
    <w:rsid w:val="0029358E"/>
    <w:rsid w:val="002A2D03"/>
    <w:rsid w:val="002A6936"/>
    <w:rsid w:val="002E11F2"/>
    <w:rsid w:val="0037038F"/>
    <w:rsid w:val="00377AE4"/>
    <w:rsid w:val="00380968"/>
    <w:rsid w:val="003B4346"/>
    <w:rsid w:val="003C22DB"/>
    <w:rsid w:val="0040240D"/>
    <w:rsid w:val="004605A5"/>
    <w:rsid w:val="00473018"/>
    <w:rsid w:val="00505415"/>
    <w:rsid w:val="005124AA"/>
    <w:rsid w:val="00521155"/>
    <w:rsid w:val="00547CF5"/>
    <w:rsid w:val="005B4A39"/>
    <w:rsid w:val="005E52E5"/>
    <w:rsid w:val="00672257"/>
    <w:rsid w:val="006872BB"/>
    <w:rsid w:val="006B1497"/>
    <w:rsid w:val="006B4DDC"/>
    <w:rsid w:val="006C2732"/>
    <w:rsid w:val="006C7369"/>
    <w:rsid w:val="006D5545"/>
    <w:rsid w:val="006F381B"/>
    <w:rsid w:val="006F4A12"/>
    <w:rsid w:val="00717875"/>
    <w:rsid w:val="007646C6"/>
    <w:rsid w:val="00767158"/>
    <w:rsid w:val="007865D7"/>
    <w:rsid w:val="007A6571"/>
    <w:rsid w:val="007A6897"/>
    <w:rsid w:val="007E007E"/>
    <w:rsid w:val="007E7590"/>
    <w:rsid w:val="008100EB"/>
    <w:rsid w:val="0086785E"/>
    <w:rsid w:val="008C3448"/>
    <w:rsid w:val="008E3BA4"/>
    <w:rsid w:val="008F788F"/>
    <w:rsid w:val="00907AF1"/>
    <w:rsid w:val="00933FAF"/>
    <w:rsid w:val="009518BB"/>
    <w:rsid w:val="00955A2F"/>
    <w:rsid w:val="009800B9"/>
    <w:rsid w:val="009941EB"/>
    <w:rsid w:val="00A35120"/>
    <w:rsid w:val="00A44B61"/>
    <w:rsid w:val="00A566E7"/>
    <w:rsid w:val="00A65527"/>
    <w:rsid w:val="00AD7139"/>
    <w:rsid w:val="00AD73A3"/>
    <w:rsid w:val="00AF53DF"/>
    <w:rsid w:val="00B01EF3"/>
    <w:rsid w:val="00B1075E"/>
    <w:rsid w:val="00B63B1D"/>
    <w:rsid w:val="00B70CE9"/>
    <w:rsid w:val="00BA1CBF"/>
    <w:rsid w:val="00BA1CC5"/>
    <w:rsid w:val="00BE41ED"/>
    <w:rsid w:val="00C224C3"/>
    <w:rsid w:val="00C24661"/>
    <w:rsid w:val="00C52A7D"/>
    <w:rsid w:val="00CC4DB0"/>
    <w:rsid w:val="00CD031A"/>
    <w:rsid w:val="00D146D3"/>
    <w:rsid w:val="00D469B3"/>
    <w:rsid w:val="00D5393C"/>
    <w:rsid w:val="00DA010D"/>
    <w:rsid w:val="00DD10E7"/>
    <w:rsid w:val="00E91FBF"/>
    <w:rsid w:val="00EA5D3E"/>
    <w:rsid w:val="00F05CDD"/>
    <w:rsid w:val="00F14871"/>
    <w:rsid w:val="00F3475E"/>
    <w:rsid w:val="00F353A5"/>
    <w:rsid w:val="00F56F60"/>
    <w:rsid w:val="00F6212B"/>
    <w:rsid w:val="00F90732"/>
    <w:rsid w:val="00FA17D7"/>
    <w:rsid w:val="00FD298D"/>
    <w:rsid w:val="00FD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3366A"/>
  <w15:chartTrackingRefBased/>
  <w15:docId w15:val="{15F9F4ED-8756-47EF-8D51-8A4DCC9A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1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158"/>
  </w:style>
  <w:style w:type="paragraph" w:styleId="a5">
    <w:name w:val="footer"/>
    <w:basedOn w:val="a"/>
    <w:link w:val="a6"/>
    <w:uiPriority w:val="99"/>
    <w:unhideWhenUsed/>
    <w:rsid w:val="007671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158"/>
  </w:style>
  <w:style w:type="table" w:styleId="a7">
    <w:name w:val="Table Grid"/>
    <w:basedOn w:val="a1"/>
    <w:uiPriority w:val="39"/>
    <w:rsid w:val="000C6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C24661"/>
  </w:style>
  <w:style w:type="character" w:styleId="a9">
    <w:name w:val="annotation reference"/>
    <w:basedOn w:val="a0"/>
    <w:uiPriority w:val="99"/>
    <w:semiHidden/>
    <w:unhideWhenUsed/>
    <w:rsid w:val="00C2466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2466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24661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466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24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D5E86-4783-48E8-A097-DF4BCAA5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篤司</dc:creator>
  <cp:keywords/>
  <dc:description/>
  <cp:lastModifiedBy>新井　夏希</cp:lastModifiedBy>
  <cp:revision>13</cp:revision>
  <cp:lastPrinted>2025-04-14T02:29:00Z</cp:lastPrinted>
  <dcterms:created xsi:type="dcterms:W3CDTF">2025-04-15T00:43:00Z</dcterms:created>
  <dcterms:modified xsi:type="dcterms:W3CDTF">2025-04-30T04:06:00Z</dcterms:modified>
</cp:coreProperties>
</file>