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A092A9" w14:textId="0AF98DF8" w:rsidR="00F01A52" w:rsidRPr="00CC7BD1" w:rsidRDefault="00F01A52" w:rsidP="00F01A52">
      <w:pPr>
        <w:ind w:left="7" w:hangingChars="3" w:hanging="7"/>
        <w:rPr>
          <w:rFonts w:ascii="HG丸ｺﾞｼｯｸM-PRO" w:eastAsia="HG丸ｺﾞｼｯｸM-PRO" w:hAnsi="HG丸ｺﾞｼｯｸM-PRO"/>
          <w:color w:val="FF0000"/>
          <w:sz w:val="22"/>
        </w:rPr>
      </w:pPr>
      <w:r w:rsidRPr="00CC7BD1">
        <w:rPr>
          <w:rFonts w:ascii="HG丸ｺﾞｼｯｸM-PRO" w:eastAsia="HG丸ｺﾞｼｯｸM-PRO" w:hAnsi="HG丸ｺﾞｼｯｸM-PRO" w:hint="eastAsia"/>
          <w:color w:val="FF0000"/>
          <w:sz w:val="22"/>
        </w:rPr>
        <w:t>【記入例】赤字部分をご参照ください。</w:t>
      </w:r>
    </w:p>
    <w:p w14:paraId="7FCA2D67" w14:textId="078F0E18" w:rsidR="00447EB4" w:rsidRPr="00D03EB8" w:rsidRDefault="00F01A52" w:rsidP="00F01A52">
      <w:pPr>
        <w:ind w:left="0" w:firstLineChars="1700" w:firstLine="3570"/>
        <w:rPr>
          <w:color w:val="auto"/>
          <w:sz w:val="28"/>
          <w:szCs w:val="28"/>
        </w:rPr>
      </w:pPr>
      <w:r>
        <w:rPr>
          <w:rFonts w:hint="eastAsia"/>
          <w:noProof/>
        </w:rPr>
        <mc:AlternateContent>
          <mc:Choice Requires="wps">
            <w:drawing>
              <wp:anchor distT="0" distB="0" distL="114300" distR="114300" simplePos="0" relativeHeight="251659264" behindDoc="0" locked="0" layoutInCell="1" allowOverlap="1" wp14:anchorId="779BB338" wp14:editId="65D047EB">
                <wp:simplePos x="0" y="0"/>
                <wp:positionH relativeFrom="column">
                  <wp:posOffset>3242945</wp:posOffset>
                </wp:positionH>
                <wp:positionV relativeFrom="paragraph">
                  <wp:posOffset>-112395</wp:posOffset>
                </wp:positionV>
                <wp:extent cx="1657350" cy="876300"/>
                <wp:effectExtent l="895350" t="0" r="19050" b="114300"/>
                <wp:wrapNone/>
                <wp:docPr id="3" name="角丸四角形吹き出し 3"/>
                <wp:cNvGraphicFramePr/>
                <a:graphic xmlns:a="http://schemas.openxmlformats.org/drawingml/2006/main">
                  <a:graphicData uri="http://schemas.microsoft.com/office/word/2010/wordprocessingShape">
                    <wps:wsp>
                      <wps:cNvSpPr/>
                      <wps:spPr>
                        <a:xfrm>
                          <a:off x="0" y="0"/>
                          <a:ext cx="1657350" cy="876300"/>
                        </a:xfrm>
                        <a:prstGeom prst="wedgeRoundRectCallout">
                          <a:avLst>
                            <a:gd name="adj1" fmla="val -101563"/>
                            <a:gd name="adj2" fmla="val 58152"/>
                            <a:gd name="adj3" fmla="val 16667"/>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0D96C21D" w14:textId="77777777" w:rsidR="00F01A52" w:rsidRDefault="00F01A52" w:rsidP="00F01A52">
                            <w:pPr>
                              <w:jc w:val="center"/>
                              <w:rPr>
                                <w:rFonts w:ascii="HG丸ｺﾞｼｯｸM-PRO" w:eastAsia="HG丸ｺﾞｼｯｸM-PRO" w:hAnsi="HG丸ｺﾞｼｯｸM-PRO"/>
                                <w:color w:val="FF0000"/>
                              </w:rPr>
                            </w:pPr>
                            <w:r>
                              <w:rPr>
                                <w:rFonts w:ascii="HG丸ｺﾞｼｯｸM-PRO" w:eastAsia="HG丸ｺﾞｼｯｸM-PRO" w:hAnsi="HG丸ｺﾞｼｯｸM-PRO" w:hint="eastAsia"/>
                                <w:color w:val="FF0000"/>
                              </w:rPr>
                              <w:t>データ</w:t>
                            </w:r>
                            <w:r>
                              <w:rPr>
                                <w:rFonts w:ascii="HG丸ｺﾞｼｯｸM-PRO" w:eastAsia="HG丸ｺﾞｼｯｸM-PRO" w:hAnsi="HG丸ｺﾞｼｯｸM-PRO"/>
                                <w:color w:val="FF0000"/>
                              </w:rPr>
                              <w:t>入力の場合</w:t>
                            </w:r>
                            <w:r>
                              <w:rPr>
                                <w:rFonts w:ascii="HG丸ｺﾞｼｯｸM-PRO" w:eastAsia="HG丸ｺﾞｼｯｸM-PRO" w:hAnsi="HG丸ｺﾞｼｯｸM-PRO" w:hint="eastAsia"/>
                                <w:color w:val="FF0000"/>
                              </w:rPr>
                              <w:t>は</w:t>
                            </w:r>
                          </w:p>
                          <w:p w14:paraId="6BA17C1E" w14:textId="77777777" w:rsidR="00F01A52" w:rsidRDefault="00F01A52" w:rsidP="00F01A52">
                            <w:pPr>
                              <w:jc w:val="center"/>
                              <w:rPr>
                                <w:rFonts w:ascii="HG丸ｺﾞｼｯｸM-PRO" w:eastAsia="HG丸ｺﾞｼｯｸM-PRO" w:hAnsi="HG丸ｺﾞｼｯｸM-PRO"/>
                                <w:color w:val="FF0000"/>
                              </w:rPr>
                            </w:pPr>
                            <w:r>
                              <w:rPr>
                                <w:rFonts w:ascii="HG丸ｺﾞｼｯｸM-PRO" w:eastAsia="HG丸ｺﾞｼｯｸM-PRO" w:hAnsi="HG丸ｺﾞｼｯｸM-PRO"/>
                                <w:color w:val="FF0000"/>
                              </w:rPr>
                              <w:t>□</w:t>
                            </w:r>
                            <w:r>
                              <w:rPr>
                                <w:rFonts w:ascii="HG丸ｺﾞｼｯｸM-PRO" w:eastAsia="HG丸ｺﾞｼｯｸM-PRO" w:hAnsi="HG丸ｺﾞｼｯｸM-PRO" w:hint="eastAsia"/>
                                <w:color w:val="FF0000"/>
                              </w:rPr>
                              <w:t>を</w:t>
                            </w:r>
                            <w:r>
                              <w:rPr>
                                <w:rFonts w:ascii="HG丸ｺﾞｼｯｸM-PRO" w:eastAsia="HG丸ｺﾞｼｯｸM-PRO" w:hAnsi="HG丸ｺﾞｼｯｸM-PRO"/>
                                <w:color w:val="FF0000"/>
                              </w:rPr>
                              <w:t>クリックすると</w:t>
                            </w:r>
                          </w:p>
                          <w:p w14:paraId="2D2383D6" w14:textId="77777777" w:rsidR="00F01A52" w:rsidRPr="00795399" w:rsidRDefault="00F01A52" w:rsidP="00F01A52">
                            <w:pPr>
                              <w:jc w:val="center"/>
                              <w:rPr>
                                <w:rFonts w:ascii="HG丸ｺﾞｼｯｸM-PRO" w:eastAsia="HG丸ｺﾞｼｯｸM-PRO" w:hAnsi="HG丸ｺﾞｼｯｸM-PRO"/>
                                <w:color w:val="FF0000"/>
                              </w:rPr>
                            </w:pPr>
                            <w:r>
                              <w:rPr>
                                <w:rFonts w:ascii="HG丸ｺﾞｼｯｸM-PRO" w:eastAsia="HG丸ｺﾞｼｯｸM-PRO" w:hAnsi="HG丸ｺﾞｼｯｸM-PRO"/>
                                <w:color w:val="FF0000"/>
                              </w:rPr>
                              <w:t>チェックが付きます</w:t>
                            </w:r>
                            <w:r>
                              <w:rPr>
                                <w:rFonts w:ascii="HG丸ｺﾞｼｯｸM-PRO" w:eastAsia="HG丸ｺﾞｼｯｸM-PRO" w:hAnsi="HG丸ｺﾞｼｯｸM-PRO" w:hint="eastAsia"/>
                                <w:color w:val="FF0000"/>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79BB338"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3" o:spid="_x0000_s1026" type="#_x0000_t62" style="position:absolute;left:0;text-align:left;margin-left:255.35pt;margin-top:-8.85pt;width:130.5pt;height:6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" adj="-11138,23361" fillcolor="white [3212]" strokecolor="#1f4d78 [1604]" strokeweight="1pt">
                <v:textbox>
                  <w:txbxContent>
                    <w:p w14:paraId="0D96C21D" w14:textId="77777777" w:rsidR="00F01A52" w:rsidRDefault="00F01A52" w:rsidP="00F01A52">
                      <w:pPr>
                        <w:jc w:val="center"/>
                        <w:rPr>
                          <w:rFonts w:ascii="HG丸ｺﾞｼｯｸM-PRO" w:eastAsia="HG丸ｺﾞｼｯｸM-PRO" w:hAnsi="HG丸ｺﾞｼｯｸM-PRO"/>
                          <w:color w:val="FF0000"/>
                        </w:rPr>
                      </w:pPr>
                      <w:r>
                        <w:rPr>
                          <w:rFonts w:ascii="HG丸ｺﾞｼｯｸM-PRO" w:eastAsia="HG丸ｺﾞｼｯｸM-PRO" w:hAnsi="HG丸ｺﾞｼｯｸM-PRO" w:hint="eastAsia"/>
                          <w:color w:val="FF0000"/>
                        </w:rPr>
                        <w:t>データ</w:t>
                      </w:r>
                      <w:r>
                        <w:rPr>
                          <w:rFonts w:ascii="HG丸ｺﾞｼｯｸM-PRO" w:eastAsia="HG丸ｺﾞｼｯｸM-PRO" w:hAnsi="HG丸ｺﾞｼｯｸM-PRO"/>
                          <w:color w:val="FF0000"/>
                        </w:rPr>
                        <w:t>入力の場合</w:t>
                      </w:r>
                      <w:r>
                        <w:rPr>
                          <w:rFonts w:ascii="HG丸ｺﾞｼｯｸM-PRO" w:eastAsia="HG丸ｺﾞｼｯｸM-PRO" w:hAnsi="HG丸ｺﾞｼｯｸM-PRO" w:hint="eastAsia"/>
                          <w:color w:val="FF0000"/>
                        </w:rPr>
                        <w:t>は</w:t>
                      </w:r>
                    </w:p>
                    <w:p w14:paraId="6BA17C1E" w14:textId="77777777" w:rsidR="00F01A52" w:rsidRDefault="00F01A52" w:rsidP="00F01A52">
                      <w:pPr>
                        <w:jc w:val="center"/>
                        <w:rPr>
                          <w:rFonts w:ascii="HG丸ｺﾞｼｯｸM-PRO" w:eastAsia="HG丸ｺﾞｼｯｸM-PRO" w:hAnsi="HG丸ｺﾞｼｯｸM-PRO"/>
                          <w:color w:val="FF0000"/>
                        </w:rPr>
                      </w:pPr>
                      <w:r>
                        <w:rPr>
                          <w:rFonts w:ascii="HG丸ｺﾞｼｯｸM-PRO" w:eastAsia="HG丸ｺﾞｼｯｸM-PRO" w:hAnsi="HG丸ｺﾞｼｯｸM-PRO"/>
                          <w:color w:val="FF0000"/>
                        </w:rPr>
                        <w:t>□</w:t>
                      </w:r>
                      <w:r>
                        <w:rPr>
                          <w:rFonts w:ascii="HG丸ｺﾞｼｯｸM-PRO" w:eastAsia="HG丸ｺﾞｼｯｸM-PRO" w:hAnsi="HG丸ｺﾞｼｯｸM-PRO" w:hint="eastAsia"/>
                          <w:color w:val="FF0000"/>
                        </w:rPr>
                        <w:t>を</w:t>
                      </w:r>
                      <w:r>
                        <w:rPr>
                          <w:rFonts w:ascii="HG丸ｺﾞｼｯｸM-PRO" w:eastAsia="HG丸ｺﾞｼｯｸM-PRO" w:hAnsi="HG丸ｺﾞｼｯｸM-PRO"/>
                          <w:color w:val="FF0000"/>
                        </w:rPr>
                        <w:t>クリックすると</w:t>
                      </w:r>
                    </w:p>
                    <w:p w14:paraId="2D2383D6" w14:textId="77777777" w:rsidR="00F01A52" w:rsidRPr="00795399" w:rsidRDefault="00F01A52" w:rsidP="00F01A52">
                      <w:pPr>
                        <w:jc w:val="center"/>
                        <w:rPr>
                          <w:rFonts w:ascii="HG丸ｺﾞｼｯｸM-PRO" w:eastAsia="HG丸ｺﾞｼｯｸM-PRO" w:hAnsi="HG丸ｺﾞｼｯｸM-PRO"/>
                          <w:color w:val="FF0000"/>
                        </w:rPr>
                      </w:pPr>
                      <w:r>
                        <w:rPr>
                          <w:rFonts w:ascii="HG丸ｺﾞｼｯｸM-PRO" w:eastAsia="HG丸ｺﾞｼｯｸM-PRO" w:hAnsi="HG丸ｺﾞｼｯｸM-PRO"/>
                          <w:color w:val="FF0000"/>
                        </w:rPr>
                        <w:t>チェックが付きます</w:t>
                      </w:r>
                      <w:r>
                        <w:rPr>
                          <w:rFonts w:ascii="HG丸ｺﾞｼｯｸM-PRO" w:eastAsia="HG丸ｺﾞｼｯｸM-PRO" w:hAnsi="HG丸ｺﾞｼｯｸM-PRO" w:hint="eastAsia"/>
                          <w:color w:val="FF0000"/>
                        </w:rPr>
                        <w:t>。</w:t>
                      </w:r>
                    </w:p>
                  </w:txbxContent>
                </v:textbox>
              </v:shape>
            </w:pict>
          </mc:Fallback>
        </mc:AlternateContent>
      </w:r>
      <w:r w:rsidR="00447EB4" w:rsidRPr="00D03EB8">
        <w:rPr>
          <w:rFonts w:hint="eastAsia"/>
          <w:color w:val="auto"/>
          <w:sz w:val="28"/>
          <w:szCs w:val="28"/>
        </w:rPr>
        <w:t>誓　約　書</w:t>
      </w:r>
    </w:p>
    <w:p w14:paraId="0A3CD211" w14:textId="77777777" w:rsidR="00447EB4" w:rsidRPr="00D03EB8" w:rsidRDefault="00447EB4" w:rsidP="006F715D">
      <w:pPr>
        <w:widowControl w:val="0"/>
        <w:tabs>
          <w:tab w:val="left" w:pos="2700"/>
        </w:tabs>
        <w:snapToGrid w:val="0"/>
        <w:spacing w:line="240" w:lineRule="auto"/>
        <w:jc w:val="center"/>
        <w:rPr>
          <w:color w:val="auto"/>
          <w:sz w:val="28"/>
          <w:szCs w:val="28"/>
        </w:rPr>
      </w:pPr>
    </w:p>
    <w:p w14:paraId="5A537D36" w14:textId="77777777" w:rsidR="00447EB4" w:rsidRPr="00D03EB8" w:rsidRDefault="00447EB4" w:rsidP="006F715D">
      <w:pPr>
        <w:widowControl w:val="0"/>
        <w:snapToGrid w:val="0"/>
        <w:spacing w:after="0" w:line="240" w:lineRule="auto"/>
        <w:ind w:firstLineChars="100" w:firstLine="220"/>
        <w:jc w:val="both"/>
        <w:rPr>
          <w:color w:val="auto"/>
          <w:spacing w:val="8"/>
          <w:sz w:val="22"/>
        </w:rPr>
      </w:pPr>
      <w:r w:rsidRPr="00D03EB8">
        <w:rPr>
          <w:rFonts w:hint="eastAsia"/>
          <w:color w:val="auto"/>
          <w:sz w:val="22"/>
        </w:rPr>
        <w:t>東 京 都 知 事　　殿</w:t>
      </w:r>
    </w:p>
    <w:p w14:paraId="19B7782C" w14:textId="77777777" w:rsidR="00CC7BD1" w:rsidRDefault="00CC7BD1" w:rsidP="00CC7BD1">
      <w:pPr>
        <w:widowControl w:val="0"/>
        <w:tabs>
          <w:tab w:val="left" w:pos="2700"/>
        </w:tabs>
        <w:snapToGrid w:val="0"/>
        <w:spacing w:after="0" w:line="240" w:lineRule="auto"/>
        <w:ind w:rightChars="-50" w:right="-105"/>
        <w:jc w:val="both"/>
        <w:rPr>
          <w:color w:val="auto"/>
          <w:spacing w:val="8"/>
        </w:rPr>
      </w:pPr>
    </w:p>
    <w:p w14:paraId="62FC4225" w14:textId="65A23A26" w:rsidR="00447EB4" w:rsidRPr="00D03EB8" w:rsidRDefault="00F55750" w:rsidP="007B42E4">
      <w:pPr>
        <w:widowControl w:val="0"/>
        <w:tabs>
          <w:tab w:val="left" w:pos="2700"/>
        </w:tabs>
        <w:snapToGrid w:val="0"/>
        <w:spacing w:after="0" w:line="240" w:lineRule="auto"/>
        <w:ind w:rightChars="-50" w:right="-105"/>
        <w:jc w:val="both"/>
        <w:rPr>
          <w:color w:val="auto"/>
          <w:spacing w:val="8"/>
        </w:rPr>
      </w:pPr>
      <w:r>
        <w:rPr>
          <w:rFonts w:hint="eastAsia"/>
          <w:noProof/>
        </w:rPr>
        <mc:AlternateContent>
          <mc:Choice Requires="wps">
            <w:drawing>
              <wp:anchor distT="0" distB="0" distL="114300" distR="114300" simplePos="0" relativeHeight="251661312" behindDoc="0" locked="0" layoutInCell="1" allowOverlap="1" wp14:anchorId="11289600" wp14:editId="36512A0B">
                <wp:simplePos x="0" y="0"/>
                <wp:positionH relativeFrom="column">
                  <wp:posOffset>4824095</wp:posOffset>
                </wp:positionH>
                <wp:positionV relativeFrom="paragraph">
                  <wp:posOffset>492125</wp:posOffset>
                </wp:positionV>
                <wp:extent cx="1771650" cy="676275"/>
                <wp:effectExtent l="952500" t="0" r="19050" b="28575"/>
                <wp:wrapNone/>
                <wp:docPr id="1" name="角丸四角形吹き出し 1"/>
                <wp:cNvGraphicFramePr/>
                <a:graphic xmlns:a="http://schemas.openxmlformats.org/drawingml/2006/main">
                  <a:graphicData uri="http://schemas.microsoft.com/office/word/2010/wordprocessingShape">
                    <wps:wsp>
                      <wps:cNvSpPr/>
                      <wps:spPr>
                        <a:xfrm>
                          <a:off x="0" y="0"/>
                          <a:ext cx="1771650" cy="676275"/>
                        </a:xfrm>
                        <a:prstGeom prst="wedgeRoundRectCallout">
                          <a:avLst>
                            <a:gd name="adj1" fmla="val -197094"/>
                            <a:gd name="adj2" fmla="val 36014"/>
                            <a:gd name="adj3" fmla="val 16667"/>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0D5950D6" w14:textId="1964ED98" w:rsidR="00F01A52" w:rsidRPr="00795399" w:rsidRDefault="00F01A52" w:rsidP="00F01A52">
                            <w:pPr>
                              <w:jc w:val="center"/>
                              <w:rPr>
                                <w:rFonts w:ascii="HG丸ｺﾞｼｯｸM-PRO" w:eastAsia="HG丸ｺﾞｼｯｸM-PRO" w:hAnsi="HG丸ｺﾞｼｯｸM-PRO"/>
                                <w:color w:val="FF0000"/>
                              </w:rPr>
                            </w:pPr>
                            <w:r>
                              <w:rPr>
                                <w:rFonts w:ascii="HG丸ｺﾞｼｯｸM-PRO" w:eastAsia="HG丸ｺﾞｼｯｸM-PRO" w:hAnsi="HG丸ｺﾞｼｯｸM-PRO" w:hint="eastAsia"/>
                                <w:color w:val="FF0000"/>
                              </w:rPr>
                              <w:t>いずれか該当</w:t>
                            </w:r>
                            <w:r>
                              <w:rPr>
                                <w:rFonts w:ascii="HG丸ｺﾞｼｯｸM-PRO" w:eastAsia="HG丸ｺﾞｼｯｸM-PRO" w:hAnsi="HG丸ｺﾞｼｯｸM-PRO"/>
                                <w:color w:val="FF0000"/>
                              </w:rPr>
                              <w:t>するものにチェックしてください</w:t>
                            </w:r>
                            <w:r>
                              <w:rPr>
                                <w:rFonts w:ascii="HG丸ｺﾞｼｯｸM-PRO" w:eastAsia="HG丸ｺﾞｼｯｸM-PRO" w:hAnsi="HG丸ｺﾞｼｯｸM-PRO" w:hint="eastAsia"/>
                                <w:color w:val="FF0000"/>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289600" id="角丸四角形吹き出し 1" o:spid="_x0000_s1027" type="#_x0000_t62" style="position:absolute;left:0;text-align:left;margin-left:379.85pt;margin-top:38.75pt;width:139.5pt;height:53.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" adj="-31772,18579" filled="f" strokecolor="#1f4d78 [1604]" strokeweight="1pt">
                <v:textbox>
                  <w:txbxContent>
                    <w:p w14:paraId="0D5950D6" w14:textId="1964ED98" w:rsidR="00F01A52" w:rsidRPr="00795399" w:rsidRDefault="00F01A52" w:rsidP="00F01A52">
                      <w:pPr>
                        <w:jc w:val="center"/>
                        <w:rPr>
                          <w:rFonts w:ascii="HG丸ｺﾞｼｯｸM-PRO" w:eastAsia="HG丸ｺﾞｼｯｸM-PRO" w:hAnsi="HG丸ｺﾞｼｯｸM-PRO"/>
                          <w:color w:val="FF0000"/>
                        </w:rPr>
                      </w:pPr>
                      <w:r>
                        <w:rPr>
                          <w:rFonts w:ascii="HG丸ｺﾞｼｯｸM-PRO" w:eastAsia="HG丸ｺﾞｼｯｸM-PRO" w:hAnsi="HG丸ｺﾞｼｯｸM-PRO" w:hint="eastAsia"/>
                          <w:color w:val="FF0000"/>
                        </w:rPr>
                        <w:t>いずれか該当</w:t>
                      </w:r>
                      <w:r>
                        <w:rPr>
                          <w:rFonts w:ascii="HG丸ｺﾞｼｯｸM-PRO" w:eastAsia="HG丸ｺﾞｼｯｸM-PRO" w:hAnsi="HG丸ｺﾞｼｯｸM-PRO"/>
                          <w:color w:val="FF0000"/>
                        </w:rPr>
                        <w:t>するものにチェックしてください</w:t>
                      </w:r>
                      <w:r>
                        <w:rPr>
                          <w:rFonts w:ascii="HG丸ｺﾞｼｯｸM-PRO" w:eastAsia="HG丸ｺﾞｼｯｸM-PRO" w:hAnsi="HG丸ｺﾞｼｯｸM-PRO" w:hint="eastAsia"/>
                          <w:color w:val="FF0000"/>
                        </w:rPr>
                        <w:t>。</w:t>
                      </w:r>
                    </w:p>
                  </w:txbxContent>
                </v:textbox>
              </v:shape>
            </w:pict>
          </mc:Fallback>
        </mc:AlternateContent>
      </w:r>
      <w:r w:rsidR="00447EB4" w:rsidRPr="00D03EB8">
        <w:rPr>
          <w:rFonts w:hint="eastAsia"/>
          <w:color w:val="auto"/>
          <w:spacing w:val="8"/>
        </w:rPr>
        <w:t xml:space="preserve">　</w:t>
      </w:r>
      <w:r w:rsidR="00CC7BD1" w:rsidRPr="00CC7BD1">
        <w:rPr>
          <w:rFonts w:hint="eastAsia"/>
          <w:color w:val="auto"/>
          <w:spacing w:val="8"/>
        </w:rPr>
        <w:t>私（「</w:t>
      </w:r>
      <w:r w:rsidR="00F74322">
        <w:rPr>
          <w:rFonts w:hint="eastAsia"/>
          <w:color w:val="auto"/>
        </w:rPr>
        <w:t>【令和</w:t>
      </w:r>
      <w:r w:rsidR="00933DBC">
        <w:rPr>
          <w:rFonts w:hint="eastAsia"/>
          <w:color w:val="auto"/>
        </w:rPr>
        <w:t>８</w:t>
      </w:r>
      <w:r w:rsidR="00F74322">
        <w:rPr>
          <w:rFonts w:hint="eastAsia"/>
          <w:color w:val="auto"/>
        </w:rPr>
        <w:t>年度】</w:t>
      </w:r>
      <w:r w:rsidR="00F74322" w:rsidRPr="00137E74">
        <w:rPr>
          <w:rFonts w:hint="eastAsia"/>
          <w:color w:val="auto"/>
        </w:rPr>
        <w:t>歴史ある建物や技術等観光資源の維持保全支援事業</w:t>
      </w:r>
      <w:r w:rsidR="00F74322" w:rsidRPr="00CC560F">
        <w:rPr>
          <w:rFonts w:hint="eastAsia"/>
          <w:color w:val="auto"/>
        </w:rPr>
        <w:t xml:space="preserve">　</w:t>
      </w:r>
      <w:r w:rsidR="00F74322">
        <w:rPr>
          <w:rFonts w:hint="eastAsia"/>
          <w:color w:val="auto"/>
        </w:rPr>
        <w:t>支援対象者</w:t>
      </w:r>
      <w:r w:rsidR="00F74322" w:rsidRPr="00CC560F">
        <w:rPr>
          <w:rFonts w:hint="eastAsia"/>
          <w:color w:val="auto"/>
        </w:rPr>
        <w:t>募集要領</w:t>
      </w:r>
      <w:r w:rsidR="00CC7BD1" w:rsidRPr="00CC7BD1">
        <w:rPr>
          <w:rFonts w:hint="eastAsia"/>
          <w:color w:val="auto"/>
          <w:spacing w:val="8"/>
        </w:rPr>
        <w:t>」に基づき申請を行う者。）は、観光資源の保全等のための補助事業への申請を行うにあたり、以下のことを誓約します。（□欄にチェックしてください。）</w:t>
      </w:r>
      <w:r w:rsidR="00CC7BD1" w:rsidRPr="00D03EB8">
        <w:rPr>
          <w:color w:val="auto"/>
          <w:spacing w:val="8"/>
        </w:rPr>
        <w:t xml:space="preserve"> </w:t>
      </w:r>
    </w:p>
    <w:p w14:paraId="02826235" w14:textId="783739D9" w:rsidR="00447EB4" w:rsidRPr="00D03EB8" w:rsidRDefault="00447EB4" w:rsidP="006F715D">
      <w:pPr>
        <w:widowControl w:val="0"/>
        <w:tabs>
          <w:tab w:val="left" w:pos="2700"/>
        </w:tabs>
        <w:snapToGrid w:val="0"/>
        <w:spacing w:after="0" w:line="240" w:lineRule="auto"/>
        <w:ind w:rightChars="-50" w:right="-105"/>
        <w:jc w:val="both"/>
        <w:rPr>
          <w:color w:val="auto"/>
          <w:spacing w:val="8"/>
        </w:rPr>
      </w:pPr>
    </w:p>
    <w:p w14:paraId="5EFE39C8" w14:textId="6A167C7B" w:rsidR="00447EB4" w:rsidRPr="00D03EB8" w:rsidRDefault="00231EA2" w:rsidP="006F715D">
      <w:pPr>
        <w:widowControl w:val="0"/>
        <w:snapToGrid w:val="0"/>
        <w:spacing w:after="0" w:line="240" w:lineRule="auto"/>
        <w:ind w:left="420" w:hangingChars="200" w:hanging="420"/>
        <w:jc w:val="both"/>
        <w:rPr>
          <w:color w:val="auto"/>
        </w:rPr>
      </w:pPr>
      <w:sdt>
        <w:sdtPr>
          <w:rPr>
            <w:rFonts w:hint="eastAsia"/>
            <w:color w:val="auto"/>
          </w:rPr>
          <w:id w:val="-1761906604"/>
          <w14:checkbox>
            <w14:checked w14:val="1"/>
            <w14:checkedState w14:val="00FE" w14:font="Wingdings"/>
            <w14:uncheckedState w14:val="2610" w14:font="ＭＳ ゴシック"/>
          </w14:checkbox>
        </w:sdtPr>
        <w:sdtEndPr/>
        <w:sdtContent>
          <w:r w:rsidR="00F01A52">
            <w:rPr>
              <w:rFonts w:hint="eastAsia"/>
              <w:color w:val="auto"/>
            </w:rPr>
            <w:sym w:font="Wingdings" w:char="F0FE"/>
          </w:r>
        </w:sdtContent>
      </w:sdt>
      <w:r w:rsidR="00447EB4" w:rsidRPr="00D03EB8">
        <w:rPr>
          <w:rFonts w:hint="eastAsia"/>
          <w:color w:val="auto"/>
        </w:rPr>
        <w:t xml:space="preserve">　申請日の前日から起算して過去５年間に、重大な法令違反等はないこと。</w:t>
      </w:r>
    </w:p>
    <w:p w14:paraId="51718770" w14:textId="16FC332A" w:rsidR="00075AE7" w:rsidRDefault="00075AE7" w:rsidP="00075AE7">
      <w:pPr>
        <w:widowControl w:val="0"/>
        <w:snapToGrid w:val="0"/>
        <w:spacing w:after="0" w:line="240" w:lineRule="auto"/>
        <w:ind w:left="420" w:hangingChars="200" w:hanging="420"/>
        <w:jc w:val="both"/>
        <w:rPr>
          <w:color w:val="auto"/>
        </w:rPr>
      </w:pPr>
    </w:p>
    <w:p w14:paraId="2FF52DBA" w14:textId="3266B2C7" w:rsidR="00075AE7" w:rsidRPr="000033F9" w:rsidRDefault="00075AE7" w:rsidP="00075AE7">
      <w:pPr>
        <w:widowControl w:val="0"/>
        <w:snapToGrid w:val="0"/>
        <w:spacing w:after="0" w:line="240" w:lineRule="auto"/>
        <w:ind w:left="420" w:hangingChars="200" w:hanging="420"/>
        <w:jc w:val="both"/>
        <w:rPr>
          <w:color w:val="auto"/>
        </w:rPr>
      </w:pPr>
      <w:r w:rsidRPr="000033F9">
        <w:rPr>
          <w:rFonts w:hint="eastAsia"/>
          <w:color w:val="auto"/>
        </w:rPr>
        <w:t>・　以下のいずれかに該当すること。</w:t>
      </w:r>
    </w:p>
    <w:p w14:paraId="6BE81508" w14:textId="0E42DEF2" w:rsidR="00075AE7" w:rsidRPr="000033F9" w:rsidRDefault="00231EA2" w:rsidP="00075AE7">
      <w:pPr>
        <w:widowControl w:val="0"/>
        <w:snapToGrid w:val="0"/>
        <w:spacing w:after="0" w:line="240" w:lineRule="auto"/>
        <w:ind w:left="630" w:hangingChars="300" w:hanging="630"/>
        <w:jc w:val="both"/>
        <w:rPr>
          <w:color w:val="auto"/>
        </w:rPr>
      </w:pPr>
      <w:sdt>
        <w:sdtPr>
          <w:rPr>
            <w:rFonts w:hint="eastAsia"/>
            <w:color w:val="auto"/>
          </w:rPr>
          <w:id w:val="-561635757"/>
          <w14:checkbox>
            <w14:checked w14:val="0"/>
            <w14:checkedState w14:val="00FE" w14:font="Wingdings"/>
            <w14:uncheckedState w14:val="2610" w14:font="ＭＳ ゴシック"/>
          </w14:checkbox>
        </w:sdtPr>
        <w:sdtEndPr/>
        <w:sdtContent>
          <w:r w:rsidR="009A6976">
            <w:rPr>
              <w:rFonts w:ascii="ＭＳ ゴシック" w:eastAsia="ＭＳ ゴシック" w:hAnsi="ＭＳ ゴシック" w:hint="eastAsia"/>
              <w:color w:val="auto"/>
            </w:rPr>
            <w:t>☐</w:t>
          </w:r>
        </w:sdtContent>
      </w:sdt>
      <w:r w:rsidR="00075AE7" w:rsidRPr="000033F9">
        <w:rPr>
          <w:rFonts w:hint="eastAsia"/>
          <w:color w:val="auto"/>
        </w:rPr>
        <w:t>ア　東京都内において、旅館業法（昭和２３年法律第１３８号）第３条第１項の許可を受けて、同法第２条第２項又は第３項の営業を行っている宿泊事業者</w:t>
      </w:r>
    </w:p>
    <w:p w14:paraId="417BB34A" w14:textId="54880A0B" w:rsidR="00075AE7" w:rsidRPr="000033F9" w:rsidRDefault="00231EA2" w:rsidP="00075AE7">
      <w:pPr>
        <w:widowControl w:val="0"/>
        <w:snapToGrid w:val="0"/>
        <w:spacing w:after="0" w:line="240" w:lineRule="auto"/>
        <w:ind w:left="630" w:hangingChars="300" w:hanging="630"/>
        <w:jc w:val="both"/>
        <w:rPr>
          <w:color w:val="auto"/>
        </w:rPr>
      </w:pPr>
      <w:sdt>
        <w:sdtPr>
          <w:rPr>
            <w:rFonts w:hint="eastAsia"/>
            <w:color w:val="auto"/>
          </w:rPr>
          <w:id w:val="1575318941"/>
          <w14:checkbox>
            <w14:checked w14:val="0"/>
            <w14:checkedState w14:val="00FE" w14:font="Wingdings"/>
            <w14:uncheckedState w14:val="2610" w14:font="ＭＳ ゴシック"/>
          </w14:checkbox>
        </w:sdtPr>
        <w:sdtEndPr/>
        <w:sdtContent>
          <w:r w:rsidR="009A6976">
            <w:rPr>
              <w:rFonts w:ascii="ＭＳ ゴシック" w:eastAsia="ＭＳ ゴシック" w:hAnsi="ＭＳ ゴシック" w:hint="eastAsia"/>
              <w:color w:val="auto"/>
            </w:rPr>
            <w:t>☐</w:t>
          </w:r>
        </w:sdtContent>
      </w:sdt>
      <w:r w:rsidR="00075AE7" w:rsidRPr="000033F9">
        <w:rPr>
          <w:rFonts w:hint="eastAsia"/>
          <w:color w:val="auto"/>
        </w:rPr>
        <w:t>イ　東京都内に本社又は主たる事業所があり、かつ旅行業法（昭和２７年法律第２３９号）第３条の規定に基づく登録を受けている旅行事業者</w:t>
      </w:r>
    </w:p>
    <w:p w14:paraId="419A0090" w14:textId="052D55AA" w:rsidR="00075AE7" w:rsidRPr="000033F9" w:rsidRDefault="00231EA2" w:rsidP="00075AE7">
      <w:pPr>
        <w:widowControl w:val="0"/>
        <w:snapToGrid w:val="0"/>
        <w:spacing w:after="0" w:line="240" w:lineRule="auto"/>
        <w:ind w:left="630" w:hangingChars="300" w:hanging="630"/>
        <w:jc w:val="both"/>
        <w:rPr>
          <w:color w:val="auto"/>
        </w:rPr>
      </w:pPr>
      <w:sdt>
        <w:sdtPr>
          <w:rPr>
            <w:rFonts w:hint="eastAsia"/>
            <w:color w:val="auto"/>
          </w:rPr>
          <w:id w:val="-465664655"/>
          <w14:checkbox>
            <w14:checked w14:val="1"/>
            <w14:checkedState w14:val="00FE" w14:font="Wingdings"/>
            <w14:uncheckedState w14:val="2610" w14:font="ＭＳ ゴシック"/>
          </w14:checkbox>
        </w:sdtPr>
        <w:sdtEndPr/>
        <w:sdtContent>
          <w:r w:rsidR="00F01A52">
            <w:rPr>
              <w:rFonts w:hint="eastAsia"/>
              <w:color w:val="auto"/>
            </w:rPr>
            <w:sym w:font="Wingdings" w:char="F0FE"/>
          </w:r>
        </w:sdtContent>
      </w:sdt>
      <w:r w:rsidR="00075AE7" w:rsidRPr="000033F9">
        <w:rPr>
          <w:rFonts w:hint="eastAsia"/>
          <w:color w:val="auto"/>
        </w:rPr>
        <w:t>ウ　東京都内において、食品衛生法（昭和２２年法律第２３３号）で定める飲食店営業又は喫茶店営業の許可を受けて、営業を行っている飲食事業者</w:t>
      </w:r>
    </w:p>
    <w:p w14:paraId="4C14769E" w14:textId="7ACB52FD" w:rsidR="00075AE7" w:rsidRPr="000033F9" w:rsidRDefault="00231EA2" w:rsidP="00075AE7">
      <w:pPr>
        <w:widowControl w:val="0"/>
        <w:snapToGrid w:val="0"/>
        <w:spacing w:after="0" w:line="240" w:lineRule="auto"/>
        <w:ind w:left="420" w:hangingChars="200" w:hanging="420"/>
        <w:jc w:val="both"/>
        <w:rPr>
          <w:color w:val="auto"/>
        </w:rPr>
      </w:pPr>
      <w:sdt>
        <w:sdtPr>
          <w:rPr>
            <w:rFonts w:hint="eastAsia"/>
            <w:color w:val="auto"/>
          </w:rPr>
          <w:id w:val="-261454787"/>
          <w14:checkbox>
            <w14:checked w14:val="0"/>
            <w14:checkedState w14:val="00FE" w14:font="Wingdings"/>
            <w14:uncheckedState w14:val="2610" w14:font="ＭＳ ゴシック"/>
          </w14:checkbox>
        </w:sdtPr>
        <w:sdtEndPr/>
        <w:sdtContent>
          <w:r w:rsidR="009A6976">
            <w:rPr>
              <w:rFonts w:ascii="ＭＳ ゴシック" w:eastAsia="ＭＳ ゴシック" w:hAnsi="ＭＳ ゴシック" w:hint="eastAsia"/>
              <w:color w:val="auto"/>
            </w:rPr>
            <w:t>☐</w:t>
          </w:r>
        </w:sdtContent>
      </w:sdt>
      <w:r w:rsidR="00075AE7" w:rsidRPr="000033F9">
        <w:rPr>
          <w:rFonts w:hint="eastAsia"/>
          <w:color w:val="auto"/>
        </w:rPr>
        <w:t>エ　東京都内において販売場を常設し、営業を行っている小売事業者</w:t>
      </w:r>
    </w:p>
    <w:p w14:paraId="59FBA624" w14:textId="1C237172" w:rsidR="00447EB4" w:rsidRPr="000033F9" w:rsidRDefault="00231EA2" w:rsidP="00075AE7">
      <w:pPr>
        <w:widowControl w:val="0"/>
        <w:snapToGrid w:val="0"/>
        <w:spacing w:after="0" w:line="240" w:lineRule="auto"/>
        <w:ind w:left="630" w:hangingChars="300" w:hanging="630"/>
        <w:jc w:val="both"/>
        <w:rPr>
          <w:color w:val="auto"/>
        </w:rPr>
      </w:pPr>
      <w:sdt>
        <w:sdtPr>
          <w:rPr>
            <w:rFonts w:hint="eastAsia"/>
            <w:color w:val="auto"/>
          </w:rPr>
          <w:id w:val="1047809044"/>
          <w14:checkbox>
            <w14:checked w14:val="0"/>
            <w14:checkedState w14:val="00FE" w14:font="Wingdings"/>
            <w14:uncheckedState w14:val="2610" w14:font="ＭＳ ゴシック"/>
          </w14:checkbox>
        </w:sdtPr>
        <w:sdtEndPr/>
        <w:sdtContent>
          <w:r w:rsidR="009A6976">
            <w:rPr>
              <w:rFonts w:ascii="ＭＳ ゴシック" w:eastAsia="ＭＳ ゴシック" w:hAnsi="ＭＳ ゴシック" w:hint="eastAsia"/>
              <w:color w:val="auto"/>
            </w:rPr>
            <w:t>☐</w:t>
          </w:r>
        </w:sdtContent>
      </w:sdt>
      <w:r w:rsidR="00075AE7" w:rsidRPr="000033F9">
        <w:rPr>
          <w:rFonts w:hint="eastAsia"/>
          <w:color w:val="auto"/>
        </w:rPr>
        <w:t>オ　その他東京都内において、旅行者向けのサービス開発・提供や商品開発・製造・販売等を行っている者</w:t>
      </w:r>
    </w:p>
    <w:p w14:paraId="5AA458D6" w14:textId="0F3DCAA0" w:rsidR="00075AE7" w:rsidRPr="000033F9" w:rsidRDefault="00075AE7" w:rsidP="00075AE7">
      <w:pPr>
        <w:widowControl w:val="0"/>
        <w:snapToGrid w:val="0"/>
        <w:spacing w:after="0" w:line="240" w:lineRule="auto"/>
        <w:ind w:left="420" w:hangingChars="200" w:hanging="420"/>
        <w:jc w:val="both"/>
        <w:rPr>
          <w:color w:val="auto"/>
        </w:rPr>
      </w:pPr>
    </w:p>
    <w:p w14:paraId="55745E9F" w14:textId="77777777" w:rsidR="00CC7BD1" w:rsidRPr="000033F9" w:rsidRDefault="00231EA2" w:rsidP="00CC7BD1">
      <w:pPr>
        <w:widowControl w:val="0"/>
        <w:snapToGrid w:val="0"/>
        <w:spacing w:after="0" w:line="240" w:lineRule="auto"/>
        <w:ind w:left="420" w:hangingChars="200" w:hanging="420"/>
        <w:jc w:val="both"/>
        <w:rPr>
          <w:color w:val="auto"/>
        </w:rPr>
      </w:pPr>
      <w:sdt>
        <w:sdtPr>
          <w:rPr>
            <w:rFonts w:hint="eastAsia"/>
            <w:color w:val="auto"/>
          </w:rPr>
          <w:id w:val="-2021077022"/>
          <w14:checkbox>
            <w14:checked w14:val="1"/>
            <w14:checkedState w14:val="00FE" w14:font="Wingdings"/>
            <w14:uncheckedState w14:val="2610" w14:font="ＭＳ ゴシック"/>
          </w14:checkbox>
        </w:sdtPr>
        <w:sdtEndPr/>
        <w:sdtContent>
          <w:r w:rsidR="00F01A52">
            <w:rPr>
              <w:rFonts w:hint="eastAsia"/>
              <w:color w:val="auto"/>
            </w:rPr>
            <w:sym w:font="Wingdings" w:char="F0FE"/>
          </w:r>
        </w:sdtContent>
      </w:sdt>
      <w:r w:rsidR="00447EB4" w:rsidRPr="000033F9">
        <w:rPr>
          <w:rFonts w:hint="eastAsia"/>
          <w:color w:val="auto"/>
        </w:rPr>
        <w:t xml:space="preserve">　</w:t>
      </w:r>
      <w:r w:rsidR="00CC7BD1" w:rsidRPr="00F3766C">
        <w:rPr>
          <w:rFonts w:hint="eastAsia"/>
          <w:color w:val="auto"/>
        </w:rPr>
        <w:t>暴力団員等（東京都暴力団排除条例（平成</w:t>
      </w:r>
      <w:r w:rsidR="00CC7BD1" w:rsidRPr="00F3766C">
        <w:rPr>
          <w:color w:val="auto"/>
        </w:rPr>
        <w:t>23年東京都条例第54号。以下「条例」という。）第２条第３号に規定する暴力団員及び同条第４号に規定する暴力団関係者をいう。）、暴力団（同条第２号に規定する暴力団をいう。）及び法人その他の団体の代表者、役員又は使用人その他の従業員若しくは構成員が暴力団員等に該当せず、かつ将来にわたっても該当しないこと。</w:t>
      </w:r>
    </w:p>
    <w:p w14:paraId="6C5EEE59" w14:textId="77777777" w:rsidR="00CC7BD1" w:rsidRPr="000033F9" w:rsidRDefault="00CC7BD1" w:rsidP="00CC7BD1">
      <w:pPr>
        <w:widowControl w:val="0"/>
        <w:snapToGrid w:val="0"/>
        <w:spacing w:after="0" w:line="240" w:lineRule="auto"/>
        <w:ind w:left="360" w:firstLineChars="100" w:firstLine="210"/>
        <w:jc w:val="both"/>
        <w:rPr>
          <w:color w:val="auto"/>
        </w:rPr>
      </w:pPr>
      <w:r w:rsidRPr="000033F9">
        <w:rPr>
          <w:rFonts w:hint="eastAsia"/>
          <w:color w:val="auto"/>
        </w:rPr>
        <w:t>また、知事が必要と認めた場合には、暴力団員等であるか否かの確認のため、警視庁へ照会がなされることに同意します。</w:t>
      </w:r>
    </w:p>
    <w:p w14:paraId="10EABE73" w14:textId="77777777" w:rsidR="00CC7BD1" w:rsidRPr="000033F9" w:rsidRDefault="00CC7BD1" w:rsidP="00CC7BD1">
      <w:pPr>
        <w:widowControl w:val="0"/>
        <w:tabs>
          <w:tab w:val="left" w:pos="2700"/>
        </w:tabs>
        <w:snapToGrid w:val="0"/>
        <w:spacing w:after="0" w:line="240" w:lineRule="auto"/>
        <w:ind w:leftChars="105" w:left="230"/>
        <w:jc w:val="both"/>
        <w:rPr>
          <w:color w:val="auto"/>
          <w:sz w:val="18"/>
        </w:rPr>
      </w:pPr>
      <w:r w:rsidRPr="000033F9">
        <w:rPr>
          <w:rFonts w:hint="eastAsia"/>
          <w:color w:val="auto"/>
          <w:sz w:val="18"/>
        </w:rPr>
        <w:t>＊　この誓約書における「暴力団関係者」とは、以下の者をいいます。</w:t>
      </w:r>
    </w:p>
    <w:p w14:paraId="18990DD5" w14:textId="77777777" w:rsidR="00CC7BD1" w:rsidRPr="000033F9" w:rsidRDefault="00CC7BD1" w:rsidP="00CC7BD1">
      <w:pPr>
        <w:widowControl w:val="0"/>
        <w:tabs>
          <w:tab w:val="left" w:pos="2700"/>
        </w:tabs>
        <w:snapToGrid w:val="0"/>
        <w:spacing w:after="0" w:line="240" w:lineRule="auto"/>
        <w:ind w:firstLineChars="200" w:firstLine="360"/>
        <w:jc w:val="both"/>
        <w:rPr>
          <w:color w:val="auto"/>
          <w:sz w:val="18"/>
        </w:rPr>
      </w:pPr>
      <w:r w:rsidRPr="000033F9">
        <w:rPr>
          <w:rFonts w:hint="eastAsia"/>
          <w:color w:val="auto"/>
          <w:sz w:val="18"/>
        </w:rPr>
        <w:t>・暴力団又は暴力団員が実質的に経営を支配する法人等に所属する者</w:t>
      </w:r>
    </w:p>
    <w:p w14:paraId="42B465DE" w14:textId="77777777" w:rsidR="00CC7BD1" w:rsidRPr="000033F9" w:rsidRDefault="00CC7BD1" w:rsidP="00CC7BD1">
      <w:pPr>
        <w:widowControl w:val="0"/>
        <w:tabs>
          <w:tab w:val="left" w:pos="2700"/>
        </w:tabs>
        <w:snapToGrid w:val="0"/>
        <w:spacing w:after="0" w:line="240" w:lineRule="auto"/>
        <w:ind w:firstLineChars="200" w:firstLine="360"/>
        <w:jc w:val="both"/>
        <w:rPr>
          <w:color w:val="auto"/>
          <w:sz w:val="18"/>
        </w:rPr>
      </w:pPr>
      <w:r w:rsidRPr="000033F9">
        <w:rPr>
          <w:rFonts w:hint="eastAsia"/>
          <w:color w:val="auto"/>
          <w:sz w:val="18"/>
        </w:rPr>
        <w:t>・暴力団員を雇用している者</w:t>
      </w:r>
    </w:p>
    <w:p w14:paraId="1DB4C60D" w14:textId="77777777" w:rsidR="00CC7BD1" w:rsidRPr="000033F9" w:rsidRDefault="00CC7BD1" w:rsidP="00CC7BD1">
      <w:pPr>
        <w:widowControl w:val="0"/>
        <w:tabs>
          <w:tab w:val="left" w:pos="2700"/>
        </w:tabs>
        <w:snapToGrid w:val="0"/>
        <w:spacing w:after="0" w:line="240" w:lineRule="auto"/>
        <w:ind w:firstLineChars="200" w:firstLine="360"/>
        <w:jc w:val="both"/>
        <w:rPr>
          <w:color w:val="auto"/>
          <w:sz w:val="18"/>
        </w:rPr>
      </w:pPr>
      <w:r w:rsidRPr="000033F9">
        <w:rPr>
          <w:rFonts w:hint="eastAsia"/>
          <w:color w:val="auto"/>
          <w:sz w:val="18"/>
        </w:rPr>
        <w:t>・暴力団又は暴力団員を不当に利用していると認められる者</w:t>
      </w:r>
    </w:p>
    <w:p w14:paraId="3B1E9061" w14:textId="77777777" w:rsidR="00CC7BD1" w:rsidRPr="000033F9" w:rsidRDefault="00CC7BD1" w:rsidP="00CC7BD1">
      <w:pPr>
        <w:widowControl w:val="0"/>
        <w:tabs>
          <w:tab w:val="left" w:pos="2700"/>
        </w:tabs>
        <w:snapToGrid w:val="0"/>
        <w:spacing w:after="0" w:line="240" w:lineRule="auto"/>
        <w:ind w:firstLineChars="200" w:firstLine="360"/>
        <w:jc w:val="both"/>
        <w:rPr>
          <w:color w:val="auto"/>
          <w:sz w:val="18"/>
        </w:rPr>
      </w:pPr>
      <w:r w:rsidRPr="000033F9">
        <w:rPr>
          <w:rFonts w:hint="eastAsia"/>
          <w:color w:val="auto"/>
          <w:sz w:val="18"/>
        </w:rPr>
        <w:t>・暴力団の維持、運営に協力し、又は関与していると認められる者</w:t>
      </w:r>
    </w:p>
    <w:p w14:paraId="1E95A0CC" w14:textId="77777777" w:rsidR="00CC7BD1" w:rsidRPr="000033F9" w:rsidRDefault="00CC7BD1" w:rsidP="00CC7BD1">
      <w:pPr>
        <w:widowControl w:val="0"/>
        <w:snapToGrid w:val="0"/>
        <w:spacing w:after="0" w:line="240" w:lineRule="auto"/>
        <w:ind w:firstLineChars="200" w:firstLine="360"/>
        <w:jc w:val="both"/>
        <w:rPr>
          <w:color w:val="auto"/>
          <w:sz w:val="18"/>
        </w:rPr>
      </w:pPr>
      <w:r w:rsidRPr="000033F9">
        <w:rPr>
          <w:rFonts w:hint="eastAsia"/>
          <w:color w:val="auto"/>
          <w:sz w:val="18"/>
        </w:rPr>
        <w:t>・暴力団又は暴力団員と社会的に非難されるべき関係を有していると認められる者</w:t>
      </w:r>
    </w:p>
    <w:p w14:paraId="52EA0AE0" w14:textId="50D34E6C" w:rsidR="00447EB4" w:rsidRPr="00CC7BD1" w:rsidRDefault="00447EB4" w:rsidP="00CC7BD1">
      <w:pPr>
        <w:widowControl w:val="0"/>
        <w:snapToGrid w:val="0"/>
        <w:spacing w:after="0" w:line="240" w:lineRule="auto"/>
        <w:ind w:left="420" w:hangingChars="200" w:hanging="420"/>
        <w:jc w:val="both"/>
        <w:rPr>
          <w:color w:val="auto"/>
        </w:rPr>
      </w:pPr>
    </w:p>
    <w:p w14:paraId="7F337A42" w14:textId="2C62BE3D" w:rsidR="00075AE7" w:rsidRPr="00075AE7" w:rsidRDefault="00231EA2" w:rsidP="00075AE7">
      <w:pPr>
        <w:widowControl w:val="0"/>
        <w:snapToGrid w:val="0"/>
        <w:spacing w:after="0" w:line="240" w:lineRule="auto"/>
        <w:jc w:val="both"/>
        <w:rPr>
          <w:color w:val="auto"/>
        </w:rPr>
      </w:pPr>
      <w:sdt>
        <w:sdtPr>
          <w:rPr>
            <w:rFonts w:hint="eastAsia"/>
            <w:color w:val="auto"/>
          </w:rPr>
          <w:id w:val="-227085485"/>
          <w14:checkbox>
            <w14:checked w14:val="1"/>
            <w14:checkedState w14:val="00FE" w14:font="Wingdings"/>
            <w14:uncheckedState w14:val="2610" w14:font="ＭＳ ゴシック"/>
          </w14:checkbox>
        </w:sdtPr>
        <w:sdtEndPr/>
        <w:sdtContent>
          <w:r w:rsidR="00F01A52">
            <w:rPr>
              <w:rFonts w:hint="eastAsia"/>
              <w:color w:val="auto"/>
            </w:rPr>
            <w:sym w:font="Wingdings" w:char="F0FE"/>
          </w:r>
        </w:sdtContent>
      </w:sdt>
      <w:r w:rsidR="00075AE7" w:rsidRPr="000033F9">
        <w:rPr>
          <w:rFonts w:hint="eastAsia"/>
          <w:color w:val="auto"/>
        </w:rPr>
        <w:t xml:space="preserve">　観光施設または技術等を有していること。</w:t>
      </w:r>
    </w:p>
    <w:p w14:paraId="3FAAC998" w14:textId="7C15341B" w:rsidR="00075AE7" w:rsidRPr="00D03EB8" w:rsidRDefault="00075AE7" w:rsidP="006F715D">
      <w:pPr>
        <w:widowControl w:val="0"/>
        <w:snapToGrid w:val="0"/>
        <w:spacing w:after="0" w:line="240" w:lineRule="auto"/>
        <w:ind w:left="0" w:firstLine="0"/>
        <w:jc w:val="both"/>
        <w:rPr>
          <w:color w:val="auto"/>
        </w:rPr>
      </w:pPr>
    </w:p>
    <w:p w14:paraId="77B004AB" w14:textId="37184AD9" w:rsidR="00447EB4" w:rsidRPr="00D03EB8" w:rsidRDefault="00231EA2" w:rsidP="006F715D">
      <w:pPr>
        <w:widowControl w:val="0"/>
        <w:snapToGrid w:val="0"/>
        <w:spacing w:after="0" w:line="240" w:lineRule="auto"/>
        <w:ind w:left="210" w:hangingChars="100" w:hanging="210"/>
        <w:jc w:val="both"/>
        <w:rPr>
          <w:color w:val="auto"/>
        </w:rPr>
      </w:pPr>
      <w:sdt>
        <w:sdtPr>
          <w:rPr>
            <w:rFonts w:hint="eastAsia"/>
            <w:color w:val="auto"/>
          </w:rPr>
          <w:id w:val="-1294679834"/>
          <w14:checkbox>
            <w14:checked w14:val="1"/>
            <w14:checkedState w14:val="00FE" w14:font="Wingdings"/>
            <w14:uncheckedState w14:val="2610" w14:font="ＭＳ ゴシック"/>
          </w14:checkbox>
        </w:sdtPr>
        <w:sdtEndPr/>
        <w:sdtContent>
          <w:r w:rsidR="00F01A52">
            <w:rPr>
              <w:rFonts w:hint="eastAsia"/>
              <w:color w:val="auto"/>
            </w:rPr>
            <w:sym w:font="Wingdings" w:char="F0FE"/>
          </w:r>
        </w:sdtContent>
      </w:sdt>
      <w:r w:rsidR="00447EB4" w:rsidRPr="00D03EB8">
        <w:rPr>
          <w:rFonts w:hint="eastAsia"/>
          <w:color w:val="auto"/>
        </w:rPr>
        <w:t xml:space="preserve">　</w:t>
      </w:r>
      <w:r w:rsidR="006F715D">
        <w:rPr>
          <w:rFonts w:cs="Times New Roman" w:hint="eastAsia"/>
          <w:color w:val="000000" w:themeColor="text1"/>
        </w:rPr>
        <w:t>国・都道府県・区市町</w:t>
      </w:r>
      <w:r w:rsidR="006F715D" w:rsidRPr="00AF5A06">
        <w:rPr>
          <w:rFonts w:cs="Times New Roman" w:hint="eastAsia"/>
          <w:color w:val="000000" w:themeColor="text1"/>
        </w:rPr>
        <w:t>村</w:t>
      </w:r>
      <w:r w:rsidR="00FF4CDA">
        <w:rPr>
          <w:rFonts w:cs="Times New Roman" w:hint="eastAsia"/>
          <w:color w:val="000000" w:themeColor="text1"/>
        </w:rPr>
        <w:t>、東京都政策連携団体</w:t>
      </w:r>
      <w:r w:rsidR="006F715D" w:rsidRPr="00AF5A06">
        <w:rPr>
          <w:rFonts w:cs="Times New Roman" w:hint="eastAsia"/>
          <w:color w:val="000000" w:themeColor="text1"/>
        </w:rPr>
        <w:t>等から補助事業の交付決定取消等を受けていないこと、又は法令違反等不正の事故を起こしていないこと。</w:t>
      </w:r>
    </w:p>
    <w:p w14:paraId="3E538E4E" w14:textId="18A1ED93" w:rsidR="005A7E70" w:rsidRPr="00D03EB8" w:rsidRDefault="005A7E70" w:rsidP="006F715D">
      <w:pPr>
        <w:widowControl w:val="0"/>
        <w:snapToGrid w:val="0"/>
        <w:spacing w:after="0" w:line="240" w:lineRule="auto"/>
        <w:jc w:val="both"/>
        <w:rPr>
          <w:color w:val="auto"/>
        </w:rPr>
      </w:pPr>
    </w:p>
    <w:p w14:paraId="25E4F2CF" w14:textId="192DC77E" w:rsidR="005A7E70" w:rsidRDefault="00231EA2" w:rsidP="00244225">
      <w:pPr>
        <w:widowControl w:val="0"/>
        <w:snapToGrid w:val="0"/>
        <w:spacing w:after="0" w:line="240" w:lineRule="auto"/>
        <w:ind w:left="210" w:hangingChars="100" w:hanging="210"/>
        <w:jc w:val="both"/>
        <w:rPr>
          <w:rFonts w:cs="Times New Roman"/>
          <w:color w:val="000000" w:themeColor="text1"/>
        </w:rPr>
      </w:pPr>
      <w:sdt>
        <w:sdtPr>
          <w:rPr>
            <w:rFonts w:hint="eastAsia"/>
            <w:color w:val="auto"/>
          </w:rPr>
          <w:id w:val="-1784262459"/>
          <w14:checkbox>
            <w14:checked w14:val="1"/>
            <w14:checkedState w14:val="00FE" w14:font="Wingdings"/>
            <w14:uncheckedState w14:val="2610" w14:font="ＭＳ ゴシック"/>
          </w14:checkbox>
        </w:sdtPr>
        <w:sdtEndPr/>
        <w:sdtContent>
          <w:r w:rsidR="00F01A52">
            <w:rPr>
              <w:rFonts w:hint="eastAsia"/>
              <w:color w:val="auto"/>
            </w:rPr>
            <w:sym w:font="Wingdings" w:char="F0FE"/>
          </w:r>
        </w:sdtContent>
      </w:sdt>
      <w:r w:rsidR="00244225">
        <w:rPr>
          <w:rFonts w:cs="Times New Roman" w:hint="eastAsia"/>
          <w:color w:val="000000" w:themeColor="text1"/>
        </w:rPr>
        <w:t xml:space="preserve">　</w:t>
      </w:r>
      <w:r w:rsidR="006F715D" w:rsidRPr="00244225">
        <w:rPr>
          <w:rFonts w:cs="Times New Roman" w:hint="eastAsia"/>
          <w:color w:val="000000" w:themeColor="text1"/>
        </w:rPr>
        <w:t>同一テーマ・内容で、国・都道府県・区市町村</w:t>
      </w:r>
      <w:r w:rsidR="00FF4CDA">
        <w:rPr>
          <w:rFonts w:cs="Times New Roman" w:hint="eastAsia"/>
          <w:color w:val="000000" w:themeColor="text1"/>
        </w:rPr>
        <w:t>、東京都政策連携団体</w:t>
      </w:r>
      <w:r w:rsidR="006F715D" w:rsidRPr="00244225">
        <w:rPr>
          <w:rFonts w:cs="Times New Roman" w:hint="eastAsia"/>
          <w:color w:val="000000" w:themeColor="text1"/>
        </w:rPr>
        <w:t>等から補助を受けていないこと。</w:t>
      </w:r>
    </w:p>
    <w:p w14:paraId="32B749EF" w14:textId="59AD1C4B" w:rsidR="008E6B80" w:rsidRPr="00244225" w:rsidRDefault="008E6B80" w:rsidP="00244225">
      <w:pPr>
        <w:widowControl w:val="0"/>
        <w:snapToGrid w:val="0"/>
        <w:spacing w:after="0" w:line="240" w:lineRule="auto"/>
        <w:ind w:left="210" w:hangingChars="100" w:hanging="210"/>
        <w:jc w:val="both"/>
        <w:rPr>
          <w:color w:val="auto"/>
        </w:rPr>
      </w:pPr>
    </w:p>
    <w:p w14:paraId="53B305F2" w14:textId="3E67287D" w:rsidR="008B46A1" w:rsidRPr="007F38DE" w:rsidRDefault="00231EA2" w:rsidP="00CC7BD1">
      <w:pPr>
        <w:widowControl w:val="0"/>
        <w:snapToGrid w:val="0"/>
        <w:spacing w:after="0" w:line="240" w:lineRule="auto"/>
        <w:ind w:left="210" w:hangingChars="100" w:hanging="210"/>
        <w:jc w:val="both"/>
        <w:rPr>
          <w:color w:val="auto"/>
          <w:highlight w:val="cyan"/>
        </w:rPr>
      </w:pPr>
      <w:sdt>
        <w:sdtPr>
          <w:rPr>
            <w:rFonts w:hint="eastAsia"/>
            <w:color w:val="auto"/>
          </w:rPr>
          <w:id w:val="-1480069315"/>
          <w14:checkbox>
            <w14:checked w14:val="1"/>
            <w14:checkedState w14:val="00FE" w14:font="Wingdings"/>
            <w14:uncheckedState w14:val="2610" w14:font="ＭＳ ゴシック"/>
          </w14:checkbox>
        </w:sdtPr>
        <w:sdtEndPr/>
        <w:sdtContent>
          <w:r w:rsidR="00F01A52">
            <w:rPr>
              <w:rFonts w:hint="eastAsia"/>
              <w:color w:val="auto"/>
            </w:rPr>
            <w:sym w:font="Wingdings" w:char="F0FE"/>
          </w:r>
        </w:sdtContent>
      </w:sdt>
      <w:r w:rsidR="00673EEF" w:rsidRPr="007F38DE">
        <w:rPr>
          <w:rFonts w:hint="eastAsia"/>
          <w:color w:val="auto"/>
        </w:rPr>
        <w:t xml:space="preserve">　</w:t>
      </w:r>
      <w:r w:rsidR="00CC7BD1" w:rsidRPr="007F38DE">
        <w:rPr>
          <w:rFonts w:hint="eastAsia"/>
          <w:color w:val="auto"/>
        </w:rPr>
        <w:t>申請時に提出した「</w:t>
      </w:r>
      <w:r w:rsidR="00F74322" w:rsidRPr="00137E74">
        <w:rPr>
          <w:rFonts w:hint="eastAsia"/>
          <w:color w:val="auto"/>
        </w:rPr>
        <w:t>歴史ある建物や技術等観光資源の維持保全支援事業</w:t>
      </w:r>
      <w:r w:rsidR="00F74322" w:rsidRPr="007F38DE">
        <w:rPr>
          <w:rFonts w:hint="eastAsia"/>
          <w:color w:val="auto"/>
        </w:rPr>
        <w:t xml:space="preserve">　</w:t>
      </w:r>
      <w:r w:rsidR="00F74322">
        <w:rPr>
          <w:rFonts w:hint="eastAsia"/>
          <w:color w:val="auto"/>
        </w:rPr>
        <w:t>支援対象者</w:t>
      </w:r>
      <w:r w:rsidR="00F74322" w:rsidRPr="007F38DE">
        <w:rPr>
          <w:rFonts w:hint="eastAsia"/>
          <w:color w:val="auto"/>
        </w:rPr>
        <w:t>募集要領</w:t>
      </w:r>
      <w:r w:rsidR="00CC7BD1" w:rsidRPr="007F38DE">
        <w:rPr>
          <w:rFonts w:hint="eastAsia"/>
          <w:color w:val="auto"/>
        </w:rPr>
        <w:t>」の支援対象者申請時必要書類一覧に記載の書類について、公益財団法人東京都観光財団</w:t>
      </w:r>
      <w:r w:rsidR="00CC7BD1">
        <w:rPr>
          <w:rFonts w:hint="eastAsia"/>
          <w:color w:val="auto"/>
        </w:rPr>
        <w:t>及び区市町村に</w:t>
      </w:r>
      <w:r w:rsidR="00CC7BD1" w:rsidRPr="007F38DE">
        <w:rPr>
          <w:rFonts w:hint="eastAsia"/>
          <w:color w:val="auto"/>
        </w:rPr>
        <w:t>共有することに同意していること。</w:t>
      </w:r>
    </w:p>
    <w:p w14:paraId="17D37DE7" w14:textId="77777777" w:rsidR="00310784" w:rsidRPr="00D03EB8" w:rsidRDefault="00310784" w:rsidP="007F38DE">
      <w:pPr>
        <w:widowControl w:val="0"/>
        <w:snapToGrid w:val="0"/>
        <w:spacing w:after="0" w:line="240" w:lineRule="auto"/>
        <w:ind w:left="0" w:firstLine="0"/>
        <w:jc w:val="both"/>
        <w:rPr>
          <w:color w:val="auto"/>
        </w:rPr>
      </w:pPr>
    </w:p>
    <w:p w14:paraId="120E38DF" w14:textId="66ED947F" w:rsidR="00310784" w:rsidRPr="00D03EB8" w:rsidRDefault="00DA58FC" w:rsidP="006F715D">
      <w:pPr>
        <w:widowControl w:val="0"/>
        <w:tabs>
          <w:tab w:val="left" w:pos="2700"/>
        </w:tabs>
        <w:snapToGrid w:val="0"/>
        <w:spacing w:after="0" w:line="240" w:lineRule="auto"/>
        <w:ind w:left="8" w:firstLineChars="100" w:firstLine="210"/>
        <w:jc w:val="both"/>
        <w:rPr>
          <w:color w:val="auto"/>
        </w:rPr>
      </w:pPr>
      <w:r>
        <w:rPr>
          <w:rFonts w:hint="eastAsia"/>
          <w:noProof/>
        </w:rPr>
        <mc:AlternateContent>
          <mc:Choice Requires="wps">
            <w:drawing>
              <wp:anchor distT="0" distB="0" distL="114300" distR="114300" simplePos="0" relativeHeight="251663360" behindDoc="0" locked="0" layoutInCell="1" allowOverlap="1" wp14:anchorId="606E660B" wp14:editId="714549C0">
                <wp:simplePos x="0" y="0"/>
                <wp:positionH relativeFrom="column">
                  <wp:posOffset>4995545</wp:posOffset>
                </wp:positionH>
                <wp:positionV relativeFrom="paragraph">
                  <wp:posOffset>229235</wp:posOffset>
                </wp:positionV>
                <wp:extent cx="1524000" cy="876300"/>
                <wp:effectExtent l="0" t="0" r="19050" b="152400"/>
                <wp:wrapNone/>
                <wp:docPr id="2" name="角丸四角形吹き出し 2"/>
                <wp:cNvGraphicFramePr/>
                <a:graphic xmlns:a="http://schemas.openxmlformats.org/drawingml/2006/main">
                  <a:graphicData uri="http://schemas.microsoft.com/office/word/2010/wordprocessingShape">
                    <wps:wsp>
                      <wps:cNvSpPr/>
                      <wps:spPr>
                        <a:xfrm>
                          <a:off x="0" y="0"/>
                          <a:ext cx="1524000" cy="876300"/>
                        </a:xfrm>
                        <a:prstGeom prst="wedgeRoundRectCallout">
                          <a:avLst>
                            <a:gd name="adj1" fmla="val -28905"/>
                            <a:gd name="adj2" fmla="val 64674"/>
                            <a:gd name="adj3" fmla="val 16667"/>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2B6F0669" w14:textId="77777777" w:rsidR="00DA58FC" w:rsidRPr="00795399" w:rsidRDefault="00DA58FC" w:rsidP="00DA58FC">
                            <w:pPr>
                              <w:jc w:val="center"/>
                              <w:rPr>
                                <w:rFonts w:ascii="HG丸ｺﾞｼｯｸM-PRO" w:eastAsia="HG丸ｺﾞｼｯｸM-PRO" w:hAnsi="HG丸ｺﾞｼｯｸM-PRO"/>
                                <w:color w:val="FF0000"/>
                              </w:rPr>
                            </w:pPr>
                            <w:r w:rsidRPr="00795399">
                              <w:rPr>
                                <w:rFonts w:ascii="HG丸ｺﾞｼｯｸM-PRO" w:eastAsia="HG丸ｺﾞｼｯｸM-PRO" w:hAnsi="HG丸ｺﾞｼｯｸM-PRO" w:hint="eastAsia"/>
                                <w:color w:val="FF0000"/>
                              </w:rPr>
                              <w:t>提出書類</w:t>
                            </w:r>
                            <w:r w:rsidRPr="00795399">
                              <w:rPr>
                                <w:rFonts w:ascii="HG丸ｺﾞｼｯｸM-PRO" w:eastAsia="HG丸ｺﾞｼｯｸM-PRO" w:hAnsi="HG丸ｺﾞｼｯｸM-PRO"/>
                                <w:color w:val="FF0000"/>
                              </w:rPr>
                              <w:t>の</w:t>
                            </w:r>
                            <w:r w:rsidRPr="00795399">
                              <w:rPr>
                                <w:rFonts w:ascii="HG丸ｺﾞｼｯｸM-PRO" w:eastAsia="HG丸ｺﾞｼｯｸM-PRO" w:hAnsi="HG丸ｺﾞｼｯｸM-PRO" w:hint="eastAsia"/>
                                <w:color w:val="FF0000"/>
                              </w:rPr>
                              <w:t>印鑑証明書</w:t>
                            </w:r>
                            <w:r w:rsidRPr="00795399">
                              <w:rPr>
                                <w:rFonts w:ascii="HG丸ｺﾞｼｯｸM-PRO" w:eastAsia="HG丸ｺﾞｼｯｸM-PRO" w:hAnsi="HG丸ｺﾞｼｯｸM-PRO"/>
                                <w:color w:val="FF0000"/>
                              </w:rPr>
                              <w:t>と同じ印鑑を押印</w:t>
                            </w:r>
                            <w:r w:rsidRPr="00795399">
                              <w:rPr>
                                <w:rFonts w:ascii="HG丸ｺﾞｼｯｸM-PRO" w:eastAsia="HG丸ｺﾞｼｯｸM-PRO" w:hAnsi="HG丸ｺﾞｼｯｸM-PRO" w:hint="eastAsia"/>
                                <w:color w:val="FF0000"/>
                              </w:rPr>
                              <w:t>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6E660B" id="角丸四角形吹き出し 2" o:spid="_x0000_s1028" type="#_x0000_t62" style="position:absolute;left:0;text-align:left;margin-left:393.35pt;margin-top:18.05pt;width:120pt;height:69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" adj="4557,24770" filled="f" strokecolor="#1f4d78 [1604]" strokeweight="1pt">
                <v:textbox>
                  <w:txbxContent>
                    <w:p w14:paraId="2B6F0669" w14:textId="77777777" w:rsidR="00DA58FC" w:rsidRPr="00795399" w:rsidRDefault="00DA58FC" w:rsidP="00DA58FC">
                      <w:pPr>
                        <w:jc w:val="center"/>
                        <w:rPr>
                          <w:rFonts w:ascii="HG丸ｺﾞｼｯｸM-PRO" w:eastAsia="HG丸ｺﾞｼｯｸM-PRO" w:hAnsi="HG丸ｺﾞｼｯｸM-PRO"/>
                          <w:color w:val="FF0000"/>
                        </w:rPr>
                      </w:pPr>
                      <w:r w:rsidRPr="00795399">
                        <w:rPr>
                          <w:rFonts w:ascii="HG丸ｺﾞｼｯｸM-PRO" w:eastAsia="HG丸ｺﾞｼｯｸM-PRO" w:hAnsi="HG丸ｺﾞｼｯｸM-PRO" w:hint="eastAsia"/>
                          <w:color w:val="FF0000"/>
                        </w:rPr>
                        <w:t>提出書類</w:t>
                      </w:r>
                      <w:r w:rsidRPr="00795399">
                        <w:rPr>
                          <w:rFonts w:ascii="HG丸ｺﾞｼｯｸM-PRO" w:eastAsia="HG丸ｺﾞｼｯｸM-PRO" w:hAnsi="HG丸ｺﾞｼｯｸM-PRO"/>
                          <w:color w:val="FF0000"/>
                        </w:rPr>
                        <w:t>の</w:t>
                      </w:r>
                      <w:r w:rsidRPr="00795399">
                        <w:rPr>
                          <w:rFonts w:ascii="HG丸ｺﾞｼｯｸM-PRO" w:eastAsia="HG丸ｺﾞｼｯｸM-PRO" w:hAnsi="HG丸ｺﾞｼｯｸM-PRO" w:hint="eastAsia"/>
                          <w:color w:val="FF0000"/>
                        </w:rPr>
                        <w:t>印鑑証明書</w:t>
                      </w:r>
                      <w:r w:rsidRPr="00795399">
                        <w:rPr>
                          <w:rFonts w:ascii="HG丸ｺﾞｼｯｸM-PRO" w:eastAsia="HG丸ｺﾞｼｯｸM-PRO" w:hAnsi="HG丸ｺﾞｼｯｸM-PRO"/>
                          <w:color w:val="FF0000"/>
                        </w:rPr>
                        <w:t>と同じ印鑑を押印</w:t>
                      </w:r>
                      <w:r w:rsidRPr="00795399">
                        <w:rPr>
                          <w:rFonts w:ascii="HG丸ｺﾞｼｯｸM-PRO" w:eastAsia="HG丸ｺﾞｼｯｸM-PRO" w:hAnsi="HG丸ｺﾞｼｯｸM-PRO" w:hint="eastAsia"/>
                          <w:color w:val="FF0000"/>
                        </w:rPr>
                        <w:t>してください。</w:t>
                      </w:r>
                    </w:p>
                  </w:txbxContent>
                </v:textbox>
              </v:shape>
            </w:pict>
          </mc:Fallback>
        </mc:AlternateContent>
      </w:r>
      <w:r w:rsidR="00094A26" w:rsidRPr="00D03EB8">
        <w:rPr>
          <w:rFonts w:hint="eastAsia"/>
          <w:color w:val="auto"/>
        </w:rPr>
        <w:t>本誓約書の内容</w:t>
      </w:r>
      <w:r w:rsidR="00AB6601" w:rsidRPr="00D03EB8">
        <w:rPr>
          <w:rFonts w:hint="eastAsia"/>
          <w:color w:val="auto"/>
        </w:rPr>
        <w:t>に事実との相違がないとともに、今後の実績額報告等においても</w:t>
      </w:r>
      <w:r w:rsidR="00094A26" w:rsidRPr="00D03EB8">
        <w:rPr>
          <w:rFonts w:hint="eastAsia"/>
          <w:color w:val="auto"/>
        </w:rPr>
        <w:t>虚偽の申告を行わないことを誓約します。</w:t>
      </w:r>
    </w:p>
    <w:p w14:paraId="36B01765" w14:textId="0ED5A4D3" w:rsidR="00447EB4" w:rsidRDefault="00447EB4" w:rsidP="006F715D">
      <w:pPr>
        <w:widowControl w:val="0"/>
        <w:snapToGrid w:val="0"/>
        <w:spacing w:after="0" w:line="240" w:lineRule="auto"/>
        <w:ind w:left="0" w:firstLine="0"/>
        <w:jc w:val="both"/>
        <w:rPr>
          <w:color w:val="auto"/>
        </w:rPr>
      </w:pPr>
    </w:p>
    <w:p w14:paraId="1C7E6086" w14:textId="0A39A328" w:rsidR="00447EB4" w:rsidRPr="00D03EB8" w:rsidRDefault="00DA58FC" w:rsidP="006F715D">
      <w:pPr>
        <w:widowControl w:val="0"/>
        <w:tabs>
          <w:tab w:val="left" w:pos="2700"/>
        </w:tabs>
        <w:snapToGrid w:val="0"/>
        <w:spacing w:after="0" w:line="240" w:lineRule="auto"/>
        <w:ind w:firstLineChars="100" w:firstLine="210"/>
        <w:jc w:val="both"/>
        <w:rPr>
          <w:color w:val="auto"/>
        </w:rPr>
      </w:pPr>
      <w:r>
        <w:rPr>
          <w:rFonts w:hint="eastAsia"/>
          <w:noProof/>
        </w:rPr>
        <mc:AlternateContent>
          <mc:Choice Requires="wps">
            <w:drawing>
              <wp:anchor distT="0" distB="0" distL="114300" distR="114300" simplePos="0" relativeHeight="251665408" behindDoc="0" locked="0" layoutInCell="1" allowOverlap="1" wp14:anchorId="68044A9A" wp14:editId="56645E6C">
                <wp:simplePos x="0" y="0"/>
                <wp:positionH relativeFrom="column">
                  <wp:posOffset>-805180</wp:posOffset>
                </wp:positionH>
                <wp:positionV relativeFrom="paragraph">
                  <wp:posOffset>234315</wp:posOffset>
                </wp:positionV>
                <wp:extent cx="2352675" cy="876300"/>
                <wp:effectExtent l="0" t="0" r="409575" b="19050"/>
                <wp:wrapNone/>
                <wp:docPr id="4" name="角丸四角形吹き出し 4"/>
                <wp:cNvGraphicFramePr/>
                <a:graphic xmlns:a="http://schemas.openxmlformats.org/drawingml/2006/main">
                  <a:graphicData uri="http://schemas.microsoft.com/office/word/2010/wordprocessingShape">
                    <wps:wsp>
                      <wps:cNvSpPr/>
                      <wps:spPr>
                        <a:xfrm>
                          <a:off x="0" y="0"/>
                          <a:ext cx="2352675" cy="876300"/>
                        </a:xfrm>
                        <a:prstGeom prst="wedgeRoundRectCallout">
                          <a:avLst>
                            <a:gd name="adj1" fmla="val 65505"/>
                            <a:gd name="adj2" fmla="val 2717"/>
                            <a:gd name="adj3" fmla="val 16667"/>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7E13D6EC" w14:textId="77777777" w:rsidR="00DA58FC" w:rsidRDefault="00DA58FC" w:rsidP="00DA58FC">
                            <w:pPr>
                              <w:jc w:val="center"/>
                              <w:rPr>
                                <w:rFonts w:ascii="HG丸ｺﾞｼｯｸM-PRO" w:eastAsia="HG丸ｺﾞｼｯｸM-PRO" w:hAnsi="HG丸ｺﾞｼｯｸM-PRO"/>
                                <w:color w:val="FF0000"/>
                              </w:rPr>
                            </w:pPr>
                            <w:r w:rsidRPr="00795399">
                              <w:rPr>
                                <w:rFonts w:ascii="HG丸ｺﾞｼｯｸM-PRO" w:eastAsia="HG丸ｺﾞｼｯｸM-PRO" w:hAnsi="HG丸ｺﾞｼｯｸM-PRO" w:hint="eastAsia"/>
                                <w:color w:val="FF0000"/>
                              </w:rPr>
                              <w:t>提出書類</w:t>
                            </w:r>
                            <w:r w:rsidRPr="00795399">
                              <w:rPr>
                                <w:rFonts w:ascii="HG丸ｺﾞｼｯｸM-PRO" w:eastAsia="HG丸ｺﾞｼｯｸM-PRO" w:hAnsi="HG丸ｺﾞｼｯｸM-PRO"/>
                                <w:color w:val="FF0000"/>
                              </w:rPr>
                              <w:t>の</w:t>
                            </w:r>
                            <w:r>
                              <w:rPr>
                                <w:rFonts w:ascii="HG丸ｺﾞｼｯｸM-PRO" w:eastAsia="HG丸ｺﾞｼｯｸM-PRO" w:hAnsi="HG丸ｺﾞｼｯｸM-PRO" w:hint="eastAsia"/>
                                <w:color w:val="FF0000"/>
                              </w:rPr>
                              <w:t>登記簿謄本に記載</w:t>
                            </w:r>
                            <w:r>
                              <w:rPr>
                                <w:rFonts w:ascii="HG丸ｺﾞｼｯｸM-PRO" w:eastAsia="HG丸ｺﾞｼｯｸM-PRO" w:hAnsi="HG丸ｺﾞｼｯｸM-PRO"/>
                                <w:color w:val="FF0000"/>
                              </w:rPr>
                              <w:t>の</w:t>
                            </w:r>
                          </w:p>
                          <w:p w14:paraId="1B1500B3" w14:textId="77777777" w:rsidR="00DA58FC" w:rsidRDefault="00DA58FC" w:rsidP="00DA58FC">
                            <w:pPr>
                              <w:jc w:val="center"/>
                              <w:rPr>
                                <w:rFonts w:ascii="HG丸ｺﾞｼｯｸM-PRO" w:eastAsia="HG丸ｺﾞｼｯｸM-PRO" w:hAnsi="HG丸ｺﾞｼｯｸM-PRO"/>
                                <w:color w:val="FF0000"/>
                              </w:rPr>
                            </w:pPr>
                            <w:r>
                              <w:rPr>
                                <w:rFonts w:ascii="HG丸ｺﾞｼｯｸM-PRO" w:eastAsia="HG丸ｺﾞｼｯｸM-PRO" w:hAnsi="HG丸ｺﾞｼｯｸM-PRO" w:hint="eastAsia"/>
                                <w:color w:val="FF0000"/>
                              </w:rPr>
                              <w:t>所在地・</w:t>
                            </w:r>
                            <w:r>
                              <w:rPr>
                                <w:rFonts w:ascii="HG丸ｺﾞｼｯｸM-PRO" w:eastAsia="HG丸ｺﾞｼｯｸM-PRO" w:hAnsi="HG丸ｺﾞｼｯｸM-PRO"/>
                                <w:color w:val="FF0000"/>
                              </w:rPr>
                              <w:t>会社名</w:t>
                            </w:r>
                            <w:r>
                              <w:rPr>
                                <w:rFonts w:ascii="HG丸ｺﾞｼｯｸM-PRO" w:eastAsia="HG丸ｺﾞｼｯｸM-PRO" w:hAnsi="HG丸ｺﾞｼｯｸM-PRO" w:hint="eastAsia"/>
                                <w:color w:val="FF0000"/>
                              </w:rPr>
                              <w:t>・</w:t>
                            </w:r>
                            <w:r>
                              <w:rPr>
                                <w:rFonts w:ascii="HG丸ｺﾞｼｯｸM-PRO" w:eastAsia="HG丸ｺﾞｼｯｸM-PRO" w:hAnsi="HG丸ｺﾞｼｯｸM-PRO"/>
                                <w:color w:val="FF0000"/>
                              </w:rPr>
                              <w:t>代表者</w:t>
                            </w:r>
                            <w:r>
                              <w:rPr>
                                <w:rFonts w:ascii="HG丸ｺﾞｼｯｸM-PRO" w:eastAsia="HG丸ｺﾞｼｯｸM-PRO" w:hAnsi="HG丸ｺﾞｼｯｸM-PRO" w:hint="eastAsia"/>
                                <w:color w:val="FF0000"/>
                              </w:rPr>
                              <w:t>職</w:t>
                            </w:r>
                            <w:r>
                              <w:rPr>
                                <w:rFonts w:ascii="HG丸ｺﾞｼｯｸM-PRO" w:eastAsia="HG丸ｺﾞｼｯｸM-PRO" w:hAnsi="HG丸ｺﾞｼｯｸM-PRO"/>
                                <w:color w:val="FF0000"/>
                              </w:rPr>
                              <w:t>名</w:t>
                            </w:r>
                            <w:r>
                              <w:rPr>
                                <w:rFonts w:ascii="HG丸ｺﾞｼｯｸM-PRO" w:eastAsia="HG丸ｺﾞｼｯｸM-PRO" w:hAnsi="HG丸ｺﾞｼｯｸM-PRO" w:hint="eastAsia"/>
                                <w:color w:val="FF0000"/>
                              </w:rPr>
                              <w:t>・</w:t>
                            </w:r>
                          </w:p>
                          <w:p w14:paraId="75C2BC46" w14:textId="541C9A3D" w:rsidR="00DA58FC" w:rsidRPr="00795399" w:rsidRDefault="00DA58FC" w:rsidP="00DA58FC">
                            <w:pPr>
                              <w:jc w:val="center"/>
                              <w:rPr>
                                <w:rFonts w:ascii="HG丸ｺﾞｼｯｸM-PRO" w:eastAsia="HG丸ｺﾞｼｯｸM-PRO" w:hAnsi="HG丸ｺﾞｼｯｸM-PRO"/>
                                <w:color w:val="FF0000"/>
                              </w:rPr>
                            </w:pPr>
                            <w:r>
                              <w:rPr>
                                <w:rFonts w:ascii="HG丸ｺﾞｼｯｸM-PRO" w:eastAsia="HG丸ｺﾞｼｯｸM-PRO" w:hAnsi="HG丸ｺﾞｼｯｸM-PRO" w:hint="eastAsia"/>
                                <w:color w:val="FF0000"/>
                              </w:rPr>
                              <w:t>代表者名</w:t>
                            </w:r>
                            <w:r>
                              <w:rPr>
                                <w:rFonts w:ascii="HG丸ｺﾞｼｯｸM-PRO" w:eastAsia="HG丸ｺﾞｼｯｸM-PRO" w:hAnsi="HG丸ｺﾞｼｯｸM-PRO"/>
                                <w:color w:val="FF0000"/>
                              </w:rPr>
                              <w:t>をご記載ください。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044A9A" id="角丸四角形吹き出し 4" o:spid="_x0000_s1029" type="#_x0000_t62" style="position:absolute;left:0;text-align:left;margin-left:-63.4pt;margin-top:18.45pt;width:185.25pt;height:69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" adj="24949,11387" filled="f" strokecolor="#1f4d78 [1604]" strokeweight="1pt">
                <v:textbox>
                  <w:txbxContent>
                    <w:p w14:paraId="7E13D6EC" w14:textId="77777777" w:rsidR="00DA58FC" w:rsidRDefault="00DA58FC" w:rsidP="00DA58FC">
                      <w:pPr>
                        <w:jc w:val="center"/>
                        <w:rPr>
                          <w:rFonts w:ascii="HG丸ｺﾞｼｯｸM-PRO" w:eastAsia="HG丸ｺﾞｼｯｸM-PRO" w:hAnsi="HG丸ｺﾞｼｯｸM-PRO"/>
                          <w:color w:val="FF0000"/>
                        </w:rPr>
                      </w:pPr>
                      <w:r w:rsidRPr="00795399">
                        <w:rPr>
                          <w:rFonts w:ascii="HG丸ｺﾞｼｯｸM-PRO" w:eastAsia="HG丸ｺﾞｼｯｸM-PRO" w:hAnsi="HG丸ｺﾞｼｯｸM-PRO" w:hint="eastAsia"/>
                          <w:color w:val="FF0000"/>
                        </w:rPr>
                        <w:t>提出書類</w:t>
                      </w:r>
                      <w:r w:rsidRPr="00795399">
                        <w:rPr>
                          <w:rFonts w:ascii="HG丸ｺﾞｼｯｸM-PRO" w:eastAsia="HG丸ｺﾞｼｯｸM-PRO" w:hAnsi="HG丸ｺﾞｼｯｸM-PRO"/>
                          <w:color w:val="FF0000"/>
                        </w:rPr>
                        <w:t>の</w:t>
                      </w:r>
                      <w:r>
                        <w:rPr>
                          <w:rFonts w:ascii="HG丸ｺﾞｼｯｸM-PRO" w:eastAsia="HG丸ｺﾞｼｯｸM-PRO" w:hAnsi="HG丸ｺﾞｼｯｸM-PRO" w:hint="eastAsia"/>
                          <w:color w:val="FF0000"/>
                        </w:rPr>
                        <w:t>登記簿謄本に記載</w:t>
                      </w:r>
                      <w:r>
                        <w:rPr>
                          <w:rFonts w:ascii="HG丸ｺﾞｼｯｸM-PRO" w:eastAsia="HG丸ｺﾞｼｯｸM-PRO" w:hAnsi="HG丸ｺﾞｼｯｸM-PRO"/>
                          <w:color w:val="FF0000"/>
                        </w:rPr>
                        <w:t>の</w:t>
                      </w:r>
                    </w:p>
                    <w:p w14:paraId="1B1500B3" w14:textId="77777777" w:rsidR="00DA58FC" w:rsidRDefault="00DA58FC" w:rsidP="00DA58FC">
                      <w:pPr>
                        <w:jc w:val="center"/>
                        <w:rPr>
                          <w:rFonts w:ascii="HG丸ｺﾞｼｯｸM-PRO" w:eastAsia="HG丸ｺﾞｼｯｸM-PRO" w:hAnsi="HG丸ｺﾞｼｯｸM-PRO"/>
                          <w:color w:val="FF0000"/>
                        </w:rPr>
                      </w:pPr>
                      <w:r>
                        <w:rPr>
                          <w:rFonts w:ascii="HG丸ｺﾞｼｯｸM-PRO" w:eastAsia="HG丸ｺﾞｼｯｸM-PRO" w:hAnsi="HG丸ｺﾞｼｯｸM-PRO" w:hint="eastAsia"/>
                          <w:color w:val="FF0000"/>
                        </w:rPr>
                        <w:t>所在地・</w:t>
                      </w:r>
                      <w:r>
                        <w:rPr>
                          <w:rFonts w:ascii="HG丸ｺﾞｼｯｸM-PRO" w:eastAsia="HG丸ｺﾞｼｯｸM-PRO" w:hAnsi="HG丸ｺﾞｼｯｸM-PRO"/>
                          <w:color w:val="FF0000"/>
                        </w:rPr>
                        <w:t>会社名</w:t>
                      </w:r>
                      <w:r>
                        <w:rPr>
                          <w:rFonts w:ascii="HG丸ｺﾞｼｯｸM-PRO" w:eastAsia="HG丸ｺﾞｼｯｸM-PRO" w:hAnsi="HG丸ｺﾞｼｯｸM-PRO" w:hint="eastAsia"/>
                          <w:color w:val="FF0000"/>
                        </w:rPr>
                        <w:t>・</w:t>
                      </w:r>
                      <w:r>
                        <w:rPr>
                          <w:rFonts w:ascii="HG丸ｺﾞｼｯｸM-PRO" w:eastAsia="HG丸ｺﾞｼｯｸM-PRO" w:hAnsi="HG丸ｺﾞｼｯｸM-PRO"/>
                          <w:color w:val="FF0000"/>
                        </w:rPr>
                        <w:t>代表者</w:t>
                      </w:r>
                      <w:r>
                        <w:rPr>
                          <w:rFonts w:ascii="HG丸ｺﾞｼｯｸM-PRO" w:eastAsia="HG丸ｺﾞｼｯｸM-PRO" w:hAnsi="HG丸ｺﾞｼｯｸM-PRO" w:hint="eastAsia"/>
                          <w:color w:val="FF0000"/>
                        </w:rPr>
                        <w:t>職</w:t>
                      </w:r>
                      <w:r>
                        <w:rPr>
                          <w:rFonts w:ascii="HG丸ｺﾞｼｯｸM-PRO" w:eastAsia="HG丸ｺﾞｼｯｸM-PRO" w:hAnsi="HG丸ｺﾞｼｯｸM-PRO"/>
                          <w:color w:val="FF0000"/>
                        </w:rPr>
                        <w:t>名</w:t>
                      </w:r>
                      <w:r>
                        <w:rPr>
                          <w:rFonts w:ascii="HG丸ｺﾞｼｯｸM-PRO" w:eastAsia="HG丸ｺﾞｼｯｸM-PRO" w:hAnsi="HG丸ｺﾞｼｯｸM-PRO" w:hint="eastAsia"/>
                          <w:color w:val="FF0000"/>
                        </w:rPr>
                        <w:t>・</w:t>
                      </w:r>
                    </w:p>
                    <w:p w14:paraId="75C2BC46" w14:textId="541C9A3D" w:rsidR="00DA58FC" w:rsidRPr="00795399" w:rsidRDefault="00DA58FC" w:rsidP="00DA58FC">
                      <w:pPr>
                        <w:jc w:val="center"/>
                        <w:rPr>
                          <w:rFonts w:ascii="HG丸ｺﾞｼｯｸM-PRO" w:eastAsia="HG丸ｺﾞｼｯｸM-PRO" w:hAnsi="HG丸ｺﾞｼｯｸM-PRO"/>
                          <w:color w:val="FF0000"/>
                        </w:rPr>
                      </w:pPr>
                      <w:r>
                        <w:rPr>
                          <w:rFonts w:ascii="HG丸ｺﾞｼｯｸM-PRO" w:eastAsia="HG丸ｺﾞｼｯｸM-PRO" w:hAnsi="HG丸ｺﾞｼｯｸM-PRO" w:hint="eastAsia"/>
                          <w:color w:val="FF0000"/>
                        </w:rPr>
                        <w:t>代表者名</w:t>
                      </w:r>
                      <w:r>
                        <w:rPr>
                          <w:rFonts w:ascii="HG丸ｺﾞｼｯｸM-PRO" w:eastAsia="HG丸ｺﾞｼｯｸM-PRO" w:hAnsi="HG丸ｺﾞｼｯｸM-PRO"/>
                          <w:color w:val="FF0000"/>
                        </w:rPr>
                        <w:t>をご記載ください。</w:t>
                      </w:r>
                    </w:p>
                  </w:txbxContent>
                </v:textbox>
              </v:shape>
            </w:pict>
          </mc:Fallback>
        </mc:AlternateContent>
      </w:r>
      <w:r w:rsidR="00F53CDA">
        <w:rPr>
          <w:rFonts w:hint="eastAsia"/>
          <w:color w:val="auto"/>
        </w:rPr>
        <w:t xml:space="preserve">　　　　</w:t>
      </w:r>
      <w:r w:rsidR="00211BC5">
        <w:rPr>
          <w:rFonts w:ascii="HG丸ｺﾞｼｯｸM-PRO" w:eastAsia="HG丸ｺﾞｼｯｸM-PRO" w:hAnsi="HG丸ｺﾞｼｯｸM-PRO" w:hint="eastAsia"/>
          <w:color w:val="FF0000"/>
        </w:rPr>
        <w:t>令和</w:t>
      </w:r>
      <w:r w:rsidR="00933DBC">
        <w:rPr>
          <w:rFonts w:ascii="HG丸ｺﾞｼｯｸM-PRO" w:eastAsia="HG丸ｺﾞｼｯｸM-PRO" w:hAnsi="HG丸ｺﾞｼｯｸM-PRO" w:hint="eastAsia"/>
          <w:color w:val="FF0000"/>
        </w:rPr>
        <w:t>８</w:t>
      </w:r>
      <w:r w:rsidR="00F53CDA">
        <w:rPr>
          <w:rFonts w:hint="eastAsia"/>
          <w:color w:val="auto"/>
        </w:rPr>
        <w:t>年</w:t>
      </w:r>
      <w:r w:rsidR="00F74322">
        <w:rPr>
          <w:rFonts w:ascii="HG丸ｺﾞｼｯｸM-PRO" w:eastAsia="HG丸ｺﾞｼｯｸM-PRO" w:hAnsi="HG丸ｺﾞｼｯｸM-PRO" w:hint="eastAsia"/>
          <w:color w:val="FF0000"/>
        </w:rPr>
        <w:t>●</w:t>
      </w:r>
      <w:r w:rsidR="00F53CDA">
        <w:rPr>
          <w:rFonts w:hint="eastAsia"/>
          <w:color w:val="auto"/>
        </w:rPr>
        <w:t>月</w:t>
      </w:r>
      <w:r w:rsidR="00F53CDA" w:rsidRPr="00F53CDA">
        <w:rPr>
          <w:rFonts w:ascii="HG丸ｺﾞｼｯｸM-PRO" w:eastAsia="HG丸ｺﾞｼｯｸM-PRO" w:hAnsi="HG丸ｺﾞｼｯｸM-PRO" w:hint="eastAsia"/>
          <w:color w:val="FF0000"/>
        </w:rPr>
        <w:t>●</w:t>
      </w:r>
      <w:r w:rsidR="00447EB4" w:rsidRPr="00D03EB8">
        <w:rPr>
          <w:rFonts w:hint="eastAsia"/>
          <w:color w:val="auto"/>
        </w:rPr>
        <w:t>日</w:t>
      </w:r>
    </w:p>
    <w:p w14:paraId="6CE7F815" w14:textId="2D949CFA" w:rsidR="006F715D" w:rsidRPr="00D03EB8" w:rsidRDefault="006F715D" w:rsidP="002B22F5">
      <w:pPr>
        <w:widowControl w:val="0"/>
        <w:spacing w:line="220" w:lineRule="exact"/>
        <w:ind w:left="0" w:firstLine="0"/>
        <w:jc w:val="both"/>
        <w:rPr>
          <w:color w:val="auto"/>
          <w:kern w:val="0"/>
          <w:sz w:val="16"/>
        </w:rPr>
      </w:pPr>
    </w:p>
    <w:p w14:paraId="49167102" w14:textId="44A1031E" w:rsidR="00447EB4" w:rsidRPr="00D03EB8" w:rsidRDefault="00447EB4" w:rsidP="00447EB4">
      <w:pPr>
        <w:widowControl w:val="0"/>
        <w:tabs>
          <w:tab w:val="left" w:pos="2700"/>
        </w:tabs>
        <w:spacing w:line="276" w:lineRule="auto"/>
        <w:ind w:leftChars="1500" w:left="3160"/>
        <w:jc w:val="both"/>
        <w:rPr>
          <w:color w:val="auto"/>
          <w:kern w:val="0"/>
        </w:rPr>
      </w:pPr>
      <w:r w:rsidRPr="006F715D">
        <w:rPr>
          <w:rFonts w:hint="eastAsia"/>
          <w:color w:val="auto"/>
          <w:spacing w:val="587"/>
          <w:w w:val="93"/>
          <w:kern w:val="0"/>
          <w:fitText w:val="1760" w:id="-1987834621"/>
        </w:rPr>
        <w:t>所在</w:t>
      </w:r>
      <w:r w:rsidRPr="006F715D">
        <w:rPr>
          <w:rFonts w:hint="eastAsia"/>
          <w:color w:val="auto"/>
          <w:spacing w:val="1"/>
          <w:w w:val="93"/>
          <w:kern w:val="0"/>
          <w:fitText w:val="1760" w:id="-1987834621"/>
        </w:rPr>
        <w:t>地</w:t>
      </w:r>
      <w:r w:rsidRPr="00D03EB8">
        <w:rPr>
          <w:rFonts w:hint="eastAsia"/>
          <w:color w:val="auto"/>
          <w:kern w:val="0"/>
        </w:rPr>
        <w:t xml:space="preserve">　　　</w:t>
      </w:r>
    </w:p>
    <w:p w14:paraId="7CFA3AAE" w14:textId="0BA425E3" w:rsidR="00447EB4" w:rsidRPr="00D03EB8" w:rsidRDefault="00447EB4" w:rsidP="00447EB4">
      <w:pPr>
        <w:widowControl w:val="0"/>
        <w:spacing w:line="276" w:lineRule="auto"/>
        <w:ind w:leftChars="1500" w:left="3160"/>
        <w:rPr>
          <w:color w:val="auto"/>
          <w:kern w:val="0"/>
        </w:rPr>
      </w:pPr>
      <w:r w:rsidRPr="00CC7BD1">
        <w:rPr>
          <w:rFonts w:hint="eastAsia"/>
          <w:color w:val="auto"/>
          <w:spacing w:val="1340"/>
          <w:kern w:val="0"/>
          <w:fitText w:val="1760" w:id="-1987834620"/>
        </w:rPr>
        <w:t>名</w:t>
      </w:r>
      <w:r w:rsidRPr="00CC7BD1">
        <w:rPr>
          <w:rFonts w:hint="eastAsia"/>
          <w:color w:val="auto"/>
          <w:kern w:val="0"/>
          <w:fitText w:val="1760" w:id="-1987834620"/>
        </w:rPr>
        <w:t>称</w:t>
      </w:r>
      <w:r w:rsidRPr="00D03EB8">
        <w:rPr>
          <w:rFonts w:hint="eastAsia"/>
          <w:color w:val="auto"/>
          <w:kern w:val="0"/>
        </w:rPr>
        <w:t xml:space="preserve">　　　</w:t>
      </w:r>
    </w:p>
    <w:p w14:paraId="50B8B0D7" w14:textId="422ED6F1" w:rsidR="00F2420C" w:rsidRPr="00447EB4" w:rsidRDefault="00447EB4" w:rsidP="00447EB4">
      <w:pPr>
        <w:widowControl w:val="0"/>
        <w:spacing w:line="276" w:lineRule="auto"/>
        <w:ind w:leftChars="1500" w:left="3160"/>
      </w:pPr>
      <w:r w:rsidRPr="006F715D">
        <w:rPr>
          <w:rFonts w:hint="eastAsia"/>
          <w:color w:val="auto"/>
          <w:spacing w:val="48"/>
          <w:kern w:val="0"/>
          <w:fitText w:val="1760" w:id="-1987834619"/>
        </w:rPr>
        <w:t>代表者職・氏</w:t>
      </w:r>
      <w:r w:rsidRPr="006F715D">
        <w:rPr>
          <w:rFonts w:hint="eastAsia"/>
          <w:color w:val="auto"/>
          <w:spacing w:val="3"/>
          <w:kern w:val="0"/>
          <w:fitText w:val="1760" w:id="-1987834619"/>
        </w:rPr>
        <w:t>名</w:t>
      </w:r>
      <w:r w:rsidRPr="00D03EB8">
        <w:rPr>
          <w:rFonts w:hint="eastAsia"/>
          <w:color w:val="auto"/>
          <w:kern w:val="0"/>
        </w:rPr>
        <w:t xml:space="preserve">　　　　　　　　</w:t>
      </w:r>
      <w:r w:rsidRPr="000E51F7">
        <w:rPr>
          <w:rFonts w:hint="eastAsia"/>
          <w:kern w:val="0"/>
        </w:rPr>
        <w:t xml:space="preserve">　　　　　　　　㊞</w:t>
      </w:r>
    </w:p>
    <w:sectPr w:rsidR="00F2420C" w:rsidRPr="00447EB4" w:rsidSect="00CC7BD1">
      <w:footerReference w:type="default" r:id="rId8"/>
      <w:pgSz w:w="11906" w:h="16838" w:code="9"/>
      <w:pgMar w:top="284" w:right="1418" w:bottom="284" w:left="141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6EB74F" w14:textId="77777777" w:rsidR="00231EA2" w:rsidRDefault="00231EA2" w:rsidP="00225796">
      <w:pPr>
        <w:spacing w:after="0" w:line="240" w:lineRule="auto"/>
      </w:pPr>
      <w:r>
        <w:separator/>
      </w:r>
    </w:p>
  </w:endnote>
  <w:endnote w:type="continuationSeparator" w:id="0">
    <w:p w14:paraId="57C706E5" w14:textId="77777777" w:rsidR="00231EA2" w:rsidRDefault="00231EA2" w:rsidP="002257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639C16" w14:textId="77777777" w:rsidR="003134C7" w:rsidRDefault="003134C7" w:rsidP="00F75290">
    <w:pPr>
      <w:pStyle w:val="a7"/>
      <w:ind w:left="0" w:firstLine="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3C1289" w14:textId="77777777" w:rsidR="00231EA2" w:rsidRDefault="00231EA2" w:rsidP="00225796">
      <w:pPr>
        <w:spacing w:after="0" w:line="240" w:lineRule="auto"/>
      </w:pPr>
      <w:r>
        <w:separator/>
      </w:r>
    </w:p>
  </w:footnote>
  <w:footnote w:type="continuationSeparator" w:id="0">
    <w:p w14:paraId="66FBBBE0" w14:textId="77777777" w:rsidR="00231EA2" w:rsidRDefault="00231EA2" w:rsidP="0022579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196D6C"/>
    <w:multiLevelType w:val="hybridMultilevel"/>
    <w:tmpl w:val="35EC11E4"/>
    <w:lvl w:ilvl="0" w:tplc="B1AE10D0">
      <w:start w:val="1"/>
      <w:numFmt w:val="decimalFullWidth"/>
      <w:lvlText w:val="%1"/>
      <w:lvlJc w:val="left"/>
      <w:pPr>
        <w:ind w:left="840" w:hanging="42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 w15:restartNumberingAfterBreak="0">
    <w:nsid w:val="08857B25"/>
    <w:multiLevelType w:val="hybridMultilevel"/>
    <w:tmpl w:val="2752F97C"/>
    <w:lvl w:ilvl="0" w:tplc="96CEEB32">
      <w:start w:val="1"/>
      <w:numFmt w:val="decimalFullWidth"/>
      <w:lvlText w:val="%1"/>
      <w:lvlJc w:val="left"/>
      <w:pPr>
        <w:ind w:left="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1" w:tplc="87541F2E">
      <w:start w:val="1"/>
      <w:numFmt w:val="lowerLetter"/>
      <w:lvlText w:val="%2"/>
      <w:lvlJc w:val="left"/>
      <w:pPr>
        <w:ind w:left="108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2" w:tplc="96BE8A56">
      <w:start w:val="1"/>
      <w:numFmt w:val="lowerRoman"/>
      <w:lvlText w:val="%3"/>
      <w:lvlJc w:val="left"/>
      <w:pPr>
        <w:ind w:left="180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3" w:tplc="79B81310">
      <w:start w:val="1"/>
      <w:numFmt w:val="decimal"/>
      <w:lvlText w:val="%4"/>
      <w:lvlJc w:val="left"/>
      <w:pPr>
        <w:ind w:left="252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4" w:tplc="BAA4B326">
      <w:start w:val="1"/>
      <w:numFmt w:val="lowerLetter"/>
      <w:lvlText w:val="%5"/>
      <w:lvlJc w:val="left"/>
      <w:pPr>
        <w:ind w:left="324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5" w:tplc="4E765F00">
      <w:start w:val="1"/>
      <w:numFmt w:val="lowerRoman"/>
      <w:lvlText w:val="%6"/>
      <w:lvlJc w:val="left"/>
      <w:pPr>
        <w:ind w:left="396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6" w:tplc="080294D2">
      <w:start w:val="1"/>
      <w:numFmt w:val="decimal"/>
      <w:lvlText w:val="%7"/>
      <w:lvlJc w:val="left"/>
      <w:pPr>
        <w:ind w:left="468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7" w:tplc="AB321540">
      <w:start w:val="1"/>
      <w:numFmt w:val="lowerLetter"/>
      <w:lvlText w:val="%8"/>
      <w:lvlJc w:val="left"/>
      <w:pPr>
        <w:ind w:left="540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8" w:tplc="AB1253A0">
      <w:start w:val="1"/>
      <w:numFmt w:val="lowerRoman"/>
      <w:lvlText w:val="%9"/>
      <w:lvlJc w:val="left"/>
      <w:pPr>
        <w:ind w:left="612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abstractNum>
  <w:abstractNum w:abstractNumId="2" w15:restartNumberingAfterBreak="0">
    <w:nsid w:val="17246BE8"/>
    <w:multiLevelType w:val="hybridMultilevel"/>
    <w:tmpl w:val="2A0685AC"/>
    <w:lvl w:ilvl="0" w:tplc="B1AE10D0">
      <w:start w:val="1"/>
      <w:numFmt w:val="decimalFullWidth"/>
      <w:lvlText w:val="%1"/>
      <w:lvlJc w:val="left"/>
      <w:pPr>
        <w:ind w:left="422"/>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1" w:tplc="64B00F20">
      <w:start w:val="1"/>
      <w:numFmt w:val="lowerLetter"/>
      <w:lvlText w:val="%2"/>
      <w:lvlJc w:val="left"/>
      <w:pPr>
        <w:ind w:left="108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2" w:tplc="C584D1D8">
      <w:start w:val="1"/>
      <w:numFmt w:val="lowerRoman"/>
      <w:lvlText w:val="%3"/>
      <w:lvlJc w:val="left"/>
      <w:pPr>
        <w:ind w:left="180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3" w:tplc="D5664546">
      <w:start w:val="1"/>
      <w:numFmt w:val="decimal"/>
      <w:lvlText w:val="%4"/>
      <w:lvlJc w:val="left"/>
      <w:pPr>
        <w:ind w:left="252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4" w:tplc="F708ADAA">
      <w:start w:val="1"/>
      <w:numFmt w:val="lowerLetter"/>
      <w:lvlText w:val="%5"/>
      <w:lvlJc w:val="left"/>
      <w:pPr>
        <w:ind w:left="324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5" w:tplc="BD364538">
      <w:start w:val="1"/>
      <w:numFmt w:val="lowerRoman"/>
      <w:lvlText w:val="%6"/>
      <w:lvlJc w:val="left"/>
      <w:pPr>
        <w:ind w:left="396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6" w:tplc="CE24C9E2">
      <w:start w:val="1"/>
      <w:numFmt w:val="decimal"/>
      <w:lvlText w:val="%7"/>
      <w:lvlJc w:val="left"/>
      <w:pPr>
        <w:ind w:left="468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7" w:tplc="9D50B43A">
      <w:start w:val="1"/>
      <w:numFmt w:val="lowerLetter"/>
      <w:lvlText w:val="%8"/>
      <w:lvlJc w:val="left"/>
      <w:pPr>
        <w:ind w:left="540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8" w:tplc="B14ADAC6">
      <w:start w:val="1"/>
      <w:numFmt w:val="lowerRoman"/>
      <w:lvlText w:val="%9"/>
      <w:lvlJc w:val="left"/>
      <w:pPr>
        <w:ind w:left="612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abstractNum>
  <w:abstractNum w:abstractNumId="3" w15:restartNumberingAfterBreak="0">
    <w:nsid w:val="1BE41EEE"/>
    <w:multiLevelType w:val="hybridMultilevel"/>
    <w:tmpl w:val="089470D6"/>
    <w:lvl w:ilvl="0" w:tplc="2D1AB2DA">
      <w:numFmt w:val="bullet"/>
      <w:lvlText w:val="□"/>
      <w:lvlJc w:val="left"/>
      <w:pPr>
        <w:ind w:left="360" w:hanging="360"/>
      </w:pPr>
      <w:rPr>
        <w:rFonts w:ascii="ＭＳ 明朝" w:eastAsia="ＭＳ 明朝" w:hAnsi="ＭＳ 明朝" w:cs="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1E566F83"/>
    <w:multiLevelType w:val="hybridMultilevel"/>
    <w:tmpl w:val="7E587BEA"/>
    <w:lvl w:ilvl="0" w:tplc="286E8B46">
      <w:start w:val="1"/>
      <w:numFmt w:val="decimalFullWidth"/>
      <w:lvlText w:val="%1"/>
      <w:lvlJc w:val="left"/>
      <w:pPr>
        <w:ind w:left="422"/>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1" w:tplc="A786566A">
      <w:start w:val="1"/>
      <w:numFmt w:val="lowerLetter"/>
      <w:lvlText w:val="%2"/>
      <w:lvlJc w:val="left"/>
      <w:pPr>
        <w:ind w:left="108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2" w:tplc="B91E4E8E">
      <w:start w:val="1"/>
      <w:numFmt w:val="lowerRoman"/>
      <w:lvlText w:val="%3"/>
      <w:lvlJc w:val="left"/>
      <w:pPr>
        <w:ind w:left="180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3" w:tplc="059EEA7E">
      <w:start w:val="1"/>
      <w:numFmt w:val="decimal"/>
      <w:lvlText w:val="%4"/>
      <w:lvlJc w:val="left"/>
      <w:pPr>
        <w:ind w:left="252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4" w:tplc="9B4C6348">
      <w:start w:val="1"/>
      <w:numFmt w:val="lowerLetter"/>
      <w:lvlText w:val="%5"/>
      <w:lvlJc w:val="left"/>
      <w:pPr>
        <w:ind w:left="324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5" w:tplc="429EF2C0">
      <w:start w:val="1"/>
      <w:numFmt w:val="lowerRoman"/>
      <w:lvlText w:val="%6"/>
      <w:lvlJc w:val="left"/>
      <w:pPr>
        <w:ind w:left="396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6" w:tplc="4A448D98">
      <w:start w:val="1"/>
      <w:numFmt w:val="decimal"/>
      <w:lvlText w:val="%7"/>
      <w:lvlJc w:val="left"/>
      <w:pPr>
        <w:ind w:left="468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7" w:tplc="6DC0DFCE">
      <w:start w:val="1"/>
      <w:numFmt w:val="lowerLetter"/>
      <w:lvlText w:val="%8"/>
      <w:lvlJc w:val="left"/>
      <w:pPr>
        <w:ind w:left="540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8" w:tplc="93D27F06">
      <w:start w:val="1"/>
      <w:numFmt w:val="lowerRoman"/>
      <w:lvlText w:val="%9"/>
      <w:lvlJc w:val="left"/>
      <w:pPr>
        <w:ind w:left="612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abstractNum>
  <w:abstractNum w:abstractNumId="5" w15:restartNumberingAfterBreak="0">
    <w:nsid w:val="22B06491"/>
    <w:multiLevelType w:val="hybridMultilevel"/>
    <w:tmpl w:val="A3569708"/>
    <w:lvl w:ilvl="0" w:tplc="B1AE10D0">
      <w:start w:val="1"/>
      <w:numFmt w:val="decimalFullWidth"/>
      <w:lvlText w:val="%1"/>
      <w:lvlJc w:val="left"/>
      <w:pPr>
        <w:ind w:left="420" w:hanging="42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252A0586"/>
    <w:multiLevelType w:val="hybridMultilevel"/>
    <w:tmpl w:val="3D4850E2"/>
    <w:lvl w:ilvl="0" w:tplc="6944DD30">
      <w:start w:val="10"/>
      <w:numFmt w:val="decimal"/>
      <w:lvlText w:val="%1"/>
      <w:lvlJc w:val="left"/>
      <w:pPr>
        <w:ind w:left="634"/>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1" w:tplc="3F1C81EC">
      <w:start w:val="1"/>
      <w:numFmt w:val="decimalFullWidth"/>
      <w:lvlText w:val="（%2）"/>
      <w:lvlJc w:val="left"/>
      <w:pPr>
        <w:ind w:left="114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2" w:tplc="D6227F48">
      <w:start w:val="1"/>
      <w:numFmt w:val="aiueoFullWidth"/>
      <w:lvlText w:val="%3"/>
      <w:lvlJc w:val="left"/>
      <w:pPr>
        <w:ind w:left="1291"/>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3" w:tplc="6842128C">
      <w:start w:val="1"/>
      <w:numFmt w:val="decimal"/>
      <w:lvlText w:val="%4"/>
      <w:lvlJc w:val="left"/>
      <w:pPr>
        <w:ind w:left="1934"/>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4" w:tplc="D094614E">
      <w:start w:val="1"/>
      <w:numFmt w:val="lowerLetter"/>
      <w:lvlText w:val="%5"/>
      <w:lvlJc w:val="left"/>
      <w:pPr>
        <w:ind w:left="2654"/>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5" w:tplc="627EDE22">
      <w:start w:val="1"/>
      <w:numFmt w:val="lowerRoman"/>
      <w:lvlText w:val="%6"/>
      <w:lvlJc w:val="left"/>
      <w:pPr>
        <w:ind w:left="3374"/>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6" w:tplc="5CB6054C">
      <w:start w:val="1"/>
      <w:numFmt w:val="decimal"/>
      <w:lvlText w:val="%7"/>
      <w:lvlJc w:val="left"/>
      <w:pPr>
        <w:ind w:left="4094"/>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7" w:tplc="95043DC6">
      <w:start w:val="1"/>
      <w:numFmt w:val="lowerLetter"/>
      <w:lvlText w:val="%8"/>
      <w:lvlJc w:val="left"/>
      <w:pPr>
        <w:ind w:left="4814"/>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8" w:tplc="43800412">
      <w:start w:val="1"/>
      <w:numFmt w:val="lowerRoman"/>
      <w:lvlText w:val="%9"/>
      <w:lvlJc w:val="left"/>
      <w:pPr>
        <w:ind w:left="5534"/>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abstractNum>
  <w:abstractNum w:abstractNumId="7" w15:restartNumberingAfterBreak="0">
    <w:nsid w:val="298F1E05"/>
    <w:multiLevelType w:val="hybridMultilevel"/>
    <w:tmpl w:val="768EC362"/>
    <w:lvl w:ilvl="0" w:tplc="10CCAD8C">
      <w:numFmt w:val="bullet"/>
      <w:lvlText w:val="□"/>
      <w:lvlJc w:val="left"/>
      <w:pPr>
        <w:ind w:left="360" w:hanging="360"/>
      </w:pPr>
      <w:rPr>
        <w:rFonts w:ascii="ＭＳ 明朝" w:eastAsia="ＭＳ 明朝" w:hAnsi="ＭＳ 明朝" w:cs="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 w15:restartNumberingAfterBreak="0">
    <w:nsid w:val="32FB11C8"/>
    <w:multiLevelType w:val="hybridMultilevel"/>
    <w:tmpl w:val="486492D2"/>
    <w:lvl w:ilvl="0" w:tplc="5EFED43A">
      <w:start w:val="2"/>
      <w:numFmt w:val="bullet"/>
      <w:lvlText w:val="□"/>
      <w:lvlJc w:val="left"/>
      <w:pPr>
        <w:ind w:left="360" w:hanging="360"/>
      </w:pPr>
      <w:rPr>
        <w:rFonts w:ascii="ＭＳ 明朝" w:eastAsia="ＭＳ 明朝" w:hAnsi="ＭＳ 明朝" w:cs="Times New Roman" w:hint="eastAsia"/>
        <w:color w:val="000000" w:themeColor="text1"/>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 w15:restartNumberingAfterBreak="0">
    <w:nsid w:val="34EF6433"/>
    <w:multiLevelType w:val="hybridMultilevel"/>
    <w:tmpl w:val="161A600A"/>
    <w:lvl w:ilvl="0" w:tplc="02AE392E">
      <w:numFmt w:val="bullet"/>
      <w:lvlText w:val="※"/>
      <w:lvlJc w:val="left"/>
      <w:pPr>
        <w:ind w:left="360" w:hanging="360"/>
      </w:pPr>
      <w:rPr>
        <w:rFonts w:ascii="ＭＳ ゴシック" w:eastAsia="ＭＳ ゴシック" w:hAnsi="ＭＳ ゴシック"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 w15:restartNumberingAfterBreak="0">
    <w:nsid w:val="36592389"/>
    <w:multiLevelType w:val="hybridMultilevel"/>
    <w:tmpl w:val="313C2748"/>
    <w:lvl w:ilvl="0" w:tplc="B1AE10D0">
      <w:start w:val="1"/>
      <w:numFmt w:val="decimalFullWidth"/>
      <w:lvlText w:val="%1"/>
      <w:lvlJc w:val="left"/>
      <w:pPr>
        <w:ind w:left="420" w:hanging="42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408150CB"/>
    <w:multiLevelType w:val="hybridMultilevel"/>
    <w:tmpl w:val="653ACAB4"/>
    <w:lvl w:ilvl="0" w:tplc="F454DC26">
      <w:start w:val="1"/>
      <w:numFmt w:val="decimalFullWidth"/>
      <w:lvlText w:val="%1"/>
      <w:lvlJc w:val="left"/>
      <w:pPr>
        <w:ind w:left="634"/>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1" w:tplc="20C80AEC">
      <w:start w:val="1"/>
      <w:numFmt w:val="decimalFullWidth"/>
      <w:lvlText w:val="（%2）"/>
      <w:lvlJc w:val="left"/>
      <w:pPr>
        <w:ind w:left="1051"/>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2" w:tplc="59928C48">
      <w:start w:val="1"/>
      <w:numFmt w:val="aiueoFullWidth"/>
      <w:lvlText w:val="%3"/>
      <w:lvlJc w:val="left"/>
      <w:pPr>
        <w:ind w:left="1262"/>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3" w:tplc="40EC1552">
      <w:start w:val="1"/>
      <w:numFmt w:val="decimal"/>
      <w:lvlText w:val="%4"/>
      <w:lvlJc w:val="left"/>
      <w:pPr>
        <w:ind w:left="192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4" w:tplc="4C3E3714">
      <w:start w:val="1"/>
      <w:numFmt w:val="lowerLetter"/>
      <w:lvlText w:val="%5"/>
      <w:lvlJc w:val="left"/>
      <w:pPr>
        <w:ind w:left="264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5" w:tplc="8458BA3C">
      <w:start w:val="1"/>
      <w:numFmt w:val="lowerRoman"/>
      <w:lvlText w:val="%6"/>
      <w:lvlJc w:val="left"/>
      <w:pPr>
        <w:ind w:left="336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6" w:tplc="1A5A6CA6">
      <w:start w:val="1"/>
      <w:numFmt w:val="decimal"/>
      <w:lvlText w:val="%7"/>
      <w:lvlJc w:val="left"/>
      <w:pPr>
        <w:ind w:left="408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7" w:tplc="A7B8BDF4">
      <w:start w:val="1"/>
      <w:numFmt w:val="lowerLetter"/>
      <w:lvlText w:val="%8"/>
      <w:lvlJc w:val="left"/>
      <w:pPr>
        <w:ind w:left="480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8" w:tplc="B8EE344A">
      <w:start w:val="1"/>
      <w:numFmt w:val="lowerRoman"/>
      <w:lvlText w:val="%9"/>
      <w:lvlJc w:val="left"/>
      <w:pPr>
        <w:ind w:left="552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abstractNum>
  <w:abstractNum w:abstractNumId="12" w15:restartNumberingAfterBreak="0">
    <w:nsid w:val="425B5725"/>
    <w:multiLevelType w:val="hybridMultilevel"/>
    <w:tmpl w:val="EA4CFC0E"/>
    <w:lvl w:ilvl="0" w:tplc="4EE88CA8">
      <w:start w:val="1"/>
      <w:numFmt w:val="decimalFullWidth"/>
      <w:lvlText w:val="%1"/>
      <w:lvlJc w:val="left"/>
      <w:pPr>
        <w:ind w:left="422"/>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1" w:tplc="90CC8920">
      <w:start w:val="1"/>
      <w:numFmt w:val="lowerLetter"/>
      <w:lvlText w:val="%2"/>
      <w:lvlJc w:val="left"/>
      <w:pPr>
        <w:ind w:left="108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2" w:tplc="F6302446">
      <w:start w:val="1"/>
      <w:numFmt w:val="lowerRoman"/>
      <w:lvlText w:val="%3"/>
      <w:lvlJc w:val="left"/>
      <w:pPr>
        <w:ind w:left="180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3" w:tplc="D5BC19A8">
      <w:start w:val="1"/>
      <w:numFmt w:val="decimal"/>
      <w:lvlText w:val="%4"/>
      <w:lvlJc w:val="left"/>
      <w:pPr>
        <w:ind w:left="252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4" w:tplc="A350CE0E">
      <w:start w:val="1"/>
      <w:numFmt w:val="lowerLetter"/>
      <w:lvlText w:val="%5"/>
      <w:lvlJc w:val="left"/>
      <w:pPr>
        <w:ind w:left="324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5" w:tplc="881E64D2">
      <w:start w:val="1"/>
      <w:numFmt w:val="lowerRoman"/>
      <w:lvlText w:val="%6"/>
      <w:lvlJc w:val="left"/>
      <w:pPr>
        <w:ind w:left="396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6" w:tplc="4CB06AEC">
      <w:start w:val="1"/>
      <w:numFmt w:val="decimal"/>
      <w:lvlText w:val="%7"/>
      <w:lvlJc w:val="left"/>
      <w:pPr>
        <w:ind w:left="468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7" w:tplc="6B94A970">
      <w:start w:val="1"/>
      <w:numFmt w:val="lowerLetter"/>
      <w:lvlText w:val="%8"/>
      <w:lvlJc w:val="left"/>
      <w:pPr>
        <w:ind w:left="540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8" w:tplc="C4349312">
      <w:start w:val="1"/>
      <w:numFmt w:val="lowerRoman"/>
      <w:lvlText w:val="%9"/>
      <w:lvlJc w:val="left"/>
      <w:pPr>
        <w:ind w:left="612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abstractNum>
  <w:abstractNum w:abstractNumId="13" w15:restartNumberingAfterBreak="0">
    <w:nsid w:val="515E52D9"/>
    <w:multiLevelType w:val="hybridMultilevel"/>
    <w:tmpl w:val="D668CE70"/>
    <w:lvl w:ilvl="0" w:tplc="B70CD09E">
      <w:start w:val="2"/>
      <w:numFmt w:val="bullet"/>
      <w:lvlText w:val="□"/>
      <w:lvlJc w:val="left"/>
      <w:pPr>
        <w:ind w:left="360" w:hanging="360"/>
      </w:pPr>
      <w:rPr>
        <w:rFonts w:ascii="ＭＳ 明朝" w:eastAsia="ＭＳ 明朝" w:hAnsi="ＭＳ 明朝" w:cs="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4" w15:restartNumberingAfterBreak="0">
    <w:nsid w:val="543C37AD"/>
    <w:multiLevelType w:val="hybridMultilevel"/>
    <w:tmpl w:val="5DA84FD6"/>
    <w:lvl w:ilvl="0" w:tplc="3F38CC28">
      <w:start w:val="1"/>
      <w:numFmt w:val="decimalFullWidth"/>
      <w:lvlText w:val="%1"/>
      <w:lvlJc w:val="left"/>
      <w:pPr>
        <w:ind w:left="422"/>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1" w:tplc="B4D4CED0">
      <w:start w:val="1"/>
      <w:numFmt w:val="lowerLetter"/>
      <w:lvlText w:val="%2"/>
      <w:lvlJc w:val="left"/>
      <w:pPr>
        <w:ind w:left="108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2" w:tplc="9E1881CE">
      <w:start w:val="1"/>
      <w:numFmt w:val="lowerRoman"/>
      <w:lvlText w:val="%3"/>
      <w:lvlJc w:val="left"/>
      <w:pPr>
        <w:ind w:left="180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3" w:tplc="50680488">
      <w:start w:val="1"/>
      <w:numFmt w:val="decimal"/>
      <w:lvlText w:val="%4"/>
      <w:lvlJc w:val="left"/>
      <w:pPr>
        <w:ind w:left="252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4" w:tplc="389E87C8">
      <w:start w:val="1"/>
      <w:numFmt w:val="lowerLetter"/>
      <w:lvlText w:val="%5"/>
      <w:lvlJc w:val="left"/>
      <w:pPr>
        <w:ind w:left="324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5" w:tplc="A33A7B22">
      <w:start w:val="1"/>
      <w:numFmt w:val="lowerRoman"/>
      <w:lvlText w:val="%6"/>
      <w:lvlJc w:val="left"/>
      <w:pPr>
        <w:ind w:left="396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6" w:tplc="63DA2A14">
      <w:start w:val="1"/>
      <w:numFmt w:val="decimal"/>
      <w:lvlText w:val="%7"/>
      <w:lvlJc w:val="left"/>
      <w:pPr>
        <w:ind w:left="468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7" w:tplc="A96C0ED4">
      <w:start w:val="1"/>
      <w:numFmt w:val="lowerLetter"/>
      <w:lvlText w:val="%8"/>
      <w:lvlJc w:val="left"/>
      <w:pPr>
        <w:ind w:left="540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8" w:tplc="53DCAFF6">
      <w:start w:val="1"/>
      <w:numFmt w:val="lowerRoman"/>
      <w:lvlText w:val="%9"/>
      <w:lvlJc w:val="left"/>
      <w:pPr>
        <w:ind w:left="612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abstractNum>
  <w:abstractNum w:abstractNumId="15" w15:restartNumberingAfterBreak="0">
    <w:nsid w:val="5F395482"/>
    <w:multiLevelType w:val="hybridMultilevel"/>
    <w:tmpl w:val="6B787C1C"/>
    <w:lvl w:ilvl="0" w:tplc="0518D192">
      <w:start w:val="2"/>
      <w:numFmt w:val="bullet"/>
      <w:lvlText w:val="□"/>
      <w:lvlJc w:val="left"/>
      <w:pPr>
        <w:ind w:left="360" w:hanging="360"/>
      </w:pPr>
      <w:rPr>
        <w:rFonts w:ascii="ＭＳ 明朝" w:eastAsia="ＭＳ 明朝" w:hAnsi="ＭＳ 明朝" w:cs="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6" w15:restartNumberingAfterBreak="0">
    <w:nsid w:val="605B3D96"/>
    <w:multiLevelType w:val="hybridMultilevel"/>
    <w:tmpl w:val="AA14765C"/>
    <w:lvl w:ilvl="0" w:tplc="59928C48">
      <w:start w:val="1"/>
      <w:numFmt w:val="aiueoFullWidth"/>
      <w:lvlText w:val="%1"/>
      <w:lvlJc w:val="left"/>
      <w:pPr>
        <w:ind w:left="1260" w:hanging="42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17" w15:restartNumberingAfterBreak="0">
    <w:nsid w:val="60DA62FF"/>
    <w:multiLevelType w:val="hybridMultilevel"/>
    <w:tmpl w:val="2F4A9FBA"/>
    <w:lvl w:ilvl="0" w:tplc="B1AE10D0">
      <w:start w:val="1"/>
      <w:numFmt w:val="decimalFullWidth"/>
      <w:lvlText w:val="%1"/>
      <w:lvlJc w:val="left"/>
      <w:pPr>
        <w:ind w:left="420" w:hanging="42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60E75B7B"/>
    <w:multiLevelType w:val="hybridMultilevel"/>
    <w:tmpl w:val="76926164"/>
    <w:lvl w:ilvl="0" w:tplc="A8E4E026">
      <w:start w:val="1"/>
      <w:numFmt w:val="decimalFullWidth"/>
      <w:lvlText w:val="%1"/>
      <w:lvlJc w:val="left"/>
      <w:pPr>
        <w:ind w:left="422"/>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1" w:tplc="9380F988">
      <w:start w:val="1"/>
      <w:numFmt w:val="lowerLetter"/>
      <w:lvlText w:val="%2"/>
      <w:lvlJc w:val="left"/>
      <w:pPr>
        <w:ind w:left="108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2" w:tplc="7402FFAA">
      <w:start w:val="1"/>
      <w:numFmt w:val="lowerRoman"/>
      <w:lvlText w:val="%3"/>
      <w:lvlJc w:val="left"/>
      <w:pPr>
        <w:ind w:left="180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3" w:tplc="B30ED53A">
      <w:start w:val="1"/>
      <w:numFmt w:val="decimal"/>
      <w:lvlText w:val="%4"/>
      <w:lvlJc w:val="left"/>
      <w:pPr>
        <w:ind w:left="252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4" w:tplc="CA9A0D64">
      <w:start w:val="1"/>
      <w:numFmt w:val="lowerLetter"/>
      <w:lvlText w:val="%5"/>
      <w:lvlJc w:val="left"/>
      <w:pPr>
        <w:ind w:left="324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5" w:tplc="161A4000">
      <w:start w:val="1"/>
      <w:numFmt w:val="lowerRoman"/>
      <w:lvlText w:val="%6"/>
      <w:lvlJc w:val="left"/>
      <w:pPr>
        <w:ind w:left="396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6" w:tplc="AE965924">
      <w:start w:val="1"/>
      <w:numFmt w:val="decimal"/>
      <w:lvlText w:val="%7"/>
      <w:lvlJc w:val="left"/>
      <w:pPr>
        <w:ind w:left="468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7" w:tplc="4D60EFCC">
      <w:start w:val="1"/>
      <w:numFmt w:val="lowerLetter"/>
      <w:lvlText w:val="%8"/>
      <w:lvlJc w:val="left"/>
      <w:pPr>
        <w:ind w:left="540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8" w:tplc="E6527CC6">
      <w:start w:val="1"/>
      <w:numFmt w:val="lowerRoman"/>
      <w:lvlText w:val="%9"/>
      <w:lvlJc w:val="left"/>
      <w:pPr>
        <w:ind w:left="612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abstractNum>
  <w:num w:numId="1" w16cid:durableId="1356540539">
    <w:abstractNumId w:val="2"/>
  </w:num>
  <w:num w:numId="2" w16cid:durableId="790172813">
    <w:abstractNumId w:val="11"/>
  </w:num>
  <w:num w:numId="3" w16cid:durableId="1454667324">
    <w:abstractNumId w:val="6"/>
  </w:num>
  <w:num w:numId="4" w16cid:durableId="698626165">
    <w:abstractNumId w:val="14"/>
  </w:num>
  <w:num w:numId="5" w16cid:durableId="104037593">
    <w:abstractNumId w:val="1"/>
  </w:num>
  <w:num w:numId="6" w16cid:durableId="231938521">
    <w:abstractNumId w:val="12"/>
  </w:num>
  <w:num w:numId="7" w16cid:durableId="945238035">
    <w:abstractNumId w:val="18"/>
  </w:num>
  <w:num w:numId="8" w16cid:durableId="1731685921">
    <w:abstractNumId w:val="4"/>
  </w:num>
  <w:num w:numId="9" w16cid:durableId="1845244316">
    <w:abstractNumId w:val="10"/>
  </w:num>
  <w:num w:numId="10" w16cid:durableId="1873420077">
    <w:abstractNumId w:val="17"/>
  </w:num>
  <w:num w:numId="11" w16cid:durableId="294918092">
    <w:abstractNumId w:val="0"/>
  </w:num>
  <w:num w:numId="12" w16cid:durableId="1217858703">
    <w:abstractNumId w:val="5"/>
  </w:num>
  <w:num w:numId="13" w16cid:durableId="81948726">
    <w:abstractNumId w:val="16"/>
  </w:num>
  <w:num w:numId="14" w16cid:durableId="1499419749">
    <w:abstractNumId w:val="9"/>
  </w:num>
  <w:num w:numId="15" w16cid:durableId="1591353151">
    <w:abstractNumId w:val="3"/>
  </w:num>
  <w:num w:numId="16" w16cid:durableId="454327505">
    <w:abstractNumId w:val="7"/>
  </w:num>
  <w:num w:numId="17" w16cid:durableId="1601524704">
    <w:abstractNumId w:val="15"/>
  </w:num>
  <w:num w:numId="18" w16cid:durableId="1602907910">
    <w:abstractNumId w:val="8"/>
  </w:num>
  <w:num w:numId="19" w16cid:durableId="152647961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clean"/>
  <w:revisionView w:formatting="0"/>
  <w:defaultTabStop w:val="840"/>
  <w:drawingGridHorizontalSpacing w:val="105"/>
  <w:drawingGridVerticalSpacing w:val="173"/>
  <w:displayHorizontalDrawingGridEvery w:val="2"/>
  <w:displayVerticalDrawingGridEvery w:val="2"/>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7177"/>
    <w:rsid w:val="000033F9"/>
    <w:rsid w:val="00012E05"/>
    <w:rsid w:val="0003301A"/>
    <w:rsid w:val="000348DA"/>
    <w:rsid w:val="000379FE"/>
    <w:rsid w:val="0004715D"/>
    <w:rsid w:val="00051FB1"/>
    <w:rsid w:val="00075AE7"/>
    <w:rsid w:val="000772CF"/>
    <w:rsid w:val="00084CF8"/>
    <w:rsid w:val="0009258F"/>
    <w:rsid w:val="00094A26"/>
    <w:rsid w:val="00094A27"/>
    <w:rsid w:val="000A0131"/>
    <w:rsid w:val="000D334A"/>
    <w:rsid w:val="00143548"/>
    <w:rsid w:val="00147B5C"/>
    <w:rsid w:val="001649E3"/>
    <w:rsid w:val="001D4077"/>
    <w:rsid w:val="00201B1B"/>
    <w:rsid w:val="00203C03"/>
    <w:rsid w:val="00207AD2"/>
    <w:rsid w:val="00211BC5"/>
    <w:rsid w:val="00224530"/>
    <w:rsid w:val="00225796"/>
    <w:rsid w:val="00231EA2"/>
    <w:rsid w:val="00244225"/>
    <w:rsid w:val="00247D58"/>
    <w:rsid w:val="0026602C"/>
    <w:rsid w:val="00276D1A"/>
    <w:rsid w:val="0029686B"/>
    <w:rsid w:val="002A7B50"/>
    <w:rsid w:val="002B0B10"/>
    <w:rsid w:val="002B22F5"/>
    <w:rsid w:val="002B2A45"/>
    <w:rsid w:val="002B7ECA"/>
    <w:rsid w:val="002D077D"/>
    <w:rsid w:val="002F7E8A"/>
    <w:rsid w:val="003029C8"/>
    <w:rsid w:val="00310784"/>
    <w:rsid w:val="003134C7"/>
    <w:rsid w:val="00332291"/>
    <w:rsid w:val="00347D65"/>
    <w:rsid w:val="00352B4B"/>
    <w:rsid w:val="003813F3"/>
    <w:rsid w:val="00381ED5"/>
    <w:rsid w:val="00395D7E"/>
    <w:rsid w:val="003A04A3"/>
    <w:rsid w:val="003B6256"/>
    <w:rsid w:val="003E2340"/>
    <w:rsid w:val="003F0920"/>
    <w:rsid w:val="00402480"/>
    <w:rsid w:val="004439DF"/>
    <w:rsid w:val="00447EB4"/>
    <w:rsid w:val="00454836"/>
    <w:rsid w:val="0045521A"/>
    <w:rsid w:val="004711F1"/>
    <w:rsid w:val="00474814"/>
    <w:rsid w:val="004B4327"/>
    <w:rsid w:val="004E48D3"/>
    <w:rsid w:val="004F266D"/>
    <w:rsid w:val="0051603C"/>
    <w:rsid w:val="00517392"/>
    <w:rsid w:val="005233DC"/>
    <w:rsid w:val="005257C6"/>
    <w:rsid w:val="00530296"/>
    <w:rsid w:val="0055176A"/>
    <w:rsid w:val="005A7E70"/>
    <w:rsid w:val="005E5F09"/>
    <w:rsid w:val="005F1A4F"/>
    <w:rsid w:val="005F5292"/>
    <w:rsid w:val="00601CF9"/>
    <w:rsid w:val="00602F78"/>
    <w:rsid w:val="00607051"/>
    <w:rsid w:val="00621A1B"/>
    <w:rsid w:val="006271D7"/>
    <w:rsid w:val="006278E8"/>
    <w:rsid w:val="00647D98"/>
    <w:rsid w:val="00673013"/>
    <w:rsid w:val="00673EEF"/>
    <w:rsid w:val="006861C7"/>
    <w:rsid w:val="006B7C78"/>
    <w:rsid w:val="006E3A80"/>
    <w:rsid w:val="006F715D"/>
    <w:rsid w:val="00701FD1"/>
    <w:rsid w:val="00712AF5"/>
    <w:rsid w:val="00721990"/>
    <w:rsid w:val="00763507"/>
    <w:rsid w:val="007721F1"/>
    <w:rsid w:val="00783542"/>
    <w:rsid w:val="007B00EC"/>
    <w:rsid w:val="007B42E4"/>
    <w:rsid w:val="007B5780"/>
    <w:rsid w:val="007E1681"/>
    <w:rsid w:val="007E74D6"/>
    <w:rsid w:val="007F38DE"/>
    <w:rsid w:val="00805C65"/>
    <w:rsid w:val="00861080"/>
    <w:rsid w:val="00866C84"/>
    <w:rsid w:val="00883ABB"/>
    <w:rsid w:val="008A08FF"/>
    <w:rsid w:val="008B46A1"/>
    <w:rsid w:val="008E6AC9"/>
    <w:rsid w:val="008E6B80"/>
    <w:rsid w:val="008E6EFA"/>
    <w:rsid w:val="008F1E8E"/>
    <w:rsid w:val="00906513"/>
    <w:rsid w:val="00933DBC"/>
    <w:rsid w:val="00940589"/>
    <w:rsid w:val="00942ECE"/>
    <w:rsid w:val="00946C86"/>
    <w:rsid w:val="00952854"/>
    <w:rsid w:val="00972F70"/>
    <w:rsid w:val="009773D1"/>
    <w:rsid w:val="009847D7"/>
    <w:rsid w:val="00995100"/>
    <w:rsid w:val="009A6976"/>
    <w:rsid w:val="009B6931"/>
    <w:rsid w:val="009E37B5"/>
    <w:rsid w:val="009F2EA2"/>
    <w:rsid w:val="00A21CF3"/>
    <w:rsid w:val="00A310A0"/>
    <w:rsid w:val="00A3305E"/>
    <w:rsid w:val="00A6305F"/>
    <w:rsid w:val="00A772DB"/>
    <w:rsid w:val="00A83D4A"/>
    <w:rsid w:val="00A9174C"/>
    <w:rsid w:val="00AA10D3"/>
    <w:rsid w:val="00AA7658"/>
    <w:rsid w:val="00AB1486"/>
    <w:rsid w:val="00AB2E93"/>
    <w:rsid w:val="00AB3A59"/>
    <w:rsid w:val="00AB6601"/>
    <w:rsid w:val="00AD668D"/>
    <w:rsid w:val="00AD7DCB"/>
    <w:rsid w:val="00AE31A7"/>
    <w:rsid w:val="00AF14D2"/>
    <w:rsid w:val="00B03332"/>
    <w:rsid w:val="00B206B7"/>
    <w:rsid w:val="00B64886"/>
    <w:rsid w:val="00B81CED"/>
    <w:rsid w:val="00B83E6F"/>
    <w:rsid w:val="00B95164"/>
    <w:rsid w:val="00BA3295"/>
    <w:rsid w:val="00BA63B4"/>
    <w:rsid w:val="00BB15D0"/>
    <w:rsid w:val="00BC7F45"/>
    <w:rsid w:val="00BD239A"/>
    <w:rsid w:val="00BF3073"/>
    <w:rsid w:val="00BF3A29"/>
    <w:rsid w:val="00C13B7A"/>
    <w:rsid w:val="00C16AAD"/>
    <w:rsid w:val="00C20E7B"/>
    <w:rsid w:val="00C503C0"/>
    <w:rsid w:val="00C73411"/>
    <w:rsid w:val="00C759A7"/>
    <w:rsid w:val="00C90E3C"/>
    <w:rsid w:val="00C9521D"/>
    <w:rsid w:val="00CB6322"/>
    <w:rsid w:val="00CC7BD1"/>
    <w:rsid w:val="00CD5EED"/>
    <w:rsid w:val="00CD6CC1"/>
    <w:rsid w:val="00CF78D5"/>
    <w:rsid w:val="00D03EB8"/>
    <w:rsid w:val="00D04431"/>
    <w:rsid w:val="00D20E43"/>
    <w:rsid w:val="00D24720"/>
    <w:rsid w:val="00D24882"/>
    <w:rsid w:val="00D4578B"/>
    <w:rsid w:val="00D52F56"/>
    <w:rsid w:val="00D64ACF"/>
    <w:rsid w:val="00D702B2"/>
    <w:rsid w:val="00D917F0"/>
    <w:rsid w:val="00DA298C"/>
    <w:rsid w:val="00DA5469"/>
    <w:rsid w:val="00DA5565"/>
    <w:rsid w:val="00DA58FC"/>
    <w:rsid w:val="00DF2F96"/>
    <w:rsid w:val="00DF3BFE"/>
    <w:rsid w:val="00DF7AA4"/>
    <w:rsid w:val="00DF7ACE"/>
    <w:rsid w:val="00E33DAF"/>
    <w:rsid w:val="00E43135"/>
    <w:rsid w:val="00E642F4"/>
    <w:rsid w:val="00E64950"/>
    <w:rsid w:val="00E70403"/>
    <w:rsid w:val="00E8325A"/>
    <w:rsid w:val="00EA3776"/>
    <w:rsid w:val="00EB0B26"/>
    <w:rsid w:val="00EB37D1"/>
    <w:rsid w:val="00EB3D55"/>
    <w:rsid w:val="00EC3211"/>
    <w:rsid w:val="00EE4387"/>
    <w:rsid w:val="00F01A52"/>
    <w:rsid w:val="00F048E6"/>
    <w:rsid w:val="00F148BF"/>
    <w:rsid w:val="00F225E3"/>
    <w:rsid w:val="00F2420C"/>
    <w:rsid w:val="00F3178B"/>
    <w:rsid w:val="00F53CDA"/>
    <w:rsid w:val="00F55750"/>
    <w:rsid w:val="00F615EB"/>
    <w:rsid w:val="00F62E6F"/>
    <w:rsid w:val="00F67FC0"/>
    <w:rsid w:val="00F71029"/>
    <w:rsid w:val="00F74322"/>
    <w:rsid w:val="00F75290"/>
    <w:rsid w:val="00F77177"/>
    <w:rsid w:val="00F8744E"/>
    <w:rsid w:val="00F93183"/>
    <w:rsid w:val="00FA3E0D"/>
    <w:rsid w:val="00FB6B17"/>
    <w:rsid w:val="00FB7C58"/>
    <w:rsid w:val="00FC2335"/>
    <w:rsid w:val="00FC4D75"/>
    <w:rsid w:val="00FC75E6"/>
    <w:rsid w:val="00FD3F48"/>
    <w:rsid w:val="00FD6AA9"/>
    <w:rsid w:val="00FD73EC"/>
    <w:rsid w:val="00FE1C68"/>
    <w:rsid w:val="00FE6C99"/>
    <w:rsid w:val="00FF4CD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E8078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16" w:line="271" w:lineRule="auto"/>
      <w:ind w:left="10" w:hanging="10"/>
    </w:pPr>
    <w:rPr>
      <w:rFonts w:ascii="ＭＳ 明朝" w:eastAsia="ＭＳ 明朝" w:hAnsi="ＭＳ 明朝" w:cs="ＭＳ 明朝"/>
      <w:color w:val="000000"/>
    </w:rPr>
  </w:style>
  <w:style w:type="paragraph" w:styleId="1">
    <w:name w:val="heading 1"/>
    <w:next w:val="a"/>
    <w:link w:val="10"/>
    <w:uiPriority w:val="9"/>
    <w:unhideWhenUsed/>
    <w:qFormat/>
    <w:pPr>
      <w:keepNext/>
      <w:keepLines/>
      <w:spacing w:line="259" w:lineRule="auto"/>
      <w:ind w:left="10" w:right="154" w:hanging="10"/>
      <w:jc w:val="center"/>
      <w:outlineLvl w:val="0"/>
    </w:pPr>
    <w:rPr>
      <w:rFonts w:ascii="ＭＳ 明朝" w:eastAsia="ＭＳ 明朝" w:hAnsi="ＭＳ 明朝" w:cs="ＭＳ 明朝"/>
      <w:color w:val="000000"/>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link w:val="1"/>
    <w:rPr>
      <w:rFonts w:ascii="ＭＳ 明朝" w:eastAsia="ＭＳ 明朝" w:hAnsi="ＭＳ 明朝" w:cs="ＭＳ 明朝"/>
      <w:color w:val="000000"/>
      <w:sz w:val="28"/>
    </w:rPr>
  </w:style>
  <w:style w:type="table" w:customStyle="1" w:styleId="TableGrid">
    <w:name w:val="TableGrid"/>
    <w:tblPr>
      <w:tblCellMar>
        <w:top w:w="0" w:type="dxa"/>
        <w:left w:w="0" w:type="dxa"/>
        <w:bottom w:w="0" w:type="dxa"/>
        <w:right w:w="0" w:type="dxa"/>
      </w:tblCellMar>
    </w:tblPr>
  </w:style>
  <w:style w:type="table" w:styleId="a3">
    <w:name w:val="Table Grid"/>
    <w:basedOn w:val="a1"/>
    <w:rsid w:val="00C503C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DA5469"/>
    <w:pPr>
      <w:ind w:leftChars="400" w:left="840"/>
    </w:pPr>
  </w:style>
  <w:style w:type="table" w:customStyle="1" w:styleId="11">
    <w:name w:val="表 (格子)1"/>
    <w:basedOn w:val="a1"/>
    <w:next w:val="a3"/>
    <w:rsid w:val="007721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225796"/>
    <w:pPr>
      <w:tabs>
        <w:tab w:val="center" w:pos="4252"/>
        <w:tab w:val="right" w:pos="8504"/>
      </w:tabs>
      <w:snapToGrid w:val="0"/>
    </w:pPr>
  </w:style>
  <w:style w:type="character" w:customStyle="1" w:styleId="a6">
    <w:name w:val="ヘッダー (文字)"/>
    <w:basedOn w:val="a0"/>
    <w:link w:val="a5"/>
    <w:uiPriority w:val="99"/>
    <w:rsid w:val="00225796"/>
    <w:rPr>
      <w:rFonts w:ascii="ＭＳ 明朝" w:eastAsia="ＭＳ 明朝" w:hAnsi="ＭＳ 明朝" w:cs="ＭＳ 明朝"/>
      <w:color w:val="000000"/>
    </w:rPr>
  </w:style>
  <w:style w:type="paragraph" w:styleId="a7">
    <w:name w:val="footer"/>
    <w:basedOn w:val="a"/>
    <w:link w:val="a8"/>
    <w:uiPriority w:val="99"/>
    <w:unhideWhenUsed/>
    <w:rsid w:val="00225796"/>
    <w:pPr>
      <w:tabs>
        <w:tab w:val="center" w:pos="4252"/>
        <w:tab w:val="right" w:pos="8504"/>
      </w:tabs>
      <w:snapToGrid w:val="0"/>
    </w:pPr>
  </w:style>
  <w:style w:type="character" w:customStyle="1" w:styleId="a8">
    <w:name w:val="フッター (文字)"/>
    <w:basedOn w:val="a0"/>
    <w:link w:val="a7"/>
    <w:uiPriority w:val="99"/>
    <w:rsid w:val="00225796"/>
    <w:rPr>
      <w:rFonts w:ascii="ＭＳ 明朝" w:eastAsia="ＭＳ 明朝" w:hAnsi="ＭＳ 明朝" w:cs="ＭＳ 明朝"/>
      <w:color w:val="000000"/>
    </w:rPr>
  </w:style>
  <w:style w:type="paragraph" w:styleId="a9">
    <w:name w:val="Balloon Text"/>
    <w:basedOn w:val="a"/>
    <w:link w:val="aa"/>
    <w:uiPriority w:val="99"/>
    <w:semiHidden/>
    <w:unhideWhenUsed/>
    <w:rsid w:val="00225796"/>
    <w:pPr>
      <w:spacing w:after="0" w:line="240" w:lineRule="auto"/>
    </w:pPr>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225796"/>
    <w:rPr>
      <w:rFonts w:asciiTheme="majorHAnsi" w:eastAsiaTheme="majorEastAsia" w:hAnsiTheme="majorHAnsi" w:cstheme="majorBidi"/>
      <w:color w:val="000000"/>
      <w:sz w:val="18"/>
      <w:szCs w:val="18"/>
    </w:rPr>
  </w:style>
  <w:style w:type="character" w:styleId="ab">
    <w:name w:val="annotation reference"/>
    <w:basedOn w:val="a0"/>
    <w:uiPriority w:val="99"/>
    <w:semiHidden/>
    <w:unhideWhenUsed/>
    <w:rsid w:val="006B7C78"/>
    <w:rPr>
      <w:sz w:val="18"/>
      <w:szCs w:val="18"/>
    </w:rPr>
  </w:style>
  <w:style w:type="paragraph" w:styleId="ac">
    <w:name w:val="annotation text"/>
    <w:basedOn w:val="a"/>
    <w:link w:val="ad"/>
    <w:uiPriority w:val="99"/>
    <w:semiHidden/>
    <w:unhideWhenUsed/>
    <w:rsid w:val="006B7C78"/>
  </w:style>
  <w:style w:type="character" w:customStyle="1" w:styleId="ad">
    <w:name w:val="コメント文字列 (文字)"/>
    <w:basedOn w:val="a0"/>
    <w:link w:val="ac"/>
    <w:uiPriority w:val="99"/>
    <w:semiHidden/>
    <w:rsid w:val="006B7C78"/>
    <w:rPr>
      <w:rFonts w:ascii="ＭＳ 明朝" w:eastAsia="ＭＳ 明朝" w:hAnsi="ＭＳ 明朝" w:cs="ＭＳ 明朝"/>
      <w:color w:val="000000"/>
    </w:rPr>
  </w:style>
  <w:style w:type="paragraph" w:styleId="ae">
    <w:name w:val="annotation subject"/>
    <w:basedOn w:val="ac"/>
    <w:next w:val="ac"/>
    <w:link w:val="af"/>
    <w:uiPriority w:val="99"/>
    <w:semiHidden/>
    <w:unhideWhenUsed/>
    <w:rsid w:val="006B7C78"/>
    <w:rPr>
      <w:b/>
      <w:bCs/>
    </w:rPr>
  </w:style>
  <w:style w:type="character" w:customStyle="1" w:styleId="af">
    <w:name w:val="コメント内容 (文字)"/>
    <w:basedOn w:val="ad"/>
    <w:link w:val="ae"/>
    <w:uiPriority w:val="99"/>
    <w:semiHidden/>
    <w:rsid w:val="006B7C78"/>
    <w:rPr>
      <w:rFonts w:ascii="ＭＳ 明朝" w:eastAsia="ＭＳ 明朝" w:hAnsi="ＭＳ 明朝" w:cs="ＭＳ 明朝"/>
      <w:b/>
      <w:bCs/>
      <w:color w:val="000000"/>
    </w:rPr>
  </w:style>
  <w:style w:type="paragraph" w:styleId="af0">
    <w:name w:val="Note Heading"/>
    <w:basedOn w:val="a"/>
    <w:next w:val="a"/>
    <w:link w:val="af1"/>
    <w:uiPriority w:val="99"/>
    <w:unhideWhenUsed/>
    <w:rsid w:val="00F75290"/>
    <w:pPr>
      <w:widowControl w:val="0"/>
      <w:spacing w:after="0" w:line="240" w:lineRule="auto"/>
      <w:ind w:left="0" w:firstLine="0"/>
      <w:jc w:val="center"/>
    </w:pPr>
    <w:rPr>
      <w:rFonts w:asciiTheme="majorEastAsia" w:eastAsiaTheme="majorEastAsia" w:hAnsiTheme="majorEastAsia" w:cstheme="majorHAnsi"/>
      <w:color w:val="auto"/>
      <w:sz w:val="20"/>
      <w:szCs w:val="20"/>
    </w:rPr>
  </w:style>
  <w:style w:type="character" w:customStyle="1" w:styleId="af1">
    <w:name w:val="記 (文字)"/>
    <w:basedOn w:val="a0"/>
    <w:link w:val="af0"/>
    <w:uiPriority w:val="99"/>
    <w:rsid w:val="00F75290"/>
    <w:rPr>
      <w:rFonts w:asciiTheme="majorEastAsia" w:eastAsiaTheme="majorEastAsia" w:hAnsiTheme="majorEastAsia" w:cstheme="majorHAnsi"/>
      <w:sz w:val="20"/>
      <w:szCs w:val="20"/>
    </w:rPr>
  </w:style>
  <w:style w:type="paragraph" w:styleId="af2">
    <w:name w:val="Closing"/>
    <w:basedOn w:val="a"/>
    <w:link w:val="af3"/>
    <w:uiPriority w:val="99"/>
    <w:unhideWhenUsed/>
    <w:rsid w:val="00F75290"/>
    <w:pPr>
      <w:widowControl w:val="0"/>
      <w:spacing w:after="0" w:line="240" w:lineRule="auto"/>
      <w:ind w:left="0" w:firstLine="0"/>
      <w:jc w:val="right"/>
    </w:pPr>
    <w:rPr>
      <w:rFonts w:asciiTheme="majorEastAsia" w:eastAsiaTheme="majorEastAsia" w:hAnsiTheme="majorEastAsia" w:cstheme="majorHAnsi"/>
      <w:color w:val="auto"/>
      <w:sz w:val="20"/>
      <w:szCs w:val="20"/>
    </w:rPr>
  </w:style>
  <w:style w:type="character" w:customStyle="1" w:styleId="af3">
    <w:name w:val="結語 (文字)"/>
    <w:basedOn w:val="a0"/>
    <w:link w:val="af2"/>
    <w:uiPriority w:val="99"/>
    <w:rsid w:val="00F75290"/>
    <w:rPr>
      <w:rFonts w:asciiTheme="majorEastAsia" w:eastAsiaTheme="majorEastAsia" w:hAnsiTheme="majorEastAsia" w:cstheme="majorHAnsi"/>
      <w:sz w:val="20"/>
      <w:szCs w:val="20"/>
    </w:rPr>
  </w:style>
  <w:style w:type="paragraph" w:styleId="af4">
    <w:name w:val="Revision"/>
    <w:hidden/>
    <w:uiPriority w:val="99"/>
    <w:semiHidden/>
    <w:rsid w:val="00AA10D3"/>
    <w:rPr>
      <w:rFonts w:ascii="ＭＳ 明朝" w:eastAsia="ＭＳ 明朝" w:hAnsi="ＭＳ 明朝" w:cs="ＭＳ 明朝"/>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1793AE-4C65-495B-A399-2B884371C0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1181</Words>
  <Characters>1183</Characters>
  <Application>Microsoft Office Word</Application>
  <DocSecurity>0</DocSecurity>
  <Lines>56</Lines>
  <Paragraphs>28</Paragraphs>
  <ScaleCrop>false</ScaleCrop>
  <Company/>
  <LinksUpToDate>false</LinksUpToDate>
  <CharactersWithSpaces>1234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
  <cp:keywords/>
  <dc:description/>
  <cp:lastModifiedBy/>
  <cp:revision>1</cp:revision>
  <dcterms:created xsi:type="dcterms:W3CDTF">2023-08-16T11:56:00Z</dcterms:created>
  <dcterms:modified xsi:type="dcterms:W3CDTF">2026-06-10T08:33:00Z</dcterms:modified>
</cp:coreProperties>
</file>