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3737" w14:textId="5DA8DA78" w:rsidR="00DD72DC" w:rsidRPr="007D5901" w:rsidRDefault="00DD72DC" w:rsidP="00DD72DC">
      <w:pPr>
        <w:ind w:left="200" w:hangingChars="100" w:hanging="200"/>
        <w:rPr>
          <w:rFonts w:ascii="ＭＳ ゴシック" w:eastAsia="ＭＳ ゴシック" w:hAnsi="ＭＳ ゴシック"/>
          <w:sz w:val="20"/>
        </w:rPr>
      </w:pPr>
      <w:r w:rsidRPr="007D5901">
        <w:rPr>
          <w:rFonts w:ascii="ＭＳ ゴシック" w:eastAsia="ＭＳ ゴシック" w:hAnsi="ＭＳ ゴシック" w:hint="eastAsia"/>
          <w:sz w:val="20"/>
        </w:rPr>
        <w:t>【</w:t>
      </w:r>
      <w:r w:rsidRPr="007D5901">
        <w:rPr>
          <w:rFonts w:ascii="ＭＳ ゴシック" w:eastAsia="ＭＳ ゴシック" w:hAnsi="ＭＳ ゴシック"/>
          <w:sz w:val="20"/>
        </w:rPr>
        <w:t>農業経営基盤強化資金利子助成金等交付事業実施要綱別表の農林水産省経営局金融調整課長が別に定める要件</w:t>
      </w:r>
      <w:r w:rsidR="00E16EF2" w:rsidRPr="007D5901">
        <w:rPr>
          <w:rFonts w:ascii="ＭＳ ゴシック" w:eastAsia="ＭＳ ゴシック" w:hAnsi="ＭＳ ゴシック" w:hint="eastAsia"/>
          <w:sz w:val="20"/>
        </w:rPr>
        <w:t>（</w:t>
      </w:r>
      <w:r w:rsidR="00641E43" w:rsidRPr="007D5901">
        <w:rPr>
          <w:rFonts w:ascii="ＭＳ ゴシック" w:eastAsia="ＭＳ ゴシック" w:hAnsi="ＭＳ ゴシック" w:hint="eastAsia"/>
          <w:sz w:val="20"/>
        </w:rPr>
        <w:t>令和２年３月</w:t>
      </w:r>
      <w:r w:rsidR="007D5901" w:rsidRPr="007D5901">
        <w:rPr>
          <w:rFonts w:ascii="ＭＳ ゴシック" w:eastAsia="ＭＳ ゴシック" w:hAnsi="ＭＳ ゴシック" w:hint="eastAsia"/>
          <w:sz w:val="20"/>
        </w:rPr>
        <w:t>3</w:t>
      </w:r>
      <w:r w:rsidR="007D5901" w:rsidRPr="007D5901">
        <w:rPr>
          <w:rFonts w:ascii="ＭＳ ゴシック" w:eastAsia="ＭＳ ゴシック" w:hAnsi="ＭＳ ゴシック"/>
          <w:sz w:val="20"/>
        </w:rPr>
        <w:t>0</w:t>
      </w:r>
      <w:r w:rsidR="00641E43" w:rsidRPr="007D5901">
        <w:rPr>
          <w:rFonts w:ascii="ＭＳ ゴシック" w:eastAsia="ＭＳ ゴシック" w:hAnsi="ＭＳ ゴシック" w:hint="eastAsia"/>
          <w:sz w:val="20"/>
        </w:rPr>
        <w:t>日付け元経営第</w:t>
      </w:r>
      <w:r w:rsidR="007D5901" w:rsidRPr="007D5901">
        <w:rPr>
          <w:rFonts w:ascii="ＭＳ ゴシック" w:eastAsia="ＭＳ ゴシック" w:hAnsi="ＭＳ ゴシック" w:hint="eastAsia"/>
          <w:sz w:val="20"/>
        </w:rPr>
        <w:t>3</w:t>
      </w:r>
      <w:r w:rsidR="007D5901" w:rsidRPr="007D5901">
        <w:rPr>
          <w:rFonts w:ascii="ＭＳ ゴシック" w:eastAsia="ＭＳ ゴシック" w:hAnsi="ＭＳ ゴシック"/>
          <w:sz w:val="20"/>
        </w:rPr>
        <w:t>240</w:t>
      </w:r>
      <w:r w:rsidR="00641E43" w:rsidRPr="007D5901">
        <w:rPr>
          <w:rFonts w:ascii="ＭＳ ゴシック" w:eastAsia="ＭＳ ゴシック" w:hAnsi="ＭＳ ゴシック" w:hint="eastAsia"/>
          <w:sz w:val="20"/>
        </w:rPr>
        <w:t>号</w:t>
      </w:r>
      <w:r w:rsidR="00E16EF2" w:rsidRPr="007D5901">
        <w:rPr>
          <w:rFonts w:ascii="ＭＳ ゴシック" w:eastAsia="ＭＳ ゴシック" w:hAnsi="ＭＳ ゴシック"/>
          <w:sz w:val="20"/>
        </w:rPr>
        <w:t>農林水産省経営局金融調整課長通知）</w:t>
      </w:r>
      <w:r w:rsidR="00641E43" w:rsidRPr="007D5901">
        <w:rPr>
          <w:rFonts w:ascii="ＭＳ ゴシック" w:eastAsia="ＭＳ ゴシック" w:hAnsi="ＭＳ ゴシック" w:hint="eastAsia"/>
          <w:sz w:val="20"/>
        </w:rPr>
        <w:t>第</w:t>
      </w:r>
      <w:r w:rsidR="0018234D">
        <w:rPr>
          <w:rFonts w:ascii="ＭＳ ゴシック" w:eastAsia="ＭＳ ゴシック" w:hAnsi="ＭＳ ゴシック" w:hint="eastAsia"/>
          <w:sz w:val="20"/>
        </w:rPr>
        <w:t>５</w:t>
      </w:r>
      <w:r w:rsidR="00E16EF2" w:rsidRPr="007D5901">
        <w:rPr>
          <w:rFonts w:ascii="ＭＳ ゴシック" w:eastAsia="ＭＳ ゴシック" w:hAnsi="ＭＳ ゴシック"/>
          <w:sz w:val="20"/>
        </w:rPr>
        <w:t>の</w:t>
      </w:r>
      <w:r w:rsidR="005A25B1">
        <w:rPr>
          <w:rFonts w:ascii="ＭＳ ゴシック" w:eastAsia="ＭＳ ゴシック" w:hAnsi="ＭＳ ゴシック" w:hint="eastAsia"/>
          <w:sz w:val="20"/>
        </w:rPr>
        <w:t>２</w:t>
      </w:r>
      <w:r w:rsidRPr="007D5901">
        <w:rPr>
          <w:rFonts w:ascii="ＭＳ ゴシック" w:eastAsia="ＭＳ ゴシック" w:hAnsi="ＭＳ ゴシック" w:hint="eastAsia"/>
          <w:sz w:val="20"/>
        </w:rPr>
        <w:t>】</w:t>
      </w:r>
    </w:p>
    <w:p w14:paraId="5F85EC75" w14:textId="4558F1DD" w:rsidR="00415146" w:rsidRPr="007D5901" w:rsidRDefault="00415146" w:rsidP="00415146">
      <w:pPr>
        <w:rPr>
          <w:rFonts w:ascii="ＭＳ ゴシック" w:eastAsia="ＭＳ ゴシック" w:hAnsi="ＭＳ ゴシック"/>
          <w:sz w:val="24"/>
          <w:szCs w:val="24"/>
        </w:rPr>
      </w:pPr>
      <w:r w:rsidRPr="007D5901">
        <w:rPr>
          <w:rFonts w:ascii="ＭＳ ゴシック" w:eastAsia="ＭＳ ゴシック" w:hAnsi="ＭＳ ゴシック" w:hint="eastAsia"/>
          <w:sz w:val="24"/>
          <w:szCs w:val="24"/>
        </w:rPr>
        <w:t>（別記様式</w:t>
      </w:r>
      <w:r w:rsidR="002B74B5">
        <w:rPr>
          <w:rFonts w:ascii="ＭＳ ゴシック" w:eastAsia="ＭＳ ゴシック" w:hAnsi="ＭＳ ゴシック" w:hint="eastAsia"/>
          <w:sz w:val="24"/>
          <w:szCs w:val="24"/>
        </w:rPr>
        <w:t>２</w:t>
      </w:r>
      <w:r w:rsidRPr="007D5901">
        <w:rPr>
          <w:rFonts w:ascii="ＭＳ ゴシック" w:eastAsia="ＭＳ ゴシック" w:hAnsi="ＭＳ ゴシック" w:hint="eastAsia"/>
          <w:sz w:val="24"/>
          <w:szCs w:val="24"/>
        </w:rPr>
        <w:t>）</w:t>
      </w:r>
    </w:p>
    <w:p w14:paraId="6D4B0E08" w14:textId="77777777" w:rsidR="0058292D" w:rsidRPr="00EA1C97" w:rsidRDefault="0058292D" w:rsidP="00415146">
      <w:pPr>
        <w:rPr>
          <w:rFonts w:ascii="ＭＳ ゴシック" w:eastAsia="ＭＳ ゴシック" w:hAnsi="ＭＳ ゴシック"/>
          <w:sz w:val="24"/>
          <w:szCs w:val="24"/>
        </w:rPr>
      </w:pPr>
    </w:p>
    <w:p w14:paraId="355F9F3E" w14:textId="77777777" w:rsidR="002B74B5" w:rsidRPr="002B74B5" w:rsidRDefault="002B74B5" w:rsidP="002B74B5">
      <w:pPr>
        <w:spacing w:line="340" w:lineRule="exact"/>
        <w:jc w:val="center"/>
        <w:rPr>
          <w:rFonts w:ascii="ＭＳ ゴシック" w:eastAsia="ＭＳ ゴシック" w:hAnsi="ＭＳ ゴシック"/>
          <w:sz w:val="28"/>
          <w:szCs w:val="28"/>
        </w:rPr>
      </w:pPr>
      <w:r w:rsidRPr="002B74B5">
        <w:rPr>
          <w:rFonts w:ascii="ＭＳ ゴシック" w:eastAsia="ＭＳ ゴシック" w:hAnsi="ＭＳ ゴシック" w:hint="eastAsia"/>
          <w:sz w:val="28"/>
          <w:szCs w:val="28"/>
        </w:rPr>
        <w:t>経営展開計画（兼取組確認表）</w:t>
      </w:r>
    </w:p>
    <w:p w14:paraId="73663E51" w14:textId="306CCF3D" w:rsidR="00415146" w:rsidRPr="00EA1C97" w:rsidRDefault="002B74B5" w:rsidP="002B74B5">
      <w:pPr>
        <w:spacing w:line="340" w:lineRule="exact"/>
        <w:jc w:val="center"/>
        <w:rPr>
          <w:rFonts w:ascii="ＭＳ ゴシック" w:eastAsia="ＭＳ ゴシック" w:hAnsi="ＭＳ ゴシック"/>
          <w:sz w:val="28"/>
          <w:szCs w:val="28"/>
        </w:rPr>
      </w:pPr>
      <w:r w:rsidRPr="002B74B5">
        <w:rPr>
          <w:rFonts w:ascii="ＭＳ ゴシック" w:eastAsia="ＭＳ ゴシック" w:hAnsi="ＭＳ ゴシック" w:hint="eastAsia"/>
          <w:sz w:val="28"/>
          <w:szCs w:val="28"/>
        </w:rPr>
        <w:t>（新型コロナウイルス感染症に係るもの）</w:t>
      </w:r>
    </w:p>
    <w:p w14:paraId="34719B8B" w14:textId="77777777" w:rsidR="00415146" w:rsidRPr="00EA1C97" w:rsidRDefault="00415146" w:rsidP="00415146">
      <w:pPr>
        <w:rPr>
          <w:rFonts w:ascii="ＭＳ ゴシック" w:eastAsia="ＭＳ ゴシック" w:hAnsi="ＭＳ ゴシック"/>
          <w:sz w:val="24"/>
          <w:szCs w:val="24"/>
        </w:rPr>
      </w:pPr>
    </w:p>
    <w:p w14:paraId="0568EF8D" w14:textId="77777777" w:rsidR="0058292D" w:rsidRPr="00EA1C97" w:rsidRDefault="0058292D" w:rsidP="00415146">
      <w:pPr>
        <w:rPr>
          <w:rFonts w:ascii="ＭＳ ゴシック" w:eastAsia="ＭＳ ゴシック" w:hAnsi="ＭＳ ゴシック"/>
          <w:sz w:val="24"/>
          <w:szCs w:val="24"/>
        </w:rPr>
      </w:pPr>
    </w:p>
    <w:p w14:paraId="25BAB5B6" w14:textId="77777777" w:rsidR="00415146" w:rsidRPr="00EA1C97" w:rsidRDefault="001D4ED1" w:rsidP="00415146">
      <w:pPr>
        <w:rPr>
          <w:rFonts w:ascii="ＭＳ ゴシック" w:eastAsia="ＭＳ ゴシック" w:hAnsi="ＭＳ ゴシック"/>
          <w:sz w:val="24"/>
          <w:szCs w:val="24"/>
        </w:rPr>
      </w:pPr>
      <w:r w:rsidRPr="00EA1C97">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205ABF57" wp14:editId="546B3642">
                <wp:simplePos x="0" y="0"/>
                <wp:positionH relativeFrom="column">
                  <wp:posOffset>2854960</wp:posOffset>
                </wp:positionH>
                <wp:positionV relativeFrom="paragraph">
                  <wp:posOffset>124460</wp:posOffset>
                </wp:positionV>
                <wp:extent cx="203200" cy="1610078"/>
                <wp:effectExtent l="0" t="0" r="44450" b="28575"/>
                <wp:wrapNone/>
                <wp:docPr id="1" name="右中かっこ 1"/>
                <wp:cNvGraphicFramePr/>
                <a:graphic xmlns:a="http://schemas.openxmlformats.org/drawingml/2006/main">
                  <a:graphicData uri="http://schemas.microsoft.com/office/word/2010/wordprocessingShape">
                    <wps:wsp>
                      <wps:cNvSpPr/>
                      <wps:spPr>
                        <a:xfrm>
                          <a:off x="0" y="0"/>
                          <a:ext cx="203200" cy="1610078"/>
                        </a:xfrm>
                        <a:prstGeom prst="rightBrace">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B8F2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24.8pt;margin-top:9.8pt;width:16pt;height:1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" adj="227" strokecolor="black [3200]" strokeweight=".25pt">
                <v:stroke joinstyle="miter"/>
              </v:shape>
            </w:pict>
          </mc:Fallback>
        </mc:AlternateContent>
      </w:r>
      <w:r w:rsidR="00415146" w:rsidRPr="00EA1C97">
        <w:rPr>
          <w:rFonts w:ascii="ＭＳ ゴシック" w:eastAsia="ＭＳ ゴシック" w:hAnsi="ＭＳ ゴシック" w:hint="eastAsia"/>
          <w:sz w:val="24"/>
          <w:szCs w:val="24"/>
        </w:rPr>
        <w:t xml:space="preserve">　　</w:t>
      </w:r>
      <w:r w:rsidRPr="00EA1C97">
        <w:rPr>
          <w:rFonts w:ascii="ＭＳ ゴシック" w:eastAsia="ＭＳ ゴシック" w:hAnsi="ＭＳ ゴシック" w:hint="eastAsia"/>
          <w:sz w:val="24"/>
          <w:szCs w:val="24"/>
        </w:rPr>
        <w:t xml:space="preserve">　</w:t>
      </w:r>
      <w:r w:rsidR="00415146" w:rsidRPr="00EA1C97">
        <w:rPr>
          <w:rFonts w:ascii="ＭＳ ゴシック" w:eastAsia="ＭＳ ゴシック" w:hAnsi="ＭＳ ゴシック" w:hint="eastAsia"/>
          <w:sz w:val="24"/>
          <w:szCs w:val="24"/>
        </w:rPr>
        <w:t>農業協同組合</w:t>
      </w:r>
    </w:p>
    <w:p w14:paraId="06D9D785" w14:textId="77777777" w:rsidR="00415146" w:rsidRPr="00EA1C97" w:rsidRDefault="00415146" w:rsidP="00415146">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 xml:space="preserve">　　</w:t>
      </w:r>
      <w:r w:rsidR="001D4ED1" w:rsidRPr="00EA1C97">
        <w:rPr>
          <w:rFonts w:ascii="ＭＳ ゴシック" w:eastAsia="ＭＳ ゴシック" w:hAnsi="ＭＳ ゴシック" w:hint="eastAsia"/>
          <w:sz w:val="24"/>
          <w:szCs w:val="24"/>
        </w:rPr>
        <w:t xml:space="preserve">　</w:t>
      </w:r>
      <w:r w:rsidRPr="00EA1C97">
        <w:rPr>
          <w:rFonts w:ascii="ＭＳ ゴシック" w:eastAsia="ＭＳ ゴシック" w:hAnsi="ＭＳ ゴシック" w:hint="eastAsia"/>
          <w:sz w:val="24"/>
          <w:szCs w:val="24"/>
        </w:rPr>
        <w:t>信用農業協同組合連合会</w:t>
      </w:r>
    </w:p>
    <w:p w14:paraId="6E2DB8F8" w14:textId="77777777" w:rsidR="00415146" w:rsidRPr="00EA1C97" w:rsidRDefault="00415146" w:rsidP="001D4ED1">
      <w:pPr>
        <w:ind w:firstLineChars="100" w:firstLine="24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農林中央金庫　　支店</w:t>
      </w:r>
    </w:p>
    <w:p w14:paraId="6B1DF003" w14:textId="77777777" w:rsidR="00415146" w:rsidRPr="00EA1C97" w:rsidRDefault="001D4ED1" w:rsidP="00415146">
      <w:pPr>
        <w:rPr>
          <w:rFonts w:ascii="ＭＳ ゴシック" w:eastAsia="ＭＳ ゴシック" w:hAnsi="ＭＳ ゴシック"/>
          <w:sz w:val="24"/>
          <w:szCs w:val="24"/>
        </w:rPr>
      </w:pPr>
      <w:r w:rsidRPr="00EA1C97">
        <w:rPr>
          <w:rFonts w:ascii="ＭＳ ゴシック" w:eastAsia="ＭＳ ゴシック" w:hAnsi="ＭＳ ゴシック"/>
          <w:noProof/>
          <w:sz w:val="24"/>
          <w:szCs w:val="24"/>
        </w:rPr>
        <mc:AlternateContent>
          <mc:Choice Requires="wps">
            <w:drawing>
              <wp:anchor distT="0" distB="0" distL="114300" distR="114300" simplePos="0" relativeHeight="251660288" behindDoc="0" locked="0" layoutInCell="1" allowOverlap="1" wp14:anchorId="300D7106" wp14:editId="0EB5AE00">
                <wp:simplePos x="0" y="0"/>
                <wp:positionH relativeFrom="column">
                  <wp:posOffset>3140710</wp:posOffset>
                </wp:positionH>
                <wp:positionV relativeFrom="paragraph">
                  <wp:posOffset>99060</wp:posOffset>
                </wp:positionV>
                <wp:extent cx="914400" cy="355600"/>
                <wp:effectExtent l="0" t="0" r="6985" b="6350"/>
                <wp:wrapNone/>
                <wp:docPr id="2" name="テキスト ボックス 2"/>
                <wp:cNvGraphicFramePr/>
                <a:graphic xmlns:a="http://schemas.openxmlformats.org/drawingml/2006/main">
                  <a:graphicData uri="http://schemas.microsoft.com/office/word/2010/wordprocessingShape">
                    <wps:wsp>
                      <wps:cNvSpPr txBox="1"/>
                      <wps:spPr>
                        <a:xfrm>
                          <a:off x="0" y="0"/>
                          <a:ext cx="914400" cy="355600"/>
                        </a:xfrm>
                        <a:prstGeom prst="rect">
                          <a:avLst/>
                        </a:prstGeom>
                        <a:solidFill>
                          <a:schemeClr val="lt1"/>
                        </a:solidFill>
                        <a:ln w="6350">
                          <a:noFill/>
                        </a:ln>
                      </wps:spPr>
                      <wps:txbx>
                        <w:txbxContent>
                          <w:p w14:paraId="5BECA8F5" w14:textId="77777777" w:rsidR="001D4ED1" w:rsidRPr="001D4ED1" w:rsidRDefault="001D4ED1" w:rsidP="001D4ED1">
                            <w:pPr>
                              <w:rPr>
                                <w:rFonts w:ascii="ＭＳ ゴシック" w:eastAsia="ＭＳ ゴシック" w:hAnsi="ＭＳ ゴシック"/>
                                <w:sz w:val="24"/>
                                <w:szCs w:val="24"/>
                              </w:rPr>
                            </w:pPr>
                            <w:r w:rsidRPr="001D4ED1">
                              <w:rPr>
                                <w:rFonts w:ascii="ＭＳ ゴシック" w:eastAsia="ＭＳ ゴシック" w:hAnsi="ＭＳ ゴシック"/>
                                <w:sz w:val="24"/>
                                <w:szCs w:val="24"/>
                              </w:rPr>
                              <w:t>御中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0D7106" id="_x0000_t202" coordsize="21600,21600" o:spt="202" path="m,l,21600r21600,l21600,xe">
                <v:stroke joinstyle="miter"/>
                <v:path gradientshapeok="t" o:connecttype="rect"/>
              </v:shapetype>
              <v:shape id="テキスト ボックス 2" o:spid="_x0000_s1026" type="#_x0000_t202" style="position:absolute;left:0;text-align:left;margin-left:247.3pt;margin-top:7.8pt;width:1in;height:2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" fillcolor="white [3201]" stroked="f" strokeweight=".5pt">
                <v:textbox>
                  <w:txbxContent>
                    <w:p w14:paraId="5BECA8F5" w14:textId="77777777" w:rsidR="001D4ED1" w:rsidRPr="001D4ED1" w:rsidRDefault="001D4ED1" w:rsidP="001D4ED1">
                      <w:pPr>
                        <w:rPr>
                          <w:rFonts w:ascii="ＭＳ ゴシック" w:eastAsia="ＭＳ ゴシック" w:hAnsi="ＭＳ ゴシック"/>
                          <w:sz w:val="24"/>
                          <w:szCs w:val="24"/>
                        </w:rPr>
                      </w:pPr>
                      <w:r w:rsidRPr="001D4ED1">
                        <w:rPr>
                          <w:rFonts w:ascii="ＭＳ ゴシック" w:eastAsia="ＭＳ ゴシック" w:hAnsi="ＭＳ ゴシック"/>
                          <w:sz w:val="24"/>
                          <w:szCs w:val="24"/>
                        </w:rPr>
                        <w:t>御中</w:t>
                      </w:r>
                    </w:p>
                  </w:txbxContent>
                </v:textbox>
              </v:shape>
            </w:pict>
          </mc:Fallback>
        </mc:AlternateContent>
      </w:r>
      <w:r w:rsidR="00415146" w:rsidRPr="00EA1C97">
        <w:rPr>
          <w:rFonts w:ascii="ＭＳ ゴシック" w:eastAsia="ＭＳ ゴシック" w:hAnsi="ＭＳ ゴシック" w:hint="eastAsia"/>
          <w:sz w:val="24"/>
          <w:szCs w:val="24"/>
        </w:rPr>
        <w:t xml:space="preserve">　　　　</w:t>
      </w:r>
      <w:r w:rsidRPr="00EA1C97">
        <w:rPr>
          <w:rFonts w:ascii="ＭＳ ゴシック" w:eastAsia="ＭＳ ゴシック" w:hAnsi="ＭＳ ゴシック" w:hint="eastAsia"/>
          <w:sz w:val="24"/>
          <w:szCs w:val="24"/>
        </w:rPr>
        <w:t xml:space="preserve">　</w:t>
      </w:r>
      <w:r w:rsidR="00415146" w:rsidRPr="00EA1C97">
        <w:rPr>
          <w:rFonts w:ascii="ＭＳ ゴシック" w:eastAsia="ＭＳ ゴシック" w:hAnsi="ＭＳ ゴシック" w:hint="eastAsia"/>
          <w:sz w:val="24"/>
          <w:szCs w:val="24"/>
        </w:rPr>
        <w:t>銀行　　支店</w:t>
      </w:r>
    </w:p>
    <w:p w14:paraId="768D8EE9" w14:textId="77777777" w:rsidR="00415146" w:rsidRPr="00EA1C97" w:rsidRDefault="00415146" w:rsidP="00415146">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 xml:space="preserve">　　</w:t>
      </w:r>
      <w:r w:rsidR="001D4ED1" w:rsidRPr="00EA1C97">
        <w:rPr>
          <w:rFonts w:ascii="ＭＳ ゴシック" w:eastAsia="ＭＳ ゴシック" w:hAnsi="ＭＳ ゴシック" w:hint="eastAsia"/>
          <w:sz w:val="24"/>
          <w:szCs w:val="24"/>
        </w:rPr>
        <w:t xml:space="preserve">　</w:t>
      </w:r>
      <w:r w:rsidRPr="00EA1C97">
        <w:rPr>
          <w:rFonts w:ascii="ＭＳ ゴシック" w:eastAsia="ＭＳ ゴシック" w:hAnsi="ＭＳ ゴシック" w:hint="eastAsia"/>
          <w:sz w:val="24"/>
          <w:szCs w:val="24"/>
        </w:rPr>
        <w:t>信用金庫　　支店</w:t>
      </w:r>
    </w:p>
    <w:p w14:paraId="2FB0692C" w14:textId="77777777" w:rsidR="00415146" w:rsidRPr="00EA1C97" w:rsidRDefault="00415146" w:rsidP="001D4ED1">
      <w:pPr>
        <w:ind w:firstLineChars="100" w:firstLine="24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信用協同組合　　　店</w:t>
      </w:r>
    </w:p>
    <w:p w14:paraId="1DBF7F73" w14:textId="77777777" w:rsidR="00415146" w:rsidRPr="00EA1C97" w:rsidRDefault="00415146" w:rsidP="001D4ED1">
      <w:pPr>
        <w:ind w:firstLineChars="100" w:firstLine="24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株式会社日本政策金融公庫　　支店</w:t>
      </w:r>
    </w:p>
    <w:p w14:paraId="568916AC" w14:textId="77777777" w:rsidR="00415146" w:rsidRPr="00EA1C97" w:rsidRDefault="00415146" w:rsidP="001D4ED1">
      <w:pPr>
        <w:ind w:firstLineChars="100" w:firstLine="24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沖縄振興開発金融公庫　　　　支店</w:t>
      </w:r>
    </w:p>
    <w:p w14:paraId="6437B1A7" w14:textId="77777777" w:rsidR="00415146" w:rsidRPr="00EA1C97" w:rsidRDefault="00415146" w:rsidP="00415146">
      <w:pPr>
        <w:rPr>
          <w:rFonts w:ascii="ＭＳ ゴシック" w:eastAsia="ＭＳ ゴシック" w:hAnsi="ＭＳ ゴシック"/>
          <w:sz w:val="24"/>
          <w:szCs w:val="24"/>
        </w:rPr>
      </w:pPr>
    </w:p>
    <w:p w14:paraId="47A74675" w14:textId="77777777" w:rsidR="00415146" w:rsidRPr="00EA1C97" w:rsidRDefault="00415146" w:rsidP="00415146">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 xml:space="preserve">　　　　　　　　　　　　　　　　　　　　　　　　　　　　　　　</w:t>
      </w:r>
      <w:r w:rsidR="001D4ED1" w:rsidRPr="00EA1C97">
        <w:rPr>
          <w:rFonts w:ascii="ＭＳ ゴシック" w:eastAsia="ＭＳ ゴシック" w:hAnsi="ＭＳ ゴシック" w:hint="eastAsia"/>
          <w:sz w:val="24"/>
          <w:szCs w:val="24"/>
        </w:rPr>
        <w:t xml:space="preserve">　</w:t>
      </w:r>
      <w:r w:rsidRPr="00EA1C97">
        <w:rPr>
          <w:rFonts w:ascii="ＭＳ ゴシック" w:eastAsia="ＭＳ ゴシック" w:hAnsi="ＭＳ ゴシック" w:hint="eastAsia"/>
          <w:sz w:val="24"/>
          <w:szCs w:val="24"/>
        </w:rPr>
        <w:t>年　月　日</w:t>
      </w:r>
    </w:p>
    <w:p w14:paraId="7746DAD4" w14:textId="77777777" w:rsidR="00415146" w:rsidRPr="00EA1C97" w:rsidRDefault="00415146" w:rsidP="001D4ED1">
      <w:pPr>
        <w:ind w:firstLineChars="2300" w:firstLine="552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住所</w:t>
      </w:r>
    </w:p>
    <w:p w14:paraId="7445FF88" w14:textId="77777777" w:rsidR="00D3664E" w:rsidRPr="00EA1C97" w:rsidRDefault="00415146" w:rsidP="001D4ED1">
      <w:pPr>
        <w:ind w:firstLineChars="2300" w:firstLine="552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氏名</w:t>
      </w:r>
    </w:p>
    <w:p w14:paraId="3C6902D0" w14:textId="77777777" w:rsidR="00D3664E" w:rsidRPr="00EA1C97" w:rsidRDefault="00D3664E">
      <w:pPr>
        <w:rPr>
          <w:rFonts w:ascii="ＭＳ ゴシック" w:eastAsia="ＭＳ ゴシック" w:hAnsi="ＭＳ ゴシック"/>
          <w:sz w:val="24"/>
          <w:szCs w:val="24"/>
        </w:rPr>
      </w:pPr>
    </w:p>
    <w:tbl>
      <w:tblPr>
        <w:tblStyle w:val="a7"/>
        <w:tblpPr w:leftFromText="142" w:rightFromText="142" w:vertAnchor="text" w:horzAnchor="margin" w:tblpX="279" w:tblpY="268"/>
        <w:tblW w:w="0" w:type="auto"/>
        <w:tblLook w:val="04A0" w:firstRow="1" w:lastRow="0" w:firstColumn="1" w:lastColumn="0" w:noHBand="0" w:noVBand="1"/>
      </w:tblPr>
      <w:tblGrid>
        <w:gridCol w:w="2972"/>
        <w:gridCol w:w="5533"/>
      </w:tblGrid>
      <w:tr w:rsidR="00EA1C97" w:rsidRPr="00EA1C97" w14:paraId="58F56CAF" w14:textId="77777777" w:rsidTr="002B74B5">
        <w:trPr>
          <w:trHeight w:val="1824"/>
        </w:trPr>
        <w:tc>
          <w:tcPr>
            <w:tcW w:w="2972" w:type="dxa"/>
            <w:vAlign w:val="center"/>
          </w:tcPr>
          <w:p w14:paraId="650D3AE9" w14:textId="1CA7E773" w:rsidR="001D4ED1" w:rsidRPr="00EA1C97" w:rsidRDefault="001D4ED1" w:rsidP="002B74B5">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新型コロナウイルス感染症</w:t>
            </w:r>
            <w:r w:rsidR="002B74B5">
              <w:rPr>
                <w:rFonts w:ascii="ＭＳ ゴシック" w:eastAsia="ＭＳ ゴシック" w:hAnsi="ＭＳ ゴシック" w:hint="eastAsia"/>
                <w:sz w:val="24"/>
                <w:szCs w:val="24"/>
              </w:rPr>
              <w:t>により想定される</w:t>
            </w:r>
            <w:r w:rsidRPr="00EA1C97">
              <w:rPr>
                <w:rFonts w:ascii="ＭＳ ゴシック" w:eastAsia="ＭＳ ゴシック" w:hAnsi="ＭＳ ゴシック" w:hint="eastAsia"/>
                <w:sz w:val="24"/>
                <w:szCs w:val="24"/>
              </w:rPr>
              <w:t>影響</w:t>
            </w:r>
          </w:p>
        </w:tc>
        <w:tc>
          <w:tcPr>
            <w:tcW w:w="5533" w:type="dxa"/>
          </w:tcPr>
          <w:p w14:paraId="4799E492" w14:textId="77777777" w:rsidR="001D4ED1" w:rsidRPr="00EA1C97" w:rsidRDefault="001D4ED1" w:rsidP="002B74B5">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（可能な限り具体的に記載ください。）</w:t>
            </w:r>
          </w:p>
          <w:p w14:paraId="04840D0D" w14:textId="77777777" w:rsidR="001D4ED1" w:rsidRPr="00EA1C97" w:rsidRDefault="001D4ED1" w:rsidP="002B74B5">
            <w:pPr>
              <w:rPr>
                <w:rFonts w:ascii="ＭＳ ゴシック" w:eastAsia="ＭＳ ゴシック" w:hAnsi="ＭＳ ゴシック"/>
                <w:sz w:val="24"/>
                <w:szCs w:val="24"/>
              </w:rPr>
            </w:pPr>
          </w:p>
        </w:tc>
      </w:tr>
      <w:tr w:rsidR="002B74B5" w:rsidRPr="00EA1C97" w14:paraId="46324CF7" w14:textId="77777777" w:rsidTr="005D5ABD">
        <w:trPr>
          <w:trHeight w:val="2130"/>
        </w:trPr>
        <w:tc>
          <w:tcPr>
            <w:tcW w:w="2972" w:type="dxa"/>
            <w:vAlign w:val="center"/>
          </w:tcPr>
          <w:p w14:paraId="383A1D0B" w14:textId="0CE1C0F8" w:rsidR="002B74B5" w:rsidRPr="00EA1C97" w:rsidRDefault="002B74B5" w:rsidP="002B74B5">
            <w:pPr>
              <w:rPr>
                <w:rFonts w:ascii="ＭＳ ゴシック" w:eastAsia="ＭＳ ゴシック" w:hAnsi="ＭＳ ゴシック"/>
                <w:sz w:val="24"/>
                <w:szCs w:val="24"/>
              </w:rPr>
            </w:pPr>
            <w:r>
              <w:rPr>
                <w:rFonts w:ascii="ＭＳ ゴシック" w:eastAsia="ＭＳ ゴシック" w:hAnsi="ＭＳ ゴシック" w:hint="eastAsia"/>
                <w:sz w:val="24"/>
                <w:szCs w:val="24"/>
              </w:rPr>
              <w:t>上記影響に対応するために行う</w:t>
            </w:r>
            <w:r w:rsidR="00442393">
              <w:rPr>
                <w:rFonts w:ascii="ＭＳ ゴシック" w:eastAsia="ＭＳ ゴシック" w:hAnsi="ＭＳ ゴシック" w:hint="eastAsia"/>
                <w:sz w:val="24"/>
                <w:szCs w:val="24"/>
              </w:rPr>
              <w:t>取組</w:t>
            </w:r>
            <w:r>
              <w:rPr>
                <w:rFonts w:ascii="ＭＳ ゴシック" w:eastAsia="ＭＳ ゴシック" w:hAnsi="ＭＳ ゴシック" w:hint="eastAsia"/>
                <w:sz w:val="24"/>
                <w:szCs w:val="24"/>
              </w:rPr>
              <w:t>内容の概要</w:t>
            </w:r>
          </w:p>
        </w:tc>
        <w:tc>
          <w:tcPr>
            <w:tcW w:w="5533" w:type="dxa"/>
          </w:tcPr>
          <w:p w14:paraId="287907F0" w14:textId="77777777" w:rsidR="002B74B5" w:rsidRPr="00EA1C97" w:rsidRDefault="002B74B5" w:rsidP="002B74B5">
            <w:pPr>
              <w:rPr>
                <w:rFonts w:ascii="ＭＳ ゴシック" w:eastAsia="ＭＳ ゴシック" w:hAnsi="ＭＳ ゴシック"/>
                <w:sz w:val="24"/>
                <w:szCs w:val="24"/>
              </w:rPr>
            </w:pPr>
          </w:p>
        </w:tc>
      </w:tr>
      <w:tr w:rsidR="002B74B5" w:rsidRPr="00EA1C97" w14:paraId="6D6A45E9" w14:textId="77777777" w:rsidTr="002B74B5">
        <w:trPr>
          <w:trHeight w:val="1080"/>
        </w:trPr>
        <w:tc>
          <w:tcPr>
            <w:tcW w:w="2972" w:type="dxa"/>
            <w:vAlign w:val="center"/>
          </w:tcPr>
          <w:p w14:paraId="78973709" w14:textId="70FD8901" w:rsidR="002B74B5" w:rsidRPr="00EA1C97" w:rsidRDefault="002B74B5" w:rsidP="002B74B5">
            <w:pPr>
              <w:rPr>
                <w:rFonts w:ascii="ＭＳ ゴシック" w:eastAsia="ＭＳ ゴシック" w:hAnsi="ＭＳ ゴシック"/>
                <w:sz w:val="24"/>
                <w:szCs w:val="24"/>
              </w:rPr>
            </w:pPr>
            <w:r>
              <w:rPr>
                <w:rFonts w:ascii="ＭＳ ゴシック" w:eastAsia="ＭＳ ゴシック" w:hAnsi="ＭＳ ゴシック" w:hint="eastAsia"/>
                <w:sz w:val="24"/>
                <w:szCs w:val="24"/>
              </w:rPr>
              <w:t>確認資料</w:t>
            </w:r>
          </w:p>
        </w:tc>
        <w:tc>
          <w:tcPr>
            <w:tcW w:w="5533" w:type="dxa"/>
          </w:tcPr>
          <w:p w14:paraId="5C275EBC" w14:textId="77777777" w:rsidR="002B74B5" w:rsidRPr="00EA1C97" w:rsidRDefault="002B74B5" w:rsidP="002B74B5">
            <w:pPr>
              <w:rPr>
                <w:rFonts w:ascii="ＭＳ ゴシック" w:eastAsia="ＭＳ ゴシック" w:hAnsi="ＭＳ ゴシック"/>
                <w:sz w:val="24"/>
                <w:szCs w:val="24"/>
              </w:rPr>
            </w:pPr>
          </w:p>
        </w:tc>
      </w:tr>
      <w:tr w:rsidR="00EA1C97" w:rsidRPr="00EA1C97" w14:paraId="58409995" w14:textId="77777777" w:rsidTr="002B74B5">
        <w:trPr>
          <w:trHeight w:val="1280"/>
        </w:trPr>
        <w:tc>
          <w:tcPr>
            <w:tcW w:w="2972" w:type="dxa"/>
          </w:tcPr>
          <w:p w14:paraId="5A5761EB" w14:textId="77777777" w:rsidR="001D4ED1" w:rsidRPr="00EA1C97" w:rsidRDefault="001D4ED1" w:rsidP="002B74B5">
            <w:pPr>
              <w:rPr>
                <w:rFonts w:ascii="ＭＳ ゴシック" w:eastAsia="ＭＳ ゴシック" w:hAnsi="ＭＳ ゴシック"/>
                <w:sz w:val="24"/>
                <w:szCs w:val="24"/>
              </w:rPr>
            </w:pPr>
          </w:p>
          <w:p w14:paraId="6554673C" w14:textId="77777777" w:rsidR="001D4ED1" w:rsidRPr="00EA1C97" w:rsidRDefault="001D4ED1" w:rsidP="002B74B5">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確認結果</w:t>
            </w:r>
          </w:p>
          <w:p w14:paraId="72095417" w14:textId="77777777" w:rsidR="001D4ED1" w:rsidRPr="00EA1C97" w:rsidRDefault="001D4ED1" w:rsidP="002B74B5">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（融資機関が記入する）</w:t>
            </w:r>
          </w:p>
        </w:tc>
        <w:tc>
          <w:tcPr>
            <w:tcW w:w="5533" w:type="dxa"/>
            <w:vAlign w:val="center"/>
          </w:tcPr>
          <w:p w14:paraId="5D3BBFF9" w14:textId="6BBCCEDD" w:rsidR="001D4ED1" w:rsidRPr="002B74B5" w:rsidRDefault="001D4ED1" w:rsidP="002B74B5">
            <w:pPr>
              <w:jc w:val="center"/>
              <w:rPr>
                <w:rFonts w:ascii="ＭＳ ゴシック" w:eastAsia="ＭＳ ゴシック" w:hAnsi="ＭＳ ゴシック"/>
                <w:sz w:val="32"/>
                <w:szCs w:val="32"/>
              </w:rPr>
            </w:pPr>
            <w:r w:rsidRPr="002B74B5">
              <w:rPr>
                <w:rFonts w:ascii="ＭＳ ゴシック" w:eastAsia="ＭＳ ゴシック" w:hAnsi="ＭＳ ゴシック" w:hint="eastAsia"/>
                <w:sz w:val="32"/>
                <w:szCs w:val="32"/>
              </w:rPr>
              <w:t>適</w:t>
            </w:r>
            <w:r w:rsidR="002B74B5">
              <w:rPr>
                <w:rFonts w:ascii="ＭＳ ゴシック" w:eastAsia="ＭＳ ゴシック" w:hAnsi="ＭＳ ゴシック" w:hint="eastAsia"/>
                <w:sz w:val="32"/>
                <w:szCs w:val="32"/>
              </w:rPr>
              <w:t xml:space="preserve"> </w:t>
            </w:r>
            <w:r w:rsidRPr="002B74B5">
              <w:rPr>
                <w:rFonts w:ascii="ＭＳ ゴシック" w:eastAsia="ＭＳ ゴシック" w:hAnsi="ＭＳ ゴシック" w:hint="eastAsia"/>
                <w:sz w:val="32"/>
                <w:szCs w:val="32"/>
              </w:rPr>
              <w:t>・</w:t>
            </w:r>
            <w:r w:rsidR="002B74B5">
              <w:rPr>
                <w:rFonts w:ascii="ＭＳ ゴシック" w:eastAsia="ＭＳ ゴシック" w:hAnsi="ＭＳ ゴシック" w:hint="eastAsia"/>
                <w:sz w:val="32"/>
                <w:szCs w:val="32"/>
              </w:rPr>
              <w:t xml:space="preserve"> </w:t>
            </w:r>
            <w:r w:rsidRPr="002B74B5">
              <w:rPr>
                <w:rFonts w:ascii="ＭＳ ゴシック" w:eastAsia="ＭＳ ゴシック" w:hAnsi="ＭＳ ゴシック" w:hint="eastAsia"/>
                <w:sz w:val="32"/>
                <w:szCs w:val="32"/>
              </w:rPr>
              <w:t>否</w:t>
            </w:r>
          </w:p>
        </w:tc>
      </w:tr>
    </w:tbl>
    <w:p w14:paraId="4150D912" w14:textId="77777777" w:rsidR="00D3664E" w:rsidRPr="00EA1C97" w:rsidRDefault="00D3664E">
      <w:pPr>
        <w:rPr>
          <w:rFonts w:ascii="ＭＳ ゴシック" w:eastAsia="ＭＳ ゴシック" w:hAnsi="ＭＳ ゴシック"/>
          <w:sz w:val="24"/>
          <w:szCs w:val="24"/>
        </w:rPr>
      </w:pPr>
    </w:p>
    <w:p w14:paraId="55A46F9D" w14:textId="77777777" w:rsidR="00D3664E" w:rsidRPr="00EA1C97" w:rsidRDefault="00D3664E">
      <w:pPr>
        <w:rPr>
          <w:rFonts w:ascii="ＭＳ ゴシック" w:eastAsia="ＭＳ ゴシック" w:hAnsi="ＭＳ ゴシック"/>
          <w:sz w:val="24"/>
          <w:szCs w:val="24"/>
        </w:rPr>
      </w:pPr>
    </w:p>
    <w:sectPr w:rsidR="00D3664E" w:rsidRPr="00EA1C97" w:rsidSect="002B74B5">
      <w:headerReference w:type="default" r:id="rId6"/>
      <w:pgSz w:w="11906" w:h="16838" w:code="9"/>
      <w:pgMar w:top="1134" w:right="1304" w:bottom="1134" w:left="1304" w:header="851"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90D6" w14:textId="77777777" w:rsidR="00ED1BC2" w:rsidRDefault="00ED1BC2" w:rsidP="00B778DB">
      <w:r>
        <w:separator/>
      </w:r>
    </w:p>
  </w:endnote>
  <w:endnote w:type="continuationSeparator" w:id="0">
    <w:p w14:paraId="5F0C0287" w14:textId="77777777" w:rsidR="00ED1BC2" w:rsidRDefault="00ED1BC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09BC" w14:textId="77777777" w:rsidR="00ED1BC2" w:rsidRDefault="00ED1BC2" w:rsidP="00B778DB">
      <w:r>
        <w:separator/>
      </w:r>
    </w:p>
  </w:footnote>
  <w:footnote w:type="continuationSeparator" w:id="0">
    <w:p w14:paraId="11743349" w14:textId="77777777" w:rsidR="00ED1BC2" w:rsidRDefault="00ED1BC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7B73" w14:textId="77777777" w:rsidR="00B778DB" w:rsidRPr="00B778DB" w:rsidRDefault="00B778DB" w:rsidP="00B778DB">
    <w:pPr>
      <w:pStyle w:val="a3"/>
      <w:jc w:val="left"/>
      <w:rPr>
        <w:rFonts w:ascii="ＭＳ 明朝" w:eastAsia="ＭＳ 明朝" w:hAnsi="ＭＳ 明朝"/>
      </w:rPr>
    </w:pPr>
    <w:r w:rsidRPr="00B778DB">
      <w:rPr>
        <w:rFonts w:ascii="ＭＳ 明朝" w:eastAsia="ＭＳ 明朝" w:hAnsi="ＭＳ 明朝" w:hint="eastAsia"/>
      </w:rPr>
      <w:t>機密性〇情報　　　　　　　　　　　　　　　　　　　　　　　　　　　　　　〇〇限り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4E"/>
    <w:rsid w:val="000F4D87"/>
    <w:rsid w:val="0018234D"/>
    <w:rsid w:val="001D4ED1"/>
    <w:rsid w:val="002B74B5"/>
    <w:rsid w:val="00387C9A"/>
    <w:rsid w:val="00415146"/>
    <w:rsid w:val="00420907"/>
    <w:rsid w:val="00442393"/>
    <w:rsid w:val="0058292D"/>
    <w:rsid w:val="005A25B1"/>
    <w:rsid w:val="005D5ABD"/>
    <w:rsid w:val="00641E43"/>
    <w:rsid w:val="007D5901"/>
    <w:rsid w:val="0080594C"/>
    <w:rsid w:val="00814D6A"/>
    <w:rsid w:val="009D0BE3"/>
    <w:rsid w:val="00AA6D12"/>
    <w:rsid w:val="00B778DB"/>
    <w:rsid w:val="00C91F28"/>
    <w:rsid w:val="00CD797F"/>
    <w:rsid w:val="00D3664E"/>
    <w:rsid w:val="00DD72DC"/>
    <w:rsid w:val="00E16EF2"/>
    <w:rsid w:val="00EA1C97"/>
    <w:rsid w:val="00ED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6C8E7E"/>
  <w15:chartTrackingRefBased/>
  <w15:docId w15:val="{AC66DE75-4EA0-48B4-8715-E1FFFE39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D3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79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9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花澤　知香</dc:creator>
  <cp:keywords/>
  <dc:description/>
  <cp:lastModifiedBy>駒野　啓</cp:lastModifiedBy>
  <cp:revision>4</cp:revision>
  <cp:lastPrinted>2020-03-22T23:34:00Z</cp:lastPrinted>
  <dcterms:created xsi:type="dcterms:W3CDTF">2021-03-29T08:10:00Z</dcterms:created>
  <dcterms:modified xsi:type="dcterms:W3CDTF">2022-03-31T09:05:00Z</dcterms:modified>
</cp:coreProperties>
</file>