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B7" w:rsidRDefault="008D6D7B">
      <w:pPr>
        <w:spacing w:line="240" w:lineRule="auto"/>
        <w:ind w:left="-140"/>
        <w:jc w:val="center"/>
        <w:rPr>
          <w:rFonts w:ascii="ＭＳ 明朝" w:eastAsia="ＭＳ 明朝"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-21pt;margin-top:-8.5pt;width:511pt;height:669.3pt;z-index:251658240" filled="f" strokeweight=".5pt"/>
        </w:pict>
      </w:r>
      <w:r w:rsidR="00DB37B7">
        <w:rPr>
          <w:rFonts w:ascii="ＭＳ 明朝" w:eastAsia="ＭＳ 明朝" w:cs="ＭＳ 明朝" w:hint="eastAsia"/>
          <w:sz w:val="28"/>
          <w:szCs w:val="28"/>
        </w:rPr>
        <w:t>変　更　届　出　添　付　書　類　（２）</w:t>
      </w:r>
    </w:p>
    <w:p w:rsidR="00DB37B7" w:rsidRDefault="00DB37B7">
      <w:pPr>
        <w:spacing w:line="240" w:lineRule="auto"/>
        <w:ind w:left="2940"/>
        <w:rPr>
          <w:rFonts w:ascii="ＭＳ 明朝" w:eastAsia="ＭＳ 明朝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spacing w:line="240" w:lineRule="auto"/>
              <w:jc w:val="distribute"/>
              <w:rPr>
                <w:rFonts w:ascii="ＭＳ 明朝" w:eastAsia="ＭＳ 明朝" w:cs="Times New Roman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</w:rPr>
              <w:t>その他の営業所の名称</w:t>
            </w: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jc w:val="center"/>
              <w:rPr>
                <w:rFonts w:ascii="ＭＳ 明朝" w:eastAsia="ＭＳ 明朝" w:cs="Times New Roman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8D6D7B" w:rsidP="008D6D7B">
            <w:pPr>
              <w:spacing w:line="240" w:lineRule="auto"/>
              <w:jc w:val="left"/>
              <w:rPr>
                <w:rFonts w:ascii="Fj筆記体" w:eastAsia="Fj筆記体" w:cs="Times New Roman" w:hint="eastAsia"/>
                <w:sz w:val="16"/>
                <w:szCs w:val="16"/>
              </w:rPr>
            </w:pPr>
            <w:r>
              <w:rPr>
                <w:rFonts w:ascii="Fj筆記体" w:eastAsia="Fj筆記体" w:cs="Times New Roman" w:hint="eastAsia"/>
                <w:sz w:val="16"/>
                <w:szCs w:val="16"/>
              </w:rPr>
              <w:t>〒 　　　　　　　　　                          TEL:</w:t>
            </w:r>
          </w:p>
          <w:p w:rsidR="008D6D7B" w:rsidRPr="008D6D7B" w:rsidRDefault="008D6D7B" w:rsidP="008D6D7B">
            <w:pPr>
              <w:spacing w:line="240" w:lineRule="auto"/>
              <w:jc w:val="left"/>
              <w:rPr>
                <w:rFonts w:ascii="Fj筆記体" w:eastAsia="Fj筆記体" w:cs="Times New Roman"/>
                <w:sz w:val="16"/>
                <w:szCs w:val="16"/>
              </w:rPr>
            </w:pPr>
            <w:r>
              <w:rPr>
                <w:rFonts w:ascii="Fj筆記体" w:eastAsia="Fj筆記体" w:cs="Times New Roman" w:hint="eastAsia"/>
                <w:sz w:val="16"/>
                <w:szCs w:val="16"/>
              </w:rPr>
              <w:t xml:space="preserve">　　　　　　　　　　　　　　　　　　　　　　　　　　　　　　　　　　　FAX:</w:t>
            </w:r>
            <w:bookmarkStart w:id="0" w:name="_GoBack"/>
            <w:bookmarkEnd w:id="0"/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8D6D7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6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B37B7" w:rsidRDefault="008D6D7B">
            <w:pPr>
              <w:wordWrap w:val="0"/>
              <w:spacing w:line="240" w:lineRule="auto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99.15pt;margin-top:27.05pt;width:182.3pt;height:25.5pt;z-index:251659264;mso-position-horizontal-relative:text;mso-position-vertical-relative:text" filled="f" stroked="f">
                  <v:textbox style="mso-next-textbox:#_x0000_s1028" inset=",0,,0">
                    <w:txbxContent>
                      <w:p w:rsidR="00DB37B7" w:rsidRDefault="00DB37B7">
                        <w:pPr>
                          <w:rPr>
                            <w:rFonts w:ascii="ＭＳ 明朝" w:eastAsia="ＭＳ 明朝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cs="ＭＳ 明朝" w:hint="eastAsia"/>
                            <w:sz w:val="20"/>
                            <w:szCs w:val="20"/>
                          </w:rPr>
                          <w:t>（日本工業規格</w:t>
                        </w:r>
                        <w:r w:rsidR="001F33C4">
                          <w:rPr>
                            <w:rFonts w:ascii="ＭＳ 明朝" w:eastAsia="ＭＳ 明朝" w:cs="ＭＳ 明朝" w:hint="eastAsia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cs="ＭＳ 明朝" w:hint="eastAsia"/>
                            <w:sz w:val="20"/>
                            <w:szCs w:val="20"/>
                          </w:rPr>
                          <w:t>Ａ列４番）</w:t>
                        </w:r>
                      </w:p>
                    </w:txbxContent>
                  </v:textbox>
                </v:shape>
              </w:pict>
            </w:r>
            <w:r w:rsidR="00DB37B7">
              <w:rPr>
                <w:rFonts w:ascii="ＭＳ 明朝" w:eastAsia="ＭＳ 明朝" w:cs="ＭＳ 明朝" w:hint="eastAsia"/>
                <w:sz w:val="21"/>
                <w:szCs w:val="21"/>
              </w:rPr>
              <w:t>注　変更に係る事項がその他の営業所に係るものである場合に記載し、添付すること。</w:t>
            </w:r>
          </w:p>
        </w:tc>
      </w:tr>
    </w:tbl>
    <w:p w:rsidR="00DB37B7" w:rsidRPr="008D6D7B" w:rsidRDefault="00DB37B7">
      <w:pPr>
        <w:wordWrap w:val="0"/>
        <w:spacing w:line="120" w:lineRule="auto"/>
        <w:ind w:left="-142" w:right="-187"/>
        <w:rPr>
          <w:rFonts w:ascii="ＭＳ 明朝" w:eastAsia="ＭＳ 明朝" w:cs="Times New Roman"/>
          <w:sz w:val="15"/>
          <w:szCs w:val="15"/>
        </w:rPr>
      </w:pPr>
    </w:p>
    <w:sectPr w:rsidR="00DB37B7" w:rsidRPr="008D6D7B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D4" w:rsidRDefault="00F82DD4" w:rsidP="00B92167">
      <w:pPr>
        <w:spacing w:line="240" w:lineRule="auto"/>
      </w:pPr>
      <w:r>
        <w:separator/>
      </w:r>
    </w:p>
  </w:endnote>
  <w:endnote w:type="continuationSeparator" w:id="0">
    <w:p w:rsidR="00F82DD4" w:rsidRDefault="00F82DD4" w:rsidP="00B92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D4" w:rsidRDefault="00F82DD4" w:rsidP="00B92167">
      <w:pPr>
        <w:spacing w:line="240" w:lineRule="auto"/>
      </w:pPr>
      <w:r>
        <w:separator/>
      </w:r>
    </w:p>
  </w:footnote>
  <w:footnote w:type="continuationSeparator" w:id="0">
    <w:p w:rsidR="00F82DD4" w:rsidRDefault="00F82DD4" w:rsidP="00B921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167"/>
    <w:rsid w:val="001F33C4"/>
    <w:rsid w:val="008D6D7B"/>
    <w:rsid w:val="008E723B"/>
    <w:rsid w:val="00B92167"/>
    <w:rsid w:val="00DB37B7"/>
    <w:rsid w:val="00F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8E723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E723B"/>
    <w:rPr>
      <w:rFonts w:asciiTheme="majorHAnsi" w:eastAsiaTheme="majorEastAsia" w:hAnsiTheme="majorHAnsi" w:cs="Times New Roman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>国土交通省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creator>書式と記入要領</dc:creator>
  <cp:lastModifiedBy>東京都</cp:lastModifiedBy>
  <cp:revision>2</cp:revision>
  <cp:lastPrinted>2017-08-31T09:37:00Z</cp:lastPrinted>
  <dcterms:created xsi:type="dcterms:W3CDTF">2017-12-06T12:01:00Z</dcterms:created>
  <dcterms:modified xsi:type="dcterms:W3CDTF">2017-12-06T12:01:00Z</dcterms:modified>
</cp:coreProperties>
</file>