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B8D" w:rsidRPr="002F4B8D" w:rsidRDefault="005B33C7" w:rsidP="00F34D17">
      <w:pPr>
        <w:jc w:val="center"/>
        <w:outlineLvl w:val="0"/>
        <w:rPr>
          <w:rFonts w:ascii="HGｺﾞｼｯｸE" w:eastAsia="HGｺﾞｼｯｸE" w:hAnsi="HGｺﾞｼｯｸE"/>
          <w:b/>
          <w:sz w:val="36"/>
          <w:szCs w:val="36"/>
        </w:rPr>
      </w:pPr>
      <w:r w:rsidRPr="002F4B8D">
        <w:rPr>
          <w:rFonts w:ascii="HGｺﾞｼｯｸE" w:eastAsia="HGｺﾞｼｯｸE" w:hAnsi="HGｺﾞｼｯｸE" w:hint="eastAsia"/>
          <w:b/>
          <w:sz w:val="36"/>
          <w:szCs w:val="36"/>
        </w:rPr>
        <w:t>新販路開拓に向けた設備導入支援事業</w:t>
      </w:r>
    </w:p>
    <w:p w:rsidR="005B33C7" w:rsidRPr="002F4B8D" w:rsidRDefault="00E44217" w:rsidP="002F4B8D">
      <w:pPr>
        <w:jc w:val="center"/>
        <w:outlineLvl w:val="0"/>
        <w:rPr>
          <w:rFonts w:ascii="HGｺﾞｼｯｸE" w:eastAsia="HGｺﾞｼｯｸE" w:hAnsi="HGｺﾞｼｯｸE"/>
          <w:b/>
          <w:sz w:val="36"/>
          <w:szCs w:val="36"/>
        </w:rPr>
      </w:pPr>
      <w:r>
        <w:rPr>
          <w:rFonts w:ascii="HGｺﾞｼｯｸE" w:eastAsia="HGｺﾞｼｯｸE" w:hAnsi="HGｺﾞｼｯｸE" w:hint="eastAsia"/>
          <w:b/>
          <w:sz w:val="36"/>
          <w:szCs w:val="36"/>
        </w:rPr>
        <w:t>補助金交付に係る</w:t>
      </w:r>
      <w:r w:rsidR="002F4B8D">
        <w:rPr>
          <w:rFonts w:ascii="HGｺﾞｼｯｸE" w:eastAsia="HGｺﾞｼｯｸE" w:hAnsi="HGｺﾞｼｯｸE" w:hint="eastAsia"/>
          <w:b/>
          <w:sz w:val="36"/>
          <w:szCs w:val="36"/>
        </w:rPr>
        <w:t xml:space="preserve">Ｑ </w:t>
      </w:r>
      <w:r w:rsidR="005B33C7" w:rsidRPr="002F4B8D">
        <w:rPr>
          <w:rFonts w:ascii="HGｺﾞｼｯｸE" w:eastAsia="HGｺﾞｼｯｸE" w:hAnsi="HGｺﾞｼｯｸE" w:hint="eastAsia"/>
          <w:b/>
          <w:sz w:val="36"/>
          <w:szCs w:val="36"/>
        </w:rPr>
        <w:t>＆</w:t>
      </w:r>
      <w:r w:rsidR="002F4B8D">
        <w:rPr>
          <w:rFonts w:ascii="HGｺﾞｼｯｸE" w:eastAsia="HGｺﾞｼｯｸE" w:hAnsi="HGｺﾞｼｯｸE" w:hint="eastAsia"/>
          <w:b/>
          <w:sz w:val="36"/>
          <w:szCs w:val="36"/>
        </w:rPr>
        <w:t xml:space="preserve"> Ａ</w:t>
      </w:r>
      <w:r w:rsidR="00F25474" w:rsidRPr="002F4B8D">
        <w:rPr>
          <w:rFonts w:ascii="HGｺﾞｼｯｸE" w:eastAsia="HGｺﾞｼｯｸE" w:hAnsi="HGｺﾞｼｯｸE" w:hint="eastAsia"/>
          <w:b/>
          <w:sz w:val="36"/>
          <w:szCs w:val="36"/>
        </w:rPr>
        <w:t>（</w:t>
      </w:r>
      <w:r w:rsidR="00D1459D">
        <w:rPr>
          <w:rFonts w:ascii="HGｺﾞｼｯｸE" w:eastAsia="HGｺﾞｼｯｸE" w:hAnsi="HGｺﾞｼｯｸE" w:hint="eastAsia"/>
          <w:b/>
          <w:sz w:val="36"/>
          <w:szCs w:val="36"/>
        </w:rPr>
        <w:t>7/</w:t>
      </w:r>
      <w:r w:rsidR="00331F87">
        <w:rPr>
          <w:rFonts w:ascii="HGｺﾞｼｯｸE" w:eastAsia="HGｺﾞｼｯｸE" w:hAnsi="HGｺﾞｼｯｸE" w:hint="eastAsia"/>
          <w:b/>
          <w:sz w:val="36"/>
          <w:szCs w:val="36"/>
        </w:rPr>
        <w:t>20</w:t>
      </w:r>
      <w:r w:rsidR="00D252BA" w:rsidRPr="002F4B8D">
        <w:rPr>
          <w:rFonts w:ascii="HGｺﾞｼｯｸE" w:eastAsia="HGｺﾞｼｯｸE" w:hAnsi="HGｺﾞｼｯｸE" w:hint="eastAsia"/>
          <w:b/>
          <w:sz w:val="36"/>
          <w:szCs w:val="36"/>
        </w:rPr>
        <w:t>版</w:t>
      </w:r>
      <w:r w:rsidR="00F25474" w:rsidRPr="002F4B8D">
        <w:rPr>
          <w:rFonts w:ascii="HGｺﾞｼｯｸE" w:eastAsia="HGｺﾞｼｯｸE" w:hAnsi="HGｺﾞｼｯｸE" w:hint="eastAsia"/>
          <w:b/>
          <w:sz w:val="36"/>
          <w:szCs w:val="36"/>
        </w:rPr>
        <w:t>）</w:t>
      </w:r>
    </w:p>
    <w:p w:rsidR="005B33C7" w:rsidRDefault="005B33C7">
      <w:pPr>
        <w:rPr>
          <w:rFonts w:eastAsiaTheme="minorHAnsi"/>
        </w:rPr>
      </w:pPr>
    </w:p>
    <w:p w:rsidR="00F34D17" w:rsidRPr="00FB0F11" w:rsidRDefault="00F34D17">
      <w:pPr>
        <w:rPr>
          <w:rFonts w:eastAsiaTheme="minorHAnsi"/>
        </w:rPr>
      </w:pPr>
    </w:p>
    <w:p w:rsidR="005B33C7" w:rsidRPr="002F4B8D" w:rsidRDefault="00CD7EE6" w:rsidP="002F4B8D">
      <w:pPr>
        <w:jc w:val="left"/>
        <w:outlineLvl w:val="0"/>
        <w:rPr>
          <w:rFonts w:ascii="HGｺﾞｼｯｸE" w:eastAsia="HGｺﾞｼｯｸE" w:hAnsi="HGｺﾞｼｯｸE"/>
          <w:b/>
          <w:sz w:val="36"/>
          <w:u w:val="single"/>
        </w:rPr>
      </w:pPr>
      <w:r w:rsidRPr="002F4B8D">
        <w:rPr>
          <w:rFonts w:ascii="HGｺﾞｼｯｸE" w:eastAsia="HGｺﾞｼｯｸE" w:hAnsi="HGｺﾞｼｯｸE" w:hint="eastAsia"/>
          <w:b/>
          <w:sz w:val="36"/>
          <w:u w:val="single"/>
        </w:rPr>
        <w:t xml:space="preserve">１　</w:t>
      </w:r>
      <w:r w:rsidRPr="00331F87">
        <w:rPr>
          <w:rFonts w:ascii="HGｺﾞｼｯｸE" w:eastAsia="HGｺﾞｼｯｸE" w:hAnsi="HGｺﾞｼｯｸE" w:hint="eastAsia"/>
          <w:b/>
          <w:spacing w:val="18"/>
          <w:kern w:val="0"/>
          <w:sz w:val="36"/>
          <w:u w:val="single"/>
          <w:fitText w:val="2350" w:id="-2026141696"/>
        </w:rPr>
        <w:t>事業につい</w:t>
      </w:r>
      <w:r w:rsidRPr="00331F87">
        <w:rPr>
          <w:rFonts w:ascii="HGｺﾞｼｯｸE" w:eastAsia="HGｺﾞｼｯｸE" w:hAnsi="HGｺﾞｼｯｸE" w:hint="eastAsia"/>
          <w:b/>
          <w:spacing w:val="1"/>
          <w:kern w:val="0"/>
          <w:sz w:val="36"/>
          <w:u w:val="single"/>
          <w:fitText w:val="2350" w:id="-2026141696"/>
        </w:rPr>
        <w:t>て</w:t>
      </w:r>
    </w:p>
    <w:p w:rsidR="00CD7EE6" w:rsidRPr="00FB0F11" w:rsidRDefault="00CD7EE6">
      <w:pPr>
        <w:rPr>
          <w:rFonts w:eastAsiaTheme="minorHAnsi"/>
        </w:rPr>
      </w:pPr>
    </w:p>
    <w:p w:rsidR="00DD2920" w:rsidRPr="00EF77C2" w:rsidRDefault="00462B66"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この事業の趣旨</w:t>
      </w:r>
      <w:r w:rsidR="00DA2278">
        <w:rPr>
          <w:rFonts w:eastAsiaTheme="minorHAnsi" w:hint="eastAsia"/>
        </w:rPr>
        <w:t>は如何？</w:t>
      </w:r>
    </w:p>
    <w:p w:rsidR="0044564A" w:rsidRPr="00FB0F11" w:rsidRDefault="0044564A">
      <w:pPr>
        <w:rPr>
          <w:rFonts w:eastAsiaTheme="minorHAnsi"/>
        </w:rPr>
      </w:pPr>
    </w:p>
    <w:p w:rsidR="005B33C7" w:rsidRPr="00FB0F11" w:rsidRDefault="00DD2920" w:rsidP="005B33C7">
      <w:pPr>
        <w:ind w:leftChars="100" w:left="210" w:firstLineChars="100" w:firstLine="210"/>
        <w:rPr>
          <w:rFonts w:eastAsiaTheme="minorHAnsi"/>
        </w:rPr>
      </w:pPr>
      <w:r w:rsidRPr="00FB0F11">
        <w:rPr>
          <w:rFonts w:eastAsiaTheme="minorHAnsi" w:hint="eastAsia"/>
        </w:rPr>
        <w:t>新型コロナウイルス感染症拡大防止対策</w:t>
      </w:r>
      <w:r w:rsidR="00E8685C" w:rsidRPr="00FB0F11">
        <w:rPr>
          <w:rFonts w:eastAsiaTheme="minorHAnsi" w:hint="eastAsia"/>
        </w:rPr>
        <w:t>に伴い、東京2020大会が延期され、</w:t>
      </w:r>
      <w:r w:rsidRPr="00FB0F11">
        <w:rPr>
          <w:rFonts w:eastAsiaTheme="minorHAnsi" w:hint="eastAsia"/>
        </w:rPr>
        <w:t>都内の小中高校が臨時休校になり、また食事提供施設が</w:t>
      </w:r>
      <w:r w:rsidR="00450376">
        <w:rPr>
          <w:rFonts w:eastAsiaTheme="minorHAnsi" w:hint="eastAsia"/>
        </w:rPr>
        <w:t>営業</w:t>
      </w:r>
      <w:r w:rsidRPr="00FB0F11">
        <w:rPr>
          <w:rFonts w:eastAsiaTheme="minorHAnsi" w:hint="eastAsia"/>
        </w:rPr>
        <w:t>縮小あるいは自粛となったため、</w:t>
      </w:r>
      <w:r w:rsidR="00E8685C" w:rsidRPr="00FB0F11">
        <w:rPr>
          <w:rFonts w:eastAsiaTheme="minorHAnsi" w:hint="eastAsia"/>
        </w:rPr>
        <w:t>学校給食や外食向けの都内産野菜類、またはイベント用に出荷されていた</w:t>
      </w:r>
      <w:r w:rsidRPr="00FB0F11">
        <w:rPr>
          <w:rFonts w:eastAsiaTheme="minorHAnsi" w:hint="eastAsia"/>
        </w:rPr>
        <w:t>都内産</w:t>
      </w:r>
      <w:r w:rsidR="00E8685C" w:rsidRPr="00FB0F11">
        <w:rPr>
          <w:rFonts w:eastAsiaTheme="minorHAnsi" w:hint="eastAsia"/>
        </w:rPr>
        <w:t>花き</w:t>
      </w:r>
      <w:r w:rsidRPr="00FB0F11">
        <w:rPr>
          <w:rFonts w:eastAsiaTheme="minorHAnsi" w:hint="eastAsia"/>
        </w:rPr>
        <w:t>の販路が失われ、農業者の</w:t>
      </w:r>
      <w:r w:rsidR="00E8685C" w:rsidRPr="00FB0F11">
        <w:rPr>
          <w:rFonts w:eastAsiaTheme="minorHAnsi" w:hint="eastAsia"/>
        </w:rPr>
        <w:t>経営に大きな影響</w:t>
      </w:r>
      <w:r w:rsidR="00DF5EEF">
        <w:rPr>
          <w:rFonts w:eastAsiaTheme="minorHAnsi" w:hint="eastAsia"/>
        </w:rPr>
        <w:t>を与えました</w:t>
      </w:r>
      <w:r w:rsidR="00E8685C" w:rsidRPr="00FB0F11">
        <w:rPr>
          <w:rFonts w:eastAsiaTheme="minorHAnsi" w:hint="eastAsia"/>
        </w:rPr>
        <w:t>。</w:t>
      </w:r>
    </w:p>
    <w:p w:rsidR="00DD2920" w:rsidRPr="00FB0F11" w:rsidRDefault="0044564A" w:rsidP="005B33C7">
      <w:pPr>
        <w:ind w:leftChars="100" w:left="210" w:firstLineChars="100" w:firstLine="210"/>
        <w:rPr>
          <w:rFonts w:eastAsiaTheme="minorHAnsi"/>
        </w:rPr>
      </w:pPr>
      <w:r w:rsidRPr="00FB0F11">
        <w:rPr>
          <w:rFonts w:eastAsiaTheme="minorHAnsi" w:hint="eastAsia"/>
        </w:rPr>
        <w:t>本事業は、</w:t>
      </w:r>
      <w:r w:rsidR="00E8685C" w:rsidRPr="00FB0F11">
        <w:rPr>
          <w:rFonts w:eastAsiaTheme="minorHAnsi" w:hint="eastAsia"/>
        </w:rPr>
        <w:t>この</w:t>
      </w:r>
      <w:r w:rsidR="005417B3" w:rsidRPr="00FB0F11">
        <w:rPr>
          <w:rFonts w:eastAsiaTheme="minorHAnsi" w:hint="eastAsia"/>
        </w:rPr>
        <w:t>農業収入の損失を補填するだけでなく、</w:t>
      </w:r>
      <w:r w:rsidR="00DF5EEF">
        <w:rPr>
          <w:rFonts w:eastAsiaTheme="minorHAnsi" w:hint="eastAsia"/>
        </w:rPr>
        <w:t>今後、</w:t>
      </w:r>
      <w:r w:rsidRPr="00FB0F11">
        <w:rPr>
          <w:rFonts w:eastAsiaTheme="minorHAnsi" w:hint="eastAsia"/>
        </w:rPr>
        <w:t>同様な</w:t>
      </w:r>
      <w:r w:rsidR="005417B3" w:rsidRPr="00FB0F11">
        <w:rPr>
          <w:rFonts w:eastAsiaTheme="minorHAnsi" w:hint="eastAsia"/>
        </w:rPr>
        <w:t>大きな社会</w:t>
      </w:r>
      <w:r w:rsidRPr="00FB0F11">
        <w:rPr>
          <w:rFonts w:eastAsiaTheme="minorHAnsi" w:hint="eastAsia"/>
        </w:rPr>
        <w:t>・経済上の変化</w:t>
      </w:r>
      <w:r w:rsidR="00DF5EEF">
        <w:rPr>
          <w:rFonts w:eastAsiaTheme="minorHAnsi" w:hint="eastAsia"/>
        </w:rPr>
        <w:t>が生じた場合も</w:t>
      </w:r>
      <w:r w:rsidRPr="00FB0F11">
        <w:rPr>
          <w:rFonts w:eastAsiaTheme="minorHAnsi" w:hint="eastAsia"/>
        </w:rPr>
        <w:t>安定した農業経営を維持するために</w:t>
      </w:r>
      <w:r w:rsidR="00FB0F11">
        <w:rPr>
          <w:rFonts w:eastAsiaTheme="minorHAnsi" w:hint="eastAsia"/>
        </w:rPr>
        <w:t>、</w:t>
      </w:r>
      <w:r w:rsidRPr="00FB0F11">
        <w:rPr>
          <w:rFonts w:eastAsiaTheme="minorHAnsi" w:hint="eastAsia"/>
        </w:rPr>
        <w:t>農業者が今まで手を付けてこなかった新たな販路の拡大や６次産業化のため</w:t>
      </w:r>
      <w:r w:rsidR="00DF5EEF">
        <w:rPr>
          <w:rFonts w:eastAsiaTheme="minorHAnsi" w:hint="eastAsia"/>
        </w:rPr>
        <w:t>に行う</w:t>
      </w:r>
      <w:r w:rsidR="008806ED">
        <w:rPr>
          <w:rFonts w:eastAsiaTheme="minorHAnsi" w:hint="eastAsia"/>
        </w:rPr>
        <w:t>設備導入</w:t>
      </w:r>
      <w:r w:rsidRPr="00FB0F11">
        <w:rPr>
          <w:rFonts w:eastAsiaTheme="minorHAnsi" w:hint="eastAsia"/>
        </w:rPr>
        <w:t>を支援するものです。</w:t>
      </w:r>
    </w:p>
    <w:p w:rsidR="005417B3" w:rsidRPr="00DF5EEF" w:rsidRDefault="005417B3">
      <w:pPr>
        <w:rPr>
          <w:rFonts w:eastAsiaTheme="minorHAnsi"/>
        </w:rPr>
      </w:pPr>
    </w:p>
    <w:p w:rsidR="00DC54A1" w:rsidRPr="006C0E8B" w:rsidRDefault="00DD2920"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新販路とは</w:t>
      </w:r>
      <w:r w:rsidR="005B33C7" w:rsidRPr="006C0E8B">
        <w:rPr>
          <w:rFonts w:eastAsiaTheme="minorHAnsi" w:hint="eastAsia"/>
        </w:rPr>
        <w:t>真</w:t>
      </w:r>
      <w:r w:rsidR="005C0ACE" w:rsidRPr="006C0E8B">
        <w:rPr>
          <w:rFonts w:eastAsiaTheme="minorHAnsi" w:hint="eastAsia"/>
        </w:rPr>
        <w:t>に</w:t>
      </w:r>
      <w:r w:rsidR="00D252BA">
        <w:rPr>
          <w:rFonts w:eastAsiaTheme="minorHAnsi" w:hint="eastAsia"/>
        </w:rPr>
        <w:t>新しい</w:t>
      </w:r>
      <w:r w:rsidR="00AC1669">
        <w:rPr>
          <w:rFonts w:eastAsiaTheme="minorHAnsi" w:hint="eastAsia"/>
        </w:rPr>
        <w:t>取組</w:t>
      </w:r>
      <w:r w:rsidR="005C0ACE" w:rsidRPr="006C0E8B">
        <w:rPr>
          <w:rFonts w:eastAsiaTheme="minorHAnsi" w:hint="eastAsia"/>
        </w:rPr>
        <w:t>のみ</w:t>
      </w:r>
      <w:r w:rsidR="00321EAE">
        <w:rPr>
          <w:rFonts w:eastAsiaTheme="minorHAnsi" w:hint="eastAsia"/>
        </w:rPr>
        <w:t>を指すのか</w:t>
      </w:r>
      <w:r w:rsidR="00267C39" w:rsidRPr="006C0E8B">
        <w:rPr>
          <w:rFonts w:eastAsiaTheme="minorHAnsi" w:hint="eastAsia"/>
        </w:rPr>
        <w:t>？</w:t>
      </w:r>
    </w:p>
    <w:p w:rsidR="0044564A" w:rsidRPr="005C0ACE" w:rsidRDefault="0044564A">
      <w:pPr>
        <w:rPr>
          <w:rFonts w:eastAsiaTheme="minorHAnsi"/>
        </w:rPr>
      </w:pPr>
    </w:p>
    <w:p w:rsidR="0044564A" w:rsidRPr="00FB0F11" w:rsidRDefault="0044564A" w:rsidP="005B33C7">
      <w:pPr>
        <w:ind w:leftChars="100" w:left="210" w:firstLineChars="100" w:firstLine="210"/>
        <w:rPr>
          <w:rFonts w:eastAsiaTheme="minorHAnsi"/>
        </w:rPr>
      </w:pPr>
      <w:r w:rsidRPr="00FB0F11">
        <w:rPr>
          <w:rFonts w:eastAsiaTheme="minorHAnsi" w:hint="eastAsia"/>
        </w:rPr>
        <w:t>農業者が新たな販路を拡大したり新たな農産加工品を開発したりすることで、</w:t>
      </w:r>
      <w:r w:rsidR="00AC1669">
        <w:rPr>
          <w:rFonts w:eastAsiaTheme="minorHAnsi" w:hint="eastAsia"/>
        </w:rPr>
        <w:t>損失</w:t>
      </w:r>
      <w:r w:rsidRPr="00FB0F11">
        <w:rPr>
          <w:rFonts w:eastAsiaTheme="minorHAnsi" w:hint="eastAsia"/>
        </w:rPr>
        <w:t>の</w:t>
      </w:r>
      <w:r w:rsidR="00512009">
        <w:rPr>
          <w:rFonts w:eastAsiaTheme="minorHAnsi" w:hint="eastAsia"/>
        </w:rPr>
        <w:t>補填、</w:t>
      </w:r>
      <w:r w:rsidR="00AC1669">
        <w:rPr>
          <w:rFonts w:eastAsiaTheme="minorHAnsi" w:hint="eastAsia"/>
        </w:rPr>
        <w:t>収入の</w:t>
      </w:r>
      <w:r w:rsidRPr="00FB0F11">
        <w:rPr>
          <w:rFonts w:eastAsiaTheme="minorHAnsi" w:hint="eastAsia"/>
        </w:rPr>
        <w:t>維持</w:t>
      </w:r>
      <w:r w:rsidR="00512009">
        <w:rPr>
          <w:rFonts w:eastAsiaTheme="minorHAnsi" w:hint="eastAsia"/>
        </w:rPr>
        <w:t>及び</w:t>
      </w:r>
      <w:r w:rsidRPr="00FB0F11">
        <w:rPr>
          <w:rFonts w:eastAsiaTheme="minorHAnsi" w:hint="eastAsia"/>
        </w:rPr>
        <w:t>経営の安定化を図ることが趣旨なので、原則としては全く新しい</w:t>
      </w:r>
      <w:r w:rsidR="00AC1669">
        <w:rPr>
          <w:rFonts w:eastAsiaTheme="minorHAnsi" w:hint="eastAsia"/>
        </w:rPr>
        <w:t>取組</w:t>
      </w:r>
      <w:r w:rsidRPr="00FB0F11">
        <w:rPr>
          <w:rFonts w:eastAsiaTheme="minorHAnsi" w:hint="eastAsia"/>
        </w:rPr>
        <w:t>を対象とします。しかしながら、</w:t>
      </w:r>
      <w:r w:rsidR="00222C78" w:rsidRPr="00FB0F11">
        <w:rPr>
          <w:rFonts w:eastAsiaTheme="minorHAnsi" w:hint="eastAsia"/>
        </w:rPr>
        <w:t>多角的な経営を行っている</w:t>
      </w:r>
      <w:r w:rsidR="00AC1669">
        <w:rPr>
          <w:rFonts w:eastAsiaTheme="minorHAnsi" w:hint="eastAsia"/>
        </w:rPr>
        <w:t>農業者においては真に新しい取組</w:t>
      </w:r>
      <w:r w:rsidRPr="00FB0F11">
        <w:rPr>
          <w:rFonts w:eastAsiaTheme="minorHAnsi" w:hint="eastAsia"/>
        </w:rPr>
        <w:t>を</w:t>
      </w:r>
      <w:r w:rsidR="00222C78" w:rsidRPr="00FB0F11">
        <w:rPr>
          <w:rFonts w:eastAsiaTheme="minorHAnsi" w:hint="eastAsia"/>
        </w:rPr>
        <w:t>始めることが</w:t>
      </w:r>
      <w:r w:rsidR="00512009">
        <w:rPr>
          <w:rFonts w:eastAsiaTheme="minorHAnsi" w:hint="eastAsia"/>
        </w:rPr>
        <w:t>実質</w:t>
      </w:r>
      <w:r w:rsidR="00222C78" w:rsidRPr="00FB0F11">
        <w:rPr>
          <w:rFonts w:eastAsiaTheme="minorHAnsi" w:hint="eastAsia"/>
        </w:rPr>
        <w:t>困難と見込まれることから、現有設備の機能向上を伴う更新や</w:t>
      </w:r>
      <w:r w:rsidR="00512009">
        <w:rPr>
          <w:rFonts w:eastAsiaTheme="minorHAnsi" w:hint="eastAsia"/>
        </w:rPr>
        <w:t>設備等の</w:t>
      </w:r>
      <w:r w:rsidR="00222C78" w:rsidRPr="00FB0F11">
        <w:rPr>
          <w:rFonts w:eastAsiaTheme="minorHAnsi" w:hint="eastAsia"/>
        </w:rPr>
        <w:t>数量増加によ</w:t>
      </w:r>
      <w:r w:rsidR="008806ED">
        <w:rPr>
          <w:rFonts w:eastAsiaTheme="minorHAnsi" w:hint="eastAsia"/>
        </w:rPr>
        <w:t>り</w:t>
      </w:r>
      <w:r w:rsidR="00222C78" w:rsidRPr="00FB0F11">
        <w:rPr>
          <w:rFonts w:eastAsiaTheme="minorHAnsi" w:hint="eastAsia"/>
        </w:rPr>
        <w:t>販売</w:t>
      </w:r>
      <w:r w:rsidR="005C0ACE">
        <w:rPr>
          <w:rFonts w:eastAsiaTheme="minorHAnsi" w:hint="eastAsia"/>
        </w:rPr>
        <w:t>量</w:t>
      </w:r>
      <w:r w:rsidR="00222C78" w:rsidRPr="00FB0F11">
        <w:rPr>
          <w:rFonts w:eastAsiaTheme="minorHAnsi" w:hint="eastAsia"/>
        </w:rPr>
        <w:t>、加工量等</w:t>
      </w:r>
      <w:r w:rsidR="008806ED">
        <w:rPr>
          <w:rFonts w:eastAsiaTheme="minorHAnsi" w:hint="eastAsia"/>
        </w:rPr>
        <w:t>を</w:t>
      </w:r>
      <w:r w:rsidR="00222C78" w:rsidRPr="00FB0F11">
        <w:rPr>
          <w:rFonts w:eastAsiaTheme="minorHAnsi" w:hint="eastAsia"/>
        </w:rPr>
        <w:t>向上</w:t>
      </w:r>
      <w:r w:rsidR="008806ED">
        <w:rPr>
          <w:rFonts w:eastAsiaTheme="minorHAnsi" w:hint="eastAsia"/>
        </w:rPr>
        <w:t>させる</w:t>
      </w:r>
      <w:r w:rsidR="00AC1669">
        <w:rPr>
          <w:rFonts w:eastAsiaTheme="minorHAnsi" w:hint="eastAsia"/>
        </w:rPr>
        <w:t>取組</w:t>
      </w:r>
      <w:r w:rsidR="00222C78" w:rsidRPr="00FB0F11">
        <w:rPr>
          <w:rFonts w:eastAsiaTheme="minorHAnsi" w:hint="eastAsia"/>
        </w:rPr>
        <w:t>も対象とします。</w:t>
      </w:r>
    </w:p>
    <w:p w:rsidR="00222C78" w:rsidRDefault="005C0ACE" w:rsidP="005C0ACE">
      <w:pPr>
        <w:ind w:leftChars="100" w:left="840" w:hangingChars="300" w:hanging="630"/>
        <w:rPr>
          <w:rFonts w:eastAsiaTheme="minorHAnsi"/>
        </w:rPr>
      </w:pPr>
      <w:r>
        <w:rPr>
          <w:rFonts w:eastAsiaTheme="minorHAnsi" w:hint="eastAsia"/>
        </w:rPr>
        <w:t>（</w:t>
      </w:r>
      <w:r w:rsidR="00222C78" w:rsidRPr="00FB0F11">
        <w:rPr>
          <w:rFonts w:eastAsiaTheme="minorHAnsi" w:hint="eastAsia"/>
        </w:rPr>
        <w:t>例</w:t>
      </w:r>
      <w:r>
        <w:rPr>
          <w:rFonts w:eastAsiaTheme="minorHAnsi" w:hint="eastAsia"/>
        </w:rPr>
        <w:t>）</w:t>
      </w:r>
      <w:r w:rsidR="00222C78" w:rsidRPr="00FB0F11">
        <w:rPr>
          <w:rFonts w:eastAsiaTheme="minorHAnsi" w:hint="eastAsia"/>
        </w:rPr>
        <w:t xml:space="preserve">　農産物自動販売機を冷却機能付きのものに更新する。保冷庫の台数を追加して出荷量を増やす、</w:t>
      </w:r>
    </w:p>
    <w:p w:rsidR="00EF77C2" w:rsidRDefault="00EF77C2" w:rsidP="00EF77C2">
      <w:pPr>
        <w:rPr>
          <w:rFonts w:eastAsiaTheme="minorHAnsi"/>
        </w:rPr>
      </w:pPr>
    </w:p>
    <w:p w:rsidR="00F57D3B" w:rsidRDefault="004C491D" w:rsidP="00321EAE">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経済産業省の「持続化給付金」や農林水産省</w:t>
      </w:r>
      <w:r w:rsidR="00F57D3B">
        <w:rPr>
          <w:rFonts w:eastAsiaTheme="minorHAnsi" w:hint="eastAsia"/>
        </w:rPr>
        <w:t>の「経営継続補助金」</w:t>
      </w:r>
      <w:r w:rsidR="00321EAE">
        <w:rPr>
          <w:rFonts w:eastAsiaTheme="minorHAnsi" w:hint="eastAsia"/>
        </w:rPr>
        <w:t>と合わせて本事業の補助金の交付を受けることができるか？</w:t>
      </w:r>
    </w:p>
    <w:p w:rsidR="00F57D3B" w:rsidRDefault="00F57D3B" w:rsidP="00EF77C2">
      <w:pPr>
        <w:rPr>
          <w:rFonts w:eastAsiaTheme="minorHAnsi"/>
        </w:rPr>
      </w:pPr>
    </w:p>
    <w:p w:rsidR="001C36A2" w:rsidRDefault="004C491D" w:rsidP="00321EAE">
      <w:pPr>
        <w:ind w:leftChars="100" w:left="210" w:firstLineChars="100" w:firstLine="210"/>
        <w:rPr>
          <w:rFonts w:eastAsiaTheme="minorHAnsi"/>
        </w:rPr>
      </w:pPr>
      <w:r>
        <w:rPr>
          <w:rFonts w:eastAsiaTheme="minorHAnsi" w:hint="eastAsia"/>
        </w:rPr>
        <w:t>「持続化給付金」は補助事業ではなく給付措置なので</w:t>
      </w:r>
      <w:r w:rsidR="001C36A2">
        <w:rPr>
          <w:rFonts w:eastAsiaTheme="minorHAnsi" w:hint="eastAsia"/>
        </w:rPr>
        <w:t>、</w:t>
      </w:r>
      <w:r>
        <w:rPr>
          <w:rFonts w:eastAsiaTheme="minorHAnsi" w:hint="eastAsia"/>
        </w:rPr>
        <w:t>本事業と合わせて申請することに問題はありません。</w:t>
      </w:r>
    </w:p>
    <w:p w:rsidR="00321EAE" w:rsidRDefault="004C491D" w:rsidP="00321EAE">
      <w:pPr>
        <w:ind w:leftChars="100" w:left="210" w:firstLineChars="100" w:firstLine="210"/>
        <w:rPr>
          <w:rFonts w:eastAsiaTheme="minorHAnsi"/>
        </w:rPr>
      </w:pPr>
      <w:r>
        <w:rPr>
          <w:rFonts w:eastAsiaTheme="minorHAnsi" w:hint="eastAsia"/>
        </w:rPr>
        <w:t>「経営継続補助金」は補助事業になりますが、</w:t>
      </w:r>
      <w:r w:rsidR="001C36A2">
        <w:rPr>
          <w:rFonts w:eastAsiaTheme="minorHAnsi" w:hint="eastAsia"/>
        </w:rPr>
        <w:t>本事業を利用して</w:t>
      </w:r>
      <w:r w:rsidR="00321EAE">
        <w:rPr>
          <w:rFonts w:eastAsiaTheme="minorHAnsi" w:hint="eastAsia"/>
        </w:rPr>
        <w:t>同一の</w:t>
      </w:r>
      <w:r w:rsidR="00AC1669">
        <w:rPr>
          <w:rFonts w:eastAsiaTheme="minorHAnsi" w:hint="eastAsia"/>
        </w:rPr>
        <w:t>取組</w:t>
      </w:r>
      <w:r w:rsidR="00321EAE">
        <w:rPr>
          <w:rFonts w:eastAsiaTheme="minorHAnsi" w:hint="eastAsia"/>
        </w:rPr>
        <w:t>に対して二重に補助金交付を受ける</w:t>
      </w:r>
      <w:r w:rsidR="001C36A2">
        <w:rPr>
          <w:rFonts w:eastAsiaTheme="minorHAnsi" w:hint="eastAsia"/>
        </w:rPr>
        <w:t>も</w:t>
      </w:r>
      <w:r w:rsidR="00321EAE">
        <w:rPr>
          <w:rFonts w:eastAsiaTheme="minorHAnsi" w:hint="eastAsia"/>
        </w:rPr>
        <w:t>のでなければ</w:t>
      </w:r>
      <w:r w:rsidR="001C36A2">
        <w:rPr>
          <w:rFonts w:eastAsiaTheme="minorHAnsi" w:hint="eastAsia"/>
        </w:rPr>
        <w:t>申請は</w:t>
      </w:r>
      <w:r w:rsidR="00321EAE">
        <w:rPr>
          <w:rFonts w:eastAsiaTheme="minorHAnsi" w:hint="eastAsia"/>
        </w:rPr>
        <w:t>可能</w:t>
      </w:r>
      <w:r w:rsidR="001C36A2">
        <w:rPr>
          <w:rFonts w:eastAsiaTheme="minorHAnsi" w:hint="eastAsia"/>
        </w:rPr>
        <w:t>と思われます。</w:t>
      </w:r>
    </w:p>
    <w:p w:rsidR="00321EAE" w:rsidRDefault="00321EAE" w:rsidP="00EF77C2">
      <w:pPr>
        <w:rPr>
          <w:rFonts w:eastAsiaTheme="minorHAnsi"/>
        </w:rPr>
      </w:pPr>
    </w:p>
    <w:p w:rsidR="001C36A2" w:rsidRDefault="001C36A2">
      <w:pPr>
        <w:widowControl/>
        <w:jc w:val="left"/>
        <w:rPr>
          <w:rFonts w:eastAsiaTheme="minorHAnsi"/>
        </w:rPr>
      </w:pPr>
      <w:r>
        <w:rPr>
          <w:rFonts w:eastAsiaTheme="minorHAnsi"/>
        </w:rPr>
        <w:br w:type="page"/>
      </w:r>
    </w:p>
    <w:p w:rsidR="00230AD2" w:rsidRDefault="00230AD2" w:rsidP="00230AD2">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lastRenderedPageBreak/>
        <w:t>同一の取組に対して農林水産省の「経営継続補助金」と本事業を併願することは認められるか？</w:t>
      </w:r>
    </w:p>
    <w:p w:rsidR="00230AD2" w:rsidRDefault="00230AD2">
      <w:pPr>
        <w:widowControl/>
        <w:jc w:val="left"/>
        <w:rPr>
          <w:rFonts w:eastAsiaTheme="minorHAnsi"/>
        </w:rPr>
      </w:pPr>
    </w:p>
    <w:p w:rsidR="00230AD2" w:rsidRDefault="005B10F7" w:rsidP="005B10F7">
      <w:pPr>
        <w:ind w:leftChars="100" w:left="210" w:firstLineChars="100" w:firstLine="210"/>
        <w:rPr>
          <w:rFonts w:eastAsiaTheme="minorHAnsi"/>
        </w:rPr>
      </w:pPr>
      <w:r>
        <w:rPr>
          <w:rFonts w:eastAsiaTheme="minorHAnsi" w:hint="eastAsia"/>
        </w:rPr>
        <w:t>適正な補助事業の遂行を確保するため</w:t>
      </w:r>
      <w:r w:rsidR="00230AD2">
        <w:rPr>
          <w:rFonts w:eastAsiaTheme="minorHAnsi" w:hint="eastAsia"/>
        </w:rPr>
        <w:t>認められません。</w:t>
      </w:r>
    </w:p>
    <w:p w:rsidR="00230AD2" w:rsidRDefault="00230AD2">
      <w:pPr>
        <w:widowControl/>
        <w:jc w:val="left"/>
        <w:rPr>
          <w:rFonts w:eastAsiaTheme="minorHAnsi"/>
        </w:rPr>
      </w:pPr>
    </w:p>
    <w:p w:rsidR="00CD7EE6" w:rsidRPr="002F4B8D" w:rsidRDefault="00CD7EE6" w:rsidP="002F4B8D">
      <w:pPr>
        <w:jc w:val="left"/>
        <w:outlineLvl w:val="0"/>
        <w:rPr>
          <w:rFonts w:ascii="HGｺﾞｼｯｸE" w:eastAsia="HGｺﾞｼｯｸE" w:hAnsi="HGｺﾞｼｯｸE"/>
          <w:b/>
          <w:sz w:val="36"/>
          <w:szCs w:val="36"/>
          <w:u w:val="single"/>
        </w:rPr>
      </w:pPr>
      <w:r w:rsidRPr="002F4B8D">
        <w:rPr>
          <w:rFonts w:ascii="HGｺﾞｼｯｸE" w:eastAsia="HGｺﾞｼｯｸE" w:hAnsi="HGｺﾞｼｯｸE" w:hint="eastAsia"/>
          <w:b/>
          <w:sz w:val="36"/>
          <w:szCs w:val="36"/>
          <w:u w:val="single"/>
        </w:rPr>
        <w:t>２　事業実施主体について</w:t>
      </w:r>
    </w:p>
    <w:p w:rsidR="00CD7EE6" w:rsidRDefault="00CD7EE6" w:rsidP="00EF77C2">
      <w:pPr>
        <w:rPr>
          <w:rFonts w:eastAsiaTheme="minorHAnsi"/>
        </w:rPr>
      </w:pPr>
    </w:p>
    <w:p w:rsidR="00A756C9" w:rsidRDefault="00A756C9" w:rsidP="00A756C9">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農業者であれば誰でも個人で申請することができるか？</w:t>
      </w:r>
    </w:p>
    <w:p w:rsidR="00A756C9" w:rsidRDefault="00A756C9" w:rsidP="00EF77C2">
      <w:pPr>
        <w:rPr>
          <w:rFonts w:eastAsiaTheme="minorHAnsi"/>
        </w:rPr>
      </w:pPr>
    </w:p>
    <w:p w:rsidR="00A756C9" w:rsidRDefault="00A756C9" w:rsidP="00A756C9">
      <w:pPr>
        <w:ind w:leftChars="100" w:left="210" w:firstLineChars="100" w:firstLine="210"/>
        <w:rPr>
          <w:rFonts w:eastAsiaTheme="minorHAnsi"/>
        </w:rPr>
      </w:pPr>
      <w:r>
        <w:rPr>
          <w:rFonts w:eastAsiaTheme="minorHAnsi" w:hint="eastAsia"/>
        </w:rPr>
        <w:t>個人での申請は、認定農業者又は認定新規就農者として区市町村から認定されていることが要件です。</w:t>
      </w:r>
    </w:p>
    <w:p w:rsidR="00A756C9" w:rsidRDefault="00A756C9" w:rsidP="00A756C9">
      <w:pPr>
        <w:ind w:leftChars="100" w:left="210" w:firstLineChars="100" w:firstLine="210"/>
        <w:rPr>
          <w:rFonts w:eastAsiaTheme="minorHAnsi"/>
        </w:rPr>
      </w:pPr>
    </w:p>
    <w:p w:rsidR="00A756C9" w:rsidRDefault="008A3E83" w:rsidP="00A756C9">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都市農業活性支援事業で指定されているいわゆる</w:t>
      </w:r>
      <w:r w:rsidR="00A756C9">
        <w:rPr>
          <w:rFonts w:eastAsiaTheme="minorHAnsi" w:hint="eastAsia"/>
        </w:rPr>
        <w:t>認定農業者の「みなす者」あるいは「相当者」も申請できるか？</w:t>
      </w:r>
    </w:p>
    <w:p w:rsidR="00A756C9" w:rsidRDefault="00A756C9" w:rsidP="00EF77C2">
      <w:pPr>
        <w:rPr>
          <w:rFonts w:eastAsiaTheme="minorHAnsi"/>
        </w:rPr>
      </w:pPr>
    </w:p>
    <w:p w:rsidR="00A756C9" w:rsidRDefault="00A756C9" w:rsidP="00A756C9">
      <w:pPr>
        <w:ind w:leftChars="100" w:left="210" w:firstLineChars="100" w:firstLine="210"/>
        <w:rPr>
          <w:rFonts w:eastAsiaTheme="minorHAnsi"/>
        </w:rPr>
      </w:pPr>
      <w:r>
        <w:rPr>
          <w:rFonts w:eastAsiaTheme="minorHAnsi" w:hint="eastAsia"/>
        </w:rPr>
        <w:t>本事業では、</w:t>
      </w:r>
      <w:r w:rsidR="00FD46C1">
        <w:rPr>
          <w:rFonts w:eastAsiaTheme="minorHAnsi" w:hint="eastAsia"/>
        </w:rPr>
        <w:t>手続きを簡略化し、審査を迅速にするため「みなす者」あるいは「相当者」であることを区市町村長が申し出る制度を採り入れていません。そのため、</w:t>
      </w:r>
      <w:r>
        <w:rPr>
          <w:rFonts w:eastAsiaTheme="minorHAnsi" w:hint="eastAsia"/>
        </w:rPr>
        <w:t>「みなす者」あるいは「相当者」は事業実施主体にな</w:t>
      </w:r>
      <w:r w:rsidR="00FD46C1">
        <w:rPr>
          <w:rFonts w:eastAsiaTheme="minorHAnsi" w:hint="eastAsia"/>
        </w:rPr>
        <w:t>ることができません</w:t>
      </w:r>
      <w:r>
        <w:rPr>
          <w:rFonts w:eastAsiaTheme="minorHAnsi" w:hint="eastAsia"/>
        </w:rPr>
        <w:t>。</w:t>
      </w:r>
    </w:p>
    <w:p w:rsidR="008A3E83" w:rsidRDefault="008A3E83" w:rsidP="008A3E83">
      <w:pPr>
        <w:ind w:leftChars="200" w:left="1984" w:hangingChars="745" w:hanging="1564"/>
        <w:rPr>
          <w:rFonts w:eastAsiaTheme="minorHAnsi"/>
        </w:rPr>
      </w:pPr>
      <w:r>
        <w:rPr>
          <w:rFonts w:eastAsiaTheme="minorHAnsi" w:hint="eastAsia"/>
        </w:rPr>
        <w:t>※「みなす者」：事業実施年度内に認定農業者となることが確実であることを区市町村長が申し出た者</w:t>
      </w:r>
    </w:p>
    <w:p w:rsidR="008A3E83" w:rsidRDefault="008A3E83" w:rsidP="008A3E83">
      <w:pPr>
        <w:ind w:leftChars="200" w:left="1701" w:hangingChars="610" w:hanging="1281"/>
        <w:rPr>
          <w:rFonts w:eastAsiaTheme="minorHAnsi"/>
        </w:rPr>
      </w:pPr>
      <w:r>
        <w:rPr>
          <w:rFonts w:eastAsiaTheme="minorHAnsi" w:hint="eastAsia"/>
        </w:rPr>
        <w:t>※「相当者」：区市町が基本構想を定めていない場合において、東京都農業振興プランで定める「目標とする経営モデル」に相当すると区市町長が都に申出を行い、都がこれを認めた者</w:t>
      </w:r>
    </w:p>
    <w:p w:rsidR="00A756C9" w:rsidRDefault="00A756C9" w:rsidP="00EF77C2">
      <w:pPr>
        <w:rPr>
          <w:rFonts w:eastAsiaTheme="minorHAnsi"/>
        </w:rPr>
      </w:pPr>
    </w:p>
    <w:p w:rsidR="00CE0454" w:rsidRDefault="00CA0C6A" w:rsidP="0068356C">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区市町村が独自の基準で認めている農業者は</w:t>
      </w:r>
      <w:r w:rsidR="0068356C">
        <w:rPr>
          <w:rFonts w:eastAsiaTheme="minorHAnsi" w:hint="eastAsia"/>
        </w:rPr>
        <w:t>対象となるか？</w:t>
      </w:r>
    </w:p>
    <w:p w:rsidR="00CE0454" w:rsidRDefault="00CE0454" w:rsidP="00EF77C2">
      <w:pPr>
        <w:rPr>
          <w:rFonts w:eastAsiaTheme="minorHAnsi"/>
        </w:rPr>
      </w:pPr>
    </w:p>
    <w:p w:rsidR="00CA0C6A" w:rsidRDefault="00CA0C6A" w:rsidP="0068356C">
      <w:pPr>
        <w:ind w:leftChars="100" w:left="210" w:firstLineChars="100" w:firstLine="210"/>
        <w:rPr>
          <w:rFonts w:eastAsiaTheme="minorHAnsi"/>
        </w:rPr>
      </w:pPr>
      <w:r>
        <w:rPr>
          <w:rFonts w:eastAsiaTheme="minorHAnsi" w:hint="eastAsia"/>
        </w:rPr>
        <w:t>本事業は、農業経営基盤強化促進法に基づく認定農業者</w:t>
      </w:r>
      <w:r w:rsidR="0068356C">
        <w:rPr>
          <w:rFonts w:eastAsiaTheme="minorHAnsi" w:hint="eastAsia"/>
        </w:rPr>
        <w:t>と認定新規就農者</w:t>
      </w:r>
      <w:r>
        <w:rPr>
          <w:rFonts w:eastAsiaTheme="minorHAnsi" w:hint="eastAsia"/>
        </w:rPr>
        <w:t>のみを対象とします。</w:t>
      </w:r>
    </w:p>
    <w:p w:rsidR="00CE0454" w:rsidRPr="00FB0F11" w:rsidRDefault="00CE0454" w:rsidP="00EF77C2">
      <w:pPr>
        <w:rPr>
          <w:rFonts w:eastAsiaTheme="minorHAnsi"/>
        </w:rPr>
      </w:pPr>
    </w:p>
    <w:p w:rsidR="00EF77C2" w:rsidRPr="006C0E8B" w:rsidRDefault="00EF77C2"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農業経営を行う法人とは？</w:t>
      </w:r>
    </w:p>
    <w:p w:rsidR="00EF77C2" w:rsidRPr="00FB0F11" w:rsidRDefault="00EF77C2" w:rsidP="00EF77C2">
      <w:pPr>
        <w:rPr>
          <w:rFonts w:eastAsiaTheme="minorHAnsi"/>
        </w:rPr>
      </w:pPr>
    </w:p>
    <w:p w:rsidR="00EF77C2" w:rsidRPr="00FB0F11" w:rsidRDefault="00EF77C2" w:rsidP="00EF77C2">
      <w:pPr>
        <w:ind w:leftChars="100" w:left="210" w:firstLineChars="100" w:firstLine="210"/>
        <w:rPr>
          <w:rFonts w:eastAsiaTheme="minorHAnsi"/>
        </w:rPr>
      </w:pPr>
      <w:r w:rsidRPr="00FB0F11">
        <w:rPr>
          <w:rFonts w:eastAsiaTheme="minorHAnsi" w:hint="eastAsia"/>
        </w:rPr>
        <w:t>農地法、農業経営基盤強化促進法、農地中間管理事業の推進に関する法律及び都市農地の貸借の円滑化に関する</w:t>
      </w:r>
      <w:r>
        <w:rPr>
          <w:rFonts w:eastAsiaTheme="minorHAnsi" w:hint="eastAsia"/>
        </w:rPr>
        <w:t>法律</w:t>
      </w:r>
      <w:r w:rsidRPr="00FB0F11">
        <w:rPr>
          <w:rFonts w:eastAsiaTheme="minorHAnsi" w:hint="eastAsia"/>
        </w:rPr>
        <w:t>に基づく手続きを経て、農地を</w:t>
      </w:r>
      <w:r>
        <w:rPr>
          <w:rFonts w:eastAsiaTheme="minorHAnsi" w:hint="eastAsia"/>
        </w:rPr>
        <w:t>保有または</w:t>
      </w:r>
      <w:r w:rsidRPr="00FB0F11">
        <w:rPr>
          <w:rFonts w:eastAsiaTheme="minorHAnsi" w:hint="eastAsia"/>
        </w:rPr>
        <w:t>使用する権利を有し</w:t>
      </w:r>
      <w:r w:rsidR="003665BC">
        <w:rPr>
          <w:rFonts w:eastAsiaTheme="minorHAnsi" w:hint="eastAsia"/>
        </w:rPr>
        <w:t>、都内で農業経営を行って</w:t>
      </w:r>
      <w:r w:rsidRPr="00FB0F11">
        <w:rPr>
          <w:rFonts w:eastAsiaTheme="minorHAnsi" w:hint="eastAsia"/>
        </w:rPr>
        <w:t>いる</w:t>
      </w:r>
      <w:r>
        <w:rPr>
          <w:rFonts w:eastAsiaTheme="minorHAnsi" w:hint="eastAsia"/>
        </w:rPr>
        <w:t>会社法人</w:t>
      </w:r>
      <w:r w:rsidR="00381F42">
        <w:rPr>
          <w:rFonts w:eastAsiaTheme="minorHAnsi" w:hint="eastAsia"/>
        </w:rPr>
        <w:t>やNPO</w:t>
      </w:r>
      <w:r w:rsidR="00381F42" w:rsidRPr="00FB0F11">
        <w:rPr>
          <w:rFonts w:eastAsiaTheme="minorHAnsi" w:hint="eastAsia"/>
        </w:rPr>
        <w:t>法人</w:t>
      </w:r>
      <w:r w:rsidR="00381F42">
        <w:rPr>
          <w:rFonts w:eastAsiaTheme="minorHAnsi" w:hint="eastAsia"/>
        </w:rPr>
        <w:t>等</w:t>
      </w:r>
      <w:r>
        <w:rPr>
          <w:rFonts w:eastAsiaTheme="minorHAnsi" w:hint="eastAsia"/>
        </w:rPr>
        <w:t>、</w:t>
      </w:r>
      <w:r w:rsidRPr="00FB0F11">
        <w:rPr>
          <w:rFonts w:eastAsiaTheme="minorHAnsi" w:hint="eastAsia"/>
        </w:rPr>
        <w:t>農業協同組合法で定められた農事組合法人</w:t>
      </w:r>
      <w:r>
        <w:rPr>
          <w:rFonts w:eastAsiaTheme="minorHAnsi" w:hint="eastAsia"/>
        </w:rPr>
        <w:t>です。</w:t>
      </w:r>
    </w:p>
    <w:p w:rsidR="00222C78" w:rsidRPr="00EF77C2" w:rsidRDefault="00222C78">
      <w:pPr>
        <w:rPr>
          <w:rFonts w:eastAsiaTheme="minorHAnsi"/>
        </w:rPr>
      </w:pPr>
    </w:p>
    <w:p w:rsidR="00AF1035" w:rsidRDefault="00FD46C1"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lastRenderedPageBreak/>
        <w:t>他の都の補助事業のように「</w:t>
      </w:r>
      <w:r w:rsidR="00AF1035">
        <w:rPr>
          <w:rFonts w:eastAsiaTheme="minorHAnsi" w:hint="eastAsia"/>
        </w:rPr>
        <w:t>農業者３戸以上で構成される営農集団</w:t>
      </w:r>
      <w:r>
        <w:rPr>
          <w:rFonts w:eastAsiaTheme="minorHAnsi" w:hint="eastAsia"/>
        </w:rPr>
        <w:t>」</w:t>
      </w:r>
      <w:r w:rsidR="00AF1035">
        <w:rPr>
          <w:rFonts w:eastAsiaTheme="minorHAnsi" w:hint="eastAsia"/>
        </w:rPr>
        <w:t>は事業実施主体になることができるか？</w:t>
      </w:r>
    </w:p>
    <w:p w:rsidR="00AF1035" w:rsidRDefault="00AF1035" w:rsidP="00AF1035"/>
    <w:p w:rsidR="00AF1035" w:rsidRDefault="00FD46C1" w:rsidP="00FD46C1">
      <w:pPr>
        <w:ind w:leftChars="100" w:left="210" w:firstLineChars="100" w:firstLine="210"/>
      </w:pPr>
      <w:r>
        <w:rPr>
          <w:rFonts w:eastAsiaTheme="minorHAnsi" w:hint="eastAsia"/>
        </w:rPr>
        <w:t>「農業者３戸以上で構成される営農集団」、いわゆる「任意団体」</w:t>
      </w:r>
      <w:r w:rsidR="00994D6B">
        <w:rPr>
          <w:rFonts w:eastAsiaTheme="minorHAnsi" w:hint="eastAsia"/>
        </w:rPr>
        <w:t>は</w:t>
      </w:r>
      <w:r w:rsidR="00F25474">
        <w:rPr>
          <w:rFonts w:hint="eastAsia"/>
        </w:rPr>
        <w:t>本事業では事業実施主体にはなることができません。</w:t>
      </w:r>
    </w:p>
    <w:p w:rsidR="00AF1035" w:rsidRDefault="00AF1035" w:rsidP="00AF1035"/>
    <w:p w:rsidR="00B0061F" w:rsidRDefault="00B0061F" w:rsidP="00B0061F">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新型コロナウイルスで損害を受けた農業者や団体のみが対象か？</w:t>
      </w:r>
    </w:p>
    <w:p w:rsidR="00DB5879" w:rsidRDefault="00DB5879" w:rsidP="00AF1035"/>
    <w:p w:rsidR="00B0061F" w:rsidRDefault="00B0061F" w:rsidP="00B0061F">
      <w:pPr>
        <w:ind w:leftChars="100" w:left="210" w:firstLineChars="100" w:firstLine="210"/>
      </w:pPr>
      <w:r w:rsidRPr="00B0061F">
        <w:rPr>
          <w:rFonts w:hint="eastAsia"/>
        </w:rPr>
        <w:t>既に新型コロナウイルス</w:t>
      </w:r>
      <w:r w:rsidR="00A05D46">
        <w:rPr>
          <w:rFonts w:hint="eastAsia"/>
        </w:rPr>
        <w:t>感染拡大対策により</w:t>
      </w:r>
      <w:r>
        <w:rPr>
          <w:rFonts w:hint="eastAsia"/>
        </w:rPr>
        <w:t>損害を受けた農業者や団体だけでなく、</w:t>
      </w:r>
      <w:r w:rsidRPr="00B0061F">
        <w:rPr>
          <w:rFonts w:hint="eastAsia"/>
        </w:rPr>
        <w:t>今後</w:t>
      </w:r>
      <w:r w:rsidR="00994D6B">
        <w:rPr>
          <w:rFonts w:hint="eastAsia"/>
        </w:rPr>
        <w:t>の</w:t>
      </w:r>
      <w:r w:rsidRPr="00B0061F">
        <w:rPr>
          <w:rFonts w:hint="eastAsia"/>
        </w:rPr>
        <w:t>影響</w:t>
      </w:r>
      <w:r w:rsidR="00A05D46">
        <w:rPr>
          <w:rFonts w:hint="eastAsia"/>
        </w:rPr>
        <w:t>に対処するための</w:t>
      </w:r>
      <w:r w:rsidR="00AC1669">
        <w:rPr>
          <w:rFonts w:hint="eastAsia"/>
        </w:rPr>
        <w:t>取組</w:t>
      </w:r>
      <w:r w:rsidR="00A05D46">
        <w:rPr>
          <w:rFonts w:hint="eastAsia"/>
        </w:rPr>
        <w:t>を行う</w:t>
      </w:r>
      <w:r>
        <w:rPr>
          <w:rFonts w:hint="eastAsia"/>
        </w:rPr>
        <w:t>農業者や団体</w:t>
      </w:r>
      <w:r w:rsidR="00A05D46">
        <w:rPr>
          <w:rFonts w:hint="eastAsia"/>
        </w:rPr>
        <w:t>も支援対象となります。</w:t>
      </w:r>
    </w:p>
    <w:p w:rsidR="00B0061F" w:rsidRDefault="00B0061F" w:rsidP="00AF1035"/>
    <w:p w:rsidR="00A05D46" w:rsidRDefault="00A05D46" w:rsidP="00AF1035"/>
    <w:p w:rsidR="00462B66" w:rsidRPr="002F4B8D" w:rsidRDefault="00CD7EE6" w:rsidP="002F4B8D">
      <w:pPr>
        <w:jc w:val="left"/>
        <w:outlineLvl w:val="0"/>
        <w:rPr>
          <w:rFonts w:ascii="HGｺﾞｼｯｸE" w:eastAsia="HGｺﾞｼｯｸE" w:hAnsi="HGｺﾞｼｯｸE"/>
          <w:b/>
          <w:sz w:val="36"/>
          <w:szCs w:val="36"/>
          <w:u w:val="single"/>
        </w:rPr>
      </w:pPr>
      <w:r w:rsidRPr="002F4B8D">
        <w:rPr>
          <w:rFonts w:ascii="HGｺﾞｼｯｸE" w:eastAsia="HGｺﾞｼｯｸE" w:hAnsi="HGｺﾞｼｯｸE" w:hint="eastAsia"/>
          <w:b/>
          <w:sz w:val="36"/>
          <w:szCs w:val="36"/>
          <w:u w:val="single"/>
        </w:rPr>
        <w:t>３　補助対象設備等について</w:t>
      </w:r>
    </w:p>
    <w:p w:rsidR="00CD7EE6" w:rsidRDefault="00CD7EE6" w:rsidP="00AF1035"/>
    <w:p w:rsidR="00A05D46" w:rsidRDefault="00A05D46" w:rsidP="00A05D4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補助対象とする設備等を具体的に示せ。</w:t>
      </w:r>
    </w:p>
    <w:p w:rsidR="00A05D46" w:rsidRDefault="00A05D46" w:rsidP="00AF1035"/>
    <w:p w:rsidR="00A05D46" w:rsidRDefault="00A05D46" w:rsidP="00A05D46">
      <w:pPr>
        <w:ind w:left="420" w:hangingChars="200" w:hanging="420"/>
      </w:pPr>
      <w:r>
        <w:rPr>
          <w:rFonts w:hint="eastAsia"/>
        </w:rPr>
        <w:t>補助対象とする設備等は以下のとおりです。</w:t>
      </w:r>
    </w:p>
    <w:tbl>
      <w:tblPr>
        <w:tblW w:w="8399" w:type="dxa"/>
        <w:tblInd w:w="101" w:type="dxa"/>
        <w:tblLayout w:type="fixed"/>
        <w:tblCellMar>
          <w:left w:w="11" w:type="dxa"/>
          <w:right w:w="11" w:type="dxa"/>
        </w:tblCellMar>
        <w:tblLook w:val="0000" w:firstRow="0" w:lastRow="0" w:firstColumn="0" w:lastColumn="0" w:noHBand="0" w:noVBand="0"/>
      </w:tblPr>
      <w:tblGrid>
        <w:gridCol w:w="2304"/>
        <w:gridCol w:w="2551"/>
        <w:gridCol w:w="3544"/>
      </w:tblGrid>
      <w:tr w:rsidR="00A05D46" w:rsidRPr="00AD0D1B" w:rsidTr="000523E4">
        <w:trPr>
          <w:cantSplit/>
          <w:trHeight w:val="377"/>
        </w:trPr>
        <w:tc>
          <w:tcPr>
            <w:tcW w:w="2304" w:type="dxa"/>
            <w:tcBorders>
              <w:top w:val="single" w:sz="4" w:space="0" w:color="000000"/>
              <w:left w:val="single" w:sz="4" w:space="0" w:color="000000"/>
              <w:right w:val="single" w:sz="4" w:space="0" w:color="000000"/>
            </w:tcBorders>
            <w:tcMar>
              <w:top w:w="85" w:type="dxa"/>
              <w:left w:w="85" w:type="dxa"/>
              <w:bottom w:w="85" w:type="dxa"/>
              <w:right w:w="85" w:type="dxa"/>
            </w:tcMar>
            <w:vAlign w:val="center"/>
          </w:tcPr>
          <w:p w:rsidR="00A05D46" w:rsidRPr="00AD0D1B" w:rsidRDefault="00A05D46" w:rsidP="000523E4">
            <w:pPr>
              <w:jc w:val="center"/>
              <w:rPr>
                <w:color w:val="000000" w:themeColor="text1"/>
                <w:szCs w:val="21"/>
              </w:rPr>
            </w:pPr>
            <w:r w:rsidRPr="00AD0D1B">
              <w:rPr>
                <w:rFonts w:hint="eastAsia"/>
                <w:color w:val="000000" w:themeColor="text1"/>
                <w:szCs w:val="21"/>
              </w:rPr>
              <w:t>事業種目</w:t>
            </w:r>
          </w:p>
        </w:tc>
        <w:tc>
          <w:tcPr>
            <w:tcW w:w="2551" w:type="dxa"/>
            <w:tcBorders>
              <w:top w:val="single" w:sz="4" w:space="0" w:color="000000"/>
              <w:left w:val="single" w:sz="4" w:space="0" w:color="000000"/>
              <w:right w:val="single" w:sz="4" w:space="0" w:color="000000"/>
            </w:tcBorders>
            <w:vAlign w:val="center"/>
          </w:tcPr>
          <w:p w:rsidR="00A05D46" w:rsidRPr="00AD0D1B" w:rsidRDefault="00A05D46" w:rsidP="000523E4">
            <w:pPr>
              <w:jc w:val="center"/>
              <w:rPr>
                <w:color w:val="000000" w:themeColor="text1"/>
                <w:szCs w:val="21"/>
              </w:rPr>
            </w:pPr>
            <w:r w:rsidRPr="00AD0D1B">
              <w:rPr>
                <w:rFonts w:hint="eastAsia"/>
                <w:color w:val="000000" w:themeColor="text1"/>
                <w:szCs w:val="21"/>
              </w:rPr>
              <w:t>補助対象</w:t>
            </w:r>
            <w:r>
              <w:rPr>
                <w:rFonts w:hint="eastAsia"/>
                <w:color w:val="000000" w:themeColor="text1"/>
                <w:szCs w:val="21"/>
              </w:rPr>
              <w:t>設備等</w:t>
            </w:r>
          </w:p>
        </w:tc>
        <w:tc>
          <w:tcPr>
            <w:tcW w:w="3544" w:type="dxa"/>
            <w:tcBorders>
              <w:top w:val="single" w:sz="4" w:space="0" w:color="000000"/>
              <w:left w:val="single" w:sz="4" w:space="0" w:color="000000"/>
              <w:right w:val="single" w:sz="4" w:space="0" w:color="000000"/>
            </w:tcBorders>
            <w:vAlign w:val="center"/>
          </w:tcPr>
          <w:p w:rsidR="00A05D46" w:rsidRPr="00AD0D1B" w:rsidRDefault="00A05D46" w:rsidP="000523E4">
            <w:pPr>
              <w:jc w:val="center"/>
              <w:rPr>
                <w:color w:val="000000" w:themeColor="text1"/>
                <w:szCs w:val="21"/>
              </w:rPr>
            </w:pPr>
            <w:r>
              <w:rPr>
                <w:rFonts w:hint="eastAsia"/>
                <w:color w:val="000000" w:themeColor="text1"/>
                <w:szCs w:val="21"/>
              </w:rPr>
              <w:t>具体的な事例</w:t>
            </w:r>
          </w:p>
        </w:tc>
      </w:tr>
      <w:tr w:rsidR="00A05D46" w:rsidRPr="00AD0D1B" w:rsidTr="000523E4">
        <w:trPr>
          <w:cantSplit/>
          <w:trHeight w:val="20"/>
        </w:trPr>
        <w:tc>
          <w:tcPr>
            <w:tcW w:w="2304" w:type="dxa"/>
            <w:vMerge w:val="restart"/>
            <w:tcBorders>
              <w:top w:val="single" w:sz="4" w:space="0" w:color="auto"/>
              <w:left w:val="single" w:sz="4" w:space="0" w:color="000000"/>
              <w:right w:val="single" w:sz="4" w:space="0" w:color="000000"/>
            </w:tcBorders>
            <w:tcMar>
              <w:top w:w="85" w:type="dxa"/>
              <w:left w:w="85" w:type="dxa"/>
              <w:bottom w:w="85" w:type="dxa"/>
              <w:right w:w="85" w:type="dxa"/>
            </w:tcMar>
          </w:tcPr>
          <w:p w:rsidR="00A05D46" w:rsidRDefault="00A05D46" w:rsidP="000523E4">
            <w:pPr>
              <w:ind w:left="315" w:hangingChars="150" w:hanging="315"/>
              <w:rPr>
                <w:color w:val="000000" w:themeColor="text1"/>
                <w:szCs w:val="20"/>
              </w:rPr>
            </w:pPr>
            <w:r>
              <w:rPr>
                <w:rFonts w:hint="eastAsia"/>
                <w:color w:val="000000" w:themeColor="text1"/>
                <w:szCs w:val="20"/>
              </w:rPr>
              <w:t xml:space="preserve">① </w:t>
            </w:r>
            <w:r w:rsidRPr="00AD0D1B">
              <w:rPr>
                <w:rFonts w:hint="eastAsia"/>
                <w:color w:val="000000" w:themeColor="text1"/>
                <w:szCs w:val="20"/>
              </w:rPr>
              <w:t>農産物の新販路開拓</w:t>
            </w:r>
            <w:r>
              <w:rPr>
                <w:rFonts w:hint="eastAsia"/>
                <w:color w:val="000000" w:themeColor="text1"/>
                <w:szCs w:val="20"/>
              </w:rPr>
              <w:t>に向けた設備導入</w:t>
            </w:r>
          </w:p>
          <w:p w:rsidR="00A05D46" w:rsidRDefault="00A05D46" w:rsidP="000523E4">
            <w:pPr>
              <w:rPr>
                <w:color w:val="000000" w:themeColor="text1"/>
                <w:szCs w:val="20"/>
              </w:rPr>
            </w:pPr>
          </w:p>
          <w:p w:rsidR="00A05D46" w:rsidRPr="00AD0D1B" w:rsidRDefault="00A05D46" w:rsidP="000523E4">
            <w:pPr>
              <w:ind w:left="315" w:hangingChars="150" w:hanging="315"/>
              <w:rPr>
                <w:color w:val="000000" w:themeColor="text1"/>
                <w:szCs w:val="20"/>
              </w:rPr>
            </w:pPr>
            <w:r>
              <w:rPr>
                <w:rFonts w:hint="eastAsia"/>
                <w:color w:val="000000" w:themeColor="text1"/>
                <w:szCs w:val="20"/>
              </w:rPr>
              <w:t xml:space="preserve">② </w:t>
            </w:r>
            <w:r w:rsidRPr="00AD0D1B">
              <w:rPr>
                <w:rFonts w:hint="eastAsia"/>
                <w:color w:val="000000" w:themeColor="text1"/>
                <w:szCs w:val="20"/>
              </w:rPr>
              <w:t>６次産業化に向けた設備等の導入</w:t>
            </w:r>
          </w:p>
        </w:tc>
        <w:tc>
          <w:tcPr>
            <w:tcW w:w="2551"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ind w:left="525" w:hangingChars="250" w:hanging="525"/>
              <w:jc w:val="left"/>
              <w:rPr>
                <w:color w:val="000000" w:themeColor="text1"/>
                <w:szCs w:val="18"/>
              </w:rPr>
            </w:pPr>
            <w:r w:rsidRPr="00AD0D1B">
              <w:rPr>
                <w:rFonts w:hint="eastAsia"/>
                <w:color w:val="000000" w:themeColor="text1"/>
                <w:szCs w:val="18"/>
              </w:rPr>
              <w:t>(ア) 冷却・冷蔵用機器</w:t>
            </w:r>
          </w:p>
        </w:tc>
        <w:tc>
          <w:tcPr>
            <w:tcW w:w="3544"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冷蔵庫、予冷庫、保冷庫など</w:t>
            </w:r>
          </w:p>
        </w:tc>
      </w:tr>
      <w:tr w:rsidR="00A05D46" w:rsidRPr="00AD0D1B" w:rsidTr="000523E4">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sidRPr="00AD0D1B">
              <w:rPr>
                <w:rFonts w:hint="eastAsia"/>
                <w:color w:val="000000" w:themeColor="text1"/>
                <w:szCs w:val="18"/>
              </w:rPr>
              <w:t>(イ) 検査用機器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品質評価装置など</w:t>
            </w:r>
          </w:p>
        </w:tc>
      </w:tr>
      <w:tr w:rsidR="00A05D46" w:rsidRPr="00AD0D1B" w:rsidTr="000523E4">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sidRPr="00AD0D1B">
              <w:rPr>
                <w:rFonts w:hint="eastAsia"/>
                <w:color w:val="000000" w:themeColor="text1"/>
                <w:szCs w:val="18"/>
              </w:rPr>
              <w:t>(ウ) 出荷用機器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選別・選果機、保冷コンテナなど</w:t>
            </w:r>
          </w:p>
        </w:tc>
      </w:tr>
      <w:tr w:rsidR="00A05D46" w:rsidRPr="00AD0D1B" w:rsidTr="000523E4">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sidRPr="00AD0D1B">
              <w:rPr>
                <w:rFonts w:hint="eastAsia"/>
                <w:color w:val="000000" w:themeColor="text1"/>
                <w:szCs w:val="18"/>
              </w:rPr>
              <w:t>(エ) 輸送施設</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冷蔵車、移動販売車などの特殊車両</w:t>
            </w:r>
          </w:p>
        </w:tc>
      </w:tr>
      <w:tr w:rsidR="00A05D46" w:rsidRPr="00AD0D1B" w:rsidTr="000523E4">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sidRPr="00AD0D1B">
              <w:rPr>
                <w:rFonts w:hint="eastAsia"/>
                <w:color w:val="000000" w:themeColor="text1"/>
                <w:szCs w:val="18"/>
              </w:rPr>
              <w:t>(オ) 直売用施設</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直売スタンド、農産物自動販売機など</w:t>
            </w:r>
          </w:p>
        </w:tc>
      </w:tr>
      <w:tr w:rsidR="00A05D46" w:rsidRPr="00AD0D1B" w:rsidTr="000523E4">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ind w:left="525" w:hangingChars="250" w:hanging="525"/>
              <w:jc w:val="left"/>
              <w:rPr>
                <w:color w:val="000000" w:themeColor="text1"/>
                <w:szCs w:val="18"/>
              </w:rPr>
            </w:pPr>
            <w:r w:rsidRPr="00AD0D1B">
              <w:rPr>
                <w:rFonts w:hint="eastAsia"/>
                <w:color w:val="000000" w:themeColor="text1"/>
                <w:szCs w:val="18"/>
              </w:rPr>
              <w:t>(カ) 加工・貯蔵・包装用機器</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食品乾燥機、煮炊攪拌器、低温貯蔵庫、自動包装機、梱包機など</w:t>
            </w:r>
          </w:p>
        </w:tc>
      </w:tr>
      <w:tr w:rsidR="00A05D46" w:rsidRPr="00AD0D1B" w:rsidTr="000523E4">
        <w:trPr>
          <w:cantSplit/>
          <w:trHeight w:val="20"/>
        </w:trPr>
        <w:tc>
          <w:tcPr>
            <w:tcW w:w="2304" w:type="dxa"/>
            <w:vMerge/>
            <w:tcBorders>
              <w:left w:val="single" w:sz="4" w:space="0" w:color="000000"/>
              <w:bottom w:val="single" w:sz="4" w:space="0" w:color="000000"/>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ind w:left="525" w:hangingChars="250" w:hanging="525"/>
              <w:jc w:val="left"/>
              <w:rPr>
                <w:color w:val="000000" w:themeColor="text1"/>
                <w:szCs w:val="18"/>
              </w:rPr>
            </w:pPr>
            <w:r w:rsidRPr="00AD0D1B">
              <w:rPr>
                <w:rFonts w:hint="eastAsia"/>
                <w:color w:val="000000" w:themeColor="text1"/>
                <w:szCs w:val="18"/>
              </w:rPr>
              <w:t>(キ) (ア)～(カ)の附帯施設</w:t>
            </w:r>
          </w:p>
        </w:tc>
        <w:tc>
          <w:tcPr>
            <w:tcW w:w="3544" w:type="dxa"/>
            <w:tcBorders>
              <w:top w:val="single" w:sz="4" w:space="0" w:color="auto"/>
              <w:left w:val="nil"/>
              <w:bottom w:val="single" w:sz="4" w:space="0" w:color="auto"/>
              <w:right w:val="single" w:sz="4" w:space="0" w:color="000000"/>
            </w:tcBorders>
            <w:tcMar>
              <w:top w:w="85" w:type="dxa"/>
              <w:left w:w="85" w:type="dxa"/>
              <w:bottom w:w="85" w:type="dxa"/>
              <w:right w:w="85" w:type="dxa"/>
            </w:tcMar>
          </w:tcPr>
          <w:p w:rsidR="00A05D46" w:rsidRPr="00AD0D1B" w:rsidRDefault="00A05D46" w:rsidP="000523E4">
            <w:pPr>
              <w:rPr>
                <w:color w:val="000000" w:themeColor="text1"/>
                <w:szCs w:val="18"/>
              </w:rPr>
            </w:pPr>
            <w:r>
              <w:rPr>
                <w:rFonts w:hint="eastAsia"/>
                <w:color w:val="000000" w:themeColor="text1"/>
                <w:szCs w:val="18"/>
              </w:rPr>
              <w:t>簡易な建物、電気、水道工事（最小限のもの）など</w:t>
            </w:r>
          </w:p>
        </w:tc>
      </w:tr>
    </w:tbl>
    <w:p w:rsidR="00A05D46" w:rsidRDefault="00A05D46" w:rsidP="00AF1035"/>
    <w:p w:rsidR="00D252BA" w:rsidRDefault="00D252BA" w:rsidP="00D252BA">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設備等の設置工事費などの経費も補助対処となるか？</w:t>
      </w:r>
    </w:p>
    <w:p w:rsidR="00D252BA" w:rsidRDefault="00D252BA" w:rsidP="00AF1035"/>
    <w:p w:rsidR="00D252BA" w:rsidRDefault="00D252BA" w:rsidP="00D252BA">
      <w:pPr>
        <w:ind w:leftChars="100" w:left="210" w:firstLineChars="100" w:firstLine="210"/>
      </w:pPr>
      <w:r>
        <w:rPr>
          <w:rFonts w:hint="eastAsia"/>
        </w:rPr>
        <w:t>補助対象設備等の本体の購入費のほか、運搬費や据え付け、配線・配管等のための施工費も補助対象経費とします。</w:t>
      </w:r>
    </w:p>
    <w:p w:rsidR="00D252BA" w:rsidRPr="00A05D46" w:rsidRDefault="00D252BA" w:rsidP="00AF1035"/>
    <w:p w:rsidR="00267C39" w:rsidRPr="006C0E8B" w:rsidRDefault="00267C39"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農産物を</w:t>
      </w:r>
      <w:r w:rsidR="00222C78" w:rsidRPr="006C0E8B">
        <w:rPr>
          <w:rFonts w:eastAsiaTheme="minorHAnsi" w:hint="eastAsia"/>
        </w:rPr>
        <w:t>移動</w:t>
      </w:r>
      <w:r w:rsidRPr="006C0E8B">
        <w:rPr>
          <w:rFonts w:eastAsiaTheme="minorHAnsi" w:hint="eastAsia"/>
        </w:rPr>
        <w:t>販売したいので、軽トラックは</w:t>
      </w:r>
      <w:r w:rsidR="00D252BA">
        <w:rPr>
          <w:rFonts w:eastAsiaTheme="minorHAnsi" w:hint="eastAsia"/>
        </w:rPr>
        <w:t>補助</w:t>
      </w:r>
      <w:r w:rsidRPr="006C0E8B">
        <w:rPr>
          <w:rFonts w:eastAsiaTheme="minorHAnsi" w:hint="eastAsia"/>
        </w:rPr>
        <w:t>対象か？</w:t>
      </w:r>
    </w:p>
    <w:p w:rsidR="00222C78" w:rsidRPr="00FB0F11" w:rsidRDefault="00222C78">
      <w:pPr>
        <w:rPr>
          <w:rFonts w:eastAsiaTheme="minorHAnsi"/>
        </w:rPr>
      </w:pPr>
    </w:p>
    <w:p w:rsidR="00222C78" w:rsidRPr="00FB0F11" w:rsidRDefault="00222C78" w:rsidP="005B33C7">
      <w:pPr>
        <w:ind w:leftChars="100" w:left="210" w:firstLineChars="100" w:firstLine="210"/>
        <w:rPr>
          <w:rFonts w:eastAsiaTheme="minorHAnsi"/>
        </w:rPr>
      </w:pPr>
      <w:r w:rsidRPr="00FB0F11">
        <w:rPr>
          <w:rFonts w:eastAsiaTheme="minorHAnsi" w:hint="eastAsia"/>
        </w:rPr>
        <w:t>汎用性のある（いかなる用途に</w:t>
      </w:r>
      <w:r w:rsidR="00704E00" w:rsidRPr="00FB0F11">
        <w:rPr>
          <w:rFonts w:eastAsiaTheme="minorHAnsi" w:hint="eastAsia"/>
        </w:rPr>
        <w:t>も</w:t>
      </w:r>
      <w:r w:rsidRPr="00FB0F11">
        <w:rPr>
          <w:rFonts w:eastAsiaTheme="minorHAnsi" w:hint="eastAsia"/>
        </w:rPr>
        <w:t>用いることができる）</w:t>
      </w:r>
      <w:r w:rsidR="00704E00" w:rsidRPr="00FB0F11">
        <w:rPr>
          <w:rFonts w:eastAsiaTheme="minorHAnsi" w:hint="eastAsia"/>
        </w:rPr>
        <w:t>機械、施設は</w:t>
      </w:r>
      <w:r w:rsidR="00D252BA">
        <w:rPr>
          <w:rFonts w:eastAsiaTheme="minorHAnsi" w:hint="eastAsia"/>
        </w:rPr>
        <w:t>補助</w:t>
      </w:r>
      <w:r w:rsidR="00704E00" w:rsidRPr="00FB0F11">
        <w:rPr>
          <w:rFonts w:eastAsiaTheme="minorHAnsi" w:hint="eastAsia"/>
        </w:rPr>
        <w:t>対象としておりま</w:t>
      </w:r>
      <w:r w:rsidR="005C0ACE">
        <w:rPr>
          <w:rFonts w:eastAsiaTheme="minorHAnsi" w:hint="eastAsia"/>
        </w:rPr>
        <w:t>せん</w:t>
      </w:r>
      <w:r w:rsidR="00704E00" w:rsidRPr="00FB0F11">
        <w:rPr>
          <w:rFonts w:eastAsiaTheme="minorHAnsi" w:hint="eastAsia"/>
        </w:rPr>
        <w:t>。</w:t>
      </w:r>
      <w:r w:rsidR="005C0ACE">
        <w:rPr>
          <w:rFonts w:eastAsiaTheme="minorHAnsi" w:hint="eastAsia"/>
        </w:rPr>
        <w:t>従って</w:t>
      </w:r>
      <w:r w:rsidR="00704E00" w:rsidRPr="00FB0F11">
        <w:rPr>
          <w:rFonts w:eastAsiaTheme="minorHAnsi" w:hint="eastAsia"/>
        </w:rPr>
        <w:t>、</w:t>
      </w:r>
      <w:r w:rsidRPr="00FB0F11">
        <w:rPr>
          <w:rFonts w:eastAsiaTheme="minorHAnsi" w:hint="eastAsia"/>
        </w:rPr>
        <w:t>軽トラックは</w:t>
      </w:r>
      <w:r w:rsidR="00D252BA">
        <w:rPr>
          <w:rFonts w:eastAsiaTheme="minorHAnsi" w:hint="eastAsia"/>
        </w:rPr>
        <w:t>補助</w:t>
      </w:r>
      <w:r w:rsidRPr="00FB0F11">
        <w:rPr>
          <w:rFonts w:eastAsiaTheme="minorHAnsi" w:hint="eastAsia"/>
        </w:rPr>
        <w:t>対象外です。</w:t>
      </w:r>
      <w:r w:rsidR="00D252BA">
        <w:rPr>
          <w:rFonts w:eastAsiaTheme="minorHAnsi" w:hint="eastAsia"/>
        </w:rPr>
        <w:t>ただし</w:t>
      </w:r>
      <w:r w:rsidR="00704E00" w:rsidRPr="00FB0F11">
        <w:rPr>
          <w:rFonts w:eastAsiaTheme="minorHAnsi" w:hint="eastAsia"/>
        </w:rPr>
        <w:t>、</w:t>
      </w:r>
      <w:r w:rsidR="005C0ACE">
        <w:rPr>
          <w:rFonts w:eastAsiaTheme="minorHAnsi" w:hint="eastAsia"/>
        </w:rPr>
        <w:t>本</w:t>
      </w:r>
      <w:r w:rsidR="00AD6060" w:rsidRPr="00FB0F11">
        <w:rPr>
          <w:rFonts w:eastAsiaTheme="minorHAnsi" w:hint="eastAsia"/>
        </w:rPr>
        <w:t>事業</w:t>
      </w:r>
      <w:r w:rsidR="005C0ACE">
        <w:rPr>
          <w:rFonts w:eastAsiaTheme="minorHAnsi" w:hint="eastAsia"/>
        </w:rPr>
        <w:t>の</w:t>
      </w:r>
      <w:r w:rsidR="00AD6060" w:rsidRPr="00FB0F11">
        <w:rPr>
          <w:rFonts w:eastAsiaTheme="minorHAnsi" w:hint="eastAsia"/>
        </w:rPr>
        <w:t>目的</w:t>
      </w:r>
      <w:r w:rsidR="003665BC">
        <w:rPr>
          <w:rFonts w:eastAsiaTheme="minorHAnsi" w:hint="eastAsia"/>
        </w:rPr>
        <w:t>達成のため</w:t>
      </w:r>
      <w:r w:rsidR="00AD6060" w:rsidRPr="00FB0F11">
        <w:rPr>
          <w:rFonts w:eastAsiaTheme="minorHAnsi" w:hint="eastAsia"/>
        </w:rPr>
        <w:t>限定的</w:t>
      </w:r>
      <w:r w:rsidR="003665BC">
        <w:rPr>
          <w:rFonts w:eastAsiaTheme="minorHAnsi" w:hint="eastAsia"/>
        </w:rPr>
        <w:t>な用途</w:t>
      </w:r>
      <w:r w:rsidR="00AD6060" w:rsidRPr="00FB0F11">
        <w:rPr>
          <w:rFonts w:eastAsiaTheme="minorHAnsi" w:hint="eastAsia"/>
        </w:rPr>
        <w:t>に使用する</w:t>
      </w:r>
      <w:r w:rsidR="003665BC">
        <w:rPr>
          <w:rFonts w:eastAsiaTheme="minorHAnsi" w:hint="eastAsia"/>
        </w:rPr>
        <w:t>、</w:t>
      </w:r>
      <w:r w:rsidR="00AD6060" w:rsidRPr="00FB0F11">
        <w:rPr>
          <w:rFonts w:eastAsiaTheme="minorHAnsi" w:hint="eastAsia"/>
        </w:rPr>
        <w:t>改造が施された特装車であれば</w:t>
      </w:r>
      <w:r w:rsidR="00D252BA">
        <w:rPr>
          <w:rFonts w:eastAsiaTheme="minorHAnsi" w:hint="eastAsia"/>
        </w:rPr>
        <w:t>補助</w:t>
      </w:r>
      <w:r w:rsidR="00AD6060" w:rsidRPr="00FB0F11">
        <w:rPr>
          <w:rFonts w:eastAsiaTheme="minorHAnsi" w:hint="eastAsia"/>
        </w:rPr>
        <w:t>対象と</w:t>
      </w:r>
      <w:r w:rsidR="008806ED">
        <w:rPr>
          <w:rFonts w:eastAsiaTheme="minorHAnsi" w:hint="eastAsia"/>
        </w:rPr>
        <w:t>します</w:t>
      </w:r>
      <w:r w:rsidR="00AD6060" w:rsidRPr="00FB0F11">
        <w:rPr>
          <w:rFonts w:eastAsiaTheme="minorHAnsi" w:hint="eastAsia"/>
        </w:rPr>
        <w:t>。</w:t>
      </w:r>
    </w:p>
    <w:p w:rsidR="00AD6060" w:rsidRPr="00FB0F11" w:rsidRDefault="005C0ACE" w:rsidP="005C0ACE">
      <w:pPr>
        <w:ind w:leftChars="100" w:left="840" w:hangingChars="300" w:hanging="630"/>
        <w:rPr>
          <w:rFonts w:eastAsiaTheme="minorHAnsi"/>
        </w:rPr>
      </w:pPr>
      <w:r>
        <w:rPr>
          <w:rFonts w:eastAsiaTheme="minorHAnsi" w:hint="eastAsia"/>
        </w:rPr>
        <w:t>（</w:t>
      </w:r>
      <w:r w:rsidR="00AD6060" w:rsidRPr="00FB0F11">
        <w:rPr>
          <w:rFonts w:eastAsiaTheme="minorHAnsi" w:hint="eastAsia"/>
        </w:rPr>
        <w:t>例</w:t>
      </w:r>
      <w:r>
        <w:rPr>
          <w:rFonts w:eastAsiaTheme="minorHAnsi" w:hint="eastAsia"/>
        </w:rPr>
        <w:t>）</w:t>
      </w:r>
      <w:r w:rsidR="00AD6060" w:rsidRPr="00FB0F11">
        <w:rPr>
          <w:rFonts w:eastAsiaTheme="minorHAnsi" w:hint="eastAsia"/>
        </w:rPr>
        <w:t xml:space="preserve">　</w:t>
      </w:r>
      <w:r w:rsidR="00D252BA">
        <w:rPr>
          <w:rFonts w:eastAsiaTheme="minorHAnsi" w:hint="eastAsia"/>
        </w:rPr>
        <w:t>鮮度を保持し</w:t>
      </w:r>
      <w:r w:rsidR="003665BC">
        <w:rPr>
          <w:rFonts w:eastAsiaTheme="minorHAnsi" w:hint="eastAsia"/>
        </w:rPr>
        <w:t>ながら</w:t>
      </w:r>
      <w:r w:rsidR="00AD6060" w:rsidRPr="00FB0F11">
        <w:rPr>
          <w:rFonts w:eastAsiaTheme="minorHAnsi" w:hint="eastAsia"/>
        </w:rPr>
        <w:t>農産物を運搬する</w:t>
      </w:r>
      <w:r w:rsidR="00D252BA">
        <w:rPr>
          <w:rFonts w:eastAsiaTheme="minorHAnsi" w:hint="eastAsia"/>
        </w:rPr>
        <w:t>ための保冷コンテナ付軽トラック。農産物を加工し、移動しながら</w:t>
      </w:r>
      <w:r w:rsidR="00AD6060" w:rsidRPr="00FB0F11">
        <w:rPr>
          <w:rFonts w:eastAsiaTheme="minorHAnsi" w:hint="eastAsia"/>
        </w:rPr>
        <w:t>販売する</w:t>
      </w:r>
      <w:r w:rsidR="00D252BA">
        <w:rPr>
          <w:rFonts w:eastAsiaTheme="minorHAnsi" w:hint="eastAsia"/>
        </w:rPr>
        <w:t>ための</w:t>
      </w:r>
      <w:r w:rsidR="00AD6060" w:rsidRPr="00FB0F11">
        <w:rPr>
          <w:rFonts w:eastAsiaTheme="minorHAnsi" w:hint="eastAsia"/>
        </w:rPr>
        <w:t>キッチンカ―。</w:t>
      </w:r>
    </w:p>
    <w:p w:rsidR="00AD6060" w:rsidRPr="00FB0F11" w:rsidRDefault="00AD6060">
      <w:pPr>
        <w:rPr>
          <w:rFonts w:eastAsiaTheme="minorHAnsi"/>
        </w:rPr>
      </w:pPr>
    </w:p>
    <w:p w:rsidR="00267C39" w:rsidRPr="006C0E8B" w:rsidRDefault="00267C39"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大型スーパーとの商談がまとまりそうなので、物流センターに直接納入するための大型トラックは対象か？</w:t>
      </w:r>
    </w:p>
    <w:p w:rsidR="002D04E9" w:rsidRPr="00FB0F11" w:rsidRDefault="002D04E9">
      <w:pPr>
        <w:rPr>
          <w:rFonts w:eastAsiaTheme="minorHAnsi"/>
        </w:rPr>
      </w:pPr>
    </w:p>
    <w:p w:rsidR="002D04E9" w:rsidRPr="00FB0F11" w:rsidRDefault="00D252BA" w:rsidP="005B33C7">
      <w:pPr>
        <w:ind w:leftChars="100" w:left="210" w:firstLineChars="100" w:firstLine="210"/>
        <w:rPr>
          <w:rFonts w:eastAsiaTheme="minorHAnsi"/>
        </w:rPr>
      </w:pPr>
      <w:r>
        <w:rPr>
          <w:rFonts w:eastAsiaTheme="minorHAnsi" w:hint="eastAsia"/>
        </w:rPr>
        <w:t>問９</w:t>
      </w:r>
      <w:r w:rsidR="002D04E9" w:rsidRPr="00FB0F11">
        <w:rPr>
          <w:rFonts w:eastAsiaTheme="minorHAnsi" w:hint="eastAsia"/>
        </w:rPr>
        <w:t>の</w:t>
      </w:r>
      <w:r>
        <w:rPr>
          <w:rFonts w:eastAsiaTheme="minorHAnsi" w:hint="eastAsia"/>
        </w:rPr>
        <w:t>回答の</w:t>
      </w:r>
      <w:r w:rsidR="002D04E9" w:rsidRPr="00FB0F11">
        <w:rPr>
          <w:rFonts w:eastAsiaTheme="minorHAnsi" w:hint="eastAsia"/>
        </w:rPr>
        <w:t>通り汎用性のあるトラックは対象外です。</w:t>
      </w:r>
    </w:p>
    <w:p w:rsidR="00704E00" w:rsidRPr="00FB0F11" w:rsidRDefault="00704E00">
      <w:pPr>
        <w:rPr>
          <w:rFonts w:eastAsiaTheme="minorHAnsi"/>
        </w:rPr>
      </w:pPr>
    </w:p>
    <w:p w:rsidR="00267C39" w:rsidRPr="006C0E8B" w:rsidRDefault="00267C39"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購入だけでなく、リース（３年以上）も対象か？</w:t>
      </w:r>
    </w:p>
    <w:p w:rsidR="005B33C7" w:rsidRPr="00FB0F11" w:rsidRDefault="005B33C7">
      <w:pPr>
        <w:rPr>
          <w:rFonts w:eastAsiaTheme="minorHAnsi"/>
        </w:rPr>
      </w:pPr>
    </w:p>
    <w:p w:rsidR="00AA37EC" w:rsidRPr="00FB0F11" w:rsidRDefault="00AA37EC" w:rsidP="005B33C7">
      <w:pPr>
        <w:ind w:leftChars="100" w:left="210" w:firstLineChars="100" w:firstLine="210"/>
        <w:rPr>
          <w:rFonts w:eastAsiaTheme="minorHAnsi"/>
        </w:rPr>
      </w:pPr>
      <w:r w:rsidRPr="00FB0F11">
        <w:rPr>
          <w:rFonts w:eastAsiaTheme="minorHAnsi" w:hint="eastAsia"/>
        </w:rPr>
        <w:t>リース導入の場合、リース料には、リース会社の手数料・保険料・金利・税金などが含まれるので、支払い総額が割高になることがあ</w:t>
      </w:r>
      <w:r w:rsidR="008806ED">
        <w:rPr>
          <w:rFonts w:eastAsiaTheme="minorHAnsi" w:hint="eastAsia"/>
        </w:rPr>
        <w:t>ります。また、リース期間の設定が、本事業の目標の達成に適正</w:t>
      </w:r>
      <w:r w:rsidR="00450376">
        <w:rPr>
          <w:rFonts w:eastAsiaTheme="minorHAnsi" w:hint="eastAsia"/>
        </w:rPr>
        <w:t>であるかの</w:t>
      </w:r>
      <w:r w:rsidR="008806ED">
        <w:rPr>
          <w:rFonts w:eastAsiaTheme="minorHAnsi" w:hint="eastAsia"/>
        </w:rPr>
        <w:t>評価が困難と思われるので、</w:t>
      </w:r>
      <w:r w:rsidRPr="00FB0F11">
        <w:rPr>
          <w:rFonts w:eastAsiaTheme="minorHAnsi" w:hint="eastAsia"/>
        </w:rPr>
        <w:t>対象としません。</w:t>
      </w:r>
    </w:p>
    <w:p w:rsidR="00704E00" w:rsidRPr="00FB0F11" w:rsidRDefault="00704E00">
      <w:pPr>
        <w:rPr>
          <w:rFonts w:eastAsiaTheme="minorHAnsi"/>
        </w:rPr>
      </w:pPr>
    </w:p>
    <w:p w:rsidR="00267C39" w:rsidRPr="006C0E8B" w:rsidRDefault="00267C39"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新品だけでなく、中古品も対象か？</w:t>
      </w:r>
    </w:p>
    <w:p w:rsidR="005B33C7" w:rsidRPr="00FB0F11" w:rsidRDefault="005B33C7">
      <w:pPr>
        <w:rPr>
          <w:rFonts w:eastAsiaTheme="minorHAnsi"/>
        </w:rPr>
      </w:pPr>
    </w:p>
    <w:p w:rsidR="00704E00" w:rsidRPr="00FB0F11" w:rsidRDefault="002E3F76" w:rsidP="005B33C7">
      <w:pPr>
        <w:ind w:leftChars="100" w:left="210" w:firstLineChars="100" w:firstLine="210"/>
        <w:rPr>
          <w:rFonts w:eastAsiaTheme="minorHAnsi"/>
        </w:rPr>
      </w:pPr>
      <w:r>
        <w:rPr>
          <w:rFonts w:eastAsiaTheme="minorHAnsi" w:hint="eastAsia"/>
        </w:rPr>
        <w:t>本事業で対象としている設備または機械の</w:t>
      </w:r>
      <w:r w:rsidR="00AA37EC" w:rsidRPr="00FB0F11">
        <w:rPr>
          <w:rFonts w:eastAsiaTheme="minorHAnsi" w:hint="eastAsia"/>
        </w:rPr>
        <w:t>中古</w:t>
      </w:r>
      <w:r>
        <w:rPr>
          <w:rFonts w:eastAsiaTheme="minorHAnsi" w:hint="eastAsia"/>
        </w:rPr>
        <w:t>品は、価格の</w:t>
      </w:r>
      <w:r w:rsidR="00AA37EC" w:rsidRPr="00FB0F11">
        <w:rPr>
          <w:rFonts w:eastAsiaTheme="minorHAnsi" w:hint="eastAsia"/>
        </w:rPr>
        <w:t>適正性を評価することが</w:t>
      </w:r>
      <w:r>
        <w:rPr>
          <w:rFonts w:eastAsiaTheme="minorHAnsi" w:hint="eastAsia"/>
        </w:rPr>
        <w:t>困難</w:t>
      </w:r>
      <w:r w:rsidR="00512009">
        <w:rPr>
          <w:rFonts w:eastAsiaTheme="minorHAnsi" w:hint="eastAsia"/>
        </w:rPr>
        <w:t>と見込まれる</w:t>
      </w:r>
      <w:r>
        <w:rPr>
          <w:rFonts w:eastAsiaTheme="minorHAnsi" w:hint="eastAsia"/>
        </w:rPr>
        <w:t>ので</w:t>
      </w:r>
      <w:r w:rsidR="00AA37EC" w:rsidRPr="00FB0F11">
        <w:rPr>
          <w:rFonts w:eastAsiaTheme="minorHAnsi" w:hint="eastAsia"/>
        </w:rPr>
        <w:t>、対象外とします。</w:t>
      </w:r>
    </w:p>
    <w:p w:rsidR="00AA37EC" w:rsidRPr="00FB0F11" w:rsidRDefault="00AA37EC">
      <w:pPr>
        <w:rPr>
          <w:rFonts w:eastAsiaTheme="minorHAnsi"/>
        </w:rPr>
      </w:pPr>
    </w:p>
    <w:p w:rsidR="00267C39" w:rsidRPr="006C0E8B" w:rsidRDefault="00267C39"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消耗品は対象か？</w:t>
      </w:r>
    </w:p>
    <w:p w:rsidR="005B33C7" w:rsidRPr="00FB0F11" w:rsidRDefault="005B33C7">
      <w:pPr>
        <w:rPr>
          <w:rFonts w:eastAsiaTheme="minorHAnsi"/>
        </w:rPr>
      </w:pPr>
    </w:p>
    <w:p w:rsidR="00704E00" w:rsidRPr="00FB0F11" w:rsidRDefault="000D6BD3" w:rsidP="005B33C7">
      <w:pPr>
        <w:ind w:leftChars="100" w:left="210" w:firstLineChars="100" w:firstLine="210"/>
        <w:rPr>
          <w:rFonts w:eastAsiaTheme="minorHAnsi"/>
        </w:rPr>
      </w:pPr>
      <w:r w:rsidRPr="00FB0F11">
        <w:rPr>
          <w:rFonts w:eastAsiaTheme="minorHAnsi" w:hint="eastAsia"/>
        </w:rPr>
        <w:t>設備を導入することを趣旨としているので、消耗品の購入は対象としません。</w:t>
      </w:r>
      <w:r w:rsidR="00811390" w:rsidRPr="00FB0F11">
        <w:rPr>
          <w:rFonts w:eastAsiaTheme="minorHAnsi" w:hint="eastAsia"/>
        </w:rPr>
        <w:t>原則として</w:t>
      </w:r>
      <w:r w:rsidR="003665BC">
        <w:rPr>
          <w:rFonts w:eastAsiaTheme="minorHAnsi" w:hint="eastAsia"/>
        </w:rPr>
        <w:t>１設備、１施設、１機械当たり</w:t>
      </w:r>
      <w:r w:rsidR="00811390" w:rsidRPr="00512009">
        <w:rPr>
          <w:rFonts w:eastAsiaTheme="minorHAnsi" w:hint="eastAsia"/>
          <w:b/>
          <w:u w:val="single"/>
        </w:rPr>
        <w:t>50万円以上</w:t>
      </w:r>
      <w:r w:rsidR="00811390" w:rsidRPr="00FB0F11">
        <w:rPr>
          <w:rFonts w:eastAsiaTheme="minorHAnsi" w:hint="eastAsia"/>
        </w:rPr>
        <w:t>の</w:t>
      </w:r>
      <w:r w:rsidR="003665BC">
        <w:rPr>
          <w:rFonts w:eastAsiaTheme="minorHAnsi" w:hint="eastAsia"/>
        </w:rPr>
        <w:t>もの</w:t>
      </w:r>
      <w:r w:rsidR="001C4D5A" w:rsidRPr="00FB0F11">
        <w:rPr>
          <w:rFonts w:eastAsiaTheme="minorHAnsi" w:hint="eastAsia"/>
        </w:rPr>
        <w:t>を対象とします。</w:t>
      </w:r>
    </w:p>
    <w:p w:rsidR="00462B66" w:rsidRPr="00FB0F11" w:rsidRDefault="00462B66">
      <w:pPr>
        <w:rPr>
          <w:rFonts w:eastAsiaTheme="minorHAnsi"/>
        </w:rPr>
      </w:pPr>
    </w:p>
    <w:p w:rsidR="00F01193" w:rsidRPr="006C0E8B" w:rsidRDefault="00450376"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ジビエ</w:t>
      </w:r>
      <w:r>
        <w:rPr>
          <w:rFonts w:eastAsiaTheme="minorHAnsi" w:hint="eastAsia"/>
        </w:rPr>
        <w:t>の</w:t>
      </w:r>
      <w:r w:rsidR="00F01193" w:rsidRPr="006C0E8B">
        <w:rPr>
          <w:rFonts w:eastAsiaTheme="minorHAnsi" w:hint="eastAsia"/>
        </w:rPr>
        <w:t>加工施設は</w:t>
      </w:r>
      <w:r>
        <w:rPr>
          <w:rFonts w:eastAsiaTheme="minorHAnsi" w:hint="eastAsia"/>
        </w:rPr>
        <w:t>補助</w:t>
      </w:r>
      <w:r w:rsidR="00F01193" w:rsidRPr="006C0E8B">
        <w:rPr>
          <w:rFonts w:eastAsiaTheme="minorHAnsi" w:hint="eastAsia"/>
        </w:rPr>
        <w:t>対象</w:t>
      </w:r>
      <w:r>
        <w:rPr>
          <w:rFonts w:eastAsiaTheme="minorHAnsi" w:hint="eastAsia"/>
        </w:rPr>
        <w:t>施設</w:t>
      </w:r>
      <w:r w:rsidR="00F01193" w:rsidRPr="006C0E8B">
        <w:rPr>
          <w:rFonts w:eastAsiaTheme="minorHAnsi" w:hint="eastAsia"/>
        </w:rPr>
        <w:t>か？</w:t>
      </w:r>
    </w:p>
    <w:p w:rsidR="005B33C7" w:rsidRPr="00FB0F11" w:rsidRDefault="005B33C7">
      <w:pPr>
        <w:rPr>
          <w:rFonts w:eastAsiaTheme="minorHAnsi"/>
        </w:rPr>
      </w:pPr>
    </w:p>
    <w:p w:rsidR="00704E00" w:rsidRPr="00FB0F11" w:rsidRDefault="00AA37EC" w:rsidP="005B33C7">
      <w:pPr>
        <w:ind w:leftChars="100" w:left="210" w:firstLineChars="100" w:firstLine="210"/>
        <w:rPr>
          <w:rFonts w:eastAsiaTheme="minorHAnsi"/>
        </w:rPr>
      </w:pPr>
      <w:r w:rsidRPr="00FB0F11">
        <w:rPr>
          <w:rFonts w:eastAsiaTheme="minorHAnsi" w:hint="eastAsia"/>
        </w:rPr>
        <w:t>ジビエは農産物とは認められないので、対象</w:t>
      </w:r>
      <w:r w:rsidR="00450376">
        <w:rPr>
          <w:rFonts w:eastAsiaTheme="minorHAnsi" w:hint="eastAsia"/>
        </w:rPr>
        <w:t>外です</w:t>
      </w:r>
      <w:r w:rsidRPr="00FB0F11">
        <w:rPr>
          <w:rFonts w:eastAsiaTheme="minorHAnsi" w:hint="eastAsia"/>
        </w:rPr>
        <w:t>。</w:t>
      </w:r>
    </w:p>
    <w:p w:rsidR="00331F87" w:rsidRDefault="00331F87">
      <w:pPr>
        <w:widowControl/>
        <w:jc w:val="left"/>
        <w:rPr>
          <w:rFonts w:eastAsiaTheme="minorHAnsi"/>
        </w:rPr>
      </w:pPr>
      <w:r>
        <w:rPr>
          <w:rFonts w:eastAsiaTheme="minorHAnsi"/>
        </w:rPr>
        <w:br w:type="page"/>
      </w:r>
    </w:p>
    <w:p w:rsidR="00CA4E8D" w:rsidRPr="006C0E8B" w:rsidRDefault="00CA4E8D"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bookmarkStart w:id="0" w:name="_GoBack"/>
      <w:bookmarkEnd w:id="0"/>
      <w:r w:rsidRPr="006C0E8B">
        <w:rPr>
          <w:rFonts w:eastAsiaTheme="minorHAnsi" w:hint="eastAsia"/>
        </w:rPr>
        <w:t>附帯施設とは？</w:t>
      </w:r>
    </w:p>
    <w:p w:rsidR="005B33C7" w:rsidRPr="00FB0F11" w:rsidRDefault="005B33C7">
      <w:pPr>
        <w:rPr>
          <w:rFonts w:eastAsiaTheme="minorHAnsi"/>
        </w:rPr>
      </w:pPr>
    </w:p>
    <w:p w:rsidR="00CA4E8D" w:rsidRDefault="00CA4E8D" w:rsidP="005B33C7">
      <w:pPr>
        <w:ind w:leftChars="100" w:left="210" w:firstLineChars="100" w:firstLine="210"/>
        <w:rPr>
          <w:rFonts w:eastAsiaTheme="minorHAnsi"/>
        </w:rPr>
      </w:pPr>
      <w:r w:rsidRPr="00FB0F11">
        <w:rPr>
          <w:rFonts w:eastAsiaTheme="minorHAnsi" w:hint="eastAsia"/>
        </w:rPr>
        <w:t>農産物自動販売機</w:t>
      </w:r>
      <w:r w:rsidR="00DB5879">
        <w:rPr>
          <w:rFonts w:eastAsiaTheme="minorHAnsi" w:hint="eastAsia"/>
        </w:rPr>
        <w:t>の</w:t>
      </w:r>
      <w:r w:rsidR="00704E00" w:rsidRPr="00FB0F11">
        <w:rPr>
          <w:rFonts w:eastAsiaTheme="minorHAnsi" w:hint="eastAsia"/>
        </w:rPr>
        <w:t>収納や雨除けのための建屋の建築</w:t>
      </w:r>
      <w:r w:rsidRPr="00FB0F11">
        <w:rPr>
          <w:rFonts w:eastAsiaTheme="minorHAnsi" w:hint="eastAsia"/>
        </w:rPr>
        <w:t>、敷地内の電気及び水道</w:t>
      </w:r>
      <w:r w:rsidR="008C18F4" w:rsidRPr="00FB0F11">
        <w:rPr>
          <w:rFonts w:eastAsiaTheme="minorHAnsi" w:hint="eastAsia"/>
        </w:rPr>
        <w:t>、下水道</w:t>
      </w:r>
      <w:r w:rsidRPr="00FB0F11">
        <w:rPr>
          <w:rFonts w:eastAsiaTheme="minorHAnsi" w:hint="eastAsia"/>
        </w:rPr>
        <w:t>の</w:t>
      </w:r>
      <w:r w:rsidR="002E3F76">
        <w:rPr>
          <w:rFonts w:eastAsiaTheme="minorHAnsi" w:hint="eastAsia"/>
        </w:rPr>
        <w:t>簡易な</w:t>
      </w:r>
      <w:r w:rsidRPr="00FB0F11">
        <w:rPr>
          <w:rFonts w:eastAsiaTheme="minorHAnsi" w:hint="eastAsia"/>
        </w:rPr>
        <w:t>敷設</w:t>
      </w:r>
      <w:r w:rsidR="002E3F76">
        <w:rPr>
          <w:rFonts w:eastAsiaTheme="minorHAnsi" w:hint="eastAsia"/>
        </w:rPr>
        <w:t>工事</w:t>
      </w:r>
      <w:r w:rsidR="005B33C7" w:rsidRPr="00FB0F11">
        <w:rPr>
          <w:rFonts w:eastAsiaTheme="minorHAnsi" w:hint="eastAsia"/>
        </w:rPr>
        <w:t>を想定しています</w:t>
      </w:r>
      <w:r w:rsidR="005C0ACE">
        <w:rPr>
          <w:rFonts w:eastAsiaTheme="minorHAnsi" w:hint="eastAsia"/>
        </w:rPr>
        <w:t>。該当するかどうか</w:t>
      </w:r>
      <w:r w:rsidR="005B33C7" w:rsidRPr="00FB0F11">
        <w:rPr>
          <w:rFonts w:eastAsiaTheme="minorHAnsi" w:hint="eastAsia"/>
        </w:rPr>
        <w:t>不明な点はご相談ください。</w:t>
      </w:r>
    </w:p>
    <w:p w:rsidR="002E3F76" w:rsidRDefault="002E3F76" w:rsidP="002E3F76">
      <w:pPr>
        <w:rPr>
          <w:rFonts w:eastAsiaTheme="minorHAnsi"/>
        </w:rPr>
      </w:pPr>
    </w:p>
    <w:p w:rsidR="002E3F76" w:rsidRPr="006C0E8B" w:rsidRDefault="002E3F76"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単なる</w:t>
      </w:r>
      <w:r w:rsidR="00E42101" w:rsidRPr="006C0E8B">
        <w:rPr>
          <w:rFonts w:eastAsiaTheme="minorHAnsi" w:hint="eastAsia"/>
        </w:rPr>
        <w:t>設備、</w:t>
      </w:r>
      <w:r w:rsidRPr="006C0E8B">
        <w:rPr>
          <w:rFonts w:eastAsiaTheme="minorHAnsi" w:hint="eastAsia"/>
        </w:rPr>
        <w:t>機械の更新でも対象になるか？</w:t>
      </w:r>
    </w:p>
    <w:p w:rsidR="002E3F76" w:rsidRDefault="002E3F76" w:rsidP="002E3F76">
      <w:pPr>
        <w:rPr>
          <w:rFonts w:eastAsiaTheme="minorHAnsi"/>
        </w:rPr>
      </w:pPr>
    </w:p>
    <w:p w:rsidR="002E3F76" w:rsidRDefault="002E3F76" w:rsidP="00E42101">
      <w:pPr>
        <w:ind w:leftChars="100" w:left="210" w:firstLineChars="100" w:firstLine="210"/>
        <w:rPr>
          <w:rFonts w:eastAsiaTheme="minorHAnsi"/>
        </w:rPr>
      </w:pPr>
      <w:r>
        <w:rPr>
          <w:rFonts w:eastAsiaTheme="minorHAnsi" w:hint="eastAsia"/>
        </w:rPr>
        <w:t>単なる取替え更新（同機種、同性能）の</w:t>
      </w:r>
      <w:r w:rsidR="00E42101">
        <w:rPr>
          <w:rFonts w:eastAsiaTheme="minorHAnsi" w:hint="eastAsia"/>
        </w:rPr>
        <w:t>設備、</w:t>
      </w:r>
      <w:r>
        <w:rPr>
          <w:rFonts w:eastAsiaTheme="minorHAnsi" w:hint="eastAsia"/>
        </w:rPr>
        <w:t>機械の購入は補助対象になりません。</w:t>
      </w:r>
      <w:r w:rsidR="00F34D17">
        <w:rPr>
          <w:rFonts w:eastAsiaTheme="minorHAnsi" w:hint="eastAsia"/>
        </w:rPr>
        <w:t>機能向上が必須条件です。</w:t>
      </w:r>
    </w:p>
    <w:p w:rsidR="00E42101" w:rsidRDefault="00E42101" w:rsidP="00E42101">
      <w:pPr>
        <w:rPr>
          <w:rFonts w:eastAsiaTheme="minorHAnsi"/>
        </w:rPr>
      </w:pPr>
    </w:p>
    <w:p w:rsidR="00A05D46" w:rsidRPr="006C0E8B" w:rsidRDefault="00A05D46" w:rsidP="00A05D4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人が多い都会の駅など自宅や農地から離れた場所に</w:t>
      </w:r>
      <w:r>
        <w:rPr>
          <w:rFonts w:eastAsiaTheme="minorHAnsi" w:hint="eastAsia"/>
        </w:rPr>
        <w:t>農産物</w:t>
      </w:r>
      <w:r w:rsidRPr="006C0E8B">
        <w:rPr>
          <w:rFonts w:eastAsiaTheme="minorHAnsi" w:hint="eastAsia"/>
        </w:rPr>
        <w:t>自動販売機を設置したいが対象か？</w:t>
      </w:r>
    </w:p>
    <w:p w:rsidR="00A05D46" w:rsidRPr="00FB0F11" w:rsidRDefault="00A05D46" w:rsidP="00A05D46">
      <w:pPr>
        <w:rPr>
          <w:rFonts w:eastAsiaTheme="minorHAnsi"/>
        </w:rPr>
      </w:pPr>
    </w:p>
    <w:p w:rsidR="00A05D46" w:rsidRPr="00FB0F11" w:rsidRDefault="00A05D46" w:rsidP="00A05D46">
      <w:pPr>
        <w:ind w:leftChars="100" w:left="210" w:firstLineChars="100" w:firstLine="210"/>
        <w:rPr>
          <w:rFonts w:eastAsiaTheme="minorHAnsi"/>
        </w:rPr>
      </w:pPr>
      <w:r w:rsidRPr="00FB0F11">
        <w:rPr>
          <w:rFonts w:eastAsiaTheme="minorHAnsi" w:hint="eastAsia"/>
        </w:rPr>
        <w:t>対象となります。農地の付近に設置する</w:t>
      </w:r>
      <w:r w:rsidR="00994D6B">
        <w:rPr>
          <w:rFonts w:eastAsiaTheme="minorHAnsi" w:hint="eastAsia"/>
        </w:rPr>
        <w:t>ことが要件ではあり</w:t>
      </w:r>
      <w:r w:rsidRPr="00FB0F11">
        <w:rPr>
          <w:rFonts w:eastAsiaTheme="minorHAnsi" w:hint="eastAsia"/>
        </w:rPr>
        <w:t>ません。</w:t>
      </w:r>
    </w:p>
    <w:p w:rsidR="00DB5879" w:rsidRDefault="00DB5879" w:rsidP="00E42101">
      <w:pPr>
        <w:rPr>
          <w:rFonts w:eastAsiaTheme="minorHAnsi"/>
        </w:rPr>
      </w:pPr>
    </w:p>
    <w:p w:rsidR="00995F38" w:rsidRDefault="00995F38" w:rsidP="00995F38">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農畜産物加工品</w:t>
      </w:r>
      <w:r w:rsidR="00B4097A">
        <w:rPr>
          <w:rFonts w:eastAsiaTheme="minorHAnsi" w:hint="eastAsia"/>
        </w:rPr>
        <w:t>の販売促進</w:t>
      </w:r>
      <w:r w:rsidR="00AC1669">
        <w:rPr>
          <w:rFonts w:eastAsiaTheme="minorHAnsi" w:hint="eastAsia"/>
        </w:rPr>
        <w:t>や宣伝</w:t>
      </w:r>
      <w:r w:rsidR="00B4097A">
        <w:rPr>
          <w:rFonts w:eastAsiaTheme="minorHAnsi" w:hint="eastAsia"/>
        </w:rPr>
        <w:t>のために設置する</w:t>
      </w:r>
      <w:r>
        <w:rPr>
          <w:rFonts w:eastAsiaTheme="minorHAnsi" w:hint="eastAsia"/>
        </w:rPr>
        <w:t>看板は補助対象となるか？</w:t>
      </w:r>
    </w:p>
    <w:p w:rsidR="00995F38" w:rsidRDefault="00995F38" w:rsidP="00E42101">
      <w:pPr>
        <w:rPr>
          <w:rFonts w:eastAsiaTheme="minorHAnsi"/>
        </w:rPr>
      </w:pPr>
    </w:p>
    <w:p w:rsidR="00995F38" w:rsidRDefault="00AC1669" w:rsidP="00B4097A">
      <w:pPr>
        <w:ind w:leftChars="100" w:left="210" w:firstLineChars="100" w:firstLine="210"/>
        <w:rPr>
          <w:rFonts w:eastAsiaTheme="minorHAnsi"/>
        </w:rPr>
      </w:pPr>
      <w:r>
        <w:rPr>
          <w:rFonts w:eastAsiaTheme="minorHAnsi" w:hint="eastAsia"/>
        </w:rPr>
        <w:t>看板は、</w:t>
      </w:r>
      <w:r w:rsidR="00B4097A">
        <w:rPr>
          <w:rFonts w:eastAsiaTheme="minorHAnsi" w:hint="eastAsia"/>
        </w:rPr>
        <w:t>直売施設等と一体で整備する場合は補助対象としますが、看板単体を作成し設置するような場合は、</w:t>
      </w:r>
      <w:r w:rsidR="005C35B6">
        <w:rPr>
          <w:rFonts w:eastAsiaTheme="minorHAnsi" w:hint="eastAsia"/>
        </w:rPr>
        <w:t>要綱で定めた</w:t>
      </w:r>
      <w:r w:rsidR="00B4097A">
        <w:rPr>
          <w:rFonts w:eastAsiaTheme="minorHAnsi" w:hint="eastAsia"/>
        </w:rPr>
        <w:t>「設備等」とみなすことは難しいと思われますので、補助対象外とさせていただきます。</w:t>
      </w:r>
    </w:p>
    <w:p w:rsidR="00995F38" w:rsidRDefault="00995F38" w:rsidP="00E42101">
      <w:pPr>
        <w:rPr>
          <w:rFonts w:eastAsiaTheme="minorHAnsi"/>
        </w:rPr>
      </w:pPr>
    </w:p>
    <w:p w:rsidR="00381F42" w:rsidRPr="00B4097A" w:rsidRDefault="00381F42" w:rsidP="00381F42">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直売用施設として建築物を建てることは補助対象となるか？</w:t>
      </w:r>
    </w:p>
    <w:p w:rsidR="00A05D46" w:rsidRDefault="00A05D46" w:rsidP="00E42101">
      <w:pPr>
        <w:rPr>
          <w:rFonts w:eastAsiaTheme="minorHAnsi"/>
        </w:rPr>
      </w:pPr>
    </w:p>
    <w:p w:rsidR="00381F42" w:rsidRDefault="00381F42" w:rsidP="00381F42">
      <w:pPr>
        <w:ind w:leftChars="100" w:left="210" w:firstLineChars="100" w:firstLine="210"/>
        <w:rPr>
          <w:rFonts w:eastAsiaTheme="minorHAnsi"/>
        </w:rPr>
      </w:pPr>
      <w:r>
        <w:rPr>
          <w:rFonts w:eastAsiaTheme="minorHAnsi" w:hint="eastAsia"/>
        </w:rPr>
        <w:t>補助対象となりますが、建築基準法をはじめとした関係法令を遵守していることが前提です。</w:t>
      </w:r>
    </w:p>
    <w:p w:rsidR="00381F42" w:rsidRPr="00A05D46" w:rsidRDefault="00381F42" w:rsidP="00E42101">
      <w:pPr>
        <w:rPr>
          <w:rFonts w:eastAsiaTheme="minorHAnsi"/>
        </w:rPr>
      </w:pPr>
    </w:p>
    <w:p w:rsidR="00CD7EE6" w:rsidRPr="002F4B8D" w:rsidRDefault="00CD7EE6" w:rsidP="002F4B8D">
      <w:pPr>
        <w:jc w:val="left"/>
        <w:outlineLvl w:val="0"/>
        <w:rPr>
          <w:rFonts w:ascii="HGｺﾞｼｯｸE" w:eastAsia="HGｺﾞｼｯｸE" w:hAnsi="HGｺﾞｼｯｸE"/>
          <w:b/>
          <w:sz w:val="36"/>
          <w:szCs w:val="36"/>
          <w:u w:val="single"/>
        </w:rPr>
      </w:pPr>
      <w:r w:rsidRPr="002F4B8D">
        <w:rPr>
          <w:rFonts w:ascii="HGｺﾞｼｯｸE" w:eastAsia="HGｺﾞｼｯｸE" w:hAnsi="HGｺﾞｼｯｸE" w:hint="eastAsia"/>
          <w:b/>
          <w:sz w:val="36"/>
          <w:szCs w:val="36"/>
          <w:u w:val="single"/>
        </w:rPr>
        <w:t>４　申請手続き等について</w:t>
      </w:r>
    </w:p>
    <w:p w:rsidR="00CD7EE6" w:rsidRDefault="00CD7EE6" w:rsidP="00E42101">
      <w:pPr>
        <w:rPr>
          <w:rFonts w:eastAsiaTheme="minorHAnsi"/>
        </w:rPr>
      </w:pPr>
    </w:p>
    <w:p w:rsidR="00512009" w:rsidRDefault="00512009" w:rsidP="00512009">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補助金交付申請書</w:t>
      </w:r>
      <w:r w:rsidR="003248E3">
        <w:rPr>
          <w:rFonts w:eastAsiaTheme="minorHAnsi" w:hint="eastAsia"/>
        </w:rPr>
        <w:t>（別記様式第１号）</w:t>
      </w:r>
      <w:r>
        <w:rPr>
          <w:rFonts w:eastAsiaTheme="minorHAnsi" w:hint="eastAsia"/>
        </w:rPr>
        <w:t>や事業計画書</w:t>
      </w:r>
      <w:r w:rsidR="003248E3">
        <w:rPr>
          <w:rFonts w:eastAsiaTheme="minorHAnsi" w:hint="eastAsia"/>
        </w:rPr>
        <w:t>（別記様式第１号の２）</w:t>
      </w:r>
      <w:r>
        <w:rPr>
          <w:rFonts w:eastAsiaTheme="minorHAnsi" w:hint="eastAsia"/>
        </w:rPr>
        <w:t>は誰が作るのか？</w:t>
      </w:r>
    </w:p>
    <w:p w:rsidR="00AA2719" w:rsidRDefault="00AA2719" w:rsidP="00AA2719"/>
    <w:p w:rsidR="00512009" w:rsidRDefault="002B17CE" w:rsidP="00A03086">
      <w:pPr>
        <w:ind w:leftChars="100" w:left="210" w:firstLineChars="100" w:firstLine="210"/>
      </w:pPr>
      <w:r>
        <w:rPr>
          <w:rFonts w:hint="eastAsia"/>
        </w:rPr>
        <w:t>事業実施主体である農業者や団体が自ら作成し、都に郵送で提出していただきます。</w:t>
      </w:r>
    </w:p>
    <w:p w:rsidR="002B17CE" w:rsidRDefault="002B17CE" w:rsidP="00512009"/>
    <w:p w:rsidR="003F6C81" w:rsidRDefault="003F6C81" w:rsidP="003F6C81">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事業計画書（別記様式第１号の２）の第２の１の共通目標の記載欄に事業実施年度の売上を記載する箇所があるが、どのように記載すればよいか？</w:t>
      </w:r>
    </w:p>
    <w:p w:rsidR="003F6C81" w:rsidRDefault="003F6C81" w:rsidP="00512009"/>
    <w:p w:rsidR="003F6C81" w:rsidRDefault="003F6C81" w:rsidP="003F6C81">
      <w:pPr>
        <w:ind w:leftChars="100" w:left="210" w:firstLineChars="100" w:firstLine="210"/>
      </w:pPr>
      <w:r>
        <w:rPr>
          <w:rFonts w:hint="eastAsia"/>
        </w:rPr>
        <w:t>事業実施年度（令和２年度）の、事業を実施する前における売上（見込み）金額を記載することで差し支えありません。</w:t>
      </w:r>
    </w:p>
    <w:p w:rsidR="003F6C81" w:rsidRDefault="003F6C81" w:rsidP="00512009"/>
    <w:p w:rsidR="003776B4" w:rsidRDefault="003248E3" w:rsidP="003248E3">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農業協同組合</w:t>
      </w:r>
      <w:r w:rsidR="003776B4">
        <w:rPr>
          <w:rFonts w:hint="eastAsia"/>
        </w:rPr>
        <w:t>が実施主体の場合、事業計画書</w:t>
      </w:r>
      <w:r>
        <w:rPr>
          <w:rFonts w:hint="eastAsia"/>
        </w:rPr>
        <w:t>（別記様式第１号の２）</w:t>
      </w:r>
      <w:r w:rsidR="003776B4">
        <w:rPr>
          <w:rFonts w:hint="eastAsia"/>
        </w:rPr>
        <w:t>又は実績報告書</w:t>
      </w:r>
      <w:r>
        <w:rPr>
          <w:rFonts w:hint="eastAsia"/>
        </w:rPr>
        <w:t>（別記様式第９号）</w:t>
      </w:r>
      <w:r w:rsidR="003776B4">
        <w:rPr>
          <w:rFonts w:hint="eastAsia"/>
        </w:rPr>
        <w:t>において売上はどのように記載すればよいか？</w:t>
      </w:r>
    </w:p>
    <w:p w:rsidR="003776B4" w:rsidRDefault="003776B4" w:rsidP="00512009"/>
    <w:p w:rsidR="003248E3" w:rsidRDefault="003248E3" w:rsidP="00A03086">
      <w:pPr>
        <w:ind w:leftChars="100" w:left="210" w:firstLineChars="100" w:firstLine="210"/>
      </w:pPr>
      <w:r>
        <w:rPr>
          <w:rFonts w:hint="eastAsia"/>
        </w:rPr>
        <w:t>農業協同組合の事業において本補助事業による売上の増加（事業の効果）が把握しやすいように区分し、記載していただければよいものとします。そのため、どのような単位にするかは農業協同組合のご担当者のご判断</w:t>
      </w:r>
      <w:r w:rsidR="00A03086">
        <w:rPr>
          <w:rFonts w:hint="eastAsia"/>
        </w:rPr>
        <w:t>に</w:t>
      </w:r>
      <w:r>
        <w:rPr>
          <w:rFonts w:hint="eastAsia"/>
        </w:rPr>
        <w:t>お任せします。</w:t>
      </w:r>
    </w:p>
    <w:p w:rsidR="003248E3" w:rsidRDefault="003248E3" w:rsidP="00512009"/>
    <w:p w:rsidR="00E406F0" w:rsidRPr="006C0E8B" w:rsidRDefault="00E406F0" w:rsidP="00E406F0">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Pr>
          <w:rFonts w:eastAsiaTheme="minorHAnsi" w:hint="eastAsia"/>
        </w:rPr>
        <w:t>事業実施の際</w:t>
      </w:r>
      <w:r w:rsidRPr="006C0E8B">
        <w:rPr>
          <w:rFonts w:eastAsiaTheme="minorHAnsi" w:hint="eastAsia"/>
        </w:rPr>
        <w:t>、</w:t>
      </w:r>
      <w:r w:rsidR="003776B4">
        <w:rPr>
          <w:rFonts w:eastAsiaTheme="minorHAnsi" w:hint="eastAsia"/>
        </w:rPr>
        <w:t>設備等の購入や</w:t>
      </w:r>
      <w:r>
        <w:rPr>
          <w:rFonts w:eastAsiaTheme="minorHAnsi" w:hint="eastAsia"/>
        </w:rPr>
        <w:t>業者を選定する上で</w:t>
      </w:r>
      <w:r w:rsidRPr="006C0E8B">
        <w:rPr>
          <w:rFonts w:eastAsiaTheme="minorHAnsi" w:hint="eastAsia"/>
        </w:rPr>
        <w:t>相見積もりは必要か？</w:t>
      </w:r>
    </w:p>
    <w:p w:rsidR="00E406F0" w:rsidRDefault="00E406F0" w:rsidP="00E406F0">
      <w:pPr>
        <w:rPr>
          <w:rFonts w:eastAsiaTheme="minorHAnsi"/>
        </w:rPr>
      </w:pPr>
    </w:p>
    <w:p w:rsidR="00E406F0" w:rsidRDefault="00E406F0" w:rsidP="00E406F0">
      <w:pPr>
        <w:ind w:leftChars="100" w:left="210" w:firstLineChars="100" w:firstLine="210"/>
        <w:rPr>
          <w:rFonts w:eastAsiaTheme="minorHAnsi"/>
        </w:rPr>
      </w:pPr>
      <w:r>
        <w:rPr>
          <w:rFonts w:eastAsiaTheme="minorHAnsi" w:hint="eastAsia"/>
        </w:rPr>
        <w:t>必要ありません。ただし、経費削減を図るため相見積もりを取ることは推奨されます。</w:t>
      </w:r>
    </w:p>
    <w:p w:rsidR="00E406F0" w:rsidRPr="00E406F0" w:rsidRDefault="00E406F0" w:rsidP="00512009"/>
    <w:p w:rsidR="002B17CE" w:rsidRDefault="002B17CE" w:rsidP="002B17CE">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この事業では、</w:t>
      </w:r>
      <w:r w:rsidRPr="002B17CE">
        <w:rPr>
          <w:rFonts w:eastAsiaTheme="minorHAnsi" w:hint="eastAsia"/>
        </w:rPr>
        <w:t>申請</w:t>
      </w:r>
      <w:r>
        <w:rPr>
          <w:rFonts w:hint="eastAsia"/>
        </w:rPr>
        <w:t>すれば必ず補助金を受けられるのか？</w:t>
      </w:r>
    </w:p>
    <w:p w:rsidR="002B17CE" w:rsidRDefault="002B17CE" w:rsidP="00512009"/>
    <w:p w:rsidR="002B17CE" w:rsidRDefault="002B17CE" w:rsidP="002B17CE">
      <w:pPr>
        <w:ind w:leftChars="100" w:left="210" w:firstLineChars="100" w:firstLine="210"/>
      </w:pPr>
      <w:r>
        <w:rPr>
          <w:rFonts w:hint="eastAsia"/>
        </w:rPr>
        <w:t>本事業では、補助金交付申請書</w:t>
      </w:r>
      <w:r w:rsidR="006E5AFA">
        <w:rPr>
          <w:rFonts w:hint="eastAsia"/>
        </w:rPr>
        <w:t>（別記様式第１号）</w:t>
      </w:r>
      <w:r>
        <w:rPr>
          <w:rFonts w:hint="eastAsia"/>
        </w:rPr>
        <w:t>や事業計画書</w:t>
      </w:r>
      <w:r w:rsidR="006E5AFA">
        <w:rPr>
          <w:rFonts w:hint="eastAsia"/>
        </w:rPr>
        <w:t>（別記様式第１号の２）</w:t>
      </w:r>
      <w:r>
        <w:rPr>
          <w:rFonts w:hint="eastAsia"/>
        </w:rPr>
        <w:t>の内容を都</w:t>
      </w:r>
      <w:r w:rsidR="00EF4EC3">
        <w:rPr>
          <w:rFonts w:hint="eastAsia"/>
        </w:rPr>
        <w:t>が</w:t>
      </w:r>
      <w:r>
        <w:rPr>
          <w:rFonts w:hint="eastAsia"/>
        </w:rPr>
        <w:t>審査して採択の可否を決定します。審査で非採択とされた案件については、補助金を交付しません。</w:t>
      </w:r>
    </w:p>
    <w:p w:rsidR="002B17CE" w:rsidRDefault="002B17CE" w:rsidP="00512009"/>
    <w:p w:rsidR="00EF4EC3" w:rsidRPr="00EF4EC3" w:rsidRDefault="00EF4EC3" w:rsidP="00EF4EC3">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color w:val="000000" w:themeColor="text1"/>
          <w:szCs w:val="21"/>
        </w:rPr>
      </w:pPr>
      <w:r w:rsidRPr="00EF4EC3">
        <w:rPr>
          <w:rFonts w:eastAsiaTheme="minorHAnsi" w:hint="eastAsia"/>
          <w:color w:val="000000" w:themeColor="text1"/>
          <w:szCs w:val="21"/>
        </w:rPr>
        <w:t>審査はどの</w:t>
      </w:r>
      <w:r w:rsidRPr="00EF4EC3">
        <w:rPr>
          <w:rFonts w:hint="eastAsia"/>
        </w:rPr>
        <w:t>よう</w:t>
      </w:r>
      <w:r w:rsidR="00784EC4">
        <w:rPr>
          <w:rFonts w:eastAsiaTheme="minorHAnsi" w:hint="eastAsia"/>
          <w:color w:val="000000" w:themeColor="text1"/>
          <w:szCs w:val="21"/>
        </w:rPr>
        <w:t>に行われるのか？</w:t>
      </w:r>
    </w:p>
    <w:p w:rsidR="00EF4EC3" w:rsidRDefault="00EF4EC3" w:rsidP="00512009">
      <w:pPr>
        <w:rPr>
          <w:rFonts w:ascii="ＭＳ 明朝" w:eastAsia="ＭＳ 明朝" w:hAnsi="ＭＳ 明朝"/>
          <w:color w:val="000000" w:themeColor="text1"/>
          <w:sz w:val="24"/>
          <w:szCs w:val="24"/>
        </w:rPr>
      </w:pPr>
    </w:p>
    <w:p w:rsidR="00EF4EC3" w:rsidRPr="000523E4" w:rsidRDefault="00EF4EC3" w:rsidP="000523E4">
      <w:pPr>
        <w:ind w:leftChars="100" w:left="210" w:firstLineChars="100" w:firstLine="210"/>
        <w:rPr>
          <w:rFonts w:eastAsiaTheme="minorHAnsi"/>
          <w:szCs w:val="21"/>
        </w:rPr>
      </w:pPr>
      <w:r w:rsidRPr="000523E4">
        <w:rPr>
          <w:rFonts w:eastAsiaTheme="minorHAnsi" w:hint="eastAsia"/>
          <w:color w:val="000000" w:themeColor="text1"/>
          <w:szCs w:val="21"/>
        </w:rPr>
        <w:t>都の担当者が</w:t>
      </w:r>
      <w:r w:rsidR="000523E4">
        <w:rPr>
          <w:rFonts w:eastAsiaTheme="minorHAnsi" w:hint="eastAsia"/>
          <w:color w:val="000000" w:themeColor="text1"/>
          <w:szCs w:val="21"/>
        </w:rPr>
        <w:t>直接、</w:t>
      </w:r>
      <w:r w:rsidR="00F57D3B">
        <w:rPr>
          <w:rFonts w:eastAsiaTheme="minorHAnsi" w:hint="eastAsia"/>
          <w:color w:val="000000" w:themeColor="text1"/>
          <w:szCs w:val="21"/>
        </w:rPr>
        <w:t>書面上で</w:t>
      </w:r>
      <w:r w:rsidR="000523E4">
        <w:rPr>
          <w:rFonts w:eastAsiaTheme="minorHAnsi" w:hint="eastAsia"/>
          <w:color w:val="000000" w:themeColor="text1"/>
          <w:szCs w:val="21"/>
        </w:rPr>
        <w:t>審査を行います。必要に応じて</w:t>
      </w:r>
      <w:r w:rsidR="00A03086">
        <w:rPr>
          <w:rFonts w:eastAsiaTheme="minorHAnsi" w:hint="eastAsia"/>
          <w:color w:val="000000" w:themeColor="text1"/>
          <w:szCs w:val="21"/>
        </w:rPr>
        <w:t>関係機関</w:t>
      </w:r>
      <w:r w:rsidRPr="000523E4">
        <w:rPr>
          <w:rFonts w:eastAsiaTheme="minorHAnsi" w:hint="eastAsia"/>
          <w:color w:val="000000" w:themeColor="text1"/>
          <w:szCs w:val="21"/>
        </w:rPr>
        <w:t>と協議</w:t>
      </w:r>
      <w:r w:rsidR="000523E4">
        <w:rPr>
          <w:rFonts w:eastAsiaTheme="minorHAnsi" w:hint="eastAsia"/>
          <w:color w:val="000000" w:themeColor="text1"/>
          <w:szCs w:val="21"/>
        </w:rPr>
        <w:t>や意見照会を行い、</w:t>
      </w:r>
      <w:r w:rsidRPr="000523E4">
        <w:rPr>
          <w:rFonts w:eastAsiaTheme="minorHAnsi"/>
          <w:color w:val="000000" w:themeColor="text1"/>
          <w:szCs w:val="21"/>
        </w:rPr>
        <w:t>総合的な判断に基づき採択の可否が決定されます。</w:t>
      </w:r>
    </w:p>
    <w:p w:rsidR="00EF4EC3" w:rsidRDefault="00EF4EC3" w:rsidP="00512009"/>
    <w:p w:rsidR="000523E4" w:rsidRDefault="00784EC4" w:rsidP="00784EC4">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審査結果はどのように通知されるのか？</w:t>
      </w:r>
    </w:p>
    <w:p w:rsidR="000523E4" w:rsidRDefault="000523E4" w:rsidP="00512009"/>
    <w:p w:rsidR="000523E4" w:rsidRDefault="00784EC4" w:rsidP="00784EC4">
      <w:pPr>
        <w:ind w:leftChars="100" w:left="210" w:firstLineChars="100" w:firstLine="210"/>
      </w:pPr>
      <w:r>
        <w:rPr>
          <w:rFonts w:hint="eastAsia"/>
        </w:rPr>
        <w:t>採択の場合は「補助金交付決定通知</w:t>
      </w:r>
      <w:r w:rsidR="006E5AFA">
        <w:rPr>
          <w:rFonts w:hint="eastAsia"/>
        </w:rPr>
        <w:t>（別記様式第２号）</w:t>
      </w:r>
      <w:r>
        <w:rPr>
          <w:rFonts w:hint="eastAsia"/>
        </w:rPr>
        <w:t>」が、不採択の場合は「不採択通知」が郵送にて通知されます。電話での</w:t>
      </w:r>
      <w:r w:rsidR="00995F38">
        <w:rPr>
          <w:rFonts w:hint="eastAsia"/>
        </w:rPr>
        <w:t>お</w:t>
      </w:r>
      <w:r>
        <w:rPr>
          <w:rFonts w:hint="eastAsia"/>
        </w:rPr>
        <w:t>問い合わせには応じかねます。</w:t>
      </w:r>
    </w:p>
    <w:p w:rsidR="00784EC4" w:rsidRDefault="00784EC4" w:rsidP="00512009"/>
    <w:p w:rsidR="00DA2278" w:rsidRDefault="00DA2278" w:rsidP="00DA2278">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補助金交付決定通知</w:t>
      </w:r>
      <w:r w:rsidR="006E5AFA">
        <w:rPr>
          <w:rFonts w:hint="eastAsia"/>
        </w:rPr>
        <w:t>書（別記様式第２号）</w:t>
      </w:r>
      <w:r>
        <w:rPr>
          <w:rFonts w:hint="eastAsia"/>
        </w:rPr>
        <w:t>を受領した後の事業の流れは如何？</w:t>
      </w:r>
    </w:p>
    <w:p w:rsidR="00DA2278" w:rsidRDefault="00DA2278" w:rsidP="00512009"/>
    <w:p w:rsidR="00DA2278" w:rsidRDefault="003611ED" w:rsidP="003611ED">
      <w:pPr>
        <w:ind w:leftChars="100" w:left="210" w:firstLineChars="100" w:firstLine="210"/>
        <w:rPr>
          <w:rFonts w:eastAsiaTheme="minorHAnsi"/>
          <w:szCs w:val="21"/>
        </w:rPr>
      </w:pPr>
      <w:r>
        <w:rPr>
          <w:rFonts w:hint="eastAsia"/>
        </w:rPr>
        <w:t>事業実施主体</w:t>
      </w:r>
      <w:r w:rsidRPr="003611ED">
        <w:rPr>
          <w:rFonts w:hint="eastAsia"/>
        </w:rPr>
        <w:t>は、</w:t>
      </w:r>
      <w:r>
        <w:rPr>
          <w:rFonts w:hint="eastAsia"/>
        </w:rPr>
        <w:t>補助金</w:t>
      </w:r>
      <w:r w:rsidRPr="003611ED">
        <w:rPr>
          <w:rFonts w:hint="eastAsia"/>
        </w:rPr>
        <w:t>交付決定通知書</w:t>
      </w:r>
      <w:r w:rsidR="006E5AFA">
        <w:rPr>
          <w:rFonts w:hint="eastAsia"/>
        </w:rPr>
        <w:t>（別記様式第２号）</w:t>
      </w:r>
      <w:r w:rsidRPr="003611ED">
        <w:rPr>
          <w:rFonts w:hint="eastAsia"/>
        </w:rPr>
        <w:t>を受領した</w:t>
      </w:r>
      <w:r>
        <w:rPr>
          <w:rFonts w:hint="eastAsia"/>
        </w:rPr>
        <w:t>後</w:t>
      </w:r>
      <w:r w:rsidRPr="003611ED">
        <w:rPr>
          <w:rFonts w:hint="eastAsia"/>
        </w:rPr>
        <w:t>、提出した</w:t>
      </w:r>
      <w:r>
        <w:rPr>
          <w:rFonts w:hint="eastAsia"/>
        </w:rPr>
        <w:t>補助金交付申請書</w:t>
      </w:r>
      <w:r w:rsidR="006E5AFA">
        <w:rPr>
          <w:rFonts w:hint="eastAsia"/>
        </w:rPr>
        <w:t>（別記様式第１号）</w:t>
      </w:r>
      <w:r>
        <w:rPr>
          <w:rFonts w:hint="eastAsia"/>
        </w:rPr>
        <w:t>及び事業計画書</w:t>
      </w:r>
      <w:r w:rsidR="006E5AFA">
        <w:rPr>
          <w:rFonts w:hint="eastAsia"/>
        </w:rPr>
        <w:t>（別記様式第１号の２）</w:t>
      </w:r>
      <w:r w:rsidRPr="003611ED">
        <w:rPr>
          <w:rFonts w:hint="eastAsia"/>
        </w:rPr>
        <w:t>に沿った</w:t>
      </w:r>
      <w:r>
        <w:rPr>
          <w:rFonts w:hint="eastAsia"/>
        </w:rPr>
        <w:t>事業に着手（設備等の購入、契約の締結等）していただきます。</w:t>
      </w:r>
      <w:r>
        <w:rPr>
          <w:rFonts w:eastAsiaTheme="minorHAnsi" w:hint="eastAsia"/>
          <w:szCs w:val="21"/>
        </w:rPr>
        <w:t>交付決定前に着手した事業は、補助対象となりませんのでご注意ください。</w:t>
      </w:r>
    </w:p>
    <w:p w:rsidR="00DA2278" w:rsidRPr="00E406F0" w:rsidRDefault="00E406F0" w:rsidP="00E406F0">
      <w:pPr>
        <w:ind w:leftChars="100" w:left="210" w:firstLineChars="100" w:firstLine="210"/>
        <w:rPr>
          <w:rFonts w:eastAsiaTheme="minorHAnsi"/>
          <w:szCs w:val="21"/>
        </w:rPr>
      </w:pPr>
      <w:r>
        <w:rPr>
          <w:rFonts w:eastAsiaTheme="minorHAnsi" w:hint="eastAsia"/>
          <w:szCs w:val="21"/>
        </w:rPr>
        <w:t>事業実施期間は令和３年１月29日までとされていますので、事業実施主体は、原則として事業を完了した後30日を経過する日、又は1月29日のいずれか早い日までに実施事業内容及び経費内容を取りまとめ、補助金実績報告書</w:t>
      </w:r>
      <w:r w:rsidR="003248E3">
        <w:rPr>
          <w:rFonts w:eastAsiaTheme="minorHAnsi" w:hint="eastAsia"/>
          <w:szCs w:val="21"/>
        </w:rPr>
        <w:t>（別記様式第６号）</w:t>
      </w:r>
      <w:r>
        <w:rPr>
          <w:rFonts w:eastAsiaTheme="minorHAnsi" w:hint="eastAsia"/>
          <w:szCs w:val="21"/>
        </w:rPr>
        <w:t>として都に提出しなければなりません。</w:t>
      </w:r>
    </w:p>
    <w:p w:rsidR="00DA2278" w:rsidRDefault="00DA2278" w:rsidP="00512009"/>
    <w:p w:rsidR="00852C62" w:rsidRDefault="00852C62" w:rsidP="00852C62">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補助金交付決定通知</w:t>
      </w:r>
      <w:r w:rsidR="00DB3BA1">
        <w:rPr>
          <w:rFonts w:hint="eastAsia"/>
        </w:rPr>
        <w:t>書（別記様式第２号）</w:t>
      </w:r>
      <w:r>
        <w:rPr>
          <w:rFonts w:hint="eastAsia"/>
        </w:rPr>
        <w:t>を受領した後、事業内容を変更することはできるか？</w:t>
      </w:r>
    </w:p>
    <w:p w:rsidR="00852C62" w:rsidRDefault="00852C62" w:rsidP="00512009"/>
    <w:p w:rsidR="00852C62" w:rsidRPr="00852C62" w:rsidRDefault="00852C62" w:rsidP="00852C62">
      <w:pPr>
        <w:ind w:leftChars="100" w:left="210" w:firstLineChars="100" w:firstLine="210"/>
        <w:rPr>
          <w:rFonts w:eastAsiaTheme="minorHAnsi"/>
          <w:szCs w:val="21"/>
        </w:rPr>
      </w:pPr>
      <w:r>
        <w:rPr>
          <w:rFonts w:eastAsiaTheme="minorHAnsi" w:hint="eastAsia"/>
          <w:color w:val="000000" w:themeColor="text1"/>
          <w:szCs w:val="21"/>
        </w:rPr>
        <w:t>都に事業変更</w:t>
      </w:r>
      <w:r w:rsidR="00DA2278">
        <w:rPr>
          <w:rFonts w:eastAsiaTheme="minorHAnsi" w:hint="eastAsia"/>
          <w:color w:val="000000" w:themeColor="text1"/>
          <w:szCs w:val="21"/>
        </w:rPr>
        <w:t>承認</w:t>
      </w:r>
      <w:r>
        <w:rPr>
          <w:rFonts w:eastAsiaTheme="minorHAnsi" w:hint="eastAsia"/>
          <w:color w:val="000000" w:themeColor="text1"/>
          <w:szCs w:val="21"/>
        </w:rPr>
        <w:t>申請</w:t>
      </w:r>
      <w:r w:rsidR="00DB3BA1">
        <w:rPr>
          <w:rFonts w:eastAsiaTheme="minorHAnsi" w:hint="eastAsia"/>
          <w:color w:val="000000" w:themeColor="text1"/>
          <w:szCs w:val="21"/>
        </w:rPr>
        <w:t>（別記様式第３号）</w:t>
      </w:r>
      <w:r>
        <w:rPr>
          <w:rFonts w:eastAsiaTheme="minorHAnsi" w:hint="eastAsia"/>
          <w:color w:val="000000" w:themeColor="text1"/>
          <w:szCs w:val="21"/>
        </w:rPr>
        <w:t>を提出し</w:t>
      </w:r>
      <w:r w:rsidR="00E406F0">
        <w:rPr>
          <w:rFonts w:eastAsiaTheme="minorHAnsi" w:hint="eastAsia"/>
          <w:color w:val="000000" w:themeColor="text1"/>
          <w:szCs w:val="21"/>
        </w:rPr>
        <w:t>、</w:t>
      </w:r>
      <w:r>
        <w:rPr>
          <w:rFonts w:eastAsiaTheme="minorHAnsi" w:hint="eastAsia"/>
          <w:color w:val="000000" w:themeColor="text1"/>
          <w:szCs w:val="21"/>
        </w:rPr>
        <w:t>承認を得た上で</w:t>
      </w:r>
      <w:r w:rsidRPr="00852C62">
        <w:rPr>
          <w:rFonts w:eastAsiaTheme="minorHAnsi" w:hint="eastAsia"/>
          <w:color w:val="000000" w:themeColor="text1"/>
          <w:szCs w:val="21"/>
        </w:rPr>
        <w:t>、</w:t>
      </w:r>
      <w:r w:rsidR="00E406F0">
        <w:rPr>
          <w:rFonts w:eastAsiaTheme="minorHAnsi" w:hint="eastAsia"/>
          <w:color w:val="000000" w:themeColor="text1"/>
          <w:szCs w:val="21"/>
        </w:rPr>
        <w:t>事業内容を</w:t>
      </w:r>
      <w:r w:rsidRPr="00852C62">
        <w:rPr>
          <w:rFonts w:eastAsiaTheme="minorHAnsi" w:hint="eastAsia"/>
          <w:color w:val="000000" w:themeColor="text1"/>
          <w:szCs w:val="21"/>
        </w:rPr>
        <w:t>変更することができることとしています。ただし、変更内容が事業の要件を満たさない場合は、</w:t>
      </w:r>
      <w:r>
        <w:rPr>
          <w:rFonts w:eastAsiaTheme="minorHAnsi" w:hint="eastAsia"/>
          <w:color w:val="000000" w:themeColor="text1"/>
          <w:szCs w:val="21"/>
        </w:rPr>
        <w:t>補助</w:t>
      </w:r>
      <w:r w:rsidRPr="00852C62">
        <w:rPr>
          <w:rFonts w:eastAsiaTheme="minorHAnsi" w:hint="eastAsia"/>
          <w:color w:val="000000" w:themeColor="text1"/>
          <w:szCs w:val="21"/>
        </w:rPr>
        <w:t>対象にならない場合がありますので、必ず事業実施</w:t>
      </w:r>
      <w:r w:rsidRPr="00852C62">
        <w:rPr>
          <w:rFonts w:eastAsiaTheme="minorHAnsi"/>
          <w:color w:val="000000" w:themeColor="text1"/>
          <w:szCs w:val="21"/>
        </w:rPr>
        <w:t>する前に、</w:t>
      </w:r>
      <w:r>
        <w:rPr>
          <w:rFonts w:eastAsiaTheme="minorHAnsi" w:hint="eastAsia"/>
          <w:color w:val="000000" w:themeColor="text1"/>
          <w:szCs w:val="21"/>
        </w:rPr>
        <w:t>都</w:t>
      </w:r>
      <w:r w:rsidRPr="00852C62">
        <w:rPr>
          <w:rFonts w:eastAsiaTheme="minorHAnsi"/>
          <w:color w:val="000000" w:themeColor="text1"/>
          <w:szCs w:val="21"/>
        </w:rPr>
        <w:t>にご相談ください。</w:t>
      </w:r>
    </w:p>
    <w:p w:rsidR="00852C62" w:rsidRDefault="00852C62" w:rsidP="00512009"/>
    <w:p w:rsidR="00E406F0" w:rsidRDefault="00E406F0" w:rsidP="00E406F0">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補助金実績報告書</w:t>
      </w:r>
      <w:r w:rsidR="003248E3">
        <w:rPr>
          <w:rFonts w:hint="eastAsia"/>
        </w:rPr>
        <w:t>（別記様式第６号）</w:t>
      </w:r>
      <w:r>
        <w:rPr>
          <w:rFonts w:hint="eastAsia"/>
        </w:rPr>
        <w:t>を提出した後、補助金交付を受けるまでの流れは如何？</w:t>
      </w:r>
    </w:p>
    <w:p w:rsidR="00E406F0" w:rsidRDefault="00E406F0" w:rsidP="00512009"/>
    <w:p w:rsidR="00E406F0" w:rsidRPr="00596663" w:rsidRDefault="00596663" w:rsidP="00596663">
      <w:pPr>
        <w:ind w:leftChars="100" w:left="420" w:hangingChars="100" w:hanging="210"/>
        <w:rPr>
          <w:rFonts w:eastAsiaTheme="minorHAnsi"/>
          <w:color w:val="000000" w:themeColor="text1"/>
          <w:szCs w:val="21"/>
        </w:rPr>
      </w:pPr>
      <w:r>
        <w:rPr>
          <w:rFonts w:hint="eastAsia"/>
        </w:rPr>
        <w:t xml:space="preserve">①　</w:t>
      </w:r>
      <w:r w:rsidR="00196B19">
        <w:rPr>
          <w:rFonts w:hint="eastAsia"/>
        </w:rPr>
        <w:t>都は、提出された</w:t>
      </w:r>
      <w:r>
        <w:rPr>
          <w:rFonts w:hint="eastAsia"/>
        </w:rPr>
        <w:t>「</w:t>
      </w:r>
      <w:r w:rsidR="00196B19">
        <w:rPr>
          <w:rFonts w:hint="eastAsia"/>
        </w:rPr>
        <w:t>補助金実績報告書</w:t>
      </w:r>
      <w:r w:rsidR="003248E3">
        <w:rPr>
          <w:rFonts w:hint="eastAsia"/>
        </w:rPr>
        <w:t>（別記様式第６号）</w:t>
      </w:r>
      <w:r>
        <w:rPr>
          <w:rFonts w:hint="eastAsia"/>
        </w:rPr>
        <w:t>」</w:t>
      </w:r>
      <w:r w:rsidR="00196B19" w:rsidRPr="00596663">
        <w:rPr>
          <w:rFonts w:eastAsiaTheme="minorHAnsi" w:hint="eastAsia"/>
          <w:color w:val="000000" w:themeColor="text1"/>
          <w:szCs w:val="21"/>
        </w:rPr>
        <w:t>に基づき、事業が適切に実施されたかどうか完了検査を行います。必要に応じて</w:t>
      </w:r>
      <w:r>
        <w:rPr>
          <w:rFonts w:eastAsiaTheme="minorHAnsi" w:hint="eastAsia"/>
          <w:color w:val="000000" w:themeColor="text1"/>
          <w:szCs w:val="21"/>
        </w:rPr>
        <w:t>現地調査を</w:t>
      </w:r>
      <w:r w:rsidR="00196B19" w:rsidRPr="00596663">
        <w:rPr>
          <w:rFonts w:eastAsiaTheme="minorHAnsi" w:hint="eastAsia"/>
          <w:color w:val="000000" w:themeColor="text1"/>
          <w:szCs w:val="21"/>
        </w:rPr>
        <w:t>行</w:t>
      </w:r>
      <w:r>
        <w:rPr>
          <w:rFonts w:eastAsiaTheme="minorHAnsi" w:hint="eastAsia"/>
          <w:color w:val="000000" w:themeColor="text1"/>
          <w:szCs w:val="21"/>
        </w:rPr>
        <w:t>うことがあります</w:t>
      </w:r>
      <w:r w:rsidR="00196B19" w:rsidRPr="00596663">
        <w:rPr>
          <w:rFonts w:eastAsiaTheme="minorHAnsi" w:hint="eastAsia"/>
          <w:color w:val="000000" w:themeColor="text1"/>
          <w:szCs w:val="21"/>
        </w:rPr>
        <w:t>。</w:t>
      </w:r>
    </w:p>
    <w:p w:rsidR="00196B19" w:rsidRPr="00596663" w:rsidRDefault="00596663" w:rsidP="00596663">
      <w:pPr>
        <w:ind w:leftChars="100" w:left="420" w:hangingChars="100" w:hanging="210"/>
        <w:rPr>
          <w:rFonts w:eastAsiaTheme="minorHAnsi"/>
          <w:color w:val="000000" w:themeColor="text1"/>
          <w:szCs w:val="21"/>
        </w:rPr>
      </w:pPr>
      <w:r>
        <w:rPr>
          <w:rFonts w:eastAsiaTheme="minorHAnsi" w:hint="eastAsia"/>
          <w:color w:val="000000" w:themeColor="text1"/>
          <w:szCs w:val="21"/>
        </w:rPr>
        <w:t xml:space="preserve">②　</w:t>
      </w:r>
      <w:r w:rsidR="00BE0395" w:rsidRPr="00596663">
        <w:rPr>
          <w:rFonts w:eastAsiaTheme="minorHAnsi" w:hint="eastAsia"/>
          <w:color w:val="000000" w:themeColor="text1"/>
          <w:szCs w:val="21"/>
        </w:rPr>
        <w:t>都は</w:t>
      </w:r>
      <w:r w:rsidR="00BE0395">
        <w:rPr>
          <w:rFonts w:eastAsiaTheme="minorHAnsi" w:hint="eastAsia"/>
          <w:color w:val="000000" w:themeColor="text1"/>
          <w:szCs w:val="21"/>
        </w:rPr>
        <w:t>、</w:t>
      </w:r>
      <w:r w:rsidR="00196B19" w:rsidRPr="00596663">
        <w:rPr>
          <w:rFonts w:eastAsiaTheme="minorHAnsi" w:hint="eastAsia"/>
          <w:color w:val="000000" w:themeColor="text1"/>
          <w:szCs w:val="21"/>
        </w:rPr>
        <w:t>適切</w:t>
      </w:r>
      <w:r>
        <w:rPr>
          <w:rFonts w:eastAsiaTheme="minorHAnsi" w:hint="eastAsia"/>
          <w:color w:val="000000" w:themeColor="text1"/>
          <w:szCs w:val="21"/>
        </w:rPr>
        <w:t>に</w:t>
      </w:r>
      <w:r w:rsidR="00196B19" w:rsidRPr="00596663">
        <w:rPr>
          <w:rFonts w:eastAsiaTheme="minorHAnsi" w:hint="eastAsia"/>
          <w:color w:val="000000" w:themeColor="text1"/>
          <w:szCs w:val="21"/>
        </w:rPr>
        <w:t>実施</w:t>
      </w:r>
      <w:r>
        <w:rPr>
          <w:rFonts w:eastAsiaTheme="minorHAnsi" w:hint="eastAsia"/>
          <w:color w:val="000000" w:themeColor="text1"/>
          <w:szCs w:val="21"/>
        </w:rPr>
        <w:t>されたこと</w:t>
      </w:r>
      <w:r w:rsidR="00196B19" w:rsidRPr="00596663">
        <w:rPr>
          <w:rFonts w:eastAsiaTheme="minorHAnsi" w:hint="eastAsia"/>
          <w:color w:val="000000" w:themeColor="text1"/>
          <w:szCs w:val="21"/>
        </w:rPr>
        <w:t>を確認できた事業</w:t>
      </w:r>
      <w:r w:rsidR="00BE0395">
        <w:rPr>
          <w:rFonts w:eastAsiaTheme="minorHAnsi" w:hint="eastAsia"/>
          <w:color w:val="000000" w:themeColor="text1"/>
          <w:szCs w:val="21"/>
        </w:rPr>
        <w:t>の</w:t>
      </w:r>
      <w:r w:rsidR="00196B19" w:rsidRPr="00596663">
        <w:rPr>
          <w:rFonts w:eastAsiaTheme="minorHAnsi" w:hint="eastAsia"/>
          <w:color w:val="000000" w:themeColor="text1"/>
          <w:szCs w:val="21"/>
        </w:rPr>
        <w:t>実施主体に対して</w:t>
      </w:r>
      <w:r w:rsidR="00BE0395">
        <w:rPr>
          <w:rFonts w:eastAsiaTheme="minorHAnsi" w:hint="eastAsia"/>
          <w:color w:val="000000" w:themeColor="text1"/>
          <w:szCs w:val="21"/>
        </w:rPr>
        <w:t>、</w:t>
      </w:r>
      <w:r w:rsidR="00196B19" w:rsidRPr="00596663">
        <w:rPr>
          <w:rFonts w:eastAsiaTheme="minorHAnsi" w:hint="eastAsia"/>
          <w:color w:val="000000" w:themeColor="text1"/>
          <w:szCs w:val="21"/>
        </w:rPr>
        <w:t>「補助金の額の確定通知</w:t>
      </w:r>
      <w:r w:rsidR="003248E3">
        <w:rPr>
          <w:rFonts w:eastAsiaTheme="minorHAnsi" w:hint="eastAsia"/>
          <w:color w:val="000000" w:themeColor="text1"/>
          <w:szCs w:val="21"/>
        </w:rPr>
        <w:t>（別記様式第７号）</w:t>
      </w:r>
      <w:r w:rsidR="00196B19" w:rsidRPr="00596663">
        <w:rPr>
          <w:rFonts w:eastAsiaTheme="minorHAnsi" w:hint="eastAsia"/>
          <w:color w:val="000000" w:themeColor="text1"/>
          <w:szCs w:val="21"/>
        </w:rPr>
        <w:t>」を送付します。</w:t>
      </w:r>
    </w:p>
    <w:p w:rsidR="00196B19" w:rsidRPr="00596663" w:rsidRDefault="00596663" w:rsidP="00596663">
      <w:pPr>
        <w:ind w:leftChars="100" w:left="420" w:hangingChars="100" w:hanging="210"/>
        <w:rPr>
          <w:rFonts w:eastAsiaTheme="minorHAnsi"/>
          <w:color w:val="000000" w:themeColor="text1"/>
          <w:szCs w:val="21"/>
        </w:rPr>
      </w:pPr>
      <w:r>
        <w:rPr>
          <w:rFonts w:eastAsiaTheme="minorHAnsi" w:hint="eastAsia"/>
          <w:color w:val="000000" w:themeColor="text1"/>
          <w:szCs w:val="21"/>
        </w:rPr>
        <w:t xml:space="preserve">③　</w:t>
      </w:r>
      <w:r w:rsidR="00BE0395" w:rsidRPr="00596663">
        <w:rPr>
          <w:rFonts w:eastAsiaTheme="minorHAnsi" w:hint="eastAsia"/>
          <w:color w:val="000000" w:themeColor="text1"/>
          <w:szCs w:val="21"/>
        </w:rPr>
        <w:t>事業実施主体は</w:t>
      </w:r>
      <w:r w:rsidR="00196B19" w:rsidRPr="00596663">
        <w:rPr>
          <w:rFonts w:eastAsiaTheme="minorHAnsi" w:hint="eastAsia"/>
          <w:color w:val="000000" w:themeColor="text1"/>
          <w:szCs w:val="21"/>
        </w:rPr>
        <w:t>、定められた期日までに</w:t>
      </w:r>
      <w:r w:rsidRPr="00596663">
        <w:rPr>
          <w:rFonts w:eastAsiaTheme="minorHAnsi" w:hint="eastAsia"/>
          <w:color w:val="000000" w:themeColor="text1"/>
          <w:szCs w:val="21"/>
        </w:rPr>
        <w:t>「補助金請求書</w:t>
      </w:r>
      <w:r w:rsidR="003248E3">
        <w:rPr>
          <w:rFonts w:eastAsiaTheme="minorHAnsi" w:hint="eastAsia"/>
          <w:color w:val="000000" w:themeColor="text1"/>
          <w:szCs w:val="21"/>
        </w:rPr>
        <w:t>（別記様式第８号）</w:t>
      </w:r>
      <w:r w:rsidRPr="00596663">
        <w:rPr>
          <w:rFonts w:eastAsiaTheme="minorHAnsi" w:hint="eastAsia"/>
          <w:color w:val="000000" w:themeColor="text1"/>
          <w:szCs w:val="21"/>
        </w:rPr>
        <w:t>」及び「支払金口座振替依頼書</w:t>
      </w:r>
      <w:r w:rsidR="003248E3">
        <w:rPr>
          <w:rFonts w:eastAsiaTheme="minorHAnsi" w:hint="eastAsia"/>
          <w:color w:val="000000" w:themeColor="text1"/>
          <w:szCs w:val="21"/>
        </w:rPr>
        <w:t>（別途様式を定める予定です）</w:t>
      </w:r>
      <w:r w:rsidRPr="00596663">
        <w:rPr>
          <w:rFonts w:eastAsiaTheme="minorHAnsi" w:hint="eastAsia"/>
          <w:color w:val="000000" w:themeColor="text1"/>
          <w:szCs w:val="21"/>
        </w:rPr>
        <w:t>」を都に提出し</w:t>
      </w:r>
      <w:r w:rsidR="00BE0395">
        <w:rPr>
          <w:rFonts w:eastAsiaTheme="minorHAnsi" w:hint="eastAsia"/>
          <w:color w:val="000000" w:themeColor="text1"/>
          <w:szCs w:val="21"/>
        </w:rPr>
        <w:t>ます</w:t>
      </w:r>
      <w:r w:rsidRPr="00596663">
        <w:rPr>
          <w:rFonts w:eastAsiaTheme="minorHAnsi" w:hint="eastAsia"/>
          <w:color w:val="000000" w:themeColor="text1"/>
          <w:szCs w:val="21"/>
        </w:rPr>
        <w:t>。</w:t>
      </w:r>
    </w:p>
    <w:p w:rsidR="00596663" w:rsidRDefault="00596663" w:rsidP="00596663">
      <w:pPr>
        <w:ind w:leftChars="100" w:left="420" w:hangingChars="100" w:hanging="210"/>
      </w:pPr>
      <w:r>
        <w:rPr>
          <w:rFonts w:eastAsiaTheme="minorHAnsi" w:hint="eastAsia"/>
          <w:color w:val="000000" w:themeColor="text1"/>
          <w:szCs w:val="21"/>
        </w:rPr>
        <w:t xml:space="preserve">④　</w:t>
      </w:r>
      <w:r w:rsidRPr="00596663">
        <w:rPr>
          <w:rFonts w:eastAsiaTheme="minorHAnsi" w:hint="eastAsia"/>
          <w:color w:val="000000" w:themeColor="text1"/>
          <w:szCs w:val="21"/>
        </w:rPr>
        <w:t>都は</w:t>
      </w:r>
      <w:r>
        <w:rPr>
          <w:rFonts w:eastAsiaTheme="minorHAnsi" w:hint="eastAsia"/>
          <w:color w:val="000000" w:themeColor="text1"/>
          <w:szCs w:val="21"/>
        </w:rPr>
        <w:t>、</w:t>
      </w:r>
      <w:r w:rsidRPr="00596663">
        <w:rPr>
          <w:rFonts w:eastAsiaTheme="minorHAnsi" w:hint="eastAsia"/>
          <w:color w:val="000000" w:themeColor="text1"/>
          <w:szCs w:val="21"/>
        </w:rPr>
        <w:t>補助金を</w:t>
      </w:r>
      <w:r>
        <w:rPr>
          <w:rFonts w:eastAsiaTheme="minorHAnsi" w:hint="eastAsia"/>
          <w:color w:val="000000" w:themeColor="text1"/>
          <w:szCs w:val="21"/>
        </w:rPr>
        <w:t>口座振替にて</w:t>
      </w:r>
      <w:r w:rsidRPr="00596663">
        <w:rPr>
          <w:rFonts w:eastAsiaTheme="minorHAnsi" w:hint="eastAsia"/>
          <w:color w:val="000000" w:themeColor="text1"/>
          <w:szCs w:val="21"/>
        </w:rPr>
        <w:t>支払</w:t>
      </w:r>
      <w:r>
        <w:rPr>
          <w:rFonts w:hint="eastAsia"/>
        </w:rPr>
        <w:t>います。</w:t>
      </w:r>
      <w:r w:rsidR="00BE0395">
        <w:rPr>
          <w:rFonts w:hint="eastAsia"/>
        </w:rPr>
        <w:t>年度内に支出を完了するように努めます。</w:t>
      </w:r>
    </w:p>
    <w:p w:rsidR="00852C62" w:rsidRDefault="00852C62" w:rsidP="00512009"/>
    <w:p w:rsidR="003F6C81" w:rsidRDefault="003F6C81" w:rsidP="00F163FA">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事業実績報告書（別記様式第９号）の第２の１及び２に</w:t>
      </w:r>
      <w:r w:rsidR="00F163FA">
        <w:rPr>
          <w:rFonts w:hint="eastAsia"/>
        </w:rPr>
        <w:t>事業計画時の売上を記載する欄があるが、当欄には当年度の実績も合わせて記載するべきではないか？</w:t>
      </w:r>
    </w:p>
    <w:p w:rsidR="003F6C81" w:rsidRPr="00F163FA" w:rsidRDefault="003F6C81" w:rsidP="00512009"/>
    <w:p w:rsidR="003F6C81" w:rsidRDefault="00F163FA" w:rsidP="00C4693D">
      <w:pPr>
        <w:ind w:leftChars="100" w:left="210" w:firstLineChars="100" w:firstLine="210"/>
      </w:pPr>
      <w:r>
        <w:rPr>
          <w:rFonts w:hint="eastAsia"/>
        </w:rPr>
        <w:t>事業計画時（事業</w:t>
      </w:r>
      <w:r w:rsidRPr="00C4693D">
        <w:rPr>
          <w:rFonts w:eastAsiaTheme="minorHAnsi" w:hint="eastAsia"/>
          <w:color w:val="000000" w:themeColor="text1"/>
          <w:szCs w:val="21"/>
        </w:rPr>
        <w:t>実施前</w:t>
      </w:r>
      <w:r>
        <w:rPr>
          <w:rFonts w:hint="eastAsia"/>
        </w:rPr>
        <w:t>）の売上（見込み）と事業実施後の実績を容易に比較</w:t>
      </w:r>
      <w:r w:rsidR="00C4693D">
        <w:rPr>
          <w:rFonts w:hint="eastAsia"/>
        </w:rPr>
        <w:t>するため、又、報告書の簡素化</w:t>
      </w:r>
      <w:r w:rsidR="00A90C27">
        <w:rPr>
          <w:rFonts w:hint="eastAsia"/>
        </w:rPr>
        <w:t>や</w:t>
      </w:r>
      <w:r w:rsidR="00C4693D">
        <w:rPr>
          <w:rFonts w:hint="eastAsia"/>
        </w:rPr>
        <w:t>作業の省力化</w:t>
      </w:r>
      <w:r w:rsidR="00A90C27">
        <w:rPr>
          <w:rFonts w:hint="eastAsia"/>
        </w:rPr>
        <w:t>を図る</w:t>
      </w:r>
      <w:r w:rsidR="00C4693D">
        <w:rPr>
          <w:rFonts w:hint="eastAsia"/>
        </w:rPr>
        <w:t>ために本様式</w:t>
      </w:r>
      <w:r w:rsidR="00A90C27">
        <w:rPr>
          <w:rFonts w:hint="eastAsia"/>
        </w:rPr>
        <w:t>が適当であると判断して</w:t>
      </w:r>
      <w:r w:rsidR="00C4693D">
        <w:rPr>
          <w:rFonts w:hint="eastAsia"/>
        </w:rPr>
        <w:t>設定いたしました。</w:t>
      </w:r>
    </w:p>
    <w:p w:rsidR="00F163FA" w:rsidRPr="00A90C27" w:rsidRDefault="00F163FA" w:rsidP="00512009"/>
    <w:p w:rsidR="00C4693D" w:rsidRDefault="00A90C27" w:rsidP="00A90C27">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pPr>
      <w:r>
        <w:rPr>
          <w:rFonts w:hint="eastAsia"/>
        </w:rPr>
        <w:t>事業実施報告書</w:t>
      </w:r>
      <w:r w:rsidR="003248E3">
        <w:rPr>
          <w:rFonts w:hint="eastAsia"/>
        </w:rPr>
        <w:t>（別記様式第９号）</w:t>
      </w:r>
      <w:r>
        <w:rPr>
          <w:rFonts w:hint="eastAsia"/>
        </w:rPr>
        <w:t>の提出時期は如何？</w:t>
      </w:r>
    </w:p>
    <w:p w:rsidR="00A90C27" w:rsidRDefault="00A90C27" w:rsidP="00512009"/>
    <w:p w:rsidR="00A90C27" w:rsidRDefault="005E2FD3" w:rsidP="00A90C27">
      <w:pPr>
        <w:ind w:leftChars="100" w:left="210" w:firstLineChars="100" w:firstLine="210"/>
      </w:pPr>
      <w:r>
        <w:rPr>
          <w:rFonts w:hint="eastAsia"/>
        </w:rPr>
        <w:t>事業実施１年後（令和３年度）</w:t>
      </w:r>
      <w:r w:rsidR="00A90C27">
        <w:rPr>
          <w:rFonts w:hint="eastAsia"/>
        </w:rPr>
        <w:t>は、当年度の実績をとりまとめ</w:t>
      </w:r>
      <w:r w:rsidR="00A03086">
        <w:rPr>
          <w:rFonts w:hint="eastAsia"/>
        </w:rPr>
        <w:t>、翌年度（令和４年度）の５月末に提出していただくことになります、２年後及び３年後も同様です。</w:t>
      </w:r>
    </w:p>
    <w:p w:rsidR="00C4693D" w:rsidRPr="00F163FA" w:rsidRDefault="00C4693D" w:rsidP="00512009"/>
    <w:p w:rsidR="009F2963" w:rsidRPr="006C0E8B" w:rsidRDefault="009F2963" w:rsidP="00CD7EE6">
      <w:pPr>
        <w:pStyle w:val="a7"/>
        <w:numPr>
          <w:ilvl w:val="0"/>
          <w:numId w:val="3"/>
        </w:numPr>
        <w:pBdr>
          <w:top w:val="single" w:sz="4" w:space="1" w:color="auto"/>
          <w:left w:val="single" w:sz="4" w:space="4" w:color="auto"/>
          <w:bottom w:val="single" w:sz="4" w:space="1" w:color="auto"/>
          <w:right w:val="single" w:sz="4" w:space="4" w:color="auto"/>
        </w:pBdr>
        <w:ind w:leftChars="0" w:left="709" w:hanging="709"/>
        <w:outlineLvl w:val="1"/>
        <w:rPr>
          <w:rFonts w:eastAsiaTheme="minorHAnsi"/>
        </w:rPr>
      </w:pPr>
      <w:r w:rsidRPr="006C0E8B">
        <w:rPr>
          <w:rFonts w:eastAsiaTheme="minorHAnsi" w:hint="eastAsia"/>
        </w:rPr>
        <w:t>事業計画書</w:t>
      </w:r>
      <w:r w:rsidR="003248E3">
        <w:rPr>
          <w:rFonts w:eastAsiaTheme="minorHAnsi" w:hint="eastAsia"/>
        </w:rPr>
        <w:t>(別記様式第１号の２)で設定</w:t>
      </w:r>
      <w:r w:rsidRPr="006C0E8B">
        <w:rPr>
          <w:rFonts w:eastAsiaTheme="minorHAnsi" w:hint="eastAsia"/>
        </w:rPr>
        <w:t>された目標が達成できない場合はどうなるか？</w:t>
      </w:r>
    </w:p>
    <w:p w:rsidR="009F2963" w:rsidRDefault="009F2963" w:rsidP="009F2963">
      <w:pPr>
        <w:rPr>
          <w:rFonts w:eastAsiaTheme="minorHAnsi"/>
        </w:rPr>
      </w:pPr>
    </w:p>
    <w:p w:rsidR="009F2963" w:rsidRPr="006C0E8B" w:rsidRDefault="0080380D" w:rsidP="006C0E8B">
      <w:pPr>
        <w:ind w:leftChars="100" w:left="210" w:firstLineChars="100" w:firstLine="210"/>
        <w:rPr>
          <w:rFonts w:eastAsiaTheme="minorHAnsi"/>
        </w:rPr>
      </w:pPr>
      <w:r w:rsidRPr="006C0E8B">
        <w:rPr>
          <w:rFonts w:eastAsiaTheme="minorHAnsi" w:hint="eastAsia"/>
        </w:rPr>
        <w:t>事業実施主体に対して目標の達成状況をヒアリング</w:t>
      </w:r>
      <w:r w:rsidR="003E2EDB" w:rsidRPr="006C0E8B">
        <w:rPr>
          <w:rFonts w:eastAsiaTheme="minorHAnsi" w:hint="eastAsia"/>
        </w:rPr>
        <w:t>の上</w:t>
      </w:r>
      <w:r w:rsidRPr="006C0E8B">
        <w:rPr>
          <w:rFonts w:eastAsiaTheme="minorHAnsi" w:hint="eastAsia"/>
        </w:rPr>
        <w:t>、</w:t>
      </w:r>
      <w:r w:rsidR="00F34D17">
        <w:rPr>
          <w:rFonts w:eastAsiaTheme="minorHAnsi" w:hint="eastAsia"/>
        </w:rPr>
        <w:t>未達成の</w:t>
      </w:r>
      <w:r w:rsidR="003E2EDB" w:rsidRPr="006C0E8B">
        <w:rPr>
          <w:rFonts w:eastAsiaTheme="minorHAnsi" w:hint="eastAsia"/>
        </w:rPr>
        <w:t>程度に応じて</w:t>
      </w:r>
      <w:r w:rsidRPr="006C0E8B">
        <w:rPr>
          <w:rFonts w:eastAsiaTheme="minorHAnsi" w:hint="eastAsia"/>
        </w:rPr>
        <w:t>指導を行います。目標が達成されないことが明らかな場合は、補助金</w:t>
      </w:r>
      <w:r w:rsidR="003E2EDB" w:rsidRPr="006C0E8B">
        <w:rPr>
          <w:rFonts w:eastAsiaTheme="minorHAnsi" w:hint="eastAsia"/>
        </w:rPr>
        <w:t>を</w:t>
      </w:r>
      <w:r w:rsidRPr="006C0E8B">
        <w:rPr>
          <w:rFonts w:eastAsiaTheme="minorHAnsi" w:hint="eastAsia"/>
        </w:rPr>
        <w:t>返還</w:t>
      </w:r>
      <w:r w:rsidR="003E2EDB" w:rsidRPr="006C0E8B">
        <w:rPr>
          <w:rFonts w:eastAsiaTheme="minorHAnsi" w:hint="eastAsia"/>
        </w:rPr>
        <w:t>していただくこともあります。</w:t>
      </w:r>
    </w:p>
    <w:sectPr w:rsidR="009F2963" w:rsidRPr="006C0E8B" w:rsidSect="00A10477">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97A" w:rsidRDefault="00B4097A" w:rsidP="00FB0F11">
      <w:r>
        <w:separator/>
      </w:r>
    </w:p>
  </w:endnote>
  <w:endnote w:type="continuationSeparator" w:id="0">
    <w:p w:rsidR="00B4097A" w:rsidRDefault="00B4097A" w:rsidP="00FB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486471"/>
      <w:docPartObj>
        <w:docPartGallery w:val="Page Numbers (Bottom of Page)"/>
        <w:docPartUnique/>
      </w:docPartObj>
    </w:sdtPr>
    <w:sdtEndPr/>
    <w:sdtContent>
      <w:p w:rsidR="00B4097A" w:rsidRDefault="00B4097A">
        <w:pPr>
          <w:pStyle w:val="a5"/>
          <w:jc w:val="center"/>
        </w:pPr>
        <w:r>
          <w:fldChar w:fldCharType="begin"/>
        </w:r>
        <w:r>
          <w:instrText>PAGE   \* MERGEFORMAT</w:instrText>
        </w:r>
        <w:r>
          <w:fldChar w:fldCharType="separate"/>
        </w:r>
        <w:r w:rsidR="00331F87" w:rsidRPr="00331F8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97A" w:rsidRDefault="00B4097A" w:rsidP="00FB0F11">
      <w:r>
        <w:separator/>
      </w:r>
    </w:p>
  </w:footnote>
  <w:footnote w:type="continuationSeparator" w:id="0">
    <w:p w:rsidR="00B4097A" w:rsidRDefault="00B4097A" w:rsidP="00FB0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F4F"/>
    <w:multiLevelType w:val="hybridMultilevel"/>
    <w:tmpl w:val="5040046C"/>
    <w:lvl w:ilvl="0" w:tplc="36FA9F8A">
      <w:start w:val="1"/>
      <w:numFmt w:val="decimalFullWidth"/>
      <w:lvlText w:val="問%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AE171A"/>
    <w:multiLevelType w:val="hybridMultilevel"/>
    <w:tmpl w:val="4EFCA258"/>
    <w:lvl w:ilvl="0" w:tplc="D602BFF8">
      <w:start w:val="1"/>
      <w:numFmt w:val="decimalFullWidth"/>
      <w:lvlText w:val="問%1 "/>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7BB36248"/>
    <w:multiLevelType w:val="hybridMultilevel"/>
    <w:tmpl w:val="463E4F9C"/>
    <w:lvl w:ilvl="0" w:tplc="36FA9F8A">
      <w:start w:val="1"/>
      <w:numFmt w:val="decimalFullWidth"/>
      <w:lvlText w:val="問%1"/>
      <w:lvlJc w:val="left"/>
      <w:pPr>
        <w:ind w:left="988" w:hanging="420"/>
      </w:pPr>
      <w:rPr>
        <w:rFonts w:hint="eastAsia"/>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39"/>
    <w:rsid w:val="000523E4"/>
    <w:rsid w:val="000D6BD3"/>
    <w:rsid w:val="001233DC"/>
    <w:rsid w:val="00133FB6"/>
    <w:rsid w:val="00196B19"/>
    <w:rsid w:val="001C36A2"/>
    <w:rsid w:val="001C4D5A"/>
    <w:rsid w:val="00222C78"/>
    <w:rsid w:val="00230AD2"/>
    <w:rsid w:val="00267C39"/>
    <w:rsid w:val="00283517"/>
    <w:rsid w:val="002B17CE"/>
    <w:rsid w:val="002D04E9"/>
    <w:rsid w:val="002E3F76"/>
    <w:rsid w:val="002F4B8D"/>
    <w:rsid w:val="00314A5B"/>
    <w:rsid w:val="00321EAE"/>
    <w:rsid w:val="003248E3"/>
    <w:rsid w:val="00331F87"/>
    <w:rsid w:val="003611ED"/>
    <w:rsid w:val="003652EA"/>
    <w:rsid w:val="003665BC"/>
    <w:rsid w:val="003776B4"/>
    <w:rsid w:val="00381F42"/>
    <w:rsid w:val="003B50C7"/>
    <w:rsid w:val="003B5EFD"/>
    <w:rsid w:val="003E2EDB"/>
    <w:rsid w:val="003F6C81"/>
    <w:rsid w:val="00401081"/>
    <w:rsid w:val="004164DE"/>
    <w:rsid w:val="0044564A"/>
    <w:rsid w:val="00450376"/>
    <w:rsid w:val="00462B66"/>
    <w:rsid w:val="004C491D"/>
    <w:rsid w:val="00512009"/>
    <w:rsid w:val="005417B3"/>
    <w:rsid w:val="005875DE"/>
    <w:rsid w:val="00596663"/>
    <w:rsid w:val="005B10F7"/>
    <w:rsid w:val="005B33C7"/>
    <w:rsid w:val="005C0ACE"/>
    <w:rsid w:val="005C35B6"/>
    <w:rsid w:val="005E2FD3"/>
    <w:rsid w:val="0068356C"/>
    <w:rsid w:val="006C0E8B"/>
    <w:rsid w:val="006C1773"/>
    <w:rsid w:val="006E5AFA"/>
    <w:rsid w:val="00704E00"/>
    <w:rsid w:val="00733707"/>
    <w:rsid w:val="00784EC4"/>
    <w:rsid w:val="0080380D"/>
    <w:rsid w:val="00811390"/>
    <w:rsid w:val="00811531"/>
    <w:rsid w:val="00840BA2"/>
    <w:rsid w:val="00852C62"/>
    <w:rsid w:val="0086232D"/>
    <w:rsid w:val="008806ED"/>
    <w:rsid w:val="008A3E83"/>
    <w:rsid w:val="008C18F4"/>
    <w:rsid w:val="00993A04"/>
    <w:rsid w:val="00994D6B"/>
    <w:rsid w:val="00995F38"/>
    <w:rsid w:val="009F2963"/>
    <w:rsid w:val="00A03086"/>
    <w:rsid w:val="00A05D46"/>
    <w:rsid w:val="00A10477"/>
    <w:rsid w:val="00A40061"/>
    <w:rsid w:val="00A72701"/>
    <w:rsid w:val="00A756C9"/>
    <w:rsid w:val="00A90C27"/>
    <w:rsid w:val="00AA2719"/>
    <w:rsid w:val="00AA37EC"/>
    <w:rsid w:val="00AA5B3A"/>
    <w:rsid w:val="00AB4FA6"/>
    <w:rsid w:val="00AC1669"/>
    <w:rsid w:val="00AC2D85"/>
    <w:rsid w:val="00AD6060"/>
    <w:rsid w:val="00AF1035"/>
    <w:rsid w:val="00B0061F"/>
    <w:rsid w:val="00B4097A"/>
    <w:rsid w:val="00B7136A"/>
    <w:rsid w:val="00BA0F0A"/>
    <w:rsid w:val="00BE0395"/>
    <w:rsid w:val="00C33EFD"/>
    <w:rsid w:val="00C4693D"/>
    <w:rsid w:val="00CA0C6A"/>
    <w:rsid w:val="00CA4E8D"/>
    <w:rsid w:val="00CD7EE6"/>
    <w:rsid w:val="00CE0454"/>
    <w:rsid w:val="00D1459D"/>
    <w:rsid w:val="00D252BA"/>
    <w:rsid w:val="00DA2278"/>
    <w:rsid w:val="00DB3BA1"/>
    <w:rsid w:val="00DB5879"/>
    <w:rsid w:val="00DC54A1"/>
    <w:rsid w:val="00DD2920"/>
    <w:rsid w:val="00DF5EEF"/>
    <w:rsid w:val="00E11BFC"/>
    <w:rsid w:val="00E406F0"/>
    <w:rsid w:val="00E42101"/>
    <w:rsid w:val="00E44217"/>
    <w:rsid w:val="00E66CDA"/>
    <w:rsid w:val="00E8685C"/>
    <w:rsid w:val="00EF4EC3"/>
    <w:rsid w:val="00EF77C2"/>
    <w:rsid w:val="00F01193"/>
    <w:rsid w:val="00F163FA"/>
    <w:rsid w:val="00F25474"/>
    <w:rsid w:val="00F34D17"/>
    <w:rsid w:val="00F57D3B"/>
    <w:rsid w:val="00F7787D"/>
    <w:rsid w:val="00F83BB3"/>
    <w:rsid w:val="00FB0F11"/>
    <w:rsid w:val="00FD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F23E5F8-4BDD-487F-9397-2549D2A7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F11"/>
    <w:pPr>
      <w:tabs>
        <w:tab w:val="center" w:pos="4252"/>
        <w:tab w:val="right" w:pos="8504"/>
      </w:tabs>
      <w:snapToGrid w:val="0"/>
    </w:pPr>
  </w:style>
  <w:style w:type="character" w:customStyle="1" w:styleId="a4">
    <w:name w:val="ヘッダー (文字)"/>
    <w:basedOn w:val="a0"/>
    <w:link w:val="a3"/>
    <w:uiPriority w:val="99"/>
    <w:rsid w:val="00FB0F11"/>
  </w:style>
  <w:style w:type="paragraph" w:styleId="a5">
    <w:name w:val="footer"/>
    <w:basedOn w:val="a"/>
    <w:link w:val="a6"/>
    <w:uiPriority w:val="99"/>
    <w:unhideWhenUsed/>
    <w:rsid w:val="00FB0F11"/>
    <w:pPr>
      <w:tabs>
        <w:tab w:val="center" w:pos="4252"/>
        <w:tab w:val="right" w:pos="8504"/>
      </w:tabs>
      <w:snapToGrid w:val="0"/>
    </w:pPr>
  </w:style>
  <w:style w:type="character" w:customStyle="1" w:styleId="a6">
    <w:name w:val="フッター (文字)"/>
    <w:basedOn w:val="a0"/>
    <w:link w:val="a5"/>
    <w:uiPriority w:val="99"/>
    <w:rsid w:val="00FB0F11"/>
  </w:style>
  <w:style w:type="paragraph" w:styleId="a7">
    <w:name w:val="List Paragraph"/>
    <w:basedOn w:val="a"/>
    <w:uiPriority w:val="34"/>
    <w:qFormat/>
    <w:rsid w:val="00EF77C2"/>
    <w:pPr>
      <w:ind w:leftChars="400" w:left="840"/>
    </w:pPr>
  </w:style>
  <w:style w:type="paragraph" w:styleId="a8">
    <w:name w:val="Balloon Text"/>
    <w:basedOn w:val="a"/>
    <w:link w:val="a9"/>
    <w:uiPriority w:val="99"/>
    <w:semiHidden/>
    <w:unhideWhenUsed/>
    <w:rsid w:val="004010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1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3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733A-5122-4CFB-A090-EE48881C8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8</Pages>
  <Words>763</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
</cp:lastModifiedBy>
  <cp:revision>24</cp:revision>
  <cp:lastPrinted>2020-07-17T12:29:00Z</cp:lastPrinted>
  <dcterms:created xsi:type="dcterms:W3CDTF">2020-06-17T09:47:00Z</dcterms:created>
  <dcterms:modified xsi:type="dcterms:W3CDTF">2020-07-19T22:54:00Z</dcterms:modified>
</cp:coreProperties>
</file>