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91" w:rsidRPr="00397991" w:rsidRDefault="00397991" w:rsidP="00397991">
      <w:pPr>
        <w:rPr>
          <w:rFonts w:ascii="ＭＳ 明朝" w:eastAsia="ＭＳ 明朝" w:hAnsi="ＭＳ 明朝"/>
          <w:sz w:val="22"/>
        </w:rPr>
      </w:pPr>
      <w:r w:rsidRPr="00397991">
        <w:rPr>
          <w:rFonts w:ascii="ＭＳ 明朝" w:eastAsia="ＭＳ 明朝" w:hAnsi="ＭＳ 明朝" w:hint="eastAsia"/>
          <w:sz w:val="22"/>
        </w:rPr>
        <w:t>別紙１（第２の１関係）</w:t>
      </w:r>
    </w:p>
    <w:p w:rsidR="00397991" w:rsidRPr="00397991" w:rsidRDefault="00397991" w:rsidP="00397991">
      <w:pPr>
        <w:rPr>
          <w:rFonts w:ascii="ＭＳ 明朝" w:eastAsia="ＭＳ 明朝" w:hAnsi="ＭＳ 明朝"/>
          <w:sz w:val="22"/>
        </w:rPr>
      </w:pPr>
    </w:p>
    <w:p w:rsidR="00397991" w:rsidRPr="00397991" w:rsidRDefault="00397991" w:rsidP="00397991">
      <w:pPr>
        <w:jc w:val="center"/>
        <w:rPr>
          <w:rFonts w:ascii="ＭＳ 明朝" w:eastAsia="ＭＳ 明朝" w:hAnsi="ＭＳ 明朝"/>
          <w:sz w:val="24"/>
        </w:rPr>
      </w:pPr>
      <w:r w:rsidRPr="00397991">
        <w:rPr>
          <w:rFonts w:ascii="ＭＳ 明朝" w:eastAsia="ＭＳ 明朝" w:hAnsi="ＭＳ 明朝" w:hint="eastAsia"/>
          <w:sz w:val="24"/>
        </w:rPr>
        <w:t>東京都指導農業士申請におけるチェックリスト</w:t>
      </w:r>
    </w:p>
    <w:p w:rsidR="00397991" w:rsidRPr="00397991" w:rsidRDefault="00397991" w:rsidP="00397991">
      <w:pPr>
        <w:rPr>
          <w:rFonts w:ascii="ＭＳ 明朝" w:eastAsia="ＭＳ 明朝" w:hAnsi="ＭＳ 明朝"/>
          <w:sz w:val="22"/>
        </w:rPr>
      </w:pPr>
    </w:p>
    <w:p w:rsidR="00397991" w:rsidRPr="00397991" w:rsidRDefault="00397991" w:rsidP="00397991">
      <w:pPr>
        <w:rPr>
          <w:rFonts w:ascii="ＭＳ 明朝" w:eastAsia="ＭＳ 明朝" w:hAnsi="ＭＳ 明朝"/>
          <w:sz w:val="22"/>
        </w:rPr>
      </w:pPr>
      <w:r w:rsidRPr="00397991">
        <w:rPr>
          <w:rFonts w:ascii="ＭＳ 明朝" w:eastAsia="ＭＳ 明朝" w:hAnsi="ＭＳ 明朝" w:hint="eastAsia"/>
          <w:sz w:val="22"/>
        </w:rPr>
        <w:t xml:space="preserve">　次の全てに該当することを確認してください（東京都指導農業士認定要綱第４より）。</w:t>
      </w:r>
    </w:p>
    <w:p w:rsidR="00397991" w:rsidRPr="00397991" w:rsidRDefault="00397991" w:rsidP="00397991">
      <w:pPr>
        <w:rPr>
          <w:rFonts w:ascii="ＭＳ 明朝" w:eastAsia="ＭＳ 明朝" w:hAnsi="ＭＳ 明朝"/>
          <w:sz w:val="22"/>
        </w:rPr>
      </w:pPr>
    </w:p>
    <w:p w:rsidR="00397991" w:rsidRPr="00397991" w:rsidRDefault="00397991" w:rsidP="00397991">
      <w:pPr>
        <w:rPr>
          <w:rFonts w:ascii="ＭＳ 明朝" w:eastAsia="ＭＳ 明朝" w:hAnsi="ＭＳ 明朝"/>
          <w:sz w:val="22"/>
        </w:rPr>
      </w:pPr>
      <w:r w:rsidRPr="00397991">
        <w:rPr>
          <w:rFonts w:ascii="ＭＳ 明朝" w:eastAsia="ＭＳ 明朝" w:hAnsi="ＭＳ 明朝" w:hint="eastAsia"/>
          <w:sz w:val="22"/>
        </w:rPr>
        <w:t xml:space="preserve">　□　東京都在住であること。</w:t>
      </w:r>
    </w:p>
    <w:p w:rsidR="00397991" w:rsidRPr="00397991" w:rsidRDefault="00397991" w:rsidP="00397991">
      <w:pPr>
        <w:rPr>
          <w:rFonts w:ascii="ＭＳ 明朝" w:eastAsia="ＭＳ 明朝" w:hAnsi="ＭＳ 明朝"/>
          <w:sz w:val="22"/>
        </w:rPr>
      </w:pPr>
    </w:p>
    <w:p w:rsidR="00397991" w:rsidRPr="00397991" w:rsidRDefault="00397991" w:rsidP="00397991">
      <w:pPr>
        <w:rPr>
          <w:rFonts w:ascii="ＭＳ 明朝" w:eastAsia="ＭＳ 明朝" w:hAnsi="ＭＳ 明朝"/>
          <w:sz w:val="22"/>
        </w:rPr>
      </w:pPr>
      <w:r w:rsidRPr="00397991">
        <w:rPr>
          <w:rFonts w:ascii="ＭＳ 明朝" w:eastAsia="ＭＳ 明朝" w:hAnsi="ＭＳ 明朝" w:hint="eastAsia"/>
          <w:sz w:val="22"/>
        </w:rPr>
        <w:t xml:space="preserve">　□　東京都内の農地において自ら農業に従事していること。</w:t>
      </w:r>
    </w:p>
    <w:p w:rsidR="00397991" w:rsidRPr="00397991" w:rsidRDefault="00397991" w:rsidP="00397991">
      <w:pPr>
        <w:rPr>
          <w:rFonts w:ascii="ＭＳ 明朝" w:eastAsia="ＭＳ 明朝" w:hAnsi="ＭＳ 明朝"/>
          <w:sz w:val="22"/>
        </w:rPr>
      </w:pPr>
    </w:p>
    <w:p w:rsidR="00397991" w:rsidRPr="00397991" w:rsidRDefault="00397991" w:rsidP="00397991">
      <w:pPr>
        <w:ind w:left="412" w:hanging="412"/>
        <w:rPr>
          <w:rFonts w:ascii="ＭＳ 明朝" w:eastAsia="ＭＳ 明朝" w:hAnsi="ＭＳ 明朝"/>
          <w:sz w:val="22"/>
        </w:rPr>
      </w:pPr>
      <w:r w:rsidRPr="00397991">
        <w:rPr>
          <w:rFonts w:ascii="ＭＳ 明朝" w:eastAsia="ＭＳ 明朝" w:hAnsi="ＭＳ 明朝" w:hint="eastAsia"/>
          <w:sz w:val="22"/>
        </w:rPr>
        <w:t xml:space="preserve">　□　農業技術、経営管理能力に優れた経営者であること。又は経営に積極的に参画し、責任を分担していると認められること。</w:t>
      </w:r>
    </w:p>
    <w:p w:rsidR="00397991" w:rsidRPr="00397991" w:rsidRDefault="00397991" w:rsidP="00397991">
      <w:pPr>
        <w:rPr>
          <w:rFonts w:ascii="ＭＳ 明朝" w:eastAsia="ＭＳ 明朝" w:hAnsi="ＭＳ 明朝"/>
          <w:sz w:val="22"/>
        </w:rPr>
      </w:pPr>
    </w:p>
    <w:p w:rsidR="00397991" w:rsidRPr="00397991" w:rsidRDefault="00397991" w:rsidP="00397991">
      <w:pPr>
        <w:rPr>
          <w:rFonts w:ascii="ＭＳ 明朝" w:eastAsia="ＭＳ 明朝" w:hAnsi="ＭＳ 明朝"/>
          <w:sz w:val="22"/>
        </w:rPr>
      </w:pPr>
      <w:r w:rsidRPr="00397991">
        <w:rPr>
          <w:rFonts w:ascii="ＭＳ 明朝" w:eastAsia="ＭＳ 明朝" w:hAnsi="ＭＳ 明朝" w:hint="eastAsia"/>
          <w:sz w:val="22"/>
        </w:rPr>
        <w:t xml:space="preserve">　□　「認定農業者」又は「認定農業者と同等と認められる農業者」であること。</w:t>
      </w:r>
    </w:p>
    <w:p w:rsidR="00397991" w:rsidRPr="00397991" w:rsidRDefault="00397991" w:rsidP="00397991">
      <w:pPr>
        <w:rPr>
          <w:rFonts w:ascii="ＭＳ 明朝" w:eastAsia="ＭＳ 明朝" w:hAnsi="ＭＳ 明朝"/>
          <w:sz w:val="22"/>
        </w:rPr>
      </w:pPr>
      <w:r w:rsidRPr="00397991">
        <w:rPr>
          <w:rFonts w:ascii="ＭＳ 明朝" w:eastAsia="ＭＳ 明朝" w:hAnsi="ＭＳ 明朝" w:hint="eastAsia"/>
          <w:sz w:val="22"/>
        </w:rPr>
        <w:t xml:space="preserve">　　　　（「認定農業者と同等と認められる」については、基本構想のない区市町村のための基準）</w:t>
      </w:r>
    </w:p>
    <w:p w:rsidR="00397991" w:rsidRPr="00397991" w:rsidRDefault="00397991" w:rsidP="00397991">
      <w:pPr>
        <w:ind w:left="1030" w:hanging="1030"/>
        <w:rPr>
          <w:rFonts w:ascii="ＭＳ 明朝" w:eastAsia="ＭＳ 明朝" w:hAnsi="ＭＳ 明朝"/>
          <w:sz w:val="22"/>
        </w:rPr>
      </w:pPr>
      <w:r w:rsidRPr="00397991">
        <w:rPr>
          <w:rFonts w:ascii="ＭＳ 明朝" w:eastAsia="ＭＳ 明朝" w:hAnsi="ＭＳ 明朝" w:hint="eastAsia"/>
          <w:sz w:val="22"/>
        </w:rPr>
        <w:t xml:space="preserve">　　　　　・基本構想のある区市町村の場合は、認定農業者の認定を受けている方（認定農業者に認定されていない場合は、当該区市町村の認定を受けてください）。</w:t>
      </w:r>
    </w:p>
    <w:p w:rsidR="00397991" w:rsidRPr="00397991" w:rsidRDefault="00397991" w:rsidP="00397991">
      <w:pPr>
        <w:ind w:left="1030" w:hanging="1030"/>
        <w:rPr>
          <w:rFonts w:ascii="ＭＳ 明朝" w:eastAsia="ＭＳ 明朝" w:hAnsi="ＭＳ 明朝"/>
          <w:sz w:val="22"/>
        </w:rPr>
      </w:pPr>
      <w:r w:rsidRPr="00397991">
        <w:rPr>
          <w:rFonts w:ascii="ＭＳ 明朝" w:eastAsia="ＭＳ 明朝" w:hAnsi="ＭＳ 明朝" w:hint="eastAsia"/>
          <w:sz w:val="22"/>
        </w:rPr>
        <w:t xml:space="preserve">　　　　　・基本構想がない区市町村の場合は、東京都農業振興基本方針の経営モデルの目標所得の所得（</w:t>
      </w:r>
      <w:r w:rsidRPr="00397991">
        <w:rPr>
          <w:rFonts w:ascii="ＭＳ 明朝" w:eastAsia="ＭＳ 明朝" w:hAnsi="ＭＳ 明朝"/>
          <w:sz w:val="22"/>
        </w:rPr>
        <w:t>300万円）があること、又は５年以内に所得目標が達成できると見込まれることを基本とする。</w:t>
      </w:r>
    </w:p>
    <w:p w:rsidR="00397991" w:rsidRPr="00397991" w:rsidRDefault="00397991" w:rsidP="00397991">
      <w:pPr>
        <w:rPr>
          <w:rFonts w:ascii="ＭＳ 明朝" w:eastAsia="ＭＳ 明朝" w:hAnsi="ＭＳ 明朝"/>
          <w:sz w:val="22"/>
        </w:rPr>
      </w:pPr>
      <w:r w:rsidRPr="00397991">
        <w:rPr>
          <w:rFonts w:ascii="ＭＳ 明朝" w:eastAsia="ＭＳ 明朝" w:hAnsi="ＭＳ 明朝" w:hint="eastAsia"/>
          <w:sz w:val="22"/>
        </w:rPr>
        <w:t xml:space="preserve">　　　　</w:t>
      </w:r>
      <w:r w:rsidRPr="00397991">
        <w:rPr>
          <w:rFonts w:ascii="ＭＳ 明朝" w:eastAsia="ＭＳ 明朝" w:hAnsi="ＭＳ 明朝" w:hint="eastAsia"/>
          <w:sz w:val="20"/>
        </w:rPr>
        <w:t>（参考：東京都農業振興基本方針：</w:t>
      </w:r>
      <w:r w:rsidRPr="00397991">
        <w:rPr>
          <w:rFonts w:ascii="ＭＳ 明朝" w:eastAsia="ＭＳ 明朝" w:hAnsi="ＭＳ 明朝"/>
          <w:sz w:val="20"/>
        </w:rPr>
        <w:t>https://www.sangyo-rodo.metro.tokyo.lg.jp/plan/nourin/houshin/）</w:t>
      </w:r>
    </w:p>
    <w:p w:rsidR="00397991" w:rsidRPr="00397991" w:rsidRDefault="00397991" w:rsidP="00397991">
      <w:pPr>
        <w:rPr>
          <w:rFonts w:ascii="ＭＳ 明朝" w:eastAsia="ＭＳ 明朝" w:hAnsi="ＭＳ 明朝"/>
          <w:sz w:val="22"/>
        </w:rPr>
      </w:pPr>
    </w:p>
    <w:p w:rsidR="00397991" w:rsidRPr="00397991" w:rsidRDefault="00397991" w:rsidP="00397991">
      <w:pPr>
        <w:rPr>
          <w:rFonts w:ascii="ＭＳ 明朝" w:eastAsia="ＭＳ 明朝" w:hAnsi="ＭＳ 明朝"/>
          <w:sz w:val="22"/>
        </w:rPr>
      </w:pPr>
      <w:r w:rsidRPr="00397991">
        <w:rPr>
          <w:rFonts w:ascii="ＭＳ 明朝" w:eastAsia="ＭＳ 明朝" w:hAnsi="ＭＳ 明朝" w:hint="eastAsia"/>
          <w:sz w:val="22"/>
        </w:rPr>
        <w:t xml:space="preserve">　□　東京農業の担い手の育成に理解と熱意があり、積極的な指導ができること。</w:t>
      </w:r>
    </w:p>
    <w:p w:rsidR="00397991" w:rsidRPr="00397991" w:rsidRDefault="00397991" w:rsidP="00397991">
      <w:pPr>
        <w:rPr>
          <w:rFonts w:ascii="ＭＳ 明朝" w:eastAsia="ＭＳ 明朝" w:hAnsi="ＭＳ 明朝"/>
          <w:sz w:val="22"/>
        </w:rPr>
      </w:pPr>
    </w:p>
    <w:p w:rsidR="00397991" w:rsidRPr="00397991" w:rsidRDefault="00397991" w:rsidP="00397991">
      <w:pPr>
        <w:rPr>
          <w:rFonts w:ascii="ＭＳ 明朝" w:eastAsia="ＭＳ 明朝" w:hAnsi="ＭＳ 明朝"/>
          <w:sz w:val="22"/>
        </w:rPr>
      </w:pPr>
      <w:r w:rsidRPr="00397991">
        <w:rPr>
          <w:rFonts w:ascii="ＭＳ 明朝" w:eastAsia="ＭＳ 明朝" w:hAnsi="ＭＳ 明朝" w:hint="eastAsia"/>
          <w:sz w:val="22"/>
        </w:rPr>
        <w:t xml:space="preserve">　□　農業体験研修又は農業技術研修の受入れが可能であること。</w:t>
      </w:r>
    </w:p>
    <w:p w:rsidR="00397991" w:rsidRPr="00397991" w:rsidRDefault="00397991" w:rsidP="00397991">
      <w:pPr>
        <w:ind w:left="824" w:hanging="824"/>
        <w:rPr>
          <w:rFonts w:ascii="ＭＳ 明朝" w:eastAsia="ＭＳ 明朝" w:hAnsi="ＭＳ 明朝"/>
          <w:sz w:val="22"/>
        </w:rPr>
      </w:pPr>
      <w:r w:rsidRPr="00397991">
        <w:rPr>
          <w:rFonts w:ascii="ＭＳ 明朝" w:eastAsia="ＭＳ 明朝" w:hAnsi="ＭＳ 明朝" w:hint="eastAsia"/>
          <w:sz w:val="22"/>
        </w:rPr>
        <w:t xml:space="preserve">　　　　（認定後は、地域や希望者等の状況に応じて、普及センターや農林水産振興財団等から、農業研修の受け入れの依頼をいたします。農業経営の分野や地域等により、依頼の頻度等は異なります）</w:t>
      </w:r>
    </w:p>
    <w:p w:rsidR="00397991" w:rsidRPr="00397991" w:rsidRDefault="00397991" w:rsidP="00397991">
      <w:pPr>
        <w:rPr>
          <w:rFonts w:ascii="ＭＳ 明朝" w:eastAsia="ＭＳ 明朝" w:hAnsi="ＭＳ 明朝"/>
          <w:sz w:val="22"/>
        </w:rPr>
      </w:pPr>
    </w:p>
    <w:p w:rsidR="00397991" w:rsidRPr="00397991" w:rsidRDefault="00397991" w:rsidP="00397991">
      <w:pPr>
        <w:ind w:left="412" w:hanging="412"/>
        <w:rPr>
          <w:rFonts w:ascii="ＭＳ 明朝" w:eastAsia="ＭＳ 明朝" w:hAnsi="ＭＳ 明朝"/>
          <w:sz w:val="22"/>
        </w:rPr>
      </w:pPr>
      <w:r w:rsidRPr="00397991">
        <w:rPr>
          <w:rFonts w:ascii="ＭＳ 明朝" w:eastAsia="ＭＳ 明朝" w:hAnsi="ＭＳ 明朝" w:hint="eastAsia"/>
          <w:sz w:val="22"/>
        </w:rPr>
        <w:t xml:space="preserve">　□　女性農業者や青年農業者が活躍できる環境整備を自ら実践していること、又はその環境整備に深</w:t>
      </w:r>
      <w:bookmarkStart w:id="0" w:name="_GoBack"/>
      <w:bookmarkEnd w:id="0"/>
      <w:r w:rsidRPr="00397991">
        <w:rPr>
          <w:rFonts w:ascii="ＭＳ 明朝" w:eastAsia="ＭＳ 明朝" w:hAnsi="ＭＳ 明朝" w:hint="eastAsia"/>
          <w:sz w:val="22"/>
        </w:rPr>
        <w:t>い理解を示していること。</w:t>
      </w:r>
    </w:p>
    <w:p w:rsidR="00397991" w:rsidRPr="00397991" w:rsidRDefault="00397991" w:rsidP="00397991">
      <w:pPr>
        <w:rPr>
          <w:rFonts w:ascii="ＭＳ 明朝" w:eastAsia="ＭＳ 明朝" w:hAnsi="ＭＳ 明朝"/>
          <w:sz w:val="22"/>
        </w:rPr>
      </w:pPr>
    </w:p>
    <w:p w:rsidR="00397991" w:rsidRPr="00397991" w:rsidRDefault="00397991" w:rsidP="00397991">
      <w:pPr>
        <w:rPr>
          <w:rFonts w:ascii="ＭＳ 明朝" w:eastAsia="ＭＳ 明朝" w:hAnsi="ＭＳ 明朝"/>
          <w:sz w:val="22"/>
        </w:rPr>
      </w:pPr>
      <w:r w:rsidRPr="00397991">
        <w:rPr>
          <w:rFonts w:ascii="ＭＳ 明朝" w:eastAsia="ＭＳ 明朝" w:hAnsi="ＭＳ 明朝" w:hint="eastAsia"/>
          <w:sz w:val="22"/>
        </w:rPr>
        <w:t xml:space="preserve">　□　認定する年度末の年齢が８５歳未満であること。</w:t>
      </w:r>
    </w:p>
    <w:p w:rsidR="00397991" w:rsidRPr="00397991" w:rsidRDefault="00397991" w:rsidP="00397991">
      <w:pPr>
        <w:rPr>
          <w:rFonts w:ascii="ＭＳ 明朝" w:eastAsia="ＭＳ 明朝" w:hAnsi="ＭＳ 明朝"/>
          <w:sz w:val="22"/>
        </w:rPr>
      </w:pPr>
    </w:p>
    <w:p w:rsidR="00397991" w:rsidRPr="00397991" w:rsidRDefault="00397991" w:rsidP="00397991">
      <w:pPr>
        <w:rPr>
          <w:rFonts w:ascii="ＭＳ 明朝" w:eastAsia="ＭＳ 明朝" w:hAnsi="ＭＳ 明朝"/>
          <w:sz w:val="22"/>
        </w:rPr>
      </w:pPr>
    </w:p>
    <w:p w:rsidR="00B62C6D" w:rsidRPr="00397991" w:rsidRDefault="00B62C6D">
      <w:pPr>
        <w:rPr>
          <w:rFonts w:ascii="ＭＳ 明朝" w:eastAsia="ＭＳ 明朝" w:hAnsi="ＭＳ 明朝"/>
          <w:sz w:val="22"/>
        </w:rPr>
      </w:pPr>
    </w:p>
    <w:sectPr w:rsidR="00B62C6D" w:rsidRPr="00397991" w:rsidSect="00397991">
      <w:pgSz w:w="11906" w:h="16838"/>
      <w:pgMar w:top="1134" w:right="1134" w:bottom="1134" w:left="1134" w:header="851" w:footer="992" w:gutter="0"/>
      <w:cols w:space="425"/>
      <w:docGrid w:type="linesAndChars" w:linePitch="323" w:charSpace="-1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91"/>
    <w:rsid w:val="00397991"/>
    <w:rsid w:val="00B62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A5CC08"/>
  <w15:chartTrackingRefBased/>
  <w15:docId w15:val="{DDC96ADB-5114-4705-888C-BC82055A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1</cp:revision>
  <dcterms:created xsi:type="dcterms:W3CDTF">2021-07-27T00:44:00Z</dcterms:created>
  <dcterms:modified xsi:type="dcterms:W3CDTF">2021-07-27T00:47:00Z</dcterms:modified>
</cp:coreProperties>
</file>