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F" w:rsidRPr="00084C29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</w:t>
      </w:r>
      <w:r w:rsidR="00084C29" w:rsidRPr="00084C29">
        <w:rPr>
          <w:rFonts w:ascii="ＭＳ 明朝" w:eastAsia="ＭＳ 明朝" w:hAnsi="ＭＳ 明朝" w:hint="eastAsia"/>
          <w:color w:val="000000" w:themeColor="text1"/>
        </w:rPr>
        <w:t>５</w:t>
      </w:r>
      <w:r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084C29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  <w:r w:rsidR="00BB0FC2">
        <w:rPr>
          <w:rFonts w:ascii="ＭＳ 明朝" w:eastAsia="ＭＳ 明朝" w:hAnsi="ＭＳ 明朝" w:hint="eastAsia"/>
          <w:color w:val="000000" w:themeColor="text1"/>
        </w:rPr>
        <w:t>（保全事業）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84C29" w:rsidRPr="00084C29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Pr="00084C29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FC0EFC" w:rsidRDefault="00FC0EFC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F0A18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18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　対象となる観光資源の名称（観光施設または技術等）</w:t>
            </w:r>
          </w:p>
          <w:p w:rsidR="00811EF5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7FE" w:rsidRPr="00084C29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実施期間</w:t>
            </w:r>
          </w:p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　　月　　日　から　　　　　年　　月　　日　まで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4160EC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実績</w:t>
            </w:r>
            <w:r w:rsidR="00084C29" w:rsidRPr="00084C29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  <w:bookmarkStart w:id="0" w:name="_GoBack"/>
            <w:bookmarkEnd w:id="0"/>
          </w:p>
          <w:p w:rsidR="00811EF5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03A" w:rsidRPr="00084C29" w:rsidRDefault="00F4699D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FF0A18">
              <w:rPr>
                <w:rFonts w:ascii="ＭＳ 明朝" w:eastAsia="ＭＳ 明朝" w:hAnsi="ＭＳ 明朝" w:hint="eastAsia"/>
                <w:color w:val="000000" w:themeColor="text1"/>
              </w:rPr>
              <w:t>補助事業の具体的な実施内容と成果</w:t>
            </w: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002847">
        <w:trPr>
          <w:trHeight w:val="112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D4D35" w:rsidRPr="00084C29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="003360A2" w:rsidRPr="00084C29">
              <w:rPr>
                <w:rFonts w:ascii="ＭＳ 明朝" w:eastAsia="ＭＳ 明朝" w:hAnsi="ＭＳ 明朝" w:hint="eastAsia"/>
                <w:color w:val="000000" w:themeColor="text1"/>
              </w:rPr>
              <w:t>終了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後</w:t>
            </w:r>
            <w:r w:rsidR="00FC0EFC" w:rsidRPr="00084C29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FF0A18">
              <w:rPr>
                <w:rFonts w:ascii="ＭＳ 明朝" w:eastAsia="ＭＳ 明朝" w:hAnsi="ＭＳ 明朝" w:hint="eastAsia"/>
                <w:color w:val="000000" w:themeColor="text1"/>
              </w:rPr>
              <w:t>観光資源</w:t>
            </w:r>
            <w:r w:rsidR="003360A2" w:rsidRPr="00084C29">
              <w:rPr>
                <w:rFonts w:ascii="ＭＳ 明朝" w:eastAsia="ＭＳ 明朝" w:hAnsi="ＭＳ 明朝" w:hint="eastAsia"/>
                <w:color w:val="000000" w:themeColor="text1"/>
              </w:rPr>
              <w:t>の活用について</w:t>
            </w: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811EF5">
        <w:trPr>
          <w:trHeight w:val="137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p w:rsidR="00811EF5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11EF5" w:rsidRPr="00084C29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別紙経費別明細のとおり</w:t>
            </w:r>
          </w:p>
        </w:tc>
      </w:tr>
    </w:tbl>
    <w:p w:rsidR="008764B1" w:rsidRPr="00084C29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:rsidR="007D5528" w:rsidRPr="00084C29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084C29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516A1"/>
    <w:rsid w:val="00084C29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3F616A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39C1"/>
    <w:rsid w:val="00811EF5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B0FC2"/>
    <w:rsid w:val="00BF730D"/>
    <w:rsid w:val="00C26DF3"/>
    <w:rsid w:val="00CB26DC"/>
    <w:rsid w:val="00D23899"/>
    <w:rsid w:val="00DA4BB8"/>
    <w:rsid w:val="00E5203F"/>
    <w:rsid w:val="00E641B9"/>
    <w:rsid w:val="00E84D9A"/>
    <w:rsid w:val="00E8791B"/>
    <w:rsid w:val="00E95242"/>
    <w:rsid w:val="00ED39A9"/>
    <w:rsid w:val="00ED4D35"/>
    <w:rsid w:val="00EE3086"/>
    <w:rsid w:val="00F4699D"/>
    <w:rsid w:val="00F57930"/>
    <w:rsid w:val="00F641CC"/>
    <w:rsid w:val="00F8602E"/>
    <w:rsid w:val="00FB1B80"/>
    <w:rsid w:val="00FC0EFC"/>
    <w:rsid w:val="00FC5112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9762-11B7-41A7-9AED-9442FF2A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79</cp:revision>
  <dcterms:created xsi:type="dcterms:W3CDTF">2015-11-16T02:36:00Z</dcterms:created>
  <dcterms:modified xsi:type="dcterms:W3CDTF">2022-05-19T02:58:00Z</dcterms:modified>
</cp:coreProperties>
</file>