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132EF1" w:rsidRDefault="00D23899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737E12">
        <w:rPr>
          <w:rFonts w:ascii="ＭＳ 明朝" w:eastAsia="ＭＳ 明朝" w:hAnsi="ＭＳ 明朝" w:hint="eastAsia"/>
          <w:color w:val="000000" w:themeColor="text1"/>
        </w:rPr>
        <w:t>３</w:t>
      </w:r>
      <w:r w:rsidRPr="00132EF1">
        <w:rPr>
          <w:rFonts w:ascii="ＭＳ 明朝" w:eastAsia="ＭＳ 明朝" w:hAnsi="ＭＳ 明朝" w:hint="eastAsia"/>
          <w:color w:val="000000" w:themeColor="text1"/>
        </w:rPr>
        <w:t>号様式（第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19481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関係）</w:t>
      </w:r>
    </w:p>
    <w:p w:rsidR="00F726E0" w:rsidRPr="00132EF1" w:rsidRDefault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F726E0" w:rsidP="00F726E0">
      <w:pPr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804EF5" w:rsidP="00F726E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132EF1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F726E0" w:rsidRPr="00132EF1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804EF5" w:rsidRPr="00132EF1" w:rsidRDefault="00F726E0" w:rsidP="00F726E0">
      <w:pPr>
        <w:ind w:firstLineChars="800" w:firstLine="1680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年度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に係る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事業の</w:t>
      </w:r>
    </w:p>
    <w:p w:rsidR="00502FC8" w:rsidRPr="00132EF1" w:rsidRDefault="004339C3" w:rsidP="00804EF5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内容の変更承認申請書</w:t>
      </w: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132EF1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事業の内容を下記のとおり変更したいので、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D920E3" w:rsidRPr="00132EF1">
        <w:rPr>
          <w:rFonts w:ascii="ＭＳ 明朝" w:eastAsia="ＭＳ 明朝" w:hAnsi="ＭＳ 明朝" w:hint="eastAsia"/>
          <w:color w:val="000000" w:themeColor="text1"/>
        </w:rPr>
        <w:t>交付要綱</w:t>
      </w: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の規定に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132EF1">
        <w:rPr>
          <w:rFonts w:ascii="ＭＳ 明朝" w:eastAsia="ＭＳ 明朝" w:hAnsi="ＭＳ 明朝" w:hint="eastAsia"/>
          <w:color w:val="000000" w:themeColor="text1"/>
        </w:rPr>
        <w:t>申請する。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Pr="00132EF1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変更の内容</w:t>
      </w:r>
    </w:p>
    <w:p w:rsidR="00194245" w:rsidRPr="00DE5015" w:rsidRDefault="00194245" w:rsidP="00755D63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341630" w:rsidRPr="00132EF1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:rsidR="003D616F" w:rsidRPr="00132EF1" w:rsidRDefault="003D616F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３　変更の理由</w:t>
      </w:r>
    </w:p>
    <w:sectPr w:rsidR="003D616F" w:rsidRPr="00132EF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32EF1"/>
    <w:rsid w:val="00180590"/>
    <w:rsid w:val="00194245"/>
    <w:rsid w:val="0019481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34825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37E12"/>
    <w:rsid w:val="00755D63"/>
    <w:rsid w:val="00756C9B"/>
    <w:rsid w:val="00804EF5"/>
    <w:rsid w:val="00855B9F"/>
    <w:rsid w:val="00866FBD"/>
    <w:rsid w:val="008764B1"/>
    <w:rsid w:val="008802B1"/>
    <w:rsid w:val="008814D7"/>
    <w:rsid w:val="009777F1"/>
    <w:rsid w:val="00A05BC8"/>
    <w:rsid w:val="00A17009"/>
    <w:rsid w:val="00A21969"/>
    <w:rsid w:val="00AD19E6"/>
    <w:rsid w:val="00B42073"/>
    <w:rsid w:val="00BA57A7"/>
    <w:rsid w:val="00C26DF3"/>
    <w:rsid w:val="00D23899"/>
    <w:rsid w:val="00D920E3"/>
    <w:rsid w:val="00DE5015"/>
    <w:rsid w:val="00E158A5"/>
    <w:rsid w:val="00E84D9A"/>
    <w:rsid w:val="00ED1FA7"/>
    <w:rsid w:val="00ED2632"/>
    <w:rsid w:val="00ED39A9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45F2-0DED-4D0C-9E1A-56F087B5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dcterms:created xsi:type="dcterms:W3CDTF">2015-11-16T02:36:00Z</dcterms:created>
  <dcterms:modified xsi:type="dcterms:W3CDTF">2019-02-26T07:10:00Z</dcterms:modified>
</cp:coreProperties>
</file>